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28" w:rsidRDefault="00352B28" w:rsidP="00352B28">
      <w:pPr>
        <w:ind w:firstLine="720"/>
        <w:rPr>
          <w:rFonts w:ascii="Tahoma" w:hAnsi="Tahoma" w:cs="Tahoma"/>
          <w:b/>
          <w:bCs/>
          <w:color w:val="000000"/>
          <w:sz w:val="18"/>
          <w:szCs w:val="18"/>
          <w:lang w:eastAsia="en-IN"/>
        </w:rPr>
      </w:pPr>
    </w:p>
    <w:p w:rsidR="00352B28" w:rsidRPr="00817248" w:rsidRDefault="00352B28" w:rsidP="00352B28">
      <w:pPr>
        <w:rPr>
          <w:b/>
        </w:rPr>
      </w:pPr>
      <w:r w:rsidRPr="00817248">
        <w:rPr>
          <w:b/>
        </w:rPr>
        <w:t xml:space="preserve">First Name of Application CV No </w:t>
      </w:r>
      <w:r>
        <w:rPr>
          <w:b/>
        </w:rPr>
        <w:t>1639980</w:t>
      </w:r>
    </w:p>
    <w:p w:rsidR="00352B28" w:rsidRDefault="00352B28" w:rsidP="00352B28">
      <w:proofErr w:type="spellStart"/>
      <w:r>
        <w:t>Whatsapp</w:t>
      </w:r>
      <w:proofErr w:type="spellEnd"/>
      <w:r>
        <w:t xml:space="preserve"> Mobile: +971504753686 </w:t>
      </w:r>
    </w:p>
    <w:p w:rsidR="00352B28" w:rsidRDefault="00352B28" w:rsidP="00352B28">
      <w:pPr>
        <w:rPr>
          <w:noProof/>
          <w:lang w:eastAsia="en-IN"/>
        </w:rPr>
      </w:pPr>
      <w:r>
        <w:rPr>
          <w:noProof/>
          <w:lang w:eastAsia="en-IN"/>
        </w:rPr>
        <w:drawing>
          <wp:inline distT="0" distB="0" distL="0" distR="0" wp14:anchorId="2C7A2DBA" wp14:editId="66391135">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352B28" w:rsidRDefault="00352B28" w:rsidP="00352B28">
      <w:pPr>
        <w:rPr>
          <w:noProof/>
          <w:lang w:eastAsia="en-IN"/>
        </w:rPr>
      </w:pPr>
      <w:r>
        <w:rPr>
          <w:noProof/>
          <w:lang w:eastAsia="en-IN"/>
        </w:rPr>
        <w:t>To get contact details of this candidate Purchase our CV Database Access on this link.</w:t>
      </w:r>
    </w:p>
    <w:p w:rsidR="00352B28" w:rsidRPr="00352B28" w:rsidRDefault="00352B28" w:rsidP="00352B28">
      <w:pPr>
        <w:rPr>
          <w:color w:val="FF0000"/>
        </w:rPr>
      </w:pPr>
      <w:hyperlink r:id="rId9" w:history="1">
        <w:r w:rsidRPr="00352B28">
          <w:rPr>
            <w:rStyle w:val="Hyperlink"/>
            <w:color w:val="FF0000"/>
          </w:rPr>
          <w:t>http://www.gulfjobseeker.com/employer/services/buycvdatabase.php</w:t>
        </w:r>
      </w:hyperlink>
      <w:r w:rsidRPr="00352B28">
        <w:rPr>
          <w:color w:val="FF0000"/>
        </w:rPr>
        <w:t xml:space="preserve"> </w:t>
      </w:r>
    </w:p>
    <w:p w:rsidR="00B644C3" w:rsidRDefault="00B644C3" w:rsidP="00F96C2A">
      <w:pPr>
        <w:spacing w:after="0" w:line="240" w:lineRule="auto"/>
        <w:rPr>
          <w:b/>
          <w:bCs/>
          <w:color w:val="0D0D0D" w:themeColor="text1" w:themeTint="F2"/>
          <w:sz w:val="28"/>
          <w:szCs w:val="28"/>
        </w:rPr>
      </w:pPr>
    </w:p>
    <w:p w:rsidR="00E4397A" w:rsidRPr="00CF2430" w:rsidRDefault="00DF4368" w:rsidP="00F96C2A">
      <w:pPr>
        <w:spacing w:after="0" w:line="240" w:lineRule="auto"/>
        <w:rPr>
          <w:b/>
          <w:bCs/>
          <w:color w:val="0F6FC6" w:themeColor="accent1"/>
          <w:sz w:val="28"/>
          <w:szCs w:val="28"/>
        </w:rPr>
      </w:pPr>
      <w:r>
        <w:rPr>
          <w:b/>
          <w:bCs/>
          <w:noProof/>
          <w:color w:val="0F6FC6" w:themeColor="accent1"/>
          <w:sz w:val="28"/>
          <w:szCs w:val="28"/>
          <w:lang w:bidi="ar-SA"/>
        </w:rPr>
        <w:pict>
          <v:shapetype id="_x0000_t32" coordsize="21600,21600" o:spt="32" o:oned="t" path="m,l21600,21600e" filled="f">
            <v:path arrowok="t" fillok="f" o:connecttype="none"/>
            <o:lock v:ext="edit" shapetype="t"/>
          </v:shapetype>
          <v:shape id="_x0000_s1027" type="#_x0000_t32" style="position:absolute;margin-left:.75pt;margin-top:17.9pt;width:336pt;height:.05pt;z-index:251658240" o:connectortype="straight" strokecolor="#404040 [2429]" strokeweight="2.25pt"/>
        </w:pict>
      </w:r>
      <w:r w:rsidR="002B4C86" w:rsidRPr="00CF2430">
        <w:rPr>
          <w:b/>
          <w:bCs/>
          <w:color w:val="0F6FC6" w:themeColor="accent1"/>
          <w:sz w:val="28"/>
          <w:szCs w:val="28"/>
        </w:rPr>
        <w:t>ENVIRONMENTAL CHEMIST/GC ANALYST/MICROBIOLOGIST</w:t>
      </w:r>
    </w:p>
    <w:p w:rsidR="00E4397A" w:rsidRDefault="00E4397A" w:rsidP="00F96C2A">
      <w:pPr>
        <w:spacing w:after="0" w:line="240" w:lineRule="auto"/>
        <w:rPr>
          <w:b/>
          <w:bCs/>
          <w:color w:val="0D0D0D" w:themeColor="text1" w:themeTint="F2"/>
          <w:sz w:val="28"/>
          <w:szCs w:val="28"/>
        </w:rPr>
      </w:pPr>
    </w:p>
    <w:p w:rsidR="007D51EA" w:rsidRPr="002B4C86" w:rsidRDefault="002B4C86" w:rsidP="00F96C2A">
      <w:pPr>
        <w:spacing w:after="0" w:line="240" w:lineRule="auto"/>
        <w:rPr>
          <w:b/>
          <w:bCs/>
          <w:noProof/>
          <w:color w:val="000000" w:themeColor="text1"/>
          <w:sz w:val="28"/>
          <w:szCs w:val="28"/>
          <w:lang w:bidi="ar-SA"/>
        </w:rPr>
      </w:pPr>
      <w:r w:rsidRPr="002B4C86">
        <w:rPr>
          <w:b/>
          <w:bCs/>
          <w:noProof/>
          <w:color w:val="000000" w:themeColor="text1"/>
          <w:sz w:val="28"/>
          <w:szCs w:val="28"/>
          <w:lang w:bidi="ar-SA"/>
        </w:rPr>
        <w:t>Overall experience</w:t>
      </w:r>
      <w:r w:rsidRPr="002B4C86">
        <w:rPr>
          <w:b/>
          <w:bCs/>
          <w:noProof/>
          <w:color w:val="000000" w:themeColor="text1"/>
          <w:sz w:val="28"/>
          <w:szCs w:val="28"/>
          <w:lang w:bidi="ar-SA"/>
        </w:rPr>
        <w:tab/>
        <w:t>:</w:t>
      </w:r>
      <w:r>
        <w:rPr>
          <w:b/>
          <w:bCs/>
          <w:noProof/>
          <w:color w:val="C00000"/>
          <w:sz w:val="28"/>
          <w:szCs w:val="28"/>
          <w:lang w:bidi="ar-SA"/>
        </w:rPr>
        <w:t xml:space="preserve">  </w:t>
      </w:r>
      <w:r w:rsidRPr="002B4C86">
        <w:rPr>
          <w:b/>
          <w:bCs/>
          <w:noProof/>
          <w:color w:val="000000" w:themeColor="text1"/>
          <w:sz w:val="28"/>
          <w:szCs w:val="28"/>
          <w:lang w:bidi="ar-SA"/>
        </w:rPr>
        <w:t>Over 7.5 Years, 3</w:t>
      </w:r>
      <w:r w:rsidR="007D51EA" w:rsidRPr="002B4C86">
        <w:rPr>
          <w:b/>
          <w:bCs/>
          <w:noProof/>
          <w:color w:val="000000" w:themeColor="text1"/>
          <w:sz w:val="28"/>
          <w:szCs w:val="28"/>
          <w:lang w:bidi="ar-SA"/>
        </w:rPr>
        <w:t>Years in Gulf Countries</w:t>
      </w:r>
    </w:p>
    <w:p w:rsidR="0013427F" w:rsidRPr="00F96C2A" w:rsidRDefault="007D51EA" w:rsidP="00F96C2A">
      <w:pPr>
        <w:spacing w:after="0" w:line="240" w:lineRule="auto"/>
        <w:rPr>
          <w:b/>
          <w:bCs/>
          <w:noProof/>
          <w:color w:val="C00000"/>
          <w:sz w:val="28"/>
          <w:szCs w:val="28"/>
          <w:lang w:bidi="ar-SA"/>
        </w:rPr>
      </w:pPr>
      <w:r w:rsidRPr="002B4C86">
        <w:rPr>
          <w:b/>
          <w:bCs/>
          <w:noProof/>
          <w:color w:val="000000" w:themeColor="text1"/>
          <w:sz w:val="28"/>
          <w:szCs w:val="28"/>
          <w:lang w:bidi="ar-SA"/>
        </w:rPr>
        <w:t>Expected CTC</w:t>
      </w:r>
      <w:r w:rsidRPr="002B4C86">
        <w:rPr>
          <w:b/>
          <w:bCs/>
          <w:noProof/>
          <w:color w:val="000000" w:themeColor="text1"/>
          <w:sz w:val="28"/>
          <w:szCs w:val="28"/>
          <w:lang w:bidi="ar-SA"/>
        </w:rPr>
        <w:tab/>
        <w:t xml:space="preserve">       :  Industry Standards</w:t>
      </w:r>
    </w:p>
    <w:p w:rsidR="00B644C3" w:rsidRDefault="00B644C3" w:rsidP="002B4C86">
      <w:pPr>
        <w:spacing w:after="0"/>
        <w:rPr>
          <w:noProof/>
          <w:sz w:val="28"/>
          <w:szCs w:val="28"/>
          <w:lang w:bidi="ar-SA"/>
        </w:rPr>
      </w:pPr>
    </w:p>
    <w:p w:rsidR="002B4C86" w:rsidRPr="002B4C86" w:rsidRDefault="00DF4368" w:rsidP="002B4C86">
      <w:pPr>
        <w:spacing w:after="0"/>
        <w:rPr>
          <w:noProof/>
          <w:sz w:val="28"/>
          <w:szCs w:val="28"/>
          <w:lang w:bidi="ar-SA"/>
        </w:rPr>
      </w:pPr>
      <w:r>
        <w:rPr>
          <w:noProof/>
          <w:sz w:val="28"/>
          <w:szCs w:val="28"/>
          <w:lang w:bidi="ar-SA"/>
        </w:rPr>
        <w:pict>
          <v:shape id="_x0000_s1028" type="#_x0000_t32" style="position:absolute;margin-left:-3.75pt;margin-top:19.85pt;width:548.25pt;height:.05pt;z-index:251659264" o:connectortype="straight" strokecolor="#404040 [2429]" strokeweight="1.75pt"/>
        </w:pict>
      </w:r>
      <w:r w:rsidR="00D454DE">
        <w:rPr>
          <w:noProof/>
          <w:sz w:val="28"/>
          <w:szCs w:val="28"/>
          <w:lang w:bidi="ar-SA"/>
        </w:rPr>
        <w:t xml:space="preserve">Profile </w:t>
      </w:r>
      <w:r w:rsidR="00D454DE" w:rsidRPr="002B4C86">
        <w:rPr>
          <w:noProof/>
          <w:sz w:val="28"/>
          <w:szCs w:val="28"/>
          <w:lang w:bidi="ar-SA"/>
        </w:rPr>
        <w:t>Su</w:t>
      </w:r>
      <w:r w:rsidR="002B4C86" w:rsidRPr="002B4C86">
        <w:rPr>
          <w:noProof/>
          <w:sz w:val="28"/>
          <w:szCs w:val="28"/>
          <w:lang w:bidi="ar-SA"/>
        </w:rPr>
        <w:t xml:space="preserve">mmary </w:t>
      </w:r>
      <w:r w:rsidR="002B4C86">
        <w:rPr>
          <w:noProof/>
          <w:sz w:val="28"/>
          <w:szCs w:val="28"/>
          <w:lang w:bidi="ar-SA"/>
        </w:rPr>
        <w:t>:</w:t>
      </w:r>
    </w:p>
    <w:p w:rsidR="002B4C86" w:rsidRPr="00335244" w:rsidRDefault="002B4C86" w:rsidP="00B644C3">
      <w:pPr>
        <w:jc w:val="both"/>
        <w:rPr>
          <w:rFonts w:ascii="Verdana" w:hAnsi="Verdana"/>
          <w:sz w:val="24"/>
          <w:szCs w:val="24"/>
        </w:rPr>
      </w:pPr>
      <w:r w:rsidRPr="00335244">
        <w:rPr>
          <w:rFonts w:ascii="Verdana" w:hAnsi="Verdana"/>
          <w:sz w:val="24"/>
          <w:szCs w:val="24"/>
        </w:rPr>
        <w:t xml:space="preserve">Hands-on experience in various capacities as a </w:t>
      </w:r>
      <w:r w:rsidRPr="00335244">
        <w:rPr>
          <w:rFonts w:ascii="Verdana" w:hAnsi="Verdana"/>
          <w:b/>
          <w:sz w:val="24"/>
          <w:szCs w:val="24"/>
        </w:rPr>
        <w:t>GC-Analyst/Environmental Chemist/</w:t>
      </w:r>
      <w:proofErr w:type="gramStart"/>
      <w:r w:rsidRPr="00335244">
        <w:rPr>
          <w:rFonts w:ascii="Verdana" w:hAnsi="Verdana"/>
          <w:b/>
          <w:sz w:val="24"/>
          <w:szCs w:val="24"/>
        </w:rPr>
        <w:t xml:space="preserve">Microbiologist  </w:t>
      </w:r>
      <w:r w:rsidRPr="00335244">
        <w:rPr>
          <w:rFonts w:ascii="Verdana" w:hAnsi="Verdana"/>
          <w:sz w:val="24"/>
          <w:szCs w:val="24"/>
        </w:rPr>
        <w:t>in</w:t>
      </w:r>
      <w:proofErr w:type="gramEnd"/>
      <w:r w:rsidRPr="00335244">
        <w:rPr>
          <w:rFonts w:ascii="Verdana" w:hAnsi="Verdana"/>
          <w:sz w:val="24"/>
          <w:szCs w:val="24"/>
        </w:rPr>
        <w:t xml:space="preserve"> different </w:t>
      </w:r>
      <w:proofErr w:type="spellStart"/>
      <w:r w:rsidRPr="00335244">
        <w:rPr>
          <w:rFonts w:ascii="Verdana" w:hAnsi="Verdana"/>
          <w:sz w:val="24"/>
          <w:szCs w:val="24"/>
        </w:rPr>
        <w:t>organizations.Administrative</w:t>
      </w:r>
      <w:proofErr w:type="spellEnd"/>
      <w:r w:rsidRPr="00335244">
        <w:rPr>
          <w:rFonts w:ascii="Verdana" w:hAnsi="Verdana"/>
          <w:sz w:val="24"/>
          <w:szCs w:val="24"/>
        </w:rPr>
        <w:t xml:space="preserve"> as well as technical support professional experienced, working in fast pace environments demanding strong organizational, technical, and interpersonal skills, trust worthy, ethical and discrete, committed to superiors services. Confident and poised in interaction with indi</w:t>
      </w:r>
      <w:r w:rsidR="002C024D">
        <w:rPr>
          <w:rFonts w:ascii="Verdana" w:hAnsi="Verdana"/>
          <w:sz w:val="24"/>
          <w:szCs w:val="24"/>
        </w:rPr>
        <w:t xml:space="preserve">vidual at all </w:t>
      </w:r>
      <w:proofErr w:type="spellStart"/>
      <w:r w:rsidR="002C024D">
        <w:rPr>
          <w:rFonts w:ascii="Verdana" w:hAnsi="Verdana"/>
          <w:sz w:val="24"/>
          <w:szCs w:val="24"/>
        </w:rPr>
        <w:t>levels.Detailed</w:t>
      </w:r>
      <w:proofErr w:type="gramStart"/>
      <w:r w:rsidR="002C024D">
        <w:rPr>
          <w:rFonts w:ascii="Verdana" w:hAnsi="Verdana"/>
          <w:sz w:val="24"/>
          <w:szCs w:val="24"/>
        </w:rPr>
        <w:t>,resourceful</w:t>
      </w:r>
      <w:proofErr w:type="spellEnd"/>
      <w:proofErr w:type="gramEnd"/>
      <w:r w:rsidR="002C024D">
        <w:rPr>
          <w:rFonts w:ascii="Verdana" w:hAnsi="Verdana"/>
          <w:sz w:val="24"/>
          <w:szCs w:val="24"/>
        </w:rPr>
        <w:t xml:space="preserve"> in </w:t>
      </w:r>
      <w:r w:rsidRPr="00335244">
        <w:rPr>
          <w:rFonts w:ascii="Verdana" w:hAnsi="Verdana"/>
          <w:sz w:val="24"/>
          <w:szCs w:val="24"/>
        </w:rPr>
        <w:t>completing challenging tasks effectively.</w:t>
      </w:r>
    </w:p>
    <w:p w:rsidR="00196F92" w:rsidRDefault="00DF4368" w:rsidP="0013427F">
      <w:pPr>
        <w:spacing w:after="0"/>
        <w:rPr>
          <w:noProof/>
          <w:sz w:val="28"/>
          <w:szCs w:val="28"/>
          <w:lang w:bidi="ar-SA"/>
        </w:rPr>
      </w:pPr>
      <w:r>
        <w:rPr>
          <w:noProof/>
          <w:sz w:val="28"/>
          <w:szCs w:val="28"/>
          <w:lang w:bidi="ar-SA"/>
        </w:rPr>
        <w:pict>
          <v:shape id="_x0000_s1029" type="#_x0000_t32" style="position:absolute;margin-left:.75pt;margin-top:18.8pt;width:543.75pt;height:.05pt;z-index:251660288" o:connectortype="straight" strokecolor="#404040 [2429]" strokeweight="1.75pt"/>
        </w:pict>
      </w:r>
      <w:r w:rsidR="007D51EA">
        <w:rPr>
          <w:noProof/>
          <w:sz w:val="28"/>
          <w:szCs w:val="28"/>
          <w:lang w:bidi="ar-SA"/>
        </w:rPr>
        <w:t>Personal Profile</w:t>
      </w:r>
      <w:r w:rsidR="00BF3711">
        <w:rPr>
          <w:noProof/>
          <w:sz w:val="28"/>
          <w:szCs w:val="28"/>
          <w:lang w:bidi="ar-SA"/>
        </w:rPr>
        <w:t xml:space="preserve"> :-</w:t>
      </w:r>
    </w:p>
    <w:p w:rsidR="002B4C86" w:rsidRPr="00335244" w:rsidRDefault="007B2479" w:rsidP="007B2479">
      <w:pPr>
        <w:spacing w:after="0"/>
        <w:ind w:left="180" w:hanging="180"/>
        <w:jc w:val="both"/>
        <w:rPr>
          <w:rFonts w:ascii="Verdana" w:eastAsia="Verdana" w:hAnsi="Verdana" w:cs="Verdana"/>
          <w:color w:val="000000"/>
          <w:sz w:val="24"/>
          <w:szCs w:val="24"/>
        </w:rPr>
      </w:pPr>
      <w:r w:rsidRPr="00335244">
        <w:rPr>
          <w:rFonts w:ascii="Verdana" w:eastAsia="Verdana" w:hAnsi="Verdana" w:cs="Verdana"/>
          <w:color w:val="000000"/>
          <w:sz w:val="24"/>
          <w:szCs w:val="24"/>
        </w:rPr>
        <w:t xml:space="preserve">  </w:t>
      </w:r>
      <w:r w:rsidR="002B4C86" w:rsidRPr="00335244">
        <w:rPr>
          <w:rFonts w:ascii="Verdana" w:eastAsia="Verdana" w:hAnsi="Verdana" w:cs="Verdana"/>
          <w:color w:val="000000"/>
          <w:sz w:val="24"/>
          <w:szCs w:val="24"/>
        </w:rPr>
        <w:t>More than 7 years of diverse industrial experience</w:t>
      </w:r>
    </w:p>
    <w:p w:rsidR="002B4C86" w:rsidRPr="00335244" w:rsidRDefault="007B2479" w:rsidP="007B2479">
      <w:pPr>
        <w:spacing w:after="0"/>
        <w:ind w:left="180" w:hanging="180"/>
        <w:jc w:val="both"/>
        <w:rPr>
          <w:rFonts w:ascii="Verdana" w:eastAsia="Verdana" w:hAnsi="Verdana" w:cs="Verdana"/>
          <w:b/>
          <w:color w:val="000000"/>
          <w:sz w:val="24"/>
          <w:szCs w:val="24"/>
        </w:rPr>
      </w:pPr>
      <w:r w:rsidRPr="00335244">
        <w:rPr>
          <w:rFonts w:ascii="Verdana" w:eastAsia="Verdana" w:hAnsi="Verdana" w:cs="Verdana"/>
          <w:color w:val="000000"/>
          <w:sz w:val="24"/>
          <w:szCs w:val="24"/>
        </w:rPr>
        <w:t xml:space="preserve">  </w:t>
      </w:r>
      <w:r w:rsidR="002B4C86" w:rsidRPr="00335244">
        <w:rPr>
          <w:rFonts w:ascii="Verdana" w:eastAsia="Verdana" w:hAnsi="Verdana" w:cs="Verdana"/>
          <w:color w:val="000000"/>
          <w:sz w:val="24"/>
          <w:szCs w:val="24"/>
        </w:rPr>
        <w:t>Extensive knowledge and practical experience of Chemi</w:t>
      </w:r>
      <w:r w:rsidR="0054113E">
        <w:rPr>
          <w:rFonts w:ascii="Verdana" w:eastAsia="Verdana" w:hAnsi="Verdana" w:cs="Verdana"/>
          <w:color w:val="000000"/>
          <w:sz w:val="24"/>
          <w:szCs w:val="24"/>
        </w:rPr>
        <w:t xml:space="preserve">cal Analysis,          </w:t>
      </w:r>
      <w:r w:rsidR="002B4C86" w:rsidRPr="00335244">
        <w:rPr>
          <w:rFonts w:ascii="Verdana" w:eastAsia="Verdana" w:hAnsi="Verdana" w:cs="Verdana"/>
          <w:color w:val="000000"/>
          <w:sz w:val="24"/>
          <w:szCs w:val="24"/>
        </w:rPr>
        <w:t xml:space="preserve">Instrumentation, Physical Analysis, Sampling Techniques, Reporting and Quality related aspects of Oil And gas samples Water, Wastewater, Environmental samples, </w:t>
      </w:r>
      <w:proofErr w:type="spellStart"/>
      <w:r w:rsidR="002B4C86" w:rsidRPr="00335244">
        <w:rPr>
          <w:rFonts w:ascii="Verdana" w:eastAsia="Verdana" w:hAnsi="Verdana" w:cs="Verdana"/>
          <w:color w:val="000000"/>
          <w:sz w:val="24"/>
          <w:szCs w:val="24"/>
        </w:rPr>
        <w:t>Sludges</w:t>
      </w:r>
      <w:proofErr w:type="spellEnd"/>
      <w:r w:rsidR="002B4C86" w:rsidRPr="00335244">
        <w:rPr>
          <w:rFonts w:ascii="Verdana" w:eastAsia="Verdana" w:hAnsi="Verdana" w:cs="Verdana"/>
          <w:color w:val="000000"/>
          <w:sz w:val="24"/>
          <w:szCs w:val="24"/>
        </w:rPr>
        <w:t xml:space="preserve">, Aggregates, Soils ,Concrete, Cement, scales </w:t>
      </w:r>
      <w:r w:rsidR="002B4C86" w:rsidRPr="00335244">
        <w:rPr>
          <w:rFonts w:ascii="Verdana" w:eastAsia="Verdana" w:hAnsi="Verdana" w:cs="Verdana"/>
          <w:b/>
          <w:color w:val="000000"/>
          <w:sz w:val="24"/>
          <w:szCs w:val="24"/>
        </w:rPr>
        <w:t>to  EPA , ASTM, BS, APHA, AWWA, WHO.</w:t>
      </w:r>
    </w:p>
    <w:p w:rsidR="00B644C3" w:rsidRPr="00335244" w:rsidRDefault="007B2479" w:rsidP="007B2479">
      <w:pPr>
        <w:spacing w:after="0"/>
        <w:ind w:left="180" w:hanging="180"/>
        <w:jc w:val="both"/>
        <w:rPr>
          <w:rFonts w:ascii="Verdana" w:eastAsia="Verdana" w:hAnsi="Verdana" w:cs="Verdana"/>
          <w:b/>
          <w:color w:val="000000"/>
          <w:sz w:val="24"/>
          <w:szCs w:val="24"/>
        </w:rPr>
      </w:pPr>
      <w:r w:rsidRPr="00335244">
        <w:rPr>
          <w:rFonts w:ascii="Verdana" w:eastAsia="Verdana" w:hAnsi="Verdana" w:cs="Verdana"/>
          <w:color w:val="000000"/>
          <w:sz w:val="24"/>
          <w:szCs w:val="24"/>
        </w:rPr>
        <w:t xml:space="preserve">  </w:t>
      </w:r>
      <w:r w:rsidR="002B4C86" w:rsidRPr="00335244">
        <w:rPr>
          <w:rFonts w:ascii="Verdana" w:eastAsia="Verdana" w:hAnsi="Verdana" w:cs="Verdana"/>
          <w:color w:val="000000"/>
          <w:sz w:val="24"/>
          <w:szCs w:val="24"/>
        </w:rPr>
        <w:t xml:space="preserve">Extensive theoretical and practical knowledge in highly sophisticated instrumentation like </w:t>
      </w:r>
      <w:r w:rsidR="002B4C86" w:rsidRPr="00335244">
        <w:rPr>
          <w:rFonts w:ascii="Verdana" w:eastAsia="Verdana" w:hAnsi="Verdana" w:cs="Verdana"/>
          <w:b/>
          <w:color w:val="000000"/>
          <w:sz w:val="24"/>
          <w:szCs w:val="24"/>
        </w:rPr>
        <w:t xml:space="preserve">GC, GC-MS,GC-FID, GC-NPD,IC, ICP,AAS, Gas </w:t>
      </w:r>
      <w:proofErr w:type="spellStart"/>
      <w:r w:rsidR="002B4C86" w:rsidRPr="00335244">
        <w:rPr>
          <w:rFonts w:ascii="Verdana" w:eastAsia="Verdana" w:hAnsi="Verdana" w:cs="Verdana"/>
          <w:b/>
          <w:color w:val="000000"/>
          <w:sz w:val="24"/>
          <w:szCs w:val="24"/>
        </w:rPr>
        <w:t>Analyser,Air</w:t>
      </w:r>
      <w:proofErr w:type="spellEnd"/>
      <w:r w:rsidR="002B4C86" w:rsidRPr="00335244">
        <w:rPr>
          <w:rFonts w:ascii="Verdana" w:eastAsia="Verdana" w:hAnsi="Verdana" w:cs="Verdana"/>
          <w:b/>
          <w:color w:val="000000"/>
          <w:sz w:val="24"/>
          <w:szCs w:val="24"/>
        </w:rPr>
        <w:t xml:space="preserve"> Flow Meter,  Nitrogen Concentrator etc.</w:t>
      </w:r>
    </w:p>
    <w:p w:rsidR="00756A78" w:rsidRDefault="007B2479" w:rsidP="00756A78">
      <w:pPr>
        <w:spacing w:after="0"/>
        <w:ind w:left="180" w:hanging="180"/>
        <w:jc w:val="both"/>
        <w:rPr>
          <w:rFonts w:ascii="Verdana" w:eastAsia="Verdana" w:hAnsi="Verdana" w:cs="Verdana"/>
          <w:color w:val="000000"/>
          <w:sz w:val="24"/>
          <w:szCs w:val="24"/>
        </w:rPr>
      </w:pPr>
      <w:r w:rsidRPr="00335244">
        <w:rPr>
          <w:rFonts w:ascii="Verdana" w:eastAsia="Verdana" w:hAnsi="Verdana" w:cs="Verdana"/>
          <w:color w:val="000000"/>
          <w:sz w:val="24"/>
          <w:szCs w:val="24"/>
        </w:rPr>
        <w:lastRenderedPageBreak/>
        <w:t xml:space="preserve"> </w:t>
      </w:r>
      <w:proofErr w:type="gramStart"/>
      <w:r w:rsidRPr="00335244">
        <w:rPr>
          <w:rFonts w:ascii="Verdana" w:eastAsia="Verdana" w:hAnsi="Verdana" w:cs="Verdana"/>
          <w:color w:val="000000"/>
          <w:sz w:val="24"/>
          <w:szCs w:val="24"/>
        </w:rPr>
        <w:t xml:space="preserve">GC-MS analysis of water, </w:t>
      </w:r>
      <w:r w:rsidR="00335244" w:rsidRPr="00335244">
        <w:rPr>
          <w:rFonts w:ascii="Verdana" w:eastAsia="Verdana" w:hAnsi="Verdana" w:cs="Verdana"/>
          <w:color w:val="000000"/>
          <w:sz w:val="24"/>
          <w:szCs w:val="24"/>
        </w:rPr>
        <w:t>soil, Sludge</w:t>
      </w:r>
      <w:r w:rsidRPr="00335244">
        <w:rPr>
          <w:rFonts w:ascii="Verdana" w:eastAsia="Verdana" w:hAnsi="Verdana" w:cs="Verdana"/>
          <w:color w:val="000000"/>
          <w:sz w:val="24"/>
          <w:szCs w:val="24"/>
        </w:rPr>
        <w:t xml:space="preserve"> and other common waste material</w:t>
      </w:r>
      <w:r w:rsidR="00756A78">
        <w:rPr>
          <w:rFonts w:ascii="Verdana" w:eastAsia="Verdana" w:hAnsi="Verdana" w:cs="Verdana"/>
          <w:color w:val="000000"/>
          <w:sz w:val="24"/>
          <w:szCs w:val="24"/>
        </w:rPr>
        <w:t xml:space="preserve">s as per </w:t>
      </w:r>
      <w:r w:rsidR="00756A78" w:rsidRPr="00756A78">
        <w:rPr>
          <w:rFonts w:ascii="Verdana" w:eastAsia="Verdana" w:hAnsi="Verdana" w:cs="Verdana"/>
          <w:b/>
          <w:color w:val="000000"/>
          <w:sz w:val="24"/>
          <w:szCs w:val="24"/>
        </w:rPr>
        <w:t>EPA -846</w:t>
      </w:r>
      <w:r w:rsidR="00756A78">
        <w:rPr>
          <w:rFonts w:ascii="Verdana" w:eastAsia="Verdana" w:hAnsi="Verdana" w:cs="Verdana"/>
          <w:color w:val="000000"/>
          <w:sz w:val="24"/>
          <w:szCs w:val="24"/>
        </w:rPr>
        <w:t xml:space="preserve"> and other international testing standards.</w:t>
      </w:r>
      <w:proofErr w:type="gramEnd"/>
    </w:p>
    <w:p w:rsidR="00756A78" w:rsidRPr="00756A78" w:rsidRDefault="00756A78" w:rsidP="00335244">
      <w:pPr>
        <w:spacing w:after="0"/>
        <w:ind w:left="180" w:hanging="180"/>
        <w:jc w:val="both"/>
        <w:rPr>
          <w:rFonts w:ascii="Verdana" w:eastAsia="Verdana" w:hAnsi="Verdana" w:cs="Verdana"/>
          <w:color w:val="000000"/>
          <w:sz w:val="24"/>
          <w:szCs w:val="24"/>
        </w:rPr>
      </w:pPr>
    </w:p>
    <w:p w:rsidR="0054113E" w:rsidRDefault="0054113E" w:rsidP="0054113E">
      <w:pPr>
        <w:spacing w:after="0"/>
        <w:jc w:val="both"/>
        <w:rPr>
          <w:rFonts w:eastAsia="Verdana" w:cs="Verdana"/>
          <w:color w:val="000000"/>
          <w:sz w:val="24"/>
          <w:szCs w:val="24"/>
        </w:rPr>
      </w:pPr>
    </w:p>
    <w:p w:rsidR="00A03777" w:rsidRPr="00335244" w:rsidRDefault="00DF4368" w:rsidP="0054113E">
      <w:pPr>
        <w:spacing w:after="0"/>
        <w:jc w:val="both"/>
        <w:rPr>
          <w:rFonts w:eastAsia="Verdana" w:cs="Verdana"/>
          <w:b/>
          <w:color w:val="000000"/>
          <w:sz w:val="24"/>
          <w:szCs w:val="24"/>
        </w:rPr>
      </w:pPr>
      <w:r>
        <w:rPr>
          <w:noProof/>
          <w:sz w:val="28"/>
          <w:szCs w:val="28"/>
          <w:lang w:bidi="ar-SA"/>
        </w:rPr>
        <w:pict>
          <v:shape id="_x0000_s1032" type="#_x0000_t32" style="position:absolute;left:0;text-align:left;margin-left:.75pt;margin-top:18.8pt;width:539.25pt;height:0;z-index:251662336" o:connectortype="straight" strokecolor="#404040 [2429]" strokeweight="1.75pt"/>
        </w:pict>
      </w:r>
      <w:r>
        <w:rPr>
          <w:noProof/>
          <w:sz w:val="28"/>
          <w:szCs w:val="28"/>
          <w:lang w:bidi="ar-SA"/>
        </w:rPr>
        <w:pict>
          <v:shape id="_x0000_s1033" type="#_x0000_t32" style="position:absolute;left:0;text-align:left;margin-left:1.5pt;margin-top:20.05pt;width:538.5pt;height:.05pt;z-index:251663360" o:connectortype="straight" strokecolor="#404040 [2429]" strokeweight="1.75pt"/>
        </w:pict>
      </w:r>
      <w:r w:rsidR="00E96C77" w:rsidRPr="000B5427">
        <w:rPr>
          <w:noProof/>
          <w:color w:val="0F6FC6" w:themeColor="accent1"/>
          <w:sz w:val="28"/>
          <w:szCs w:val="28"/>
          <w:lang w:bidi="ar-SA"/>
        </w:rPr>
        <w:t>Employement History</w:t>
      </w:r>
      <w:r w:rsidR="00A03777" w:rsidRPr="000B5427">
        <w:rPr>
          <w:noProof/>
          <w:color w:val="0F6FC6" w:themeColor="accent1"/>
          <w:sz w:val="28"/>
          <w:szCs w:val="28"/>
          <w:lang w:bidi="ar-SA"/>
        </w:rPr>
        <w:t>:</w:t>
      </w:r>
      <w:r w:rsidR="009F4251">
        <w:rPr>
          <w:noProof/>
          <w:color w:val="0F6FC6" w:themeColor="accent1"/>
          <w:sz w:val="28"/>
          <w:szCs w:val="28"/>
          <w:lang w:bidi="ar-SA"/>
        </w:rPr>
        <w:t xml:space="preserve"> In Gulf</w:t>
      </w:r>
    </w:p>
    <w:p w:rsidR="00B644C3" w:rsidRPr="0054113E" w:rsidRDefault="00E96C77" w:rsidP="00B644C3">
      <w:pPr>
        <w:spacing w:after="0" w:line="240" w:lineRule="auto"/>
        <w:rPr>
          <w:b/>
          <w:sz w:val="22"/>
          <w:szCs w:val="22"/>
        </w:rPr>
      </w:pPr>
      <w:r w:rsidRPr="00B644C3">
        <w:rPr>
          <w:b/>
          <w:sz w:val="22"/>
          <w:szCs w:val="22"/>
        </w:rPr>
        <w:t xml:space="preserve"> </w:t>
      </w:r>
      <w:r w:rsidR="00B644C3" w:rsidRPr="00CF3EE5">
        <w:rPr>
          <w:rFonts w:eastAsia="Verdana" w:cs="Verdana"/>
          <w:b/>
          <w:color w:val="0F6FC6" w:themeColor="accent1"/>
          <w:sz w:val="24"/>
        </w:rPr>
        <w:t>June 2015 onwards working in:</w:t>
      </w:r>
    </w:p>
    <w:p w:rsidR="00E96C77" w:rsidRPr="00756A78" w:rsidRDefault="00B644C3" w:rsidP="00B644C3">
      <w:pPr>
        <w:spacing w:after="0" w:line="240" w:lineRule="auto"/>
        <w:rPr>
          <w:rFonts w:ascii="Verdana" w:eastAsia="Verdana" w:hAnsi="Verdana" w:cs="Verdana"/>
          <w:b/>
          <w:color w:val="000000"/>
          <w:sz w:val="24"/>
        </w:rPr>
      </w:pPr>
      <w:r w:rsidRPr="00756A78">
        <w:rPr>
          <w:rFonts w:ascii="Verdana" w:eastAsia="Verdana" w:hAnsi="Verdana" w:cs="Verdana"/>
          <w:b/>
          <w:color w:val="000000"/>
          <w:sz w:val="24"/>
        </w:rPr>
        <w:t>GULF LABORATORIES, a Sister</w:t>
      </w:r>
      <w:r w:rsidRPr="00756A78">
        <w:rPr>
          <w:rFonts w:ascii="Verdana" w:eastAsia="Verdana" w:hAnsi="Verdana" w:cs="Verdana"/>
          <w:color w:val="000000"/>
          <w:sz w:val="24"/>
        </w:rPr>
        <w:t xml:space="preserve"> concern of </w:t>
      </w:r>
      <w:r w:rsidRPr="00756A78">
        <w:rPr>
          <w:rFonts w:ascii="Verdana" w:eastAsia="Verdana" w:hAnsi="Verdana" w:cs="Verdana"/>
          <w:b/>
          <w:color w:val="000000"/>
          <w:sz w:val="24"/>
        </w:rPr>
        <w:t>MANNAI CORPORATION, DOHA, QATAR</w:t>
      </w:r>
      <w:r w:rsidRPr="00756A78">
        <w:rPr>
          <w:rFonts w:ascii="Verdana" w:eastAsia="Verdana" w:hAnsi="Verdana" w:cs="Verdana"/>
          <w:color w:val="000000"/>
          <w:sz w:val="24"/>
        </w:rPr>
        <w:t xml:space="preserve">, an Independent testing Laboratory accredited by </w:t>
      </w:r>
      <w:r w:rsidRPr="00756A78">
        <w:rPr>
          <w:rFonts w:ascii="Verdana" w:eastAsia="Verdana" w:hAnsi="Verdana" w:cs="Verdana"/>
          <w:b/>
          <w:color w:val="000000"/>
          <w:sz w:val="24"/>
        </w:rPr>
        <w:t>ISO 9001:2000, OHSAS 18001:1999</w:t>
      </w:r>
      <w:r w:rsidRPr="00756A78">
        <w:rPr>
          <w:rFonts w:ascii="Verdana" w:eastAsia="Verdana" w:hAnsi="Verdana" w:cs="Verdana"/>
          <w:color w:val="000000"/>
          <w:sz w:val="24"/>
        </w:rPr>
        <w:t xml:space="preserve"> as a </w:t>
      </w:r>
      <w:r w:rsidRPr="00756A78">
        <w:rPr>
          <w:rFonts w:ascii="Verdana" w:eastAsia="Verdana" w:hAnsi="Verdana" w:cs="Verdana"/>
          <w:b/>
          <w:color w:val="000000"/>
          <w:sz w:val="24"/>
        </w:rPr>
        <w:t>Senior Environmental Chemist/GC-Analyst cum Microbiologist.</w:t>
      </w:r>
    </w:p>
    <w:p w:rsidR="007B2479" w:rsidRPr="00AA4170" w:rsidRDefault="00AA4170" w:rsidP="00B644C3">
      <w:pPr>
        <w:spacing w:after="0" w:line="240" w:lineRule="auto"/>
        <w:rPr>
          <w:rFonts w:eastAsia="Verdana" w:cs="Verdana"/>
          <w:b/>
          <w:color w:val="000000"/>
          <w:sz w:val="28"/>
          <w:szCs w:val="28"/>
        </w:rPr>
      </w:pPr>
      <w:r w:rsidRPr="00AA4170">
        <w:rPr>
          <w:rFonts w:eastAsia="Verdana" w:cs="Verdana"/>
          <w:b/>
          <w:color w:val="000000"/>
          <w:sz w:val="28"/>
          <w:szCs w:val="28"/>
        </w:rPr>
        <w:t>Analytical Skills:</w:t>
      </w:r>
    </w:p>
    <w:p w:rsidR="00AA4170" w:rsidRPr="00756A78" w:rsidRDefault="00AA4170"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Crude oil analysis: Qualitative and quantitative analysis of Gasoline range Hydrocarbons (GRH),Diesel range Hydrocarbons (DRH) and Heavy Fractions</w:t>
      </w:r>
    </w:p>
    <w:p w:rsidR="00AA4170" w:rsidRPr="00756A78" w:rsidRDefault="00AA4170"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BTEX using Headspace and Purge &amp; Trap</w:t>
      </w:r>
    </w:p>
    <w:p w:rsidR="00AA4170" w:rsidRPr="00756A78" w:rsidRDefault="00AA4170"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Well versed in following USEPA Methods- 8015C,5030,5035,8260C,8270D,3550C9071B,8081,TBT,Dioxins,Furans and USEPA 1311 for Toxicity Characteristic Leaching Procedure(TCLP)</w:t>
      </w:r>
    </w:p>
    <w:p w:rsidR="00AA4170" w:rsidRPr="00756A78" w:rsidRDefault="00AA4170"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Water Analysis: Complete chemical analysis of water samples using EPA</w:t>
      </w:r>
      <w:r w:rsidR="00E151E8" w:rsidRPr="00756A78">
        <w:rPr>
          <w:rFonts w:ascii="Verdana" w:eastAsia="Verdana" w:hAnsi="Verdana" w:cs="Verdana"/>
          <w:color w:val="000000"/>
          <w:sz w:val="24"/>
        </w:rPr>
        <w:t>, APHA</w:t>
      </w:r>
      <w:r w:rsidRPr="00756A78">
        <w:rPr>
          <w:rFonts w:ascii="Verdana" w:eastAsia="Verdana" w:hAnsi="Verdana" w:cs="Verdana"/>
          <w:color w:val="000000"/>
          <w:sz w:val="24"/>
        </w:rPr>
        <w:t>/AWWA/WEF</w:t>
      </w:r>
      <w:r w:rsidR="00E151E8" w:rsidRPr="00756A78">
        <w:rPr>
          <w:rFonts w:ascii="Verdana" w:eastAsia="Verdana" w:hAnsi="Verdana" w:cs="Verdana"/>
          <w:color w:val="000000"/>
          <w:sz w:val="24"/>
        </w:rPr>
        <w:t xml:space="preserve"> and ASTM.</w:t>
      </w:r>
    </w:p>
    <w:p w:rsidR="00E151E8" w:rsidRPr="00756A78" w:rsidRDefault="00E151E8"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 xml:space="preserve">Effluents Analysis: Analysis of Petroleum Hydrocarbons, PAH, SVOC, VOC, PCBs, Pesticides, </w:t>
      </w:r>
      <w:proofErr w:type="spellStart"/>
      <w:r w:rsidRPr="00756A78">
        <w:rPr>
          <w:rFonts w:ascii="Verdana" w:eastAsia="Verdana" w:hAnsi="Verdana" w:cs="Verdana"/>
          <w:color w:val="000000"/>
          <w:sz w:val="24"/>
        </w:rPr>
        <w:t>Btex</w:t>
      </w:r>
      <w:proofErr w:type="spellEnd"/>
      <w:r w:rsidRPr="00756A78">
        <w:rPr>
          <w:rFonts w:ascii="Verdana" w:eastAsia="Verdana" w:hAnsi="Verdana" w:cs="Verdana"/>
          <w:color w:val="000000"/>
          <w:sz w:val="24"/>
        </w:rPr>
        <w:t>.</w:t>
      </w:r>
    </w:p>
    <w:p w:rsidR="00E151E8" w:rsidRPr="00756A78" w:rsidRDefault="00E151E8"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Having an extensive practical and theoretical knowledge in different types of Extraction procedures like Liquid –Liquid extraction, Solid Phase Extraction, Microwave Extraction.</w:t>
      </w:r>
    </w:p>
    <w:p w:rsidR="00E151E8" w:rsidRPr="00756A78" w:rsidRDefault="00E151E8"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 xml:space="preserve">Having an extensive practical and theoretical knowledge in different types of Cleanup Procedure like </w:t>
      </w:r>
      <w:proofErr w:type="spellStart"/>
      <w:r w:rsidRPr="00756A78">
        <w:rPr>
          <w:rFonts w:ascii="Verdana" w:eastAsia="Verdana" w:hAnsi="Verdana" w:cs="Verdana"/>
          <w:color w:val="000000"/>
          <w:sz w:val="24"/>
        </w:rPr>
        <w:t>Florisil</w:t>
      </w:r>
      <w:proofErr w:type="spellEnd"/>
      <w:r w:rsidRPr="00756A78">
        <w:rPr>
          <w:rFonts w:ascii="Verdana" w:eastAsia="Verdana" w:hAnsi="Verdana" w:cs="Verdana"/>
          <w:color w:val="000000"/>
          <w:sz w:val="24"/>
        </w:rPr>
        <w:t>, silica gels.</w:t>
      </w:r>
    </w:p>
    <w:p w:rsidR="00E151E8" w:rsidRPr="00756A78" w:rsidRDefault="00E151E8"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 xml:space="preserve">Responsible for </w:t>
      </w:r>
      <w:r w:rsidR="00AD796C" w:rsidRPr="00756A78">
        <w:rPr>
          <w:rFonts w:ascii="Verdana" w:eastAsia="Verdana" w:hAnsi="Verdana" w:cs="Verdana"/>
          <w:color w:val="000000"/>
          <w:sz w:val="24"/>
        </w:rPr>
        <w:t>planning, performing, implementing and supervising GC-MS environment.</w:t>
      </w:r>
    </w:p>
    <w:p w:rsidR="00AD796C" w:rsidRPr="00756A78" w:rsidRDefault="00AD796C"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Implementing Quality assurance practice and procedure in analytical and study process</w:t>
      </w:r>
    </w:p>
    <w:p w:rsidR="00AD796C" w:rsidRPr="00756A78" w:rsidRDefault="00AD796C"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Evaluates and prepares report on the results as per ISO 17025.</w:t>
      </w:r>
    </w:p>
    <w:p w:rsidR="00AD796C" w:rsidRPr="00756A78" w:rsidRDefault="00AD796C"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 xml:space="preserve">Chemical Analysis of Soils, Aggregates, </w:t>
      </w:r>
      <w:proofErr w:type="spellStart"/>
      <w:r w:rsidRPr="00756A78">
        <w:rPr>
          <w:rFonts w:ascii="Verdana" w:eastAsia="Verdana" w:hAnsi="Verdana" w:cs="Verdana"/>
          <w:color w:val="000000"/>
          <w:sz w:val="24"/>
        </w:rPr>
        <w:t>concreate</w:t>
      </w:r>
      <w:proofErr w:type="spellEnd"/>
      <w:r w:rsidRPr="00756A78">
        <w:rPr>
          <w:rFonts w:ascii="Verdana" w:eastAsia="Verdana" w:hAnsi="Verdana" w:cs="Verdana"/>
          <w:color w:val="000000"/>
          <w:sz w:val="24"/>
        </w:rPr>
        <w:t>, cement, admixture, steel, paints.</w:t>
      </w:r>
    </w:p>
    <w:p w:rsidR="00AD796C" w:rsidRPr="00756A78" w:rsidRDefault="00AD796C" w:rsidP="00AA4170">
      <w:pPr>
        <w:pStyle w:val="ListParagraph"/>
        <w:numPr>
          <w:ilvl w:val="0"/>
          <w:numId w:val="35"/>
        </w:numPr>
        <w:spacing w:after="0" w:line="240" w:lineRule="auto"/>
        <w:rPr>
          <w:rFonts w:ascii="Verdana" w:eastAsia="Verdana" w:hAnsi="Verdana" w:cs="Verdana"/>
          <w:color w:val="000000"/>
          <w:sz w:val="24"/>
        </w:rPr>
      </w:pPr>
      <w:r w:rsidRPr="00756A78">
        <w:rPr>
          <w:rFonts w:ascii="Verdana" w:eastAsia="Verdana" w:hAnsi="Verdana" w:cs="Verdana"/>
          <w:color w:val="000000"/>
          <w:sz w:val="24"/>
        </w:rPr>
        <w:t xml:space="preserve">Environmental Monitoring of Ground water gas and soil gas monitoring </w:t>
      </w:r>
    </w:p>
    <w:p w:rsidR="000B5427" w:rsidRPr="00756A78" w:rsidRDefault="000B5427" w:rsidP="00AD796C">
      <w:pPr>
        <w:spacing w:after="0" w:line="240" w:lineRule="auto"/>
        <w:rPr>
          <w:rFonts w:ascii="Verdana" w:eastAsia="Verdana" w:hAnsi="Verdana" w:cs="Verdana"/>
          <w:color w:val="000000"/>
          <w:sz w:val="28"/>
          <w:szCs w:val="28"/>
        </w:rPr>
      </w:pPr>
    </w:p>
    <w:p w:rsidR="00AD796C" w:rsidRDefault="00AD796C" w:rsidP="00AD796C">
      <w:pPr>
        <w:spacing w:after="0" w:line="240" w:lineRule="auto"/>
        <w:rPr>
          <w:rFonts w:eastAsia="Verdana" w:cs="Verdana"/>
          <w:b/>
          <w:color w:val="000000"/>
          <w:sz w:val="28"/>
          <w:szCs w:val="28"/>
        </w:rPr>
      </w:pPr>
      <w:r w:rsidRPr="0004165C">
        <w:rPr>
          <w:rFonts w:eastAsia="Verdana" w:cs="Verdana"/>
          <w:b/>
          <w:color w:val="000000"/>
          <w:sz w:val="28"/>
          <w:szCs w:val="28"/>
        </w:rPr>
        <w:t>Instrumentation Skills</w:t>
      </w:r>
      <w:r w:rsidR="0004165C">
        <w:rPr>
          <w:rFonts w:eastAsia="Verdana" w:cs="Verdana"/>
          <w:b/>
          <w:color w:val="000000"/>
          <w:sz w:val="28"/>
          <w:szCs w:val="28"/>
        </w:rPr>
        <w:t>:</w:t>
      </w:r>
    </w:p>
    <w:p w:rsidR="0004165C" w:rsidRPr="00756A78" w:rsidRDefault="0004165C" w:rsidP="00E20AA8">
      <w:pPr>
        <w:pStyle w:val="ListParagraph"/>
        <w:numPr>
          <w:ilvl w:val="0"/>
          <w:numId w:val="36"/>
        </w:numPr>
        <w:spacing w:after="0" w:line="240" w:lineRule="auto"/>
        <w:rPr>
          <w:rFonts w:ascii="Verdana" w:eastAsia="Verdana" w:hAnsi="Verdana" w:cs="Verdana"/>
          <w:color w:val="000000"/>
          <w:sz w:val="24"/>
          <w:szCs w:val="24"/>
        </w:rPr>
      </w:pPr>
      <w:r w:rsidRPr="00756A78">
        <w:rPr>
          <w:rFonts w:ascii="Verdana" w:eastAsia="Verdana" w:hAnsi="Verdana" w:cs="Verdana"/>
          <w:color w:val="000000"/>
          <w:sz w:val="24"/>
          <w:szCs w:val="24"/>
        </w:rPr>
        <w:t>GC-MS Agilent</w:t>
      </w:r>
      <w:r w:rsidR="00E20AA8" w:rsidRPr="00756A78">
        <w:rPr>
          <w:rFonts w:ascii="Verdana" w:eastAsia="Verdana" w:hAnsi="Verdana" w:cs="Verdana"/>
          <w:color w:val="000000"/>
          <w:sz w:val="24"/>
          <w:szCs w:val="24"/>
        </w:rPr>
        <w:t xml:space="preserve"> Technologies -7890A GC connected with 5975 C inert MSD with triple axis detector, Purge &amp;Trap-Teledyne </w:t>
      </w:r>
      <w:proofErr w:type="spellStart"/>
      <w:r w:rsidR="00E20AA8" w:rsidRPr="00756A78">
        <w:rPr>
          <w:rFonts w:ascii="Verdana" w:eastAsia="Verdana" w:hAnsi="Verdana" w:cs="Verdana"/>
          <w:color w:val="000000"/>
          <w:sz w:val="24"/>
          <w:szCs w:val="24"/>
        </w:rPr>
        <w:t>Takmar</w:t>
      </w:r>
      <w:proofErr w:type="spellEnd"/>
      <w:r w:rsidR="00E20AA8" w:rsidRPr="00756A78">
        <w:rPr>
          <w:rFonts w:ascii="Verdana" w:eastAsia="Verdana" w:hAnsi="Verdana" w:cs="Verdana"/>
          <w:color w:val="000000"/>
          <w:sz w:val="24"/>
          <w:szCs w:val="24"/>
        </w:rPr>
        <w:t>.</w:t>
      </w:r>
    </w:p>
    <w:p w:rsidR="00E20AA8" w:rsidRPr="00756A78" w:rsidRDefault="00E20AA8" w:rsidP="00E20AA8">
      <w:pPr>
        <w:pStyle w:val="ListParagraph"/>
        <w:numPr>
          <w:ilvl w:val="0"/>
          <w:numId w:val="36"/>
        </w:numPr>
        <w:spacing w:after="0" w:line="240" w:lineRule="auto"/>
        <w:rPr>
          <w:rFonts w:ascii="Verdana" w:eastAsia="Verdana" w:hAnsi="Verdana" w:cs="Verdana"/>
          <w:color w:val="000000"/>
          <w:sz w:val="24"/>
          <w:szCs w:val="24"/>
        </w:rPr>
      </w:pPr>
      <w:r w:rsidRPr="00756A78">
        <w:rPr>
          <w:rFonts w:ascii="Verdana" w:eastAsia="Verdana" w:hAnsi="Verdana" w:cs="Verdana"/>
          <w:color w:val="000000"/>
          <w:sz w:val="24"/>
          <w:szCs w:val="24"/>
        </w:rPr>
        <w:t xml:space="preserve">GC-MS Perkin Elmer- </w:t>
      </w:r>
      <w:proofErr w:type="spellStart"/>
      <w:r w:rsidRPr="00756A78">
        <w:rPr>
          <w:rFonts w:ascii="Verdana" w:eastAsia="Verdana" w:hAnsi="Verdana" w:cs="Verdana"/>
          <w:color w:val="000000"/>
          <w:sz w:val="24"/>
          <w:szCs w:val="24"/>
        </w:rPr>
        <w:t>Clarous</w:t>
      </w:r>
      <w:proofErr w:type="spellEnd"/>
      <w:r w:rsidRPr="00756A78">
        <w:rPr>
          <w:rFonts w:ascii="Verdana" w:eastAsia="Verdana" w:hAnsi="Verdana" w:cs="Verdana"/>
          <w:color w:val="000000"/>
          <w:sz w:val="24"/>
          <w:szCs w:val="24"/>
        </w:rPr>
        <w:t xml:space="preserve"> 500 GC connected with Clarous500 MS with turbo mass software </w:t>
      </w:r>
    </w:p>
    <w:p w:rsidR="00E20AA8" w:rsidRPr="00756A78" w:rsidRDefault="00E20AA8" w:rsidP="00E20AA8">
      <w:pPr>
        <w:pStyle w:val="ListParagraph"/>
        <w:numPr>
          <w:ilvl w:val="0"/>
          <w:numId w:val="36"/>
        </w:numPr>
        <w:spacing w:after="0" w:line="240" w:lineRule="auto"/>
        <w:rPr>
          <w:rFonts w:ascii="Verdana" w:eastAsia="Verdana" w:hAnsi="Verdana" w:cs="Verdana"/>
          <w:color w:val="000000"/>
          <w:sz w:val="24"/>
          <w:szCs w:val="24"/>
        </w:rPr>
      </w:pPr>
      <w:r w:rsidRPr="00756A78">
        <w:rPr>
          <w:rFonts w:ascii="Verdana" w:eastAsia="Verdana" w:hAnsi="Verdana" w:cs="Verdana"/>
          <w:color w:val="000000"/>
          <w:sz w:val="24"/>
          <w:szCs w:val="24"/>
        </w:rPr>
        <w:t xml:space="preserve">Turbo matrix 40 trap head space sampler </w:t>
      </w:r>
    </w:p>
    <w:p w:rsidR="00E20AA8" w:rsidRPr="00756A78" w:rsidRDefault="00E20AA8" w:rsidP="00E20AA8">
      <w:pPr>
        <w:pStyle w:val="ListParagraph"/>
        <w:numPr>
          <w:ilvl w:val="0"/>
          <w:numId w:val="36"/>
        </w:numPr>
        <w:spacing w:after="0" w:line="240" w:lineRule="auto"/>
        <w:rPr>
          <w:rFonts w:ascii="Verdana" w:eastAsia="Verdana" w:hAnsi="Verdana" w:cs="Verdana"/>
          <w:color w:val="000000"/>
          <w:sz w:val="24"/>
          <w:szCs w:val="24"/>
        </w:rPr>
      </w:pPr>
      <w:r w:rsidRPr="00756A78">
        <w:rPr>
          <w:rFonts w:ascii="Verdana" w:eastAsia="Verdana" w:hAnsi="Verdana" w:cs="Verdana"/>
          <w:color w:val="000000"/>
          <w:sz w:val="24"/>
          <w:szCs w:val="24"/>
        </w:rPr>
        <w:lastRenderedPageBreak/>
        <w:t>ICP-OES :Perkin Elmer Optima 2000Dv</w:t>
      </w:r>
    </w:p>
    <w:p w:rsidR="00E20AA8" w:rsidRPr="00756A78" w:rsidRDefault="00E20AA8" w:rsidP="00E20AA8">
      <w:pPr>
        <w:pStyle w:val="ListParagraph"/>
        <w:numPr>
          <w:ilvl w:val="0"/>
          <w:numId w:val="36"/>
        </w:numPr>
        <w:spacing w:after="0" w:line="240" w:lineRule="auto"/>
        <w:rPr>
          <w:rFonts w:ascii="Verdana" w:eastAsia="Verdana" w:hAnsi="Verdana" w:cs="Verdana"/>
          <w:color w:val="000000"/>
          <w:sz w:val="24"/>
          <w:szCs w:val="24"/>
        </w:rPr>
      </w:pPr>
      <w:r w:rsidRPr="00756A78">
        <w:rPr>
          <w:rFonts w:ascii="Verdana" w:eastAsia="Verdana" w:hAnsi="Verdana" w:cs="Verdana"/>
          <w:color w:val="000000"/>
          <w:sz w:val="24"/>
          <w:szCs w:val="24"/>
        </w:rPr>
        <w:t xml:space="preserve">BW </w:t>
      </w:r>
      <w:proofErr w:type="spellStart"/>
      <w:r w:rsidRPr="00756A78">
        <w:rPr>
          <w:rFonts w:ascii="Verdana" w:eastAsia="Verdana" w:hAnsi="Verdana" w:cs="Verdana"/>
          <w:color w:val="000000"/>
          <w:sz w:val="24"/>
          <w:szCs w:val="24"/>
        </w:rPr>
        <w:t>multigas</w:t>
      </w:r>
      <w:proofErr w:type="spellEnd"/>
      <w:r w:rsidRPr="00756A78">
        <w:rPr>
          <w:rFonts w:ascii="Verdana" w:eastAsia="Verdana" w:hAnsi="Verdana" w:cs="Verdana"/>
          <w:color w:val="000000"/>
          <w:sz w:val="24"/>
          <w:szCs w:val="24"/>
        </w:rPr>
        <w:t xml:space="preserve"> Detector</w:t>
      </w:r>
    </w:p>
    <w:p w:rsidR="00E20AA8" w:rsidRPr="00756A78" w:rsidRDefault="00E20AA8" w:rsidP="00E20AA8">
      <w:pPr>
        <w:pStyle w:val="ListParagraph"/>
        <w:numPr>
          <w:ilvl w:val="0"/>
          <w:numId w:val="36"/>
        </w:numPr>
        <w:spacing w:after="0" w:line="240" w:lineRule="auto"/>
        <w:rPr>
          <w:rFonts w:ascii="Verdana" w:eastAsia="Verdana" w:hAnsi="Verdana" w:cs="Verdana"/>
          <w:color w:val="000000"/>
          <w:sz w:val="24"/>
          <w:szCs w:val="24"/>
        </w:rPr>
      </w:pPr>
      <w:r w:rsidRPr="00756A78">
        <w:rPr>
          <w:rFonts w:ascii="Verdana" w:eastAsia="Verdana" w:hAnsi="Verdana" w:cs="Verdana"/>
          <w:color w:val="000000"/>
          <w:sz w:val="24"/>
          <w:szCs w:val="24"/>
        </w:rPr>
        <w:t>Multi Rea Gas monitor</w:t>
      </w:r>
    </w:p>
    <w:p w:rsidR="00E20AA8" w:rsidRPr="00756A78" w:rsidRDefault="00E20AA8" w:rsidP="00E20AA8">
      <w:pPr>
        <w:pStyle w:val="ListParagraph"/>
        <w:numPr>
          <w:ilvl w:val="0"/>
          <w:numId w:val="36"/>
        </w:numPr>
        <w:spacing w:after="0" w:line="240" w:lineRule="auto"/>
        <w:rPr>
          <w:rFonts w:ascii="Verdana" w:eastAsia="Verdana" w:hAnsi="Verdana" w:cs="Verdana"/>
          <w:color w:val="000000"/>
          <w:sz w:val="24"/>
          <w:szCs w:val="24"/>
        </w:rPr>
      </w:pPr>
      <w:r w:rsidRPr="00756A78">
        <w:rPr>
          <w:rFonts w:ascii="Verdana" w:eastAsia="Verdana" w:hAnsi="Verdana" w:cs="Verdana"/>
          <w:color w:val="000000"/>
          <w:sz w:val="24"/>
          <w:szCs w:val="24"/>
        </w:rPr>
        <w:t>Air Flow Meter</w:t>
      </w:r>
    </w:p>
    <w:p w:rsidR="0054113E" w:rsidRDefault="00E20AA8" w:rsidP="0054113E">
      <w:pPr>
        <w:pStyle w:val="ListParagraph"/>
        <w:numPr>
          <w:ilvl w:val="0"/>
          <w:numId w:val="36"/>
        </w:numPr>
        <w:spacing w:after="0" w:line="240" w:lineRule="auto"/>
        <w:rPr>
          <w:rFonts w:ascii="Verdana" w:eastAsia="Verdana" w:hAnsi="Verdana" w:cs="Verdana"/>
          <w:b/>
          <w:color w:val="000000"/>
          <w:sz w:val="24"/>
          <w:szCs w:val="24"/>
        </w:rPr>
      </w:pPr>
      <w:r w:rsidRPr="00756A78">
        <w:rPr>
          <w:rFonts w:ascii="Verdana" w:eastAsia="Verdana" w:hAnsi="Verdana" w:cs="Verdana"/>
          <w:b/>
          <w:color w:val="000000"/>
          <w:sz w:val="24"/>
          <w:szCs w:val="24"/>
        </w:rPr>
        <w:t>Ion Chromatography</w:t>
      </w:r>
    </w:p>
    <w:p w:rsidR="000B5427" w:rsidRPr="0054113E" w:rsidRDefault="003A343A" w:rsidP="0054113E">
      <w:pPr>
        <w:spacing w:after="0" w:line="240" w:lineRule="auto"/>
        <w:rPr>
          <w:rFonts w:ascii="Verdana" w:eastAsia="Verdana" w:hAnsi="Verdana" w:cs="Verdana"/>
          <w:b/>
          <w:color w:val="000000"/>
          <w:sz w:val="24"/>
          <w:szCs w:val="24"/>
        </w:rPr>
      </w:pPr>
      <w:r w:rsidRPr="0054113E">
        <w:rPr>
          <w:rFonts w:cstheme="minorHAnsi"/>
          <w:b/>
          <w:bCs/>
          <w:color w:val="0F6FC6" w:themeColor="accent1"/>
          <w:sz w:val="28"/>
          <w:szCs w:val="28"/>
        </w:rPr>
        <w:t xml:space="preserve"> </w:t>
      </w:r>
      <w:r w:rsidR="000B5427" w:rsidRPr="0054113E">
        <w:rPr>
          <w:rFonts w:cstheme="minorHAnsi"/>
          <w:b/>
          <w:bCs/>
          <w:color w:val="0F6FC6" w:themeColor="accent1"/>
          <w:sz w:val="28"/>
          <w:szCs w:val="28"/>
        </w:rPr>
        <w:t>Chemist</w:t>
      </w:r>
    </w:p>
    <w:p w:rsidR="0054113E" w:rsidRDefault="003A343A" w:rsidP="0054113E">
      <w:pPr>
        <w:spacing w:after="0" w:line="240" w:lineRule="auto"/>
        <w:rPr>
          <w:rFonts w:cstheme="minorHAnsi"/>
          <w:color w:val="0F6FC6" w:themeColor="accent1"/>
          <w:sz w:val="28"/>
          <w:szCs w:val="28"/>
        </w:rPr>
      </w:pPr>
      <w:r>
        <w:rPr>
          <w:rFonts w:cstheme="minorHAnsi"/>
          <w:color w:val="0F6FC6" w:themeColor="accent1"/>
          <w:sz w:val="28"/>
          <w:szCs w:val="28"/>
        </w:rPr>
        <w:t xml:space="preserve"> </w:t>
      </w:r>
      <w:r w:rsidR="000B5427" w:rsidRPr="003A343A">
        <w:rPr>
          <w:rFonts w:cstheme="minorHAnsi"/>
          <w:color w:val="0F6FC6" w:themeColor="accent1"/>
          <w:sz w:val="28"/>
          <w:szCs w:val="28"/>
        </w:rPr>
        <w:t xml:space="preserve">Geosciences Testing Laboratory </w:t>
      </w:r>
      <w:r w:rsidR="00CF3EE5" w:rsidRPr="003A343A">
        <w:rPr>
          <w:rFonts w:cstheme="minorHAnsi"/>
          <w:color w:val="0F6FC6" w:themeColor="accent1"/>
          <w:sz w:val="28"/>
          <w:szCs w:val="28"/>
        </w:rPr>
        <w:t xml:space="preserve">- </w:t>
      </w:r>
      <w:r w:rsidR="00CF3EE5" w:rsidRPr="003A343A">
        <w:rPr>
          <w:rFonts w:eastAsia="Verdana" w:cs="Verdana"/>
          <w:color w:val="000000"/>
          <w:sz w:val="24"/>
        </w:rPr>
        <w:t xml:space="preserve">an Independent testing Laboratory accredited by </w:t>
      </w:r>
      <w:r w:rsidR="00CF3EE5" w:rsidRPr="003A343A">
        <w:rPr>
          <w:rFonts w:eastAsia="Verdana" w:cs="Verdana"/>
          <w:b/>
          <w:color w:val="000000"/>
          <w:sz w:val="24"/>
        </w:rPr>
        <w:t>ISO 9001:2000</w:t>
      </w:r>
      <w:r w:rsidRPr="003A343A">
        <w:rPr>
          <w:rFonts w:eastAsia="Verdana" w:cs="Verdana"/>
          <w:b/>
          <w:color w:val="000000"/>
          <w:sz w:val="24"/>
        </w:rPr>
        <w:t>,</w:t>
      </w:r>
      <w:r>
        <w:rPr>
          <w:rFonts w:eastAsia="Verdana" w:cs="Verdana"/>
          <w:b/>
          <w:color w:val="000000"/>
          <w:sz w:val="24"/>
        </w:rPr>
        <w:t xml:space="preserve"> Dubai.</w:t>
      </w:r>
    </w:p>
    <w:p w:rsidR="00CF3EE5" w:rsidRPr="0054113E" w:rsidRDefault="000B5427" w:rsidP="0054113E">
      <w:pPr>
        <w:spacing w:after="0" w:line="240" w:lineRule="auto"/>
        <w:rPr>
          <w:rFonts w:cstheme="minorHAnsi"/>
          <w:color w:val="0F6FC6" w:themeColor="accent1"/>
          <w:sz w:val="28"/>
          <w:szCs w:val="28"/>
        </w:rPr>
      </w:pPr>
      <w:r w:rsidRPr="0054113E">
        <w:rPr>
          <w:rFonts w:cstheme="minorHAnsi"/>
          <w:b/>
          <w:bCs/>
          <w:color w:val="0F6FC6" w:themeColor="accent1"/>
          <w:sz w:val="28"/>
          <w:szCs w:val="28"/>
        </w:rPr>
        <w:t>Aug 2011 to Jan 2013</w:t>
      </w:r>
      <w:r w:rsidR="00CF3EE5" w:rsidRPr="0054113E">
        <w:rPr>
          <w:rFonts w:ascii="Verdana" w:hAnsi="Verdana" w:cstheme="minorHAnsi"/>
          <w:b/>
          <w:bCs/>
          <w:color w:val="404040" w:themeColor="text1" w:themeTint="BF"/>
        </w:rPr>
        <w:t xml:space="preserve"> </w:t>
      </w:r>
    </w:p>
    <w:p w:rsidR="00CF3EE5" w:rsidRPr="0054113E" w:rsidRDefault="00CF3EE5" w:rsidP="0054113E">
      <w:pPr>
        <w:spacing w:after="0" w:line="240" w:lineRule="auto"/>
        <w:rPr>
          <w:rFonts w:ascii="Verdana" w:hAnsi="Verdana" w:cstheme="minorHAnsi"/>
          <w:b/>
          <w:bCs/>
          <w:color w:val="404040" w:themeColor="text1" w:themeTint="BF"/>
        </w:rPr>
      </w:pPr>
      <w:r w:rsidRPr="0054113E">
        <w:rPr>
          <w:rFonts w:cstheme="minorHAnsi"/>
          <w:b/>
          <w:bCs/>
          <w:color w:val="404040" w:themeColor="text1" w:themeTint="BF"/>
          <w:sz w:val="28"/>
          <w:szCs w:val="28"/>
        </w:rPr>
        <w:t>Job Responsibility</w:t>
      </w:r>
      <w:r w:rsidRPr="0054113E">
        <w:rPr>
          <w:rFonts w:ascii="Verdana" w:hAnsi="Verdana" w:cstheme="minorHAnsi"/>
          <w:b/>
          <w:bCs/>
          <w:color w:val="404040" w:themeColor="text1" w:themeTint="BF"/>
        </w:rPr>
        <w:t>:</w:t>
      </w:r>
    </w:p>
    <w:p w:rsidR="00CF3EE5" w:rsidRPr="00756A78" w:rsidRDefault="00CF3EE5" w:rsidP="0054113E">
      <w:pPr>
        <w:pStyle w:val="ListParagraph"/>
        <w:numPr>
          <w:ilvl w:val="0"/>
          <w:numId w:val="37"/>
        </w:numPr>
        <w:spacing w:after="0" w:line="240" w:lineRule="auto"/>
        <w:rPr>
          <w:rFonts w:ascii="Verdana" w:hAnsi="Verdana" w:cstheme="minorHAnsi"/>
          <w:bCs/>
          <w:color w:val="404040" w:themeColor="text1" w:themeTint="BF"/>
          <w:sz w:val="24"/>
          <w:szCs w:val="24"/>
        </w:rPr>
      </w:pPr>
      <w:r w:rsidRPr="00756A78">
        <w:rPr>
          <w:rFonts w:ascii="Verdana" w:hAnsi="Verdana"/>
          <w:sz w:val="24"/>
          <w:szCs w:val="24"/>
        </w:rPr>
        <w:t>Chemical Analysis of Waste Water, Waste Chemical Waste Sludge, Contaminated Soil Waste Solid, Dewatering Water Waste Oil, Treated Water as per APHA – AWWA</w:t>
      </w:r>
    </w:p>
    <w:p w:rsidR="00CF3EE5" w:rsidRPr="00756A78" w:rsidRDefault="00CF3EE5" w:rsidP="0054113E">
      <w:pPr>
        <w:pStyle w:val="ListParagraph"/>
        <w:numPr>
          <w:ilvl w:val="0"/>
          <w:numId w:val="37"/>
        </w:numPr>
        <w:spacing w:after="0" w:line="240" w:lineRule="auto"/>
        <w:rPr>
          <w:rFonts w:ascii="Verdana" w:hAnsi="Verdana" w:cstheme="minorHAnsi"/>
          <w:bCs/>
          <w:color w:val="404040" w:themeColor="text1" w:themeTint="BF"/>
          <w:sz w:val="24"/>
          <w:szCs w:val="24"/>
        </w:rPr>
      </w:pPr>
      <w:r w:rsidRPr="00756A78">
        <w:rPr>
          <w:rFonts w:ascii="Verdana" w:hAnsi="Verdana"/>
          <w:sz w:val="24"/>
          <w:szCs w:val="24"/>
        </w:rPr>
        <w:t>Chemical Analysis of Drinking / Potable Water APHA – AWWA (as per Gulf Standard (GSO) / World Health Organization (WHO)</w:t>
      </w:r>
    </w:p>
    <w:p w:rsidR="00CF3EE5" w:rsidRPr="00756A78" w:rsidRDefault="00CF3EE5" w:rsidP="0054113E">
      <w:pPr>
        <w:pStyle w:val="ListParagraph"/>
        <w:numPr>
          <w:ilvl w:val="0"/>
          <w:numId w:val="37"/>
        </w:numPr>
        <w:spacing w:after="0" w:line="240" w:lineRule="auto"/>
        <w:rPr>
          <w:rFonts w:ascii="Verdana" w:hAnsi="Verdana" w:cstheme="minorHAnsi"/>
          <w:bCs/>
          <w:color w:val="404040" w:themeColor="text1" w:themeTint="BF"/>
          <w:sz w:val="24"/>
          <w:szCs w:val="24"/>
        </w:rPr>
      </w:pPr>
      <w:r w:rsidRPr="00756A78">
        <w:rPr>
          <w:rFonts w:ascii="Verdana" w:hAnsi="Verdana"/>
          <w:sz w:val="24"/>
          <w:szCs w:val="24"/>
        </w:rPr>
        <w:t>Chemical Analysis of Swimming Pool Water APHA – AWWA (as per DM Guideline No. 69</w:t>
      </w:r>
    </w:p>
    <w:p w:rsidR="00CF3EE5" w:rsidRPr="00756A78" w:rsidRDefault="00CF3EE5" w:rsidP="0054113E">
      <w:pPr>
        <w:pStyle w:val="ListParagraph"/>
        <w:numPr>
          <w:ilvl w:val="0"/>
          <w:numId w:val="37"/>
        </w:numPr>
        <w:spacing w:after="0" w:line="240" w:lineRule="auto"/>
        <w:rPr>
          <w:rFonts w:ascii="Verdana" w:hAnsi="Verdana" w:cstheme="minorHAnsi"/>
          <w:bCs/>
          <w:color w:val="404040" w:themeColor="text1" w:themeTint="BF"/>
          <w:sz w:val="24"/>
          <w:szCs w:val="24"/>
        </w:rPr>
      </w:pPr>
      <w:r w:rsidRPr="00756A78">
        <w:rPr>
          <w:rFonts w:ascii="Verdana" w:hAnsi="Verdana"/>
          <w:sz w:val="24"/>
          <w:szCs w:val="24"/>
        </w:rPr>
        <w:t>Chemical Analysis of Water (Domestic / Chiller / Cooling Tower / Boiler Feed / Grey) as per APHA – AWWA</w:t>
      </w:r>
    </w:p>
    <w:p w:rsidR="00CF3EE5" w:rsidRPr="00756A78" w:rsidRDefault="00CF3EE5" w:rsidP="0054113E">
      <w:pPr>
        <w:pStyle w:val="ListParagraph"/>
        <w:numPr>
          <w:ilvl w:val="0"/>
          <w:numId w:val="37"/>
        </w:numPr>
        <w:spacing w:after="0" w:line="240" w:lineRule="auto"/>
        <w:rPr>
          <w:rFonts w:ascii="Verdana" w:hAnsi="Verdana" w:cstheme="minorHAnsi"/>
          <w:bCs/>
          <w:color w:val="404040" w:themeColor="text1" w:themeTint="BF"/>
          <w:sz w:val="24"/>
          <w:szCs w:val="24"/>
        </w:rPr>
      </w:pPr>
      <w:r w:rsidRPr="00756A78">
        <w:rPr>
          <w:rFonts w:ascii="Verdana" w:hAnsi="Verdana"/>
          <w:sz w:val="24"/>
          <w:szCs w:val="24"/>
        </w:rPr>
        <w:t>Water Soluble Chloride Content in Soil as per BS 1377 Part 3 acid soluble chloride content in soil as per BS 1377 part 3</w:t>
      </w:r>
    </w:p>
    <w:p w:rsidR="00CF3EE5" w:rsidRPr="00756A78" w:rsidRDefault="00CF3EE5" w:rsidP="0054113E">
      <w:pPr>
        <w:pStyle w:val="ListParagraph"/>
        <w:numPr>
          <w:ilvl w:val="0"/>
          <w:numId w:val="37"/>
        </w:numPr>
        <w:spacing w:after="0" w:line="240" w:lineRule="auto"/>
        <w:rPr>
          <w:rFonts w:ascii="Verdana" w:hAnsi="Verdana" w:cstheme="minorHAnsi"/>
          <w:bCs/>
          <w:color w:val="404040" w:themeColor="text1" w:themeTint="BF"/>
          <w:sz w:val="24"/>
          <w:szCs w:val="24"/>
        </w:rPr>
      </w:pPr>
      <w:r w:rsidRPr="00756A78">
        <w:rPr>
          <w:rFonts w:ascii="Verdana" w:hAnsi="Verdana"/>
          <w:sz w:val="24"/>
          <w:szCs w:val="24"/>
        </w:rPr>
        <w:t xml:space="preserve">Acid and water soluble </w:t>
      </w:r>
      <w:proofErr w:type="spellStart"/>
      <w:r w:rsidRPr="00756A78">
        <w:rPr>
          <w:rFonts w:ascii="Verdana" w:hAnsi="Verdana"/>
          <w:sz w:val="24"/>
          <w:szCs w:val="24"/>
        </w:rPr>
        <w:t>sulphate</w:t>
      </w:r>
      <w:proofErr w:type="spellEnd"/>
      <w:r w:rsidRPr="00756A78">
        <w:rPr>
          <w:rFonts w:ascii="Verdana" w:hAnsi="Verdana"/>
          <w:sz w:val="24"/>
          <w:szCs w:val="24"/>
        </w:rPr>
        <w:t xml:space="preserve"> content in soil as per BS 1377 part 3</w:t>
      </w:r>
    </w:p>
    <w:p w:rsidR="00CF3EE5" w:rsidRPr="00756A78" w:rsidRDefault="00CF3EE5" w:rsidP="0054113E">
      <w:pPr>
        <w:pStyle w:val="ListParagraph"/>
        <w:numPr>
          <w:ilvl w:val="0"/>
          <w:numId w:val="37"/>
        </w:numPr>
        <w:spacing w:after="0" w:line="240" w:lineRule="auto"/>
        <w:rPr>
          <w:rFonts w:ascii="Verdana" w:hAnsi="Verdana" w:cstheme="minorHAnsi"/>
          <w:bCs/>
          <w:color w:val="404040" w:themeColor="text1" w:themeTint="BF"/>
          <w:sz w:val="24"/>
          <w:szCs w:val="24"/>
        </w:rPr>
      </w:pPr>
      <w:r w:rsidRPr="00756A78">
        <w:rPr>
          <w:rFonts w:ascii="Verdana" w:hAnsi="Verdana"/>
          <w:sz w:val="24"/>
          <w:szCs w:val="24"/>
        </w:rPr>
        <w:t>Chloride Content of Aggregates Using a Nitric Acid Extract for Aggregates Containing Chloride Not Extracted by Water as per BS 812 Part 117</w:t>
      </w:r>
    </w:p>
    <w:p w:rsidR="00CF3EE5" w:rsidRPr="00756A78" w:rsidRDefault="00CF3EE5" w:rsidP="0054113E">
      <w:pPr>
        <w:pStyle w:val="ListParagraph"/>
        <w:numPr>
          <w:ilvl w:val="0"/>
          <w:numId w:val="37"/>
        </w:numPr>
        <w:spacing w:after="0" w:line="240" w:lineRule="auto"/>
        <w:rPr>
          <w:rFonts w:ascii="Verdana" w:hAnsi="Verdana" w:cstheme="minorHAnsi"/>
          <w:bCs/>
          <w:color w:val="404040" w:themeColor="text1" w:themeTint="BF"/>
          <w:sz w:val="24"/>
          <w:szCs w:val="24"/>
        </w:rPr>
      </w:pPr>
      <w:r w:rsidRPr="00756A78">
        <w:rPr>
          <w:rFonts w:ascii="Verdana" w:hAnsi="Verdana"/>
          <w:sz w:val="24"/>
          <w:szCs w:val="24"/>
        </w:rPr>
        <w:t>Water Soluble Chloride Content in Aggregates as per BS 812 Part 117 BS EN 1744 Part 1</w:t>
      </w:r>
    </w:p>
    <w:p w:rsidR="00CF3EE5" w:rsidRPr="00756A78" w:rsidRDefault="00CF3EE5" w:rsidP="0054113E">
      <w:pPr>
        <w:pStyle w:val="ListParagraph"/>
        <w:numPr>
          <w:ilvl w:val="0"/>
          <w:numId w:val="37"/>
        </w:numPr>
        <w:spacing w:after="0" w:line="240" w:lineRule="auto"/>
        <w:rPr>
          <w:rFonts w:ascii="Verdana" w:hAnsi="Verdana" w:cstheme="minorHAnsi"/>
          <w:bCs/>
          <w:color w:val="404040" w:themeColor="text1" w:themeTint="BF"/>
          <w:sz w:val="24"/>
          <w:szCs w:val="24"/>
        </w:rPr>
      </w:pPr>
      <w:r w:rsidRPr="00756A78">
        <w:rPr>
          <w:rFonts w:ascii="Verdana" w:hAnsi="Verdana"/>
          <w:sz w:val="24"/>
          <w:szCs w:val="24"/>
        </w:rPr>
        <w:t xml:space="preserve">Colorimetric Analysis  Aluminum Species (Al3+, Al2O3) Aluminum  Method Boron (B) Carmine Method 28 Bromine (Br2) DPD Method 29 Chlorine Dioxide (Cl2O2) DPD Method 30 Free Chlorine (Cl2) DPD Method 31 Total Chlorine (Cl2) DPD Method 32 Color (True and Apparent) </w:t>
      </w:r>
      <w:proofErr w:type="spellStart"/>
      <w:r w:rsidRPr="00756A78">
        <w:rPr>
          <w:rFonts w:ascii="Verdana" w:hAnsi="Verdana"/>
          <w:sz w:val="24"/>
          <w:szCs w:val="24"/>
        </w:rPr>
        <w:t>Pt</w:t>
      </w:r>
      <w:proofErr w:type="spellEnd"/>
      <w:r w:rsidRPr="00756A78">
        <w:rPr>
          <w:rFonts w:ascii="Verdana" w:hAnsi="Verdana"/>
          <w:sz w:val="24"/>
          <w:szCs w:val="24"/>
        </w:rPr>
        <w:t xml:space="preserve">- Co Standard Method 33 Turbidity </w:t>
      </w:r>
      <w:proofErr w:type="spellStart"/>
      <w:r w:rsidRPr="00756A78">
        <w:rPr>
          <w:rFonts w:ascii="Verdana" w:hAnsi="Verdana"/>
          <w:sz w:val="24"/>
          <w:szCs w:val="24"/>
        </w:rPr>
        <w:t>Absorptometric</w:t>
      </w:r>
      <w:proofErr w:type="spellEnd"/>
      <w:r w:rsidRPr="00756A78">
        <w:rPr>
          <w:rFonts w:ascii="Verdana" w:hAnsi="Verdana"/>
          <w:sz w:val="24"/>
          <w:szCs w:val="24"/>
        </w:rPr>
        <w:t xml:space="preserve"> Method 34 Cyanide (CN- ) Pyridine - </w:t>
      </w:r>
      <w:proofErr w:type="spellStart"/>
      <w:r w:rsidRPr="00756A78">
        <w:rPr>
          <w:rFonts w:ascii="Verdana" w:hAnsi="Verdana"/>
          <w:sz w:val="24"/>
          <w:szCs w:val="24"/>
        </w:rPr>
        <w:t>Pyrazalone</w:t>
      </w:r>
      <w:proofErr w:type="spellEnd"/>
      <w:r w:rsidRPr="00756A78">
        <w:rPr>
          <w:rFonts w:ascii="Verdana" w:hAnsi="Verdana"/>
          <w:sz w:val="24"/>
          <w:szCs w:val="24"/>
        </w:rPr>
        <w:t xml:space="preserve"> Method 35 Cyan uric Acid Turbid metric Method 36 Fluorides (F- ) SPADNS Method 37 Iodine (I2) DPD Method</w:t>
      </w:r>
    </w:p>
    <w:p w:rsidR="009F4251" w:rsidRDefault="009F4251" w:rsidP="009F4251">
      <w:pPr>
        <w:spacing w:after="0"/>
        <w:jc w:val="both"/>
        <w:rPr>
          <w:rFonts w:cstheme="minorHAnsi"/>
          <w:b/>
          <w:bCs/>
          <w:color w:val="0F6FC6" w:themeColor="accent1"/>
          <w:sz w:val="24"/>
          <w:szCs w:val="24"/>
        </w:rPr>
      </w:pPr>
      <w:r>
        <w:rPr>
          <w:rFonts w:cstheme="minorHAnsi"/>
          <w:b/>
          <w:bCs/>
          <w:color w:val="0F6FC6" w:themeColor="accent1"/>
          <w:sz w:val="24"/>
          <w:szCs w:val="24"/>
        </w:rPr>
        <w:t xml:space="preserve">   </w:t>
      </w:r>
    </w:p>
    <w:p w:rsidR="00A00532" w:rsidRPr="009F4251" w:rsidRDefault="00DF4368" w:rsidP="009F4251">
      <w:pPr>
        <w:spacing w:after="0"/>
        <w:jc w:val="both"/>
        <w:rPr>
          <w:rFonts w:eastAsia="Verdana" w:cs="Verdana"/>
          <w:b/>
          <w:color w:val="000000"/>
          <w:sz w:val="24"/>
          <w:szCs w:val="24"/>
        </w:rPr>
      </w:pPr>
      <w:r>
        <w:rPr>
          <w:noProof/>
          <w:sz w:val="28"/>
          <w:szCs w:val="28"/>
          <w:lang w:bidi="ar-SA"/>
        </w:rPr>
        <w:pict>
          <v:shape id="_x0000_s1043" type="#_x0000_t32" style="position:absolute;left:0;text-align:left;margin-left:.75pt;margin-top:18.8pt;width:539.25pt;height:0;z-index:251678720" o:connectortype="straight" strokecolor="#404040 [2429]" strokeweight="1.75pt"/>
        </w:pict>
      </w:r>
      <w:r>
        <w:rPr>
          <w:noProof/>
          <w:sz w:val="28"/>
          <w:szCs w:val="28"/>
          <w:lang w:bidi="ar-SA"/>
        </w:rPr>
        <w:pict>
          <v:shape id="_x0000_s1044" type="#_x0000_t32" style="position:absolute;left:0;text-align:left;margin-left:1.5pt;margin-top:20.05pt;width:538.5pt;height:.05pt;z-index:251679744" o:connectortype="straight" strokecolor="#404040 [2429]" strokeweight="1.75pt"/>
        </w:pict>
      </w:r>
      <w:r w:rsidR="009F4251" w:rsidRPr="000B5427">
        <w:rPr>
          <w:noProof/>
          <w:color w:val="0F6FC6" w:themeColor="accent1"/>
          <w:sz w:val="28"/>
          <w:szCs w:val="28"/>
          <w:lang w:bidi="ar-SA"/>
        </w:rPr>
        <w:t>Employement History:</w:t>
      </w:r>
      <w:r w:rsidR="009F4251">
        <w:rPr>
          <w:noProof/>
          <w:color w:val="0F6FC6" w:themeColor="accent1"/>
          <w:sz w:val="28"/>
          <w:szCs w:val="28"/>
          <w:lang w:bidi="ar-SA"/>
        </w:rPr>
        <w:t xml:space="preserve"> In India</w:t>
      </w:r>
    </w:p>
    <w:p w:rsidR="00A00532" w:rsidRPr="000B4547" w:rsidRDefault="00CF2430" w:rsidP="00CF2430">
      <w:pPr>
        <w:widowControl w:val="0"/>
        <w:autoSpaceDE w:val="0"/>
        <w:autoSpaceDN w:val="0"/>
        <w:adjustRightInd w:val="0"/>
        <w:rPr>
          <w:rFonts w:cstheme="minorHAnsi"/>
          <w:b/>
          <w:bCs/>
          <w:color w:val="0F6FC6" w:themeColor="accent1"/>
          <w:sz w:val="28"/>
          <w:szCs w:val="28"/>
          <w:u w:val="single"/>
        </w:rPr>
      </w:pPr>
      <w:r w:rsidRPr="000B4547">
        <w:rPr>
          <w:rFonts w:cstheme="minorHAnsi"/>
          <w:b/>
          <w:bCs/>
          <w:color w:val="0F6FC6" w:themeColor="accent1"/>
          <w:sz w:val="28"/>
          <w:szCs w:val="28"/>
        </w:rPr>
        <w:t xml:space="preserve">Chemist </w:t>
      </w:r>
    </w:p>
    <w:p w:rsidR="00A00532" w:rsidRPr="000B4547" w:rsidRDefault="00CF2430" w:rsidP="00CF2430">
      <w:pPr>
        <w:widowControl w:val="0"/>
        <w:autoSpaceDE w:val="0"/>
        <w:autoSpaceDN w:val="0"/>
        <w:adjustRightInd w:val="0"/>
        <w:rPr>
          <w:rFonts w:cstheme="minorHAnsi"/>
          <w:b/>
          <w:bCs/>
          <w:color w:val="0F6FC6" w:themeColor="accent1"/>
          <w:sz w:val="28"/>
          <w:szCs w:val="28"/>
          <w:u w:val="single"/>
        </w:rPr>
      </w:pPr>
      <w:r w:rsidRPr="000B4547">
        <w:rPr>
          <w:rFonts w:cstheme="minorHAnsi"/>
          <w:color w:val="0F6FC6" w:themeColor="accent1"/>
          <w:sz w:val="28"/>
          <w:szCs w:val="28"/>
        </w:rPr>
        <w:t xml:space="preserve">Spectra </w:t>
      </w:r>
      <w:proofErr w:type="spellStart"/>
      <w:r w:rsidRPr="000B4547">
        <w:rPr>
          <w:rFonts w:cstheme="minorHAnsi"/>
          <w:color w:val="0F6FC6" w:themeColor="accent1"/>
          <w:sz w:val="28"/>
          <w:szCs w:val="28"/>
        </w:rPr>
        <w:t>Agritec</w:t>
      </w:r>
      <w:proofErr w:type="spellEnd"/>
      <w:r w:rsidRPr="000B4547">
        <w:rPr>
          <w:rFonts w:cstheme="minorHAnsi"/>
          <w:color w:val="0F6FC6" w:themeColor="accent1"/>
          <w:sz w:val="28"/>
          <w:szCs w:val="28"/>
        </w:rPr>
        <w:t xml:space="preserve"> – Delhi – India</w:t>
      </w:r>
    </w:p>
    <w:p w:rsidR="00CF2430" w:rsidRPr="000B4547" w:rsidRDefault="00CF2430" w:rsidP="00CF2430">
      <w:pPr>
        <w:widowControl w:val="0"/>
        <w:autoSpaceDE w:val="0"/>
        <w:autoSpaceDN w:val="0"/>
        <w:adjustRightInd w:val="0"/>
        <w:rPr>
          <w:rFonts w:cstheme="minorHAnsi"/>
          <w:b/>
          <w:bCs/>
          <w:color w:val="0F6FC6" w:themeColor="accent1"/>
          <w:sz w:val="28"/>
          <w:szCs w:val="28"/>
          <w:u w:val="single"/>
        </w:rPr>
      </w:pPr>
      <w:r w:rsidRPr="000B4547">
        <w:rPr>
          <w:rFonts w:cstheme="minorHAnsi"/>
          <w:b/>
          <w:bCs/>
          <w:color w:val="0F6FC6" w:themeColor="accent1"/>
          <w:sz w:val="28"/>
          <w:szCs w:val="28"/>
        </w:rPr>
        <w:lastRenderedPageBreak/>
        <w:t>Feb 2013</w:t>
      </w:r>
      <w:r w:rsidR="000B4547">
        <w:rPr>
          <w:rFonts w:cstheme="minorHAnsi"/>
          <w:b/>
          <w:bCs/>
          <w:color w:val="0F6FC6" w:themeColor="accent1"/>
          <w:sz w:val="28"/>
          <w:szCs w:val="28"/>
        </w:rPr>
        <w:t xml:space="preserve"> to May 2015</w:t>
      </w:r>
    </w:p>
    <w:p w:rsidR="00CF2430" w:rsidRPr="00CF2430" w:rsidRDefault="00CF2430" w:rsidP="00CF2430">
      <w:pPr>
        <w:widowControl w:val="0"/>
        <w:autoSpaceDE w:val="0"/>
        <w:autoSpaceDN w:val="0"/>
        <w:adjustRightInd w:val="0"/>
        <w:rPr>
          <w:rFonts w:cstheme="minorHAnsi"/>
          <w:b/>
          <w:bCs/>
          <w:color w:val="404040" w:themeColor="text1" w:themeTint="BF"/>
          <w:sz w:val="24"/>
          <w:szCs w:val="24"/>
        </w:rPr>
      </w:pPr>
      <w:r w:rsidRPr="00CF2430">
        <w:rPr>
          <w:rFonts w:cstheme="minorHAnsi"/>
          <w:b/>
          <w:bCs/>
          <w:color w:val="404040" w:themeColor="text1" w:themeTint="BF"/>
          <w:sz w:val="24"/>
          <w:szCs w:val="24"/>
        </w:rPr>
        <w:t>Job Responsibility:</w:t>
      </w:r>
    </w:p>
    <w:p w:rsidR="00CF2430" w:rsidRPr="00756A78" w:rsidRDefault="00CF2430" w:rsidP="00CF2430">
      <w:pPr>
        <w:pStyle w:val="ListParagraph"/>
        <w:widowControl w:val="0"/>
        <w:numPr>
          <w:ilvl w:val="0"/>
          <w:numId w:val="38"/>
        </w:numPr>
        <w:autoSpaceDE w:val="0"/>
        <w:autoSpaceDN w:val="0"/>
        <w:adjustRightInd w:val="0"/>
        <w:spacing w:line="276" w:lineRule="auto"/>
        <w:rPr>
          <w:rFonts w:ascii="Verdana" w:hAnsi="Verdana" w:cstheme="minorHAnsi"/>
          <w:b/>
          <w:color w:val="404040" w:themeColor="text1" w:themeTint="BF"/>
          <w:sz w:val="24"/>
          <w:szCs w:val="24"/>
        </w:rPr>
      </w:pPr>
      <w:r w:rsidRPr="00756A78">
        <w:rPr>
          <w:rFonts w:ascii="Verdana" w:hAnsi="Verdana" w:cstheme="minorHAnsi"/>
          <w:b/>
          <w:color w:val="404040" w:themeColor="text1" w:themeTint="BF"/>
          <w:sz w:val="24"/>
          <w:szCs w:val="24"/>
        </w:rPr>
        <w:t>Testing of soil compaction using cone penetrometer</w:t>
      </w:r>
    </w:p>
    <w:p w:rsidR="00CF2430" w:rsidRPr="00756A78" w:rsidRDefault="00CF2430" w:rsidP="00CF2430">
      <w:pPr>
        <w:pStyle w:val="ListParagraph"/>
        <w:widowControl w:val="0"/>
        <w:numPr>
          <w:ilvl w:val="0"/>
          <w:numId w:val="38"/>
        </w:numPr>
        <w:autoSpaceDE w:val="0"/>
        <w:autoSpaceDN w:val="0"/>
        <w:adjustRightInd w:val="0"/>
        <w:spacing w:line="276" w:lineRule="auto"/>
        <w:rPr>
          <w:rFonts w:ascii="Verdana" w:hAnsi="Verdana" w:cstheme="minorHAnsi"/>
          <w:b/>
          <w:color w:val="404040" w:themeColor="text1" w:themeTint="BF"/>
          <w:sz w:val="24"/>
          <w:szCs w:val="24"/>
        </w:rPr>
      </w:pPr>
      <w:r w:rsidRPr="00756A78">
        <w:rPr>
          <w:rFonts w:ascii="Verdana" w:hAnsi="Verdana" w:cstheme="minorHAnsi"/>
          <w:b/>
          <w:color w:val="404040" w:themeColor="text1" w:themeTint="BF"/>
          <w:sz w:val="24"/>
          <w:szCs w:val="24"/>
        </w:rPr>
        <w:t>Testing of soil moisture content using MP kit</w:t>
      </w:r>
    </w:p>
    <w:p w:rsidR="00CF2430" w:rsidRPr="00756A78" w:rsidRDefault="00CF2430" w:rsidP="00CF2430">
      <w:pPr>
        <w:pStyle w:val="ListParagraph"/>
        <w:widowControl w:val="0"/>
        <w:numPr>
          <w:ilvl w:val="0"/>
          <w:numId w:val="38"/>
        </w:numPr>
        <w:autoSpaceDE w:val="0"/>
        <w:autoSpaceDN w:val="0"/>
        <w:adjustRightInd w:val="0"/>
        <w:spacing w:line="276" w:lineRule="auto"/>
        <w:rPr>
          <w:rFonts w:ascii="Verdana" w:hAnsi="Verdana" w:cstheme="minorHAnsi"/>
          <w:b/>
          <w:color w:val="404040" w:themeColor="text1" w:themeTint="BF"/>
          <w:sz w:val="24"/>
          <w:szCs w:val="24"/>
        </w:rPr>
      </w:pPr>
      <w:r w:rsidRPr="00756A78">
        <w:rPr>
          <w:rFonts w:ascii="Verdana" w:hAnsi="Verdana" w:cstheme="minorHAnsi"/>
          <w:b/>
          <w:color w:val="404040" w:themeColor="text1" w:themeTint="BF"/>
          <w:sz w:val="24"/>
          <w:szCs w:val="24"/>
        </w:rPr>
        <w:t>Testing of physical parameters of water as per Indian standards</w:t>
      </w:r>
    </w:p>
    <w:p w:rsidR="00CF2430" w:rsidRPr="00756A78" w:rsidRDefault="00CF2430" w:rsidP="00CF2430">
      <w:pPr>
        <w:pStyle w:val="ListParagraph"/>
        <w:widowControl w:val="0"/>
        <w:numPr>
          <w:ilvl w:val="0"/>
          <w:numId w:val="38"/>
        </w:numPr>
        <w:autoSpaceDE w:val="0"/>
        <w:autoSpaceDN w:val="0"/>
        <w:adjustRightInd w:val="0"/>
        <w:spacing w:line="276" w:lineRule="auto"/>
        <w:rPr>
          <w:rFonts w:ascii="Verdana" w:hAnsi="Verdana" w:cstheme="minorHAnsi"/>
          <w:b/>
          <w:color w:val="404040" w:themeColor="text1" w:themeTint="BF"/>
          <w:sz w:val="24"/>
          <w:szCs w:val="24"/>
        </w:rPr>
      </w:pPr>
      <w:r w:rsidRPr="00756A78">
        <w:rPr>
          <w:rFonts w:ascii="Verdana" w:hAnsi="Verdana" w:cstheme="minorHAnsi"/>
          <w:b/>
          <w:color w:val="404040" w:themeColor="text1" w:themeTint="BF"/>
          <w:sz w:val="24"/>
          <w:szCs w:val="24"/>
        </w:rPr>
        <w:t xml:space="preserve">Measurement of photosynthesis and fluorescence using IRGA and PAM </w:t>
      </w:r>
      <w:proofErr w:type="spellStart"/>
      <w:r w:rsidRPr="00756A78">
        <w:rPr>
          <w:rFonts w:ascii="Verdana" w:hAnsi="Verdana" w:cstheme="minorHAnsi"/>
          <w:b/>
          <w:color w:val="404040" w:themeColor="text1" w:themeTint="BF"/>
          <w:sz w:val="24"/>
          <w:szCs w:val="24"/>
        </w:rPr>
        <w:t>Flourometer</w:t>
      </w:r>
      <w:proofErr w:type="spellEnd"/>
    </w:p>
    <w:p w:rsidR="00CF2430" w:rsidRPr="00756A78" w:rsidRDefault="00CF2430" w:rsidP="00CF2430">
      <w:pPr>
        <w:pStyle w:val="ListParagraph"/>
        <w:widowControl w:val="0"/>
        <w:numPr>
          <w:ilvl w:val="0"/>
          <w:numId w:val="38"/>
        </w:numPr>
        <w:autoSpaceDE w:val="0"/>
        <w:autoSpaceDN w:val="0"/>
        <w:adjustRightInd w:val="0"/>
        <w:spacing w:line="276" w:lineRule="auto"/>
        <w:rPr>
          <w:rFonts w:ascii="Verdana" w:hAnsi="Verdana" w:cstheme="minorHAnsi"/>
          <w:b/>
          <w:color w:val="404040" w:themeColor="text1" w:themeTint="BF"/>
          <w:sz w:val="24"/>
          <w:szCs w:val="24"/>
        </w:rPr>
      </w:pPr>
      <w:r w:rsidRPr="00756A78">
        <w:rPr>
          <w:rFonts w:ascii="Verdana" w:hAnsi="Verdana" w:cstheme="minorHAnsi"/>
          <w:b/>
          <w:color w:val="404040" w:themeColor="text1" w:themeTint="BF"/>
          <w:sz w:val="24"/>
          <w:szCs w:val="24"/>
        </w:rPr>
        <w:t>Measurement of wind speed wind direction rain fall by using Automatic Weather Station</w:t>
      </w:r>
    </w:p>
    <w:p w:rsidR="00CF2430" w:rsidRPr="00756A78" w:rsidRDefault="00CF2430" w:rsidP="00CF2430">
      <w:pPr>
        <w:pStyle w:val="ListParagraph"/>
        <w:widowControl w:val="0"/>
        <w:numPr>
          <w:ilvl w:val="0"/>
          <w:numId w:val="38"/>
        </w:numPr>
        <w:autoSpaceDE w:val="0"/>
        <w:autoSpaceDN w:val="0"/>
        <w:adjustRightInd w:val="0"/>
        <w:spacing w:line="276" w:lineRule="auto"/>
        <w:rPr>
          <w:rFonts w:ascii="Verdana" w:hAnsi="Verdana" w:cstheme="minorHAnsi"/>
          <w:b/>
          <w:color w:val="404040" w:themeColor="text1" w:themeTint="BF"/>
          <w:sz w:val="24"/>
          <w:szCs w:val="24"/>
        </w:rPr>
      </w:pPr>
      <w:r w:rsidRPr="00756A78">
        <w:rPr>
          <w:rFonts w:ascii="Verdana" w:hAnsi="Verdana" w:cstheme="minorHAnsi"/>
          <w:b/>
          <w:color w:val="404040" w:themeColor="text1" w:themeTint="BF"/>
          <w:sz w:val="24"/>
          <w:szCs w:val="24"/>
        </w:rPr>
        <w:t>Metal analysis of water using FIA Instrument</w:t>
      </w:r>
    </w:p>
    <w:p w:rsidR="00CF2430" w:rsidRPr="00756A78" w:rsidRDefault="00CF2430" w:rsidP="00CF2430">
      <w:pPr>
        <w:pStyle w:val="ListParagraph"/>
        <w:widowControl w:val="0"/>
        <w:numPr>
          <w:ilvl w:val="0"/>
          <w:numId w:val="38"/>
        </w:numPr>
        <w:autoSpaceDE w:val="0"/>
        <w:autoSpaceDN w:val="0"/>
        <w:adjustRightInd w:val="0"/>
        <w:spacing w:line="276" w:lineRule="auto"/>
        <w:rPr>
          <w:rFonts w:ascii="Verdana" w:hAnsi="Verdana" w:cstheme="minorHAnsi"/>
          <w:b/>
          <w:color w:val="404040" w:themeColor="text1" w:themeTint="BF"/>
          <w:sz w:val="24"/>
          <w:szCs w:val="24"/>
        </w:rPr>
      </w:pPr>
      <w:r w:rsidRPr="00756A78">
        <w:rPr>
          <w:rFonts w:ascii="Verdana" w:hAnsi="Verdana" w:cstheme="minorHAnsi"/>
          <w:b/>
          <w:color w:val="404040" w:themeColor="text1" w:themeTint="BF"/>
          <w:sz w:val="24"/>
          <w:szCs w:val="24"/>
        </w:rPr>
        <w:t>Measurement of NDVI SDVI using green seeker</w:t>
      </w:r>
    </w:p>
    <w:p w:rsidR="00CF2430" w:rsidRPr="00756A78" w:rsidRDefault="00CF2430" w:rsidP="00CF2430">
      <w:pPr>
        <w:pStyle w:val="ListParagraph"/>
        <w:widowControl w:val="0"/>
        <w:numPr>
          <w:ilvl w:val="0"/>
          <w:numId w:val="38"/>
        </w:numPr>
        <w:autoSpaceDE w:val="0"/>
        <w:autoSpaceDN w:val="0"/>
        <w:adjustRightInd w:val="0"/>
        <w:spacing w:line="276" w:lineRule="auto"/>
        <w:rPr>
          <w:rFonts w:ascii="Verdana" w:hAnsi="Verdana" w:cstheme="minorHAnsi"/>
          <w:b/>
          <w:color w:val="404040" w:themeColor="text1" w:themeTint="BF"/>
          <w:sz w:val="24"/>
          <w:szCs w:val="24"/>
        </w:rPr>
      </w:pPr>
      <w:r w:rsidRPr="00756A78">
        <w:rPr>
          <w:rFonts w:ascii="Verdana" w:hAnsi="Verdana" w:cstheme="minorHAnsi"/>
          <w:b/>
          <w:color w:val="404040" w:themeColor="text1" w:themeTint="BF"/>
          <w:sz w:val="24"/>
          <w:szCs w:val="24"/>
        </w:rPr>
        <w:t xml:space="preserve">Irradiance measurement using </w:t>
      </w:r>
      <w:proofErr w:type="spellStart"/>
      <w:r w:rsidRPr="00756A78">
        <w:rPr>
          <w:rFonts w:ascii="Verdana" w:hAnsi="Verdana" w:cstheme="minorHAnsi"/>
          <w:b/>
          <w:color w:val="404040" w:themeColor="text1" w:themeTint="BF"/>
          <w:sz w:val="24"/>
          <w:szCs w:val="24"/>
        </w:rPr>
        <w:t>spectroradiometer</w:t>
      </w:r>
      <w:proofErr w:type="spellEnd"/>
    </w:p>
    <w:p w:rsidR="00CF2430" w:rsidRPr="00CF2430" w:rsidRDefault="00CF2430" w:rsidP="00CF2430">
      <w:pPr>
        <w:widowControl w:val="0"/>
        <w:autoSpaceDE w:val="0"/>
        <w:autoSpaceDN w:val="0"/>
        <w:adjustRightInd w:val="0"/>
        <w:rPr>
          <w:rFonts w:cstheme="minorHAnsi"/>
          <w:b/>
          <w:bCs/>
          <w:color w:val="0F6FC6" w:themeColor="accent1"/>
          <w:sz w:val="28"/>
          <w:szCs w:val="28"/>
        </w:rPr>
      </w:pPr>
      <w:r w:rsidRPr="00CF2430">
        <w:rPr>
          <w:rFonts w:cstheme="minorHAnsi"/>
          <w:b/>
          <w:bCs/>
          <w:color w:val="0F6FC6" w:themeColor="accent1"/>
          <w:sz w:val="28"/>
          <w:szCs w:val="28"/>
        </w:rPr>
        <w:t xml:space="preserve">Chemist </w:t>
      </w:r>
    </w:p>
    <w:p w:rsidR="00CF2430" w:rsidRPr="00CF2430" w:rsidRDefault="00CF2430" w:rsidP="00CF2430">
      <w:pPr>
        <w:widowControl w:val="0"/>
        <w:autoSpaceDE w:val="0"/>
        <w:autoSpaceDN w:val="0"/>
        <w:adjustRightInd w:val="0"/>
        <w:rPr>
          <w:rFonts w:cstheme="minorHAnsi"/>
          <w:b/>
          <w:bCs/>
          <w:color w:val="0F6FC6" w:themeColor="accent1"/>
          <w:sz w:val="24"/>
          <w:szCs w:val="24"/>
        </w:rPr>
      </w:pPr>
      <w:proofErr w:type="spellStart"/>
      <w:r w:rsidRPr="00CF2430">
        <w:rPr>
          <w:rFonts w:cstheme="minorHAnsi"/>
          <w:color w:val="0F6FC6" w:themeColor="accent1"/>
          <w:sz w:val="24"/>
          <w:szCs w:val="24"/>
        </w:rPr>
        <w:t>Premanchal</w:t>
      </w:r>
      <w:proofErr w:type="spellEnd"/>
      <w:r w:rsidRPr="00CF2430">
        <w:rPr>
          <w:rFonts w:cstheme="minorHAnsi"/>
          <w:color w:val="0F6FC6" w:themeColor="accent1"/>
          <w:sz w:val="24"/>
          <w:szCs w:val="24"/>
        </w:rPr>
        <w:t xml:space="preserve"> Breweries </w:t>
      </w:r>
      <w:proofErr w:type="spellStart"/>
      <w:r w:rsidRPr="00CF2430">
        <w:rPr>
          <w:rFonts w:cstheme="minorHAnsi"/>
          <w:color w:val="0F6FC6" w:themeColor="accent1"/>
          <w:sz w:val="24"/>
          <w:szCs w:val="24"/>
        </w:rPr>
        <w:t>Pvt</w:t>
      </w:r>
      <w:proofErr w:type="spellEnd"/>
      <w:r w:rsidRPr="00CF2430">
        <w:rPr>
          <w:rFonts w:cstheme="minorHAnsi"/>
          <w:color w:val="0F6FC6" w:themeColor="accent1"/>
          <w:sz w:val="24"/>
          <w:szCs w:val="24"/>
        </w:rPr>
        <w:t xml:space="preserve"> Ltd Bhopal India</w:t>
      </w:r>
    </w:p>
    <w:p w:rsidR="00CF2430" w:rsidRPr="00CF2430" w:rsidRDefault="00CF2430" w:rsidP="00CF2430">
      <w:pPr>
        <w:spacing w:after="0" w:line="240" w:lineRule="auto"/>
        <w:rPr>
          <w:rFonts w:cstheme="minorHAnsi"/>
          <w:b/>
          <w:bCs/>
          <w:color w:val="0F6FC6" w:themeColor="accent1"/>
          <w:sz w:val="24"/>
          <w:szCs w:val="24"/>
        </w:rPr>
      </w:pPr>
      <w:r w:rsidRPr="00CF2430">
        <w:rPr>
          <w:rFonts w:cstheme="minorHAnsi"/>
          <w:b/>
          <w:bCs/>
          <w:color w:val="0F6FC6" w:themeColor="accent1"/>
          <w:sz w:val="24"/>
          <w:szCs w:val="24"/>
        </w:rPr>
        <w:t>Aug 2008 to July 2011</w:t>
      </w:r>
    </w:p>
    <w:p w:rsidR="00CF2430" w:rsidRDefault="00CF2430" w:rsidP="00CF2430">
      <w:pPr>
        <w:spacing w:after="0" w:line="240" w:lineRule="auto"/>
        <w:rPr>
          <w:rFonts w:cstheme="minorHAnsi"/>
          <w:b/>
          <w:bCs/>
          <w:color w:val="404040" w:themeColor="text1" w:themeTint="BF"/>
          <w:sz w:val="24"/>
          <w:szCs w:val="24"/>
        </w:rPr>
      </w:pPr>
    </w:p>
    <w:p w:rsidR="00CF2430" w:rsidRPr="00CF2430" w:rsidRDefault="00CF2430" w:rsidP="00CF2430">
      <w:pPr>
        <w:spacing w:after="0" w:line="240" w:lineRule="auto"/>
        <w:rPr>
          <w:rFonts w:cstheme="minorHAnsi"/>
          <w:b/>
          <w:bCs/>
          <w:color w:val="404040" w:themeColor="text1" w:themeTint="BF"/>
          <w:sz w:val="24"/>
          <w:szCs w:val="24"/>
        </w:rPr>
      </w:pPr>
      <w:r w:rsidRPr="00CF2430">
        <w:rPr>
          <w:rFonts w:cstheme="minorHAnsi"/>
          <w:b/>
          <w:bCs/>
          <w:color w:val="404040" w:themeColor="text1" w:themeTint="BF"/>
          <w:sz w:val="24"/>
          <w:szCs w:val="24"/>
        </w:rPr>
        <w:t>Job Responsibility:</w:t>
      </w:r>
    </w:p>
    <w:p w:rsidR="00CF2430" w:rsidRPr="00A00532" w:rsidRDefault="00CF2430" w:rsidP="00CF2430">
      <w:pPr>
        <w:pStyle w:val="ListParagraph"/>
        <w:numPr>
          <w:ilvl w:val="0"/>
          <w:numId w:val="39"/>
        </w:numPr>
        <w:spacing w:after="0" w:line="240" w:lineRule="auto"/>
        <w:rPr>
          <w:rFonts w:ascii="Verdana" w:hAnsi="Verdana" w:cstheme="minorHAnsi"/>
          <w:color w:val="404040" w:themeColor="text1" w:themeTint="BF"/>
          <w:sz w:val="24"/>
          <w:szCs w:val="24"/>
        </w:rPr>
      </w:pPr>
      <w:r w:rsidRPr="00A00532">
        <w:rPr>
          <w:rFonts w:ascii="Verdana" w:hAnsi="Verdana" w:cs="Calibri"/>
          <w:sz w:val="24"/>
          <w:szCs w:val="24"/>
        </w:rPr>
        <w:t>Physical chemical and Microbiological parameter of drinking as per BIS standard</w:t>
      </w:r>
    </w:p>
    <w:p w:rsidR="00CF2430" w:rsidRPr="00A00532" w:rsidRDefault="00CF2430" w:rsidP="00CF2430">
      <w:pPr>
        <w:pStyle w:val="ListParagraph"/>
        <w:numPr>
          <w:ilvl w:val="0"/>
          <w:numId w:val="39"/>
        </w:numPr>
        <w:spacing w:after="0" w:line="240" w:lineRule="auto"/>
        <w:rPr>
          <w:rFonts w:ascii="Verdana" w:hAnsi="Verdana" w:cstheme="minorHAnsi"/>
          <w:color w:val="404040" w:themeColor="text1" w:themeTint="BF"/>
          <w:sz w:val="24"/>
          <w:szCs w:val="24"/>
        </w:rPr>
      </w:pPr>
      <w:r w:rsidRPr="00A00532">
        <w:rPr>
          <w:rFonts w:ascii="Verdana" w:hAnsi="Verdana" w:cs="Calibri"/>
          <w:sz w:val="24"/>
          <w:szCs w:val="24"/>
        </w:rPr>
        <w:t>Water analysis responsible for all the analysis of pH ,TDS, Hardness, Total suspended solids, Nitrate ,Nitrite, Chlorides, Dissolved O2, Iron, Phosphate as BIS norms</w:t>
      </w:r>
    </w:p>
    <w:p w:rsidR="00CF2430" w:rsidRPr="00A00532" w:rsidRDefault="00CF2430" w:rsidP="00CF2430">
      <w:pPr>
        <w:pStyle w:val="ListParagraph"/>
        <w:numPr>
          <w:ilvl w:val="0"/>
          <w:numId w:val="39"/>
        </w:numPr>
        <w:spacing w:after="0" w:line="240" w:lineRule="auto"/>
        <w:rPr>
          <w:rFonts w:ascii="Verdana" w:hAnsi="Verdana" w:cstheme="minorHAnsi"/>
          <w:color w:val="404040" w:themeColor="text1" w:themeTint="BF"/>
          <w:sz w:val="24"/>
          <w:szCs w:val="24"/>
        </w:rPr>
      </w:pPr>
      <w:r w:rsidRPr="00A00532">
        <w:rPr>
          <w:rFonts w:ascii="Verdana" w:hAnsi="Verdana" w:cs="Calibri"/>
          <w:sz w:val="24"/>
          <w:szCs w:val="24"/>
        </w:rPr>
        <w:t xml:space="preserve"> BOD (Biological oxygen demand) &amp; COD (Chemical oxygen demand) analysis from waste water and sewage water before discharge into the environment</w:t>
      </w:r>
    </w:p>
    <w:p w:rsidR="00CF2430" w:rsidRPr="00A00532" w:rsidRDefault="00CF2430" w:rsidP="00CF2430">
      <w:pPr>
        <w:pStyle w:val="ListParagraph"/>
        <w:numPr>
          <w:ilvl w:val="0"/>
          <w:numId w:val="39"/>
        </w:numPr>
        <w:spacing w:after="0" w:line="240" w:lineRule="auto"/>
        <w:rPr>
          <w:rFonts w:ascii="Verdana" w:hAnsi="Verdana" w:cstheme="minorHAnsi"/>
          <w:color w:val="404040" w:themeColor="text1" w:themeTint="BF"/>
          <w:sz w:val="24"/>
          <w:szCs w:val="24"/>
        </w:rPr>
      </w:pPr>
      <w:r w:rsidRPr="00A00532">
        <w:rPr>
          <w:rFonts w:ascii="Verdana" w:hAnsi="Verdana" w:cs="Calibri"/>
          <w:sz w:val="24"/>
          <w:szCs w:val="24"/>
        </w:rPr>
        <w:t xml:space="preserve"> Calibration of instruments such as pH meter, Conductivity meter, Analytical balance, Hot air oven, Autoclave, </w:t>
      </w:r>
      <w:proofErr w:type="spellStart"/>
      <w:r w:rsidRPr="00A00532">
        <w:rPr>
          <w:rFonts w:ascii="Verdana" w:hAnsi="Verdana" w:cs="Calibri"/>
          <w:sz w:val="24"/>
          <w:szCs w:val="24"/>
        </w:rPr>
        <w:t>Saccharimeter</w:t>
      </w:r>
      <w:proofErr w:type="spellEnd"/>
      <w:r w:rsidRPr="00A00532">
        <w:rPr>
          <w:rFonts w:ascii="Verdana" w:hAnsi="Verdana" w:cs="Calibri"/>
          <w:sz w:val="24"/>
          <w:szCs w:val="24"/>
        </w:rPr>
        <w:t xml:space="preserve">, Refract meter, </w:t>
      </w:r>
      <w:proofErr w:type="spellStart"/>
      <w:r w:rsidRPr="00A00532">
        <w:rPr>
          <w:rFonts w:ascii="Verdana" w:hAnsi="Verdana" w:cs="Calibri"/>
          <w:sz w:val="24"/>
          <w:szCs w:val="24"/>
        </w:rPr>
        <w:t>Turbidimeter</w:t>
      </w:r>
      <w:proofErr w:type="spellEnd"/>
    </w:p>
    <w:p w:rsidR="00CF2430" w:rsidRPr="00A00532" w:rsidRDefault="00CF2430" w:rsidP="00CF2430">
      <w:pPr>
        <w:pStyle w:val="ListParagraph"/>
        <w:numPr>
          <w:ilvl w:val="0"/>
          <w:numId w:val="39"/>
        </w:numPr>
        <w:spacing w:after="0" w:line="240" w:lineRule="auto"/>
        <w:rPr>
          <w:rFonts w:ascii="Verdana" w:hAnsi="Verdana" w:cstheme="minorHAnsi"/>
          <w:color w:val="404040" w:themeColor="text1" w:themeTint="BF"/>
          <w:sz w:val="24"/>
          <w:szCs w:val="24"/>
        </w:rPr>
      </w:pPr>
      <w:r w:rsidRPr="00A00532">
        <w:rPr>
          <w:rFonts w:ascii="Verdana" w:hAnsi="Verdana" w:cs="Calibri"/>
          <w:sz w:val="24"/>
          <w:szCs w:val="24"/>
        </w:rPr>
        <w:t>Preparing standard operating procedure as per BIS</w:t>
      </w:r>
    </w:p>
    <w:p w:rsidR="00CF2430" w:rsidRPr="00A00532" w:rsidRDefault="00CF2430" w:rsidP="00CF2430">
      <w:pPr>
        <w:pStyle w:val="ListParagraph"/>
        <w:numPr>
          <w:ilvl w:val="0"/>
          <w:numId w:val="39"/>
        </w:numPr>
        <w:spacing w:after="0" w:line="240" w:lineRule="auto"/>
        <w:rPr>
          <w:rFonts w:ascii="Verdana" w:hAnsi="Verdana" w:cstheme="minorHAnsi"/>
          <w:color w:val="404040" w:themeColor="text1" w:themeTint="BF"/>
          <w:sz w:val="24"/>
          <w:szCs w:val="24"/>
        </w:rPr>
      </w:pPr>
      <w:r w:rsidRPr="00A00532">
        <w:rPr>
          <w:rFonts w:ascii="Verdana" w:hAnsi="Verdana" w:cs="Calibri"/>
          <w:sz w:val="24"/>
          <w:szCs w:val="24"/>
        </w:rPr>
        <w:t>Inspection of hygienic environment in the organization</w:t>
      </w:r>
    </w:p>
    <w:p w:rsidR="00335244" w:rsidRDefault="00CF2430" w:rsidP="00335244">
      <w:pPr>
        <w:spacing w:after="0"/>
        <w:ind w:left="180" w:hanging="180"/>
        <w:jc w:val="both"/>
        <w:rPr>
          <w:noProof/>
          <w:sz w:val="28"/>
          <w:szCs w:val="28"/>
          <w:lang w:bidi="ar-SA"/>
        </w:rPr>
      </w:pPr>
      <w:r w:rsidRPr="00CF2430">
        <w:rPr>
          <w:rFonts w:cs="Calibri"/>
          <w:sz w:val="24"/>
          <w:szCs w:val="24"/>
        </w:rPr>
        <w:br/>
      </w:r>
      <w:r w:rsidR="00DF4368">
        <w:rPr>
          <w:rFonts w:asciiTheme="minorHAnsi" w:hAnsiTheme="minorHAnsi" w:cstheme="minorBidi"/>
          <w:noProof/>
          <w:lang w:bidi="ar-SA"/>
        </w:rPr>
        <w:pict>
          <v:shape id="_x0000_s1034" type="#_x0000_t32" style="position:absolute;left:0;text-align:left;margin-left:-1.5pt;margin-top:20.3pt;width:537.75pt;height:0;z-index:251665408;mso-position-horizontal-relative:text;mso-position-vertical-relative:text" o:connectortype="straight" strokecolor="#404040 [2429]" strokeweight="1.75pt"/>
        </w:pict>
      </w:r>
      <w:r w:rsidR="0099229D">
        <w:rPr>
          <w:noProof/>
          <w:sz w:val="28"/>
          <w:szCs w:val="28"/>
          <w:lang w:bidi="ar-SA"/>
        </w:rPr>
        <w:t>Acedmic &amp; Professional Qualification</w:t>
      </w:r>
      <w:r w:rsidR="0099229D" w:rsidRPr="0099229D">
        <w:rPr>
          <w:noProof/>
          <w:sz w:val="28"/>
          <w:szCs w:val="28"/>
          <w:lang w:bidi="ar-SA"/>
        </w:rPr>
        <w:t>:</w:t>
      </w:r>
    </w:p>
    <w:p w:rsidR="00335244" w:rsidRPr="00756A78" w:rsidRDefault="00335244" w:rsidP="00335244">
      <w:pPr>
        <w:spacing w:after="0"/>
        <w:ind w:left="180" w:hanging="180"/>
        <w:jc w:val="both"/>
        <w:rPr>
          <w:rFonts w:ascii="Verdana" w:eastAsia="Verdana" w:hAnsi="Verdana" w:cs="Verdana"/>
          <w:b/>
          <w:color w:val="000000"/>
          <w:sz w:val="24"/>
          <w:szCs w:val="24"/>
        </w:rPr>
      </w:pPr>
      <w:r w:rsidRPr="00756A78">
        <w:rPr>
          <w:rFonts w:ascii="Verdana" w:eastAsia="Verdana" w:hAnsi="Verdana" w:cs="Verdana"/>
          <w:color w:val="000000"/>
          <w:sz w:val="24"/>
          <w:szCs w:val="24"/>
        </w:rPr>
        <w:t xml:space="preserve"> </w:t>
      </w:r>
      <w:proofErr w:type="spellStart"/>
      <w:proofErr w:type="gramStart"/>
      <w:r w:rsidRPr="00756A78">
        <w:rPr>
          <w:rFonts w:ascii="Verdana" w:eastAsia="Verdana" w:hAnsi="Verdana" w:cs="Verdana"/>
          <w:color w:val="000000"/>
          <w:sz w:val="24"/>
          <w:szCs w:val="24"/>
        </w:rPr>
        <w:t>M.Sc</w:t>
      </w:r>
      <w:proofErr w:type="spellEnd"/>
      <w:r w:rsidRPr="00756A78">
        <w:rPr>
          <w:rFonts w:ascii="Verdana" w:eastAsia="Verdana" w:hAnsi="Verdana" w:cs="Verdana"/>
          <w:color w:val="000000"/>
          <w:sz w:val="24"/>
          <w:szCs w:val="24"/>
        </w:rPr>
        <w:t xml:space="preserve"> (Biotechnology) from </w:t>
      </w:r>
      <w:proofErr w:type="spellStart"/>
      <w:r w:rsidRPr="00756A78">
        <w:rPr>
          <w:rFonts w:ascii="Verdana" w:eastAsia="Verdana" w:hAnsi="Verdana" w:cs="Verdana"/>
          <w:color w:val="000000"/>
          <w:sz w:val="24"/>
          <w:szCs w:val="24"/>
        </w:rPr>
        <w:t>Barkatullah</w:t>
      </w:r>
      <w:proofErr w:type="spellEnd"/>
      <w:r w:rsidRPr="00756A78">
        <w:rPr>
          <w:rFonts w:ascii="Verdana" w:eastAsia="Verdana" w:hAnsi="Verdana" w:cs="Verdana"/>
          <w:color w:val="000000"/>
          <w:sz w:val="24"/>
          <w:szCs w:val="24"/>
        </w:rPr>
        <w:t xml:space="preserve"> University, Bhopal, India.</w:t>
      </w:r>
      <w:proofErr w:type="gramEnd"/>
    </w:p>
    <w:p w:rsidR="00012584" w:rsidRDefault="00335244" w:rsidP="009D6F61">
      <w:pPr>
        <w:spacing w:after="0" w:line="240" w:lineRule="auto"/>
        <w:rPr>
          <w:rFonts w:ascii="Verdana" w:hAnsi="Verdana"/>
          <w:noProof/>
          <w:sz w:val="28"/>
          <w:szCs w:val="28"/>
          <w:lang w:bidi="ar-SA"/>
        </w:rPr>
      </w:pPr>
      <w:r w:rsidRPr="00756A78">
        <w:rPr>
          <w:rFonts w:ascii="Verdana" w:eastAsia="Verdana" w:hAnsi="Verdana" w:cs="Verdana"/>
          <w:color w:val="000000"/>
          <w:sz w:val="24"/>
          <w:szCs w:val="24"/>
        </w:rPr>
        <w:t xml:space="preserve"> </w:t>
      </w:r>
      <w:proofErr w:type="spellStart"/>
      <w:r w:rsidRPr="00756A78">
        <w:rPr>
          <w:rFonts w:ascii="Verdana" w:eastAsia="Verdana" w:hAnsi="Verdana" w:cs="Verdana"/>
          <w:color w:val="000000"/>
          <w:sz w:val="24"/>
          <w:szCs w:val="24"/>
        </w:rPr>
        <w:t>B.Sc</w:t>
      </w:r>
      <w:proofErr w:type="spellEnd"/>
      <w:r w:rsidRPr="00756A78">
        <w:rPr>
          <w:rFonts w:ascii="Verdana" w:eastAsia="Verdana" w:hAnsi="Verdana" w:cs="Verdana"/>
          <w:color w:val="000000"/>
          <w:sz w:val="24"/>
          <w:szCs w:val="24"/>
        </w:rPr>
        <w:t xml:space="preserve"> (Bio-Technology) from </w:t>
      </w:r>
      <w:proofErr w:type="spellStart"/>
      <w:r w:rsidRPr="00756A78">
        <w:rPr>
          <w:rFonts w:ascii="Verdana" w:eastAsia="Verdana" w:hAnsi="Verdana" w:cs="Verdana"/>
          <w:color w:val="000000"/>
          <w:sz w:val="24"/>
          <w:szCs w:val="24"/>
        </w:rPr>
        <w:t>Barkatullah</w:t>
      </w:r>
      <w:proofErr w:type="spellEnd"/>
      <w:r w:rsidRPr="00756A78">
        <w:rPr>
          <w:rFonts w:ascii="Verdana" w:eastAsia="Verdana" w:hAnsi="Verdana" w:cs="Verdana"/>
          <w:color w:val="000000"/>
          <w:sz w:val="24"/>
          <w:szCs w:val="24"/>
        </w:rPr>
        <w:t xml:space="preserve"> University, Bhopal, India</w:t>
      </w:r>
    </w:p>
    <w:p w:rsidR="00A00532" w:rsidRDefault="00DF4368" w:rsidP="00A00532">
      <w:pPr>
        <w:jc w:val="both"/>
        <w:rPr>
          <w:noProof/>
          <w:sz w:val="28"/>
          <w:szCs w:val="28"/>
          <w:lang w:bidi="ar-SA"/>
        </w:rPr>
      </w:pPr>
      <w:r>
        <w:rPr>
          <w:rFonts w:asciiTheme="minorHAnsi" w:hAnsiTheme="minorHAnsi" w:cstheme="minorBidi"/>
          <w:noProof/>
          <w:lang w:bidi="ar-SA"/>
        </w:rPr>
        <w:pict>
          <v:shape id="_x0000_s1040" type="#_x0000_t32" style="position:absolute;left:0;text-align:left;margin-left:.75pt;margin-top:19.25pt;width:522pt;height:.05pt;z-index:251674624" o:connectortype="straight" strokecolor="#404040 [2429]" strokeweight="1.75pt"/>
        </w:pict>
      </w:r>
      <w:r w:rsidR="005E4C68">
        <w:rPr>
          <w:noProof/>
          <w:sz w:val="28"/>
          <w:szCs w:val="28"/>
          <w:lang w:bidi="ar-SA"/>
        </w:rPr>
        <w:t>Training Courses</w:t>
      </w:r>
      <w:r w:rsidR="005E4C68" w:rsidRPr="005E4C68">
        <w:rPr>
          <w:noProof/>
          <w:sz w:val="28"/>
          <w:szCs w:val="28"/>
          <w:lang w:bidi="ar-SA"/>
        </w:rPr>
        <w:t>:</w:t>
      </w:r>
      <w:r w:rsidR="005E4C68">
        <w:rPr>
          <w:noProof/>
          <w:sz w:val="28"/>
          <w:szCs w:val="28"/>
          <w:lang w:bidi="ar-SA"/>
        </w:rPr>
        <w:t>-</w:t>
      </w:r>
    </w:p>
    <w:p w:rsidR="00A00532" w:rsidRPr="00A00532" w:rsidRDefault="009D6F61" w:rsidP="00A00532">
      <w:pPr>
        <w:pStyle w:val="ListParagraph"/>
        <w:numPr>
          <w:ilvl w:val="0"/>
          <w:numId w:val="43"/>
        </w:numPr>
        <w:jc w:val="both"/>
        <w:rPr>
          <w:noProof/>
          <w:sz w:val="28"/>
          <w:szCs w:val="28"/>
          <w:lang w:bidi="ar-SA"/>
        </w:rPr>
      </w:pPr>
      <w:r w:rsidRPr="00A00532">
        <w:rPr>
          <w:rFonts w:ascii="Verdana" w:eastAsia="Calibri" w:hAnsi="Verdana" w:cs="Calibri"/>
          <w:sz w:val="24"/>
          <w:szCs w:val="24"/>
        </w:rPr>
        <w:lastRenderedPageBreak/>
        <w:t xml:space="preserve">Hand on training from Heinz </w:t>
      </w:r>
      <w:proofErr w:type="spellStart"/>
      <w:r w:rsidRPr="00A00532">
        <w:rPr>
          <w:rFonts w:ascii="Verdana" w:eastAsia="Calibri" w:hAnsi="Verdana" w:cs="Calibri"/>
          <w:sz w:val="24"/>
          <w:szCs w:val="24"/>
        </w:rPr>
        <w:t>walz</w:t>
      </w:r>
      <w:proofErr w:type="spellEnd"/>
      <w:r w:rsidRPr="00A00532">
        <w:rPr>
          <w:rFonts w:ascii="Verdana" w:eastAsia="Calibri" w:hAnsi="Verdana" w:cs="Calibri"/>
          <w:sz w:val="24"/>
          <w:szCs w:val="24"/>
        </w:rPr>
        <w:t xml:space="preserve"> Germany on environmental instrument from June 2014 to July 2014</w:t>
      </w:r>
    </w:p>
    <w:p w:rsidR="00A00532" w:rsidRPr="00A00532" w:rsidRDefault="009D6F61" w:rsidP="00A00532">
      <w:pPr>
        <w:pStyle w:val="ListParagraph"/>
        <w:numPr>
          <w:ilvl w:val="0"/>
          <w:numId w:val="43"/>
        </w:numPr>
        <w:jc w:val="both"/>
        <w:rPr>
          <w:noProof/>
          <w:sz w:val="28"/>
          <w:szCs w:val="28"/>
          <w:lang w:bidi="ar-SA"/>
        </w:rPr>
      </w:pPr>
      <w:r w:rsidRPr="00A00532">
        <w:rPr>
          <w:rFonts w:ascii="Verdana" w:eastAsia="Verdana" w:hAnsi="Verdana" w:cs="Verdana"/>
          <w:sz w:val="24"/>
          <w:szCs w:val="24"/>
        </w:rPr>
        <w:t xml:space="preserve">Advance training on laboratory instrumentation and its application organized in Environmental Research Laboratories (ERL) Lake Conservation Authority of Madhya Pradesh, </w:t>
      </w:r>
      <w:r w:rsidR="00A00532" w:rsidRPr="00A00532">
        <w:rPr>
          <w:rFonts w:ascii="Verdana" w:eastAsia="Verdana" w:hAnsi="Verdana" w:cs="Verdana"/>
          <w:sz w:val="24"/>
          <w:szCs w:val="24"/>
        </w:rPr>
        <w:t>Bhopal.</w:t>
      </w:r>
    </w:p>
    <w:p w:rsidR="009D6F61" w:rsidRPr="00A00532" w:rsidRDefault="009D6F61" w:rsidP="00A00532">
      <w:pPr>
        <w:pStyle w:val="ListParagraph"/>
        <w:numPr>
          <w:ilvl w:val="0"/>
          <w:numId w:val="43"/>
        </w:numPr>
        <w:jc w:val="both"/>
        <w:rPr>
          <w:noProof/>
          <w:sz w:val="28"/>
          <w:szCs w:val="28"/>
          <w:lang w:bidi="ar-SA"/>
        </w:rPr>
      </w:pPr>
      <w:r w:rsidRPr="00A00532">
        <w:rPr>
          <w:rFonts w:ascii="Verdana" w:eastAsia="Verdana" w:hAnsi="Verdana" w:cs="Verdana"/>
          <w:sz w:val="24"/>
          <w:szCs w:val="24"/>
        </w:rPr>
        <w:t>Basic Molecular biology &amp; Recombinant DNA Technology organized by Global Green.</w:t>
      </w:r>
    </w:p>
    <w:p w:rsidR="005E4C68" w:rsidRPr="00007007" w:rsidRDefault="00DF4368" w:rsidP="00F96C2A">
      <w:pPr>
        <w:jc w:val="both"/>
        <w:rPr>
          <w:rFonts w:ascii="Bell MT" w:eastAsia="Times New Roman" w:hAnsi="Bell MT"/>
          <w:i w:val="0"/>
          <w:iCs w:val="0"/>
          <w:color w:val="000000" w:themeColor="text1"/>
          <w:sz w:val="24"/>
          <w:szCs w:val="24"/>
          <w:lang w:bidi="ar-SA"/>
        </w:rPr>
      </w:pPr>
      <w:r>
        <w:rPr>
          <w:rFonts w:asciiTheme="minorHAnsi" w:hAnsiTheme="minorHAnsi" w:cstheme="minorBidi"/>
          <w:noProof/>
          <w:lang w:bidi="ar-SA"/>
        </w:rPr>
        <w:pict>
          <v:shape id="_x0000_s1041" type="#_x0000_t32" style="position:absolute;left:0;text-align:left;margin-left:.75pt;margin-top:17.8pt;width:522pt;height:0;z-index:251676672" o:connectortype="straight" strokecolor="#404040 [2429]" strokeweight="1.75pt"/>
        </w:pict>
      </w:r>
      <w:r w:rsidR="00CF2430">
        <w:rPr>
          <w:noProof/>
          <w:sz w:val="28"/>
          <w:szCs w:val="28"/>
          <w:lang w:bidi="ar-SA"/>
        </w:rPr>
        <w:t>Personality &amp; H</w:t>
      </w:r>
      <w:r w:rsidR="005E4C68">
        <w:rPr>
          <w:noProof/>
          <w:sz w:val="28"/>
          <w:szCs w:val="28"/>
          <w:lang w:bidi="ar-SA"/>
        </w:rPr>
        <w:t>obbies</w:t>
      </w:r>
      <w:r w:rsidR="005E4C68" w:rsidRPr="005E4C68">
        <w:rPr>
          <w:noProof/>
          <w:sz w:val="28"/>
          <w:szCs w:val="28"/>
          <w:lang w:bidi="ar-SA"/>
        </w:rPr>
        <w:t>:</w:t>
      </w:r>
      <w:r w:rsidR="005E4C68">
        <w:rPr>
          <w:noProof/>
          <w:sz w:val="28"/>
          <w:szCs w:val="28"/>
          <w:lang w:bidi="ar-SA"/>
        </w:rPr>
        <w:t>-</w:t>
      </w:r>
    </w:p>
    <w:p w:rsidR="005E4C68" w:rsidRPr="009D6F61" w:rsidRDefault="005E4C68" w:rsidP="005E4C68">
      <w:pPr>
        <w:pStyle w:val="BodyTextIndent3"/>
        <w:numPr>
          <w:ilvl w:val="0"/>
          <w:numId w:val="34"/>
        </w:numPr>
        <w:jc w:val="both"/>
        <w:outlineLvl w:val="0"/>
        <w:rPr>
          <w:rFonts w:ascii="Verdana" w:eastAsiaTheme="minorHAnsi" w:hAnsi="Verdana" w:cs="Arial"/>
          <w:sz w:val="24"/>
          <w:szCs w:val="24"/>
          <w:lang w:bidi="en-US"/>
        </w:rPr>
      </w:pPr>
      <w:r w:rsidRPr="009D6F61">
        <w:rPr>
          <w:rFonts w:ascii="Verdana" w:eastAsiaTheme="minorHAnsi" w:hAnsi="Verdana" w:cs="Arial"/>
          <w:b/>
          <w:bCs/>
          <w:sz w:val="24"/>
          <w:szCs w:val="24"/>
          <w:lang w:bidi="en-US"/>
        </w:rPr>
        <w:t>Creative Writings</w:t>
      </w:r>
      <w:r w:rsidRPr="009D6F61">
        <w:rPr>
          <w:rFonts w:ascii="Verdana" w:eastAsiaTheme="minorHAnsi" w:hAnsi="Verdana" w:cs="Arial"/>
          <w:sz w:val="24"/>
          <w:szCs w:val="24"/>
          <w:lang w:bidi="en-US"/>
        </w:rPr>
        <w:t xml:space="preserve"> (Articles, Poetry, </w:t>
      </w:r>
      <w:proofErr w:type="spellStart"/>
      <w:r w:rsidRPr="009D6F61">
        <w:rPr>
          <w:rFonts w:ascii="Verdana" w:eastAsiaTheme="minorHAnsi" w:hAnsi="Verdana" w:cs="Arial"/>
          <w:sz w:val="24"/>
          <w:szCs w:val="24"/>
          <w:lang w:bidi="en-US"/>
        </w:rPr>
        <w:t>Gazals</w:t>
      </w:r>
      <w:proofErr w:type="spellEnd"/>
      <w:r w:rsidRPr="009D6F61">
        <w:rPr>
          <w:rFonts w:ascii="Verdana" w:eastAsiaTheme="minorHAnsi" w:hAnsi="Verdana" w:cs="Arial"/>
          <w:sz w:val="24"/>
          <w:szCs w:val="24"/>
          <w:lang w:bidi="en-US"/>
        </w:rPr>
        <w:t xml:space="preserve"> &amp; </w:t>
      </w:r>
      <w:proofErr w:type="spellStart"/>
      <w:r w:rsidRPr="009D6F61">
        <w:rPr>
          <w:rFonts w:ascii="Verdana" w:eastAsiaTheme="minorHAnsi" w:hAnsi="Verdana" w:cs="Arial"/>
          <w:sz w:val="24"/>
          <w:szCs w:val="24"/>
          <w:lang w:bidi="en-US"/>
        </w:rPr>
        <w:t>N</w:t>
      </w:r>
      <w:r w:rsidR="00AC527D">
        <w:rPr>
          <w:rFonts w:ascii="Verdana" w:eastAsiaTheme="minorHAnsi" w:hAnsi="Verdana" w:cs="Arial"/>
          <w:sz w:val="24"/>
          <w:szCs w:val="24"/>
          <w:lang w:bidi="en-US"/>
        </w:rPr>
        <w:t>azams</w:t>
      </w:r>
      <w:proofErr w:type="spellEnd"/>
      <w:r w:rsidR="00AC527D">
        <w:rPr>
          <w:rFonts w:ascii="Verdana" w:eastAsiaTheme="minorHAnsi" w:hAnsi="Verdana" w:cs="Arial"/>
          <w:sz w:val="24"/>
          <w:szCs w:val="24"/>
          <w:lang w:bidi="en-US"/>
        </w:rPr>
        <w:t xml:space="preserve"> in Urdu and English) </w:t>
      </w:r>
    </w:p>
    <w:p w:rsidR="005E4C68" w:rsidRPr="009D6F61" w:rsidRDefault="005E4C68" w:rsidP="005E4C68">
      <w:pPr>
        <w:pStyle w:val="BodyTextIndent3"/>
        <w:numPr>
          <w:ilvl w:val="0"/>
          <w:numId w:val="34"/>
        </w:numPr>
        <w:jc w:val="both"/>
        <w:outlineLvl w:val="0"/>
        <w:rPr>
          <w:rFonts w:ascii="Verdana" w:eastAsiaTheme="minorHAnsi" w:hAnsi="Verdana" w:cs="Arial"/>
          <w:sz w:val="24"/>
          <w:szCs w:val="24"/>
          <w:lang w:bidi="en-US"/>
        </w:rPr>
      </w:pPr>
      <w:r w:rsidRPr="009D6F61">
        <w:rPr>
          <w:rFonts w:ascii="Verdana" w:eastAsiaTheme="minorHAnsi" w:hAnsi="Verdana" w:cs="Arial"/>
          <w:b/>
          <w:bCs/>
          <w:sz w:val="24"/>
          <w:szCs w:val="24"/>
          <w:lang w:bidi="en-US"/>
        </w:rPr>
        <w:t>Calligraphy</w:t>
      </w:r>
      <w:r w:rsidRPr="009D6F61">
        <w:rPr>
          <w:rFonts w:ascii="Verdana" w:eastAsiaTheme="minorHAnsi" w:hAnsi="Verdana" w:cs="Arial"/>
          <w:sz w:val="24"/>
          <w:szCs w:val="24"/>
          <w:lang w:bidi="en-US"/>
        </w:rPr>
        <w:t xml:space="preserve"> (Arabic, English and Urdu).</w:t>
      </w:r>
    </w:p>
    <w:p w:rsidR="005E4C68" w:rsidRPr="009D6F61" w:rsidRDefault="005E4C68" w:rsidP="005E4C68">
      <w:pPr>
        <w:pStyle w:val="BodyTextIndent3"/>
        <w:numPr>
          <w:ilvl w:val="0"/>
          <w:numId w:val="34"/>
        </w:numPr>
        <w:jc w:val="both"/>
        <w:outlineLvl w:val="0"/>
        <w:rPr>
          <w:rFonts w:ascii="Verdana" w:eastAsiaTheme="minorHAnsi" w:hAnsi="Verdana" w:cs="Arial"/>
          <w:sz w:val="24"/>
          <w:szCs w:val="24"/>
          <w:lang w:bidi="en-US"/>
        </w:rPr>
      </w:pPr>
      <w:r w:rsidRPr="009D6F61">
        <w:rPr>
          <w:rFonts w:ascii="Verdana" w:eastAsiaTheme="minorHAnsi" w:hAnsi="Verdana" w:cs="Arial"/>
          <w:sz w:val="24"/>
          <w:szCs w:val="24"/>
          <w:lang w:bidi="en-US"/>
        </w:rPr>
        <w:t>Love to travel and discover new places.</w:t>
      </w:r>
    </w:p>
    <w:p w:rsidR="005E4C68" w:rsidRPr="009D6F61" w:rsidRDefault="005E4C68" w:rsidP="005E4C68">
      <w:pPr>
        <w:pStyle w:val="BodyTextIndent3"/>
        <w:numPr>
          <w:ilvl w:val="0"/>
          <w:numId w:val="34"/>
        </w:numPr>
        <w:jc w:val="both"/>
        <w:outlineLvl w:val="0"/>
        <w:rPr>
          <w:rFonts w:ascii="Verdana" w:eastAsiaTheme="minorHAnsi" w:hAnsi="Verdana" w:cs="Arial"/>
          <w:sz w:val="24"/>
          <w:szCs w:val="24"/>
          <w:lang w:bidi="en-US"/>
        </w:rPr>
      </w:pPr>
      <w:r w:rsidRPr="009D6F61">
        <w:rPr>
          <w:rFonts w:ascii="Verdana" w:eastAsiaTheme="minorHAnsi" w:hAnsi="Verdana" w:cs="Arial"/>
          <w:sz w:val="24"/>
          <w:szCs w:val="24"/>
          <w:lang w:bidi="en-US"/>
        </w:rPr>
        <w:t>Knowing new people and seeing different cultures.</w:t>
      </w:r>
    </w:p>
    <w:p w:rsidR="005E4C68" w:rsidRPr="009D6F61" w:rsidRDefault="005E4C68" w:rsidP="005E4C68">
      <w:pPr>
        <w:pStyle w:val="BodyTextIndent3"/>
        <w:numPr>
          <w:ilvl w:val="0"/>
          <w:numId w:val="34"/>
        </w:numPr>
        <w:jc w:val="both"/>
        <w:outlineLvl w:val="0"/>
        <w:rPr>
          <w:rFonts w:ascii="Verdana" w:eastAsiaTheme="minorHAnsi" w:hAnsi="Verdana" w:cs="Arial"/>
          <w:sz w:val="24"/>
          <w:szCs w:val="24"/>
          <w:lang w:bidi="en-US"/>
        </w:rPr>
      </w:pPr>
      <w:r w:rsidRPr="009D6F61">
        <w:rPr>
          <w:rFonts w:ascii="Verdana" w:eastAsiaTheme="minorHAnsi" w:hAnsi="Verdana" w:cs="Arial"/>
          <w:sz w:val="24"/>
          <w:szCs w:val="24"/>
          <w:lang w:bidi="en-US"/>
        </w:rPr>
        <w:t>Ability to work under pressure and tough conditions.</w:t>
      </w:r>
    </w:p>
    <w:p w:rsidR="00561DF7" w:rsidRPr="009D6F61" w:rsidRDefault="005E4C68" w:rsidP="00561DF7">
      <w:pPr>
        <w:pStyle w:val="BodyTextIndent3"/>
        <w:numPr>
          <w:ilvl w:val="0"/>
          <w:numId w:val="34"/>
        </w:numPr>
        <w:jc w:val="both"/>
        <w:outlineLvl w:val="0"/>
        <w:rPr>
          <w:rFonts w:ascii="Verdana" w:eastAsiaTheme="minorHAnsi" w:hAnsi="Verdana" w:cs="Arial"/>
          <w:sz w:val="24"/>
          <w:szCs w:val="24"/>
          <w:lang w:bidi="en-US"/>
        </w:rPr>
      </w:pPr>
      <w:r w:rsidRPr="009D6F61">
        <w:rPr>
          <w:rFonts w:ascii="Verdana" w:eastAsiaTheme="minorHAnsi" w:hAnsi="Verdana" w:cs="Arial"/>
          <w:sz w:val="24"/>
          <w:szCs w:val="24"/>
          <w:lang w:bidi="en-US"/>
        </w:rPr>
        <w:t>Always looking forward to improve my knowledge and experience by staying updated of all what’s new in my job field and in general life.</w:t>
      </w:r>
    </w:p>
    <w:p w:rsidR="0099229D" w:rsidRPr="00561DF7" w:rsidRDefault="0099229D" w:rsidP="00561DF7">
      <w:pPr>
        <w:pStyle w:val="BodyTextIndent3"/>
        <w:ind w:left="0"/>
        <w:jc w:val="both"/>
        <w:outlineLvl w:val="0"/>
        <w:rPr>
          <w:rFonts w:ascii="Bell MT" w:eastAsiaTheme="minorHAnsi" w:hAnsi="Bell MT" w:cs="Arial"/>
          <w:sz w:val="24"/>
          <w:szCs w:val="24"/>
          <w:lang w:bidi="en-US"/>
        </w:rPr>
      </w:pPr>
      <w:r w:rsidRPr="00561DF7">
        <w:rPr>
          <w:rFonts w:ascii="Arial Black" w:hAnsi="Arial Black"/>
          <w:noProof/>
          <w:sz w:val="28"/>
          <w:szCs w:val="28"/>
        </w:rPr>
        <w:t>Personal Information:</w:t>
      </w:r>
      <w:r w:rsidR="00867DD1" w:rsidRPr="00561DF7">
        <w:rPr>
          <w:rFonts w:ascii="Arial Black" w:hAnsi="Arial Black"/>
          <w:noProof/>
          <w:sz w:val="28"/>
          <w:szCs w:val="28"/>
        </w:rPr>
        <w:t>-</w:t>
      </w:r>
    </w:p>
    <w:p w:rsidR="005E4C68" w:rsidRPr="009D6F61" w:rsidRDefault="00DF4368" w:rsidP="00561DF7">
      <w:pPr>
        <w:pStyle w:val="BodyTextIndent3"/>
        <w:ind w:left="0" w:firstLine="720"/>
        <w:jc w:val="both"/>
        <w:rPr>
          <w:rFonts w:ascii="Verdana" w:hAnsi="Verdana"/>
          <w:sz w:val="22"/>
          <w:szCs w:val="22"/>
        </w:rPr>
      </w:pPr>
      <w:r>
        <w:rPr>
          <w:rFonts w:ascii="Verdana" w:hAnsi="Verdana"/>
          <w:noProof/>
        </w:rPr>
        <w:pict>
          <v:shape id="_x0000_s1037" type="#_x0000_t32" style="position:absolute;left:0;text-align:left;margin-left:-3pt;margin-top:-.25pt;width:533.25pt;height:0;z-index:251669504" o:connectortype="straight" strokecolor="#404040 [2429]" strokeweight="1.75pt"/>
        </w:pict>
      </w:r>
      <w:r w:rsidR="005E4C68" w:rsidRPr="009D6F61">
        <w:rPr>
          <w:rFonts w:ascii="Verdana" w:hAnsi="Verdana" w:cs="Arial"/>
          <w:sz w:val="24"/>
          <w:szCs w:val="24"/>
        </w:rPr>
        <w:t>Citizenship</w:t>
      </w:r>
      <w:r w:rsidR="005E4C68" w:rsidRPr="009D6F61">
        <w:rPr>
          <w:rFonts w:ascii="Verdana" w:hAnsi="Verdana" w:cs="Arial"/>
          <w:sz w:val="24"/>
          <w:szCs w:val="24"/>
        </w:rPr>
        <w:tab/>
      </w:r>
      <w:r w:rsidR="009D6F61">
        <w:rPr>
          <w:rFonts w:ascii="Verdana" w:hAnsi="Verdana" w:cs="Arial"/>
          <w:sz w:val="24"/>
          <w:szCs w:val="24"/>
        </w:rPr>
        <w:t xml:space="preserve">        </w:t>
      </w:r>
      <w:r w:rsidR="005E4C68" w:rsidRPr="009D6F61">
        <w:rPr>
          <w:rFonts w:ascii="Verdana" w:hAnsi="Verdana" w:cs="Arial"/>
          <w:sz w:val="24"/>
          <w:szCs w:val="24"/>
        </w:rPr>
        <w:t xml:space="preserve">: </w:t>
      </w:r>
      <w:r w:rsidR="005E4C68" w:rsidRPr="009D6F61">
        <w:rPr>
          <w:rFonts w:ascii="Verdana" w:hAnsi="Verdana" w:cs="Arial"/>
          <w:sz w:val="24"/>
          <w:szCs w:val="24"/>
        </w:rPr>
        <w:tab/>
        <w:t>Indian</w:t>
      </w:r>
    </w:p>
    <w:p w:rsidR="005E4C68" w:rsidRPr="009D6F61" w:rsidRDefault="005E4C68" w:rsidP="005E4C68">
      <w:pPr>
        <w:spacing w:after="0"/>
        <w:ind w:firstLine="720"/>
        <w:rPr>
          <w:rFonts w:ascii="Verdana" w:hAnsi="Verdana"/>
          <w:i w:val="0"/>
          <w:iCs w:val="0"/>
          <w:sz w:val="24"/>
          <w:szCs w:val="24"/>
        </w:rPr>
      </w:pPr>
      <w:r w:rsidRPr="009D6F61">
        <w:rPr>
          <w:rFonts w:ascii="Verdana" w:hAnsi="Verdana"/>
          <w:i w:val="0"/>
          <w:iCs w:val="0"/>
          <w:sz w:val="24"/>
          <w:szCs w:val="24"/>
        </w:rPr>
        <w:t>Date of Birth</w:t>
      </w:r>
      <w:r w:rsidR="009D6F61">
        <w:rPr>
          <w:rFonts w:ascii="Verdana" w:hAnsi="Verdana"/>
          <w:i w:val="0"/>
          <w:iCs w:val="0"/>
          <w:sz w:val="24"/>
          <w:szCs w:val="24"/>
        </w:rPr>
        <w:tab/>
        <w:t xml:space="preserve">:       </w:t>
      </w:r>
      <w:r w:rsidR="009D6F61" w:rsidRPr="009D6F61">
        <w:rPr>
          <w:rFonts w:ascii="Verdana" w:hAnsi="Verdana"/>
          <w:i w:val="0"/>
          <w:iCs w:val="0"/>
          <w:sz w:val="24"/>
          <w:szCs w:val="24"/>
        </w:rPr>
        <w:t>13</w:t>
      </w:r>
      <w:r w:rsidR="009D6F61">
        <w:rPr>
          <w:rFonts w:ascii="Verdana" w:hAnsi="Verdana"/>
          <w:i w:val="0"/>
          <w:iCs w:val="0"/>
          <w:sz w:val="24"/>
          <w:szCs w:val="24"/>
        </w:rPr>
        <w:t xml:space="preserve"> May, 1984</w:t>
      </w:r>
    </w:p>
    <w:p w:rsidR="005E4C68" w:rsidRPr="009D6F61" w:rsidRDefault="009D6F61" w:rsidP="005E4C68">
      <w:pPr>
        <w:pStyle w:val="Footer"/>
        <w:rPr>
          <w:rFonts w:ascii="Verdana" w:eastAsiaTheme="minorHAnsi" w:hAnsi="Verdana" w:cs="Arial"/>
          <w:sz w:val="24"/>
          <w:szCs w:val="24"/>
          <w:lang w:bidi="en-US"/>
        </w:rPr>
      </w:pPr>
      <w:r>
        <w:rPr>
          <w:rFonts w:ascii="Verdana" w:eastAsiaTheme="minorHAnsi" w:hAnsi="Verdana" w:cs="Arial"/>
          <w:sz w:val="24"/>
          <w:szCs w:val="24"/>
          <w:lang w:bidi="en-US"/>
        </w:rPr>
        <w:t xml:space="preserve">         Religion              :      </w:t>
      </w:r>
      <w:r w:rsidR="005E4C68" w:rsidRPr="009D6F61">
        <w:rPr>
          <w:rFonts w:ascii="Verdana" w:eastAsiaTheme="minorHAnsi" w:hAnsi="Verdana" w:cs="Arial"/>
          <w:sz w:val="24"/>
          <w:szCs w:val="24"/>
          <w:lang w:bidi="en-US"/>
        </w:rPr>
        <w:t xml:space="preserve"> Islam</w:t>
      </w:r>
    </w:p>
    <w:p w:rsidR="005E4C68" w:rsidRPr="009D6F61" w:rsidRDefault="005E4C68" w:rsidP="005E4C68">
      <w:pPr>
        <w:spacing w:after="0"/>
        <w:ind w:firstLine="720"/>
        <w:rPr>
          <w:rFonts w:ascii="Verdana" w:hAnsi="Verdana"/>
          <w:i w:val="0"/>
          <w:iCs w:val="0"/>
          <w:sz w:val="24"/>
          <w:szCs w:val="24"/>
        </w:rPr>
      </w:pPr>
      <w:r w:rsidRPr="009D6F61">
        <w:rPr>
          <w:rFonts w:ascii="Verdana" w:hAnsi="Verdana"/>
          <w:i w:val="0"/>
          <w:iCs w:val="0"/>
          <w:sz w:val="24"/>
          <w:szCs w:val="24"/>
        </w:rPr>
        <w:t>Marital Status</w:t>
      </w:r>
      <w:r w:rsidRPr="009D6F61">
        <w:rPr>
          <w:rFonts w:ascii="Verdana" w:hAnsi="Verdana"/>
          <w:i w:val="0"/>
          <w:iCs w:val="0"/>
          <w:sz w:val="24"/>
          <w:szCs w:val="24"/>
        </w:rPr>
        <w:tab/>
        <w:t>:</w:t>
      </w:r>
      <w:r w:rsidRPr="009D6F61">
        <w:rPr>
          <w:rFonts w:ascii="Verdana" w:hAnsi="Verdana"/>
          <w:i w:val="0"/>
          <w:iCs w:val="0"/>
          <w:sz w:val="24"/>
          <w:szCs w:val="24"/>
        </w:rPr>
        <w:tab/>
        <w:t>Married</w:t>
      </w:r>
    </w:p>
    <w:p w:rsidR="005E4C68" w:rsidRPr="009D6F61" w:rsidRDefault="005E4C68" w:rsidP="005E4C68">
      <w:pPr>
        <w:pStyle w:val="BodyTextIndent3"/>
        <w:ind w:left="0" w:firstLine="720"/>
        <w:jc w:val="both"/>
        <w:rPr>
          <w:rFonts w:ascii="Verdana" w:eastAsiaTheme="minorHAnsi" w:hAnsi="Verdana" w:cs="Arial"/>
          <w:sz w:val="24"/>
          <w:szCs w:val="24"/>
          <w:lang w:bidi="en-US"/>
        </w:rPr>
      </w:pPr>
      <w:r w:rsidRPr="009D6F61">
        <w:rPr>
          <w:rFonts w:ascii="Verdana" w:eastAsiaTheme="minorHAnsi" w:hAnsi="Verdana" w:cs="Arial"/>
          <w:sz w:val="24"/>
          <w:szCs w:val="24"/>
          <w:lang w:bidi="en-US"/>
        </w:rPr>
        <w:t>Language Known:</w:t>
      </w:r>
      <w:r w:rsidRPr="009D6F61">
        <w:rPr>
          <w:rFonts w:ascii="Verdana" w:eastAsiaTheme="minorHAnsi" w:hAnsi="Verdana" w:cs="Arial"/>
          <w:sz w:val="24"/>
          <w:szCs w:val="24"/>
          <w:lang w:bidi="en-US"/>
        </w:rPr>
        <w:tab/>
        <w:t xml:space="preserve">English, Urdu, Hindi and Arabic Working Knowledge </w:t>
      </w:r>
    </w:p>
    <w:p w:rsidR="0099229D" w:rsidRDefault="0099229D" w:rsidP="0099229D">
      <w:pPr>
        <w:pStyle w:val="BodyTextIndent3"/>
        <w:ind w:left="0"/>
        <w:jc w:val="both"/>
        <w:outlineLvl w:val="0"/>
      </w:pPr>
      <w:bookmarkStart w:id="0" w:name="_GoBack"/>
      <w:bookmarkEnd w:id="0"/>
    </w:p>
    <w:sectPr w:rsidR="0099229D" w:rsidSect="00973E52">
      <w:pgSz w:w="12240" w:h="15840"/>
      <w:pgMar w:top="1440" w:right="1440" w:bottom="1440" w:left="720" w:header="720" w:footer="720" w:gutter="0"/>
      <w:pgBorders w:offsetFrom="page">
        <w:top w:val="single" w:sz="12" w:space="24" w:color="7F7F7F" w:themeColor="text1" w:themeTint="80"/>
        <w:left w:val="single" w:sz="12" w:space="24" w:color="7F7F7F" w:themeColor="text1" w:themeTint="80"/>
        <w:bottom w:val="single" w:sz="12" w:space="24" w:color="7F7F7F" w:themeColor="text1" w:themeTint="80"/>
        <w:right w:val="single" w:sz="12" w:space="24" w:color="7F7F7F" w:themeColor="text1" w:themeTint="80"/>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368" w:rsidRDefault="00DF4368" w:rsidP="007B2479">
      <w:pPr>
        <w:spacing w:after="0" w:line="240" w:lineRule="auto"/>
      </w:pPr>
      <w:r>
        <w:separator/>
      </w:r>
    </w:p>
  </w:endnote>
  <w:endnote w:type="continuationSeparator" w:id="0">
    <w:p w:rsidR="00DF4368" w:rsidRDefault="00DF4368" w:rsidP="007B2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368" w:rsidRDefault="00DF4368" w:rsidP="007B2479">
      <w:pPr>
        <w:spacing w:after="0" w:line="240" w:lineRule="auto"/>
      </w:pPr>
      <w:r>
        <w:separator/>
      </w:r>
    </w:p>
  </w:footnote>
  <w:footnote w:type="continuationSeparator" w:id="0">
    <w:p w:rsidR="00DF4368" w:rsidRDefault="00DF4368" w:rsidP="007B2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D34104E"/>
    <w:lvl w:ilvl="0">
      <w:start w:val="1"/>
      <w:numFmt w:val="bullet"/>
      <w:pStyle w:val="ListBullet5"/>
      <w:lvlText w:val=""/>
      <w:lvlJc w:val="left"/>
      <w:pPr>
        <w:ind w:left="1584" w:hanging="360"/>
      </w:pPr>
      <w:rPr>
        <w:rFonts w:ascii="Wingdings" w:hAnsi="Wingdings" w:cs="Wingdings" w:hint="default"/>
      </w:rPr>
    </w:lvl>
  </w:abstractNum>
  <w:abstractNum w:abstractNumId="1">
    <w:nsid w:val="005311BC"/>
    <w:multiLevelType w:val="hybridMultilevel"/>
    <w:tmpl w:val="FBA80ABC"/>
    <w:lvl w:ilvl="0" w:tplc="D1F684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36651"/>
    <w:multiLevelType w:val="hybridMultilevel"/>
    <w:tmpl w:val="06E02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1D31E3"/>
    <w:multiLevelType w:val="hybridMultilevel"/>
    <w:tmpl w:val="361AF8B4"/>
    <w:lvl w:ilvl="0" w:tplc="0409000B">
      <w:start w:val="1"/>
      <w:numFmt w:val="bullet"/>
      <w:lvlText w:val=""/>
      <w:lvlJc w:val="left"/>
      <w:pPr>
        <w:ind w:left="1380" w:hanging="360"/>
      </w:pPr>
      <w:rPr>
        <w:rFonts w:ascii="Wingdings" w:hAnsi="Wingdings"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nsid w:val="038364E6"/>
    <w:multiLevelType w:val="hybridMultilevel"/>
    <w:tmpl w:val="49AC9DA4"/>
    <w:lvl w:ilvl="0" w:tplc="D1F68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072191"/>
    <w:multiLevelType w:val="hybridMultilevel"/>
    <w:tmpl w:val="EA789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976B1A"/>
    <w:multiLevelType w:val="multilevel"/>
    <w:tmpl w:val="0860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1517D9"/>
    <w:multiLevelType w:val="hybridMultilevel"/>
    <w:tmpl w:val="41744CB6"/>
    <w:lvl w:ilvl="0" w:tplc="D1F684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60E25"/>
    <w:multiLevelType w:val="singleLevel"/>
    <w:tmpl w:val="973A338C"/>
    <w:lvl w:ilvl="0">
      <w:start w:val="1"/>
      <w:numFmt w:val="bullet"/>
      <w:lvlText w:val=""/>
      <w:lvlJc w:val="left"/>
      <w:pPr>
        <w:ind w:left="720" w:hanging="360"/>
      </w:pPr>
      <w:rPr>
        <w:rFonts w:ascii="Wingdings" w:hAnsi="Wingdings" w:hint="default"/>
        <w:color w:val="auto"/>
      </w:rPr>
    </w:lvl>
  </w:abstractNum>
  <w:abstractNum w:abstractNumId="9">
    <w:nsid w:val="0EEA4BE7"/>
    <w:multiLevelType w:val="hybridMultilevel"/>
    <w:tmpl w:val="35240D1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104E3D85"/>
    <w:multiLevelType w:val="hybridMultilevel"/>
    <w:tmpl w:val="B4CEC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7D32EF"/>
    <w:multiLevelType w:val="multilevel"/>
    <w:tmpl w:val="56E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817774"/>
    <w:multiLevelType w:val="hybridMultilevel"/>
    <w:tmpl w:val="ACF49434"/>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880059"/>
    <w:multiLevelType w:val="hybridMultilevel"/>
    <w:tmpl w:val="FCCA9C6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B">
      <w:start w:val="1"/>
      <w:numFmt w:val="bullet"/>
      <w:lvlText w:val=""/>
      <w:lvlJc w:val="left"/>
      <w:pPr>
        <w:tabs>
          <w:tab w:val="num" w:pos="3240"/>
        </w:tabs>
        <w:ind w:left="3240" w:hanging="360"/>
      </w:pPr>
      <w:rPr>
        <w:rFonts w:ascii="Wingdings" w:hAnsi="Wingding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590677B"/>
    <w:multiLevelType w:val="hybridMultilevel"/>
    <w:tmpl w:val="49084F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7D1322"/>
    <w:multiLevelType w:val="hybridMultilevel"/>
    <w:tmpl w:val="81283EDE"/>
    <w:lvl w:ilvl="0" w:tplc="D1F68402">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3DE47C1"/>
    <w:multiLevelType w:val="hybridMultilevel"/>
    <w:tmpl w:val="1B7E0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D2B86"/>
    <w:multiLevelType w:val="hybridMultilevel"/>
    <w:tmpl w:val="D296858E"/>
    <w:lvl w:ilvl="0" w:tplc="D1F68402">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25E74C4A"/>
    <w:multiLevelType w:val="singleLevel"/>
    <w:tmpl w:val="D1F68402"/>
    <w:lvl w:ilvl="0">
      <w:start w:val="1"/>
      <w:numFmt w:val="bullet"/>
      <w:lvlText w:val=""/>
      <w:lvlJc w:val="left"/>
      <w:pPr>
        <w:tabs>
          <w:tab w:val="num" w:pos="1080"/>
        </w:tabs>
        <w:ind w:left="1080" w:hanging="360"/>
      </w:pPr>
      <w:rPr>
        <w:rFonts w:ascii="Wingdings" w:hAnsi="Wingdings" w:hint="default"/>
      </w:rPr>
    </w:lvl>
  </w:abstractNum>
  <w:abstractNum w:abstractNumId="19">
    <w:nsid w:val="29985C0C"/>
    <w:multiLevelType w:val="multilevel"/>
    <w:tmpl w:val="136EA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B7C65C0"/>
    <w:multiLevelType w:val="hybridMultilevel"/>
    <w:tmpl w:val="69F080FC"/>
    <w:lvl w:ilvl="0" w:tplc="D1F684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F72B6"/>
    <w:multiLevelType w:val="hybridMultilevel"/>
    <w:tmpl w:val="EEA8337E"/>
    <w:lvl w:ilvl="0" w:tplc="0409000B">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AD94BC2"/>
    <w:multiLevelType w:val="hybridMultilevel"/>
    <w:tmpl w:val="238C1162"/>
    <w:lvl w:ilvl="0" w:tplc="D1F68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5E196B"/>
    <w:multiLevelType w:val="hybridMultilevel"/>
    <w:tmpl w:val="9732FD26"/>
    <w:lvl w:ilvl="0" w:tplc="D1F684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2B0A20"/>
    <w:multiLevelType w:val="hybridMultilevel"/>
    <w:tmpl w:val="1C042FEC"/>
    <w:lvl w:ilvl="0" w:tplc="D1F68402">
      <w:start w:val="1"/>
      <w:numFmt w:val="bullet"/>
      <w:lvlText w:val=""/>
      <w:lvlJc w:val="left"/>
      <w:pPr>
        <w:ind w:left="1485" w:hanging="360"/>
      </w:pPr>
      <w:rPr>
        <w:rFonts w:ascii="Wingdings" w:hAnsi="Wingdings" w:hint="default"/>
        <w:color w:val="auto"/>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nsid w:val="4543597E"/>
    <w:multiLevelType w:val="hybridMultilevel"/>
    <w:tmpl w:val="E79E14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336099"/>
    <w:multiLevelType w:val="hybridMultilevel"/>
    <w:tmpl w:val="2F0E78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CE8350D"/>
    <w:multiLevelType w:val="hybridMultilevel"/>
    <w:tmpl w:val="CAF807F2"/>
    <w:lvl w:ilvl="0" w:tplc="D1F684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78193D"/>
    <w:multiLevelType w:val="multilevel"/>
    <w:tmpl w:val="D0A62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AF3A97"/>
    <w:multiLevelType w:val="hybridMultilevel"/>
    <w:tmpl w:val="F61673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ECA2519"/>
    <w:multiLevelType w:val="hybridMultilevel"/>
    <w:tmpl w:val="C040E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9D47F7"/>
    <w:multiLevelType w:val="hybridMultilevel"/>
    <w:tmpl w:val="B83080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563E1"/>
    <w:multiLevelType w:val="hybridMultilevel"/>
    <w:tmpl w:val="EAF8E1D0"/>
    <w:lvl w:ilvl="0" w:tplc="D1F68402">
      <w:start w:val="1"/>
      <w:numFmt w:val="bullet"/>
      <w:lvlText w:val=""/>
      <w:lvlJc w:val="left"/>
      <w:pPr>
        <w:ind w:left="1530" w:hanging="360"/>
      </w:pPr>
      <w:rPr>
        <w:rFonts w:ascii="Wingdings" w:hAnsi="Wingdings"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
    <w:nsid w:val="69F36AE7"/>
    <w:multiLevelType w:val="hybridMultilevel"/>
    <w:tmpl w:val="E9BED6DA"/>
    <w:lvl w:ilvl="0" w:tplc="D1F684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B121CE"/>
    <w:multiLevelType w:val="hybridMultilevel"/>
    <w:tmpl w:val="420C4B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F85F3F"/>
    <w:multiLevelType w:val="hybridMultilevel"/>
    <w:tmpl w:val="57C47300"/>
    <w:lvl w:ilvl="0" w:tplc="D1F684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D8241F"/>
    <w:multiLevelType w:val="hybridMultilevel"/>
    <w:tmpl w:val="1366787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64E4E05"/>
    <w:multiLevelType w:val="hybridMultilevel"/>
    <w:tmpl w:val="9FDA1DA2"/>
    <w:lvl w:ilvl="0" w:tplc="D1F6840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0B2161"/>
    <w:multiLevelType w:val="hybridMultilevel"/>
    <w:tmpl w:val="5D6EDE9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780064C4"/>
    <w:multiLevelType w:val="hybridMultilevel"/>
    <w:tmpl w:val="E3D86422"/>
    <w:lvl w:ilvl="0" w:tplc="D1F68402">
      <w:start w:val="1"/>
      <w:numFmt w:val="bullet"/>
      <w:lvlText w:val=""/>
      <w:lvlJc w:val="left"/>
      <w:pPr>
        <w:ind w:left="720" w:hanging="360"/>
      </w:pPr>
      <w:rPr>
        <w:rFonts w:ascii="Wingdings" w:hAnsi="Wingdings" w:hint="default"/>
        <w:color w:val="auto"/>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9B85ED4"/>
    <w:multiLevelType w:val="hybridMultilevel"/>
    <w:tmpl w:val="8D5A5614"/>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4F0830"/>
    <w:multiLevelType w:val="hybridMultilevel"/>
    <w:tmpl w:val="B1F0E9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5"/>
  </w:num>
  <w:num w:numId="4">
    <w:abstractNumId w:val="30"/>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8"/>
  </w:num>
  <w:num w:numId="9">
    <w:abstractNumId w:val="21"/>
  </w:num>
  <w:num w:numId="10">
    <w:abstractNumId w:val="1"/>
  </w:num>
  <w:num w:numId="11">
    <w:abstractNumId w:val="41"/>
  </w:num>
  <w:num w:numId="12">
    <w:abstractNumId w:val="35"/>
  </w:num>
  <w:num w:numId="13">
    <w:abstractNumId w:val="20"/>
  </w:num>
  <w:num w:numId="14">
    <w:abstractNumId w:val="33"/>
  </w:num>
  <w:num w:numId="15">
    <w:abstractNumId w:val="23"/>
  </w:num>
  <w:num w:numId="16">
    <w:abstractNumId w:val="32"/>
  </w:num>
  <w:num w:numId="17">
    <w:abstractNumId w:val="34"/>
  </w:num>
  <w:num w:numId="18">
    <w:abstractNumId w:val="10"/>
  </w:num>
  <w:num w:numId="19">
    <w:abstractNumId w:val="31"/>
  </w:num>
  <w:num w:numId="20">
    <w:abstractNumId w:val="12"/>
  </w:num>
  <w:num w:numId="21">
    <w:abstractNumId w:val="7"/>
  </w:num>
  <w:num w:numId="22">
    <w:abstractNumId w:val="24"/>
  </w:num>
  <w:num w:numId="23">
    <w:abstractNumId w:val="37"/>
  </w:num>
  <w:num w:numId="24">
    <w:abstractNumId w:val="39"/>
  </w:num>
  <w:num w:numId="25">
    <w:abstractNumId w:val="36"/>
  </w:num>
  <w:num w:numId="26">
    <w:abstractNumId w:val="15"/>
  </w:num>
  <w:num w:numId="27">
    <w:abstractNumId w:val="8"/>
  </w:num>
  <w:num w:numId="28">
    <w:abstractNumId w:val="22"/>
  </w:num>
  <w:num w:numId="29">
    <w:abstractNumId w:val="13"/>
  </w:num>
  <w:num w:numId="30">
    <w:abstractNumId w:val="19"/>
  </w:num>
  <w:num w:numId="31">
    <w:abstractNumId w:val="17"/>
  </w:num>
  <w:num w:numId="32">
    <w:abstractNumId w:val="18"/>
  </w:num>
  <w:num w:numId="33">
    <w:abstractNumId w:val="16"/>
  </w:num>
  <w:num w:numId="34">
    <w:abstractNumId w:val="27"/>
  </w:num>
  <w:num w:numId="35">
    <w:abstractNumId w:val="14"/>
  </w:num>
  <w:num w:numId="36">
    <w:abstractNumId w:val="2"/>
  </w:num>
  <w:num w:numId="37">
    <w:abstractNumId w:val="26"/>
  </w:num>
  <w:num w:numId="38">
    <w:abstractNumId w:val="9"/>
  </w:num>
  <w:num w:numId="39">
    <w:abstractNumId w:val="5"/>
  </w:num>
  <w:num w:numId="40">
    <w:abstractNumId w:val="40"/>
  </w:num>
  <w:num w:numId="41">
    <w:abstractNumId w:val="29"/>
  </w:num>
  <w:num w:numId="42">
    <w:abstractNumId w:val="3"/>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427F"/>
    <w:rsid w:val="00007007"/>
    <w:rsid w:val="00012584"/>
    <w:rsid w:val="0004165C"/>
    <w:rsid w:val="000B4547"/>
    <w:rsid w:val="000B5427"/>
    <w:rsid w:val="000B70B5"/>
    <w:rsid w:val="000C2028"/>
    <w:rsid w:val="000C774C"/>
    <w:rsid w:val="00132637"/>
    <w:rsid w:val="0013427F"/>
    <w:rsid w:val="0014575A"/>
    <w:rsid w:val="00157DE4"/>
    <w:rsid w:val="0017458B"/>
    <w:rsid w:val="00184C17"/>
    <w:rsid w:val="00196F92"/>
    <w:rsid w:val="0028124F"/>
    <w:rsid w:val="00282F49"/>
    <w:rsid w:val="0029417D"/>
    <w:rsid w:val="002B38E5"/>
    <w:rsid w:val="002B4C86"/>
    <w:rsid w:val="002C024D"/>
    <w:rsid w:val="002D356B"/>
    <w:rsid w:val="002F0305"/>
    <w:rsid w:val="00300DE8"/>
    <w:rsid w:val="00317445"/>
    <w:rsid w:val="00335244"/>
    <w:rsid w:val="003431A4"/>
    <w:rsid w:val="00352B28"/>
    <w:rsid w:val="00361FF4"/>
    <w:rsid w:val="003A343A"/>
    <w:rsid w:val="003A795B"/>
    <w:rsid w:val="0042219A"/>
    <w:rsid w:val="00450D60"/>
    <w:rsid w:val="004511A6"/>
    <w:rsid w:val="00472E8C"/>
    <w:rsid w:val="00486F41"/>
    <w:rsid w:val="004F2D57"/>
    <w:rsid w:val="00501241"/>
    <w:rsid w:val="005250E7"/>
    <w:rsid w:val="0054113E"/>
    <w:rsid w:val="00561DF7"/>
    <w:rsid w:val="00574244"/>
    <w:rsid w:val="005E4C68"/>
    <w:rsid w:val="00620082"/>
    <w:rsid w:val="006D067B"/>
    <w:rsid w:val="00725BB6"/>
    <w:rsid w:val="00731269"/>
    <w:rsid w:val="00756A78"/>
    <w:rsid w:val="00771886"/>
    <w:rsid w:val="007B2479"/>
    <w:rsid w:val="007B38F3"/>
    <w:rsid w:val="007B7B2F"/>
    <w:rsid w:val="007D21A0"/>
    <w:rsid w:val="007D51EA"/>
    <w:rsid w:val="00833C6D"/>
    <w:rsid w:val="00845F15"/>
    <w:rsid w:val="00850B2D"/>
    <w:rsid w:val="00867DD1"/>
    <w:rsid w:val="00894859"/>
    <w:rsid w:val="009014DA"/>
    <w:rsid w:val="00911BC1"/>
    <w:rsid w:val="00921CDD"/>
    <w:rsid w:val="00950541"/>
    <w:rsid w:val="00973E52"/>
    <w:rsid w:val="0097741A"/>
    <w:rsid w:val="0099229D"/>
    <w:rsid w:val="009A7926"/>
    <w:rsid w:val="009D6F61"/>
    <w:rsid w:val="009F4251"/>
    <w:rsid w:val="00A00532"/>
    <w:rsid w:val="00A03777"/>
    <w:rsid w:val="00A0534E"/>
    <w:rsid w:val="00A0539E"/>
    <w:rsid w:val="00A2028A"/>
    <w:rsid w:val="00A6252D"/>
    <w:rsid w:val="00AA4170"/>
    <w:rsid w:val="00AC527D"/>
    <w:rsid w:val="00AD796C"/>
    <w:rsid w:val="00AF4B23"/>
    <w:rsid w:val="00AF79D8"/>
    <w:rsid w:val="00B12852"/>
    <w:rsid w:val="00B323E4"/>
    <w:rsid w:val="00B644C3"/>
    <w:rsid w:val="00B72596"/>
    <w:rsid w:val="00BC739F"/>
    <w:rsid w:val="00BF3711"/>
    <w:rsid w:val="00C1414F"/>
    <w:rsid w:val="00C57420"/>
    <w:rsid w:val="00CB4F8A"/>
    <w:rsid w:val="00CD5DA3"/>
    <w:rsid w:val="00CE6BB2"/>
    <w:rsid w:val="00CF2430"/>
    <w:rsid w:val="00CF3EE5"/>
    <w:rsid w:val="00D0191A"/>
    <w:rsid w:val="00D10EB7"/>
    <w:rsid w:val="00D2016E"/>
    <w:rsid w:val="00D27D29"/>
    <w:rsid w:val="00D340F0"/>
    <w:rsid w:val="00D454DE"/>
    <w:rsid w:val="00DC36AE"/>
    <w:rsid w:val="00DF4368"/>
    <w:rsid w:val="00E151E8"/>
    <w:rsid w:val="00E20AA8"/>
    <w:rsid w:val="00E303EC"/>
    <w:rsid w:val="00E41E2A"/>
    <w:rsid w:val="00E4397A"/>
    <w:rsid w:val="00E5584C"/>
    <w:rsid w:val="00E55B71"/>
    <w:rsid w:val="00E96C77"/>
    <w:rsid w:val="00EE0F1B"/>
    <w:rsid w:val="00EE2D27"/>
    <w:rsid w:val="00F05606"/>
    <w:rsid w:val="00F1516E"/>
    <w:rsid w:val="00F26207"/>
    <w:rsid w:val="00F36F4C"/>
    <w:rsid w:val="00F96C2A"/>
    <w:rsid w:val="00FA6075"/>
    <w:rsid w:val="00FE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colormru v:ext="edit" colors="#ddd,#036"/>
    </o:shapedefaults>
    <o:shapelayout v:ext="edit">
      <o:idmap v:ext="edit" data="1"/>
      <o:rules v:ext="edit">
        <o:r id="V:Rule1" type="connector" idref="#_x0000_s1041"/>
        <o:r id="V:Rule2" type="connector" idref="#_x0000_s1040"/>
        <o:r id="V:Rule3" type="connector" idref="#_x0000_s1033"/>
        <o:r id="V:Rule4" type="connector" idref="#_x0000_s1029"/>
        <o:r id="V:Rule5" type="connector" idref="#_x0000_s1034"/>
        <o:r id="V:Rule6" type="connector" idref="#_x0000_s1043"/>
        <o:r id="V:Rule7" type="connector" idref="#_x0000_s1027"/>
        <o:r id="V:Rule8" type="connector" idref="#_x0000_s1028"/>
        <o:r id="V:Rule9" type="connector" idref="#_x0000_s1037"/>
        <o:r id="V:Rule10" type="connector" idref="#_x0000_s1032"/>
        <o:r id="V:Rule11" type="connector" idref="#_x0000_s104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lack" w:eastAsiaTheme="minorHAnsi" w:hAnsi="Arial Black" w:cs="Arial"/>
        <w:sz w:val="24"/>
        <w:szCs w:val="24"/>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2F"/>
    <w:rPr>
      <w:i/>
      <w:iCs/>
      <w:sz w:val="20"/>
      <w:szCs w:val="20"/>
    </w:rPr>
  </w:style>
  <w:style w:type="paragraph" w:styleId="Heading1">
    <w:name w:val="heading 1"/>
    <w:basedOn w:val="Normal"/>
    <w:next w:val="Normal"/>
    <w:link w:val="Heading1Char"/>
    <w:uiPriority w:val="9"/>
    <w:qFormat/>
    <w:rsid w:val="007B7B2F"/>
    <w:pPr>
      <w:pBdr>
        <w:top w:val="single" w:sz="8" w:space="0" w:color="009DD9" w:themeColor="accent2"/>
        <w:left w:val="single" w:sz="8" w:space="0" w:color="009DD9" w:themeColor="accent2"/>
        <w:bottom w:val="single" w:sz="8" w:space="0" w:color="009DD9" w:themeColor="accent2"/>
        <w:right w:val="single" w:sz="8" w:space="0" w:color="009DD9" w:themeColor="accent2"/>
      </w:pBdr>
      <w:shd w:val="clear" w:color="auto" w:fill="C4EEFF" w:themeFill="accent2" w:themeFillTint="33"/>
      <w:spacing w:before="480" w:after="100" w:line="269" w:lineRule="auto"/>
      <w:contextualSpacing/>
      <w:outlineLvl w:val="0"/>
    </w:pPr>
    <w:rPr>
      <w:rFonts w:asciiTheme="majorHAnsi" w:eastAsiaTheme="majorEastAsia" w:hAnsiTheme="majorHAnsi" w:cstheme="majorBidi"/>
      <w:b/>
      <w:bCs/>
      <w:color w:val="004D6C" w:themeColor="accent2" w:themeShade="7F"/>
      <w:sz w:val="22"/>
      <w:szCs w:val="22"/>
    </w:rPr>
  </w:style>
  <w:style w:type="paragraph" w:styleId="Heading2">
    <w:name w:val="heading 2"/>
    <w:basedOn w:val="Normal"/>
    <w:next w:val="Normal"/>
    <w:link w:val="Heading2Char"/>
    <w:uiPriority w:val="9"/>
    <w:unhideWhenUsed/>
    <w:qFormat/>
    <w:rsid w:val="007B7B2F"/>
    <w:pPr>
      <w:pBdr>
        <w:top w:val="single" w:sz="4" w:space="0" w:color="009DD9" w:themeColor="accent2"/>
        <w:left w:val="single" w:sz="48" w:space="2" w:color="009DD9" w:themeColor="accent2"/>
        <w:bottom w:val="single" w:sz="4" w:space="0" w:color="009DD9" w:themeColor="accent2"/>
        <w:right w:val="single" w:sz="4" w:space="4" w:color="009DD9" w:themeColor="accent2"/>
      </w:pBdr>
      <w:spacing w:before="200" w:after="100" w:line="269" w:lineRule="auto"/>
      <w:ind w:left="144"/>
      <w:contextualSpacing/>
      <w:outlineLvl w:val="1"/>
    </w:pPr>
    <w:rPr>
      <w:rFonts w:asciiTheme="majorHAnsi" w:eastAsiaTheme="majorEastAsia" w:hAnsiTheme="majorHAnsi" w:cstheme="majorBidi"/>
      <w:b/>
      <w:bCs/>
      <w:color w:val="0075A2" w:themeColor="accent2" w:themeShade="BF"/>
      <w:sz w:val="22"/>
      <w:szCs w:val="22"/>
    </w:rPr>
  </w:style>
  <w:style w:type="paragraph" w:styleId="Heading3">
    <w:name w:val="heading 3"/>
    <w:basedOn w:val="Normal"/>
    <w:next w:val="Normal"/>
    <w:link w:val="Heading3Char"/>
    <w:uiPriority w:val="9"/>
    <w:unhideWhenUsed/>
    <w:qFormat/>
    <w:rsid w:val="007B7B2F"/>
    <w:pPr>
      <w:pBdr>
        <w:left w:val="single" w:sz="48" w:space="2" w:color="009DD9" w:themeColor="accent2"/>
        <w:bottom w:val="single" w:sz="4" w:space="0" w:color="009DD9" w:themeColor="accent2"/>
      </w:pBdr>
      <w:spacing w:before="200" w:after="100" w:line="240" w:lineRule="auto"/>
      <w:ind w:left="144"/>
      <w:contextualSpacing/>
      <w:outlineLvl w:val="2"/>
    </w:pPr>
    <w:rPr>
      <w:rFonts w:asciiTheme="majorHAnsi" w:eastAsiaTheme="majorEastAsia" w:hAnsiTheme="majorHAnsi" w:cstheme="majorBidi"/>
      <w:b/>
      <w:bCs/>
      <w:color w:val="0075A2" w:themeColor="accent2" w:themeShade="BF"/>
      <w:sz w:val="22"/>
      <w:szCs w:val="22"/>
    </w:rPr>
  </w:style>
  <w:style w:type="paragraph" w:styleId="Heading4">
    <w:name w:val="heading 4"/>
    <w:basedOn w:val="Normal"/>
    <w:next w:val="Normal"/>
    <w:link w:val="Heading4Char"/>
    <w:uiPriority w:val="9"/>
    <w:unhideWhenUsed/>
    <w:qFormat/>
    <w:rsid w:val="007B7B2F"/>
    <w:pPr>
      <w:pBdr>
        <w:left w:val="single" w:sz="4" w:space="2" w:color="009DD9" w:themeColor="accent2"/>
        <w:bottom w:val="single" w:sz="4" w:space="2" w:color="009DD9" w:themeColor="accent2"/>
      </w:pBdr>
      <w:spacing w:before="200" w:after="100" w:line="240" w:lineRule="auto"/>
      <w:ind w:left="86"/>
      <w:contextualSpacing/>
      <w:outlineLvl w:val="3"/>
    </w:pPr>
    <w:rPr>
      <w:rFonts w:asciiTheme="majorHAnsi" w:eastAsiaTheme="majorEastAsia" w:hAnsiTheme="majorHAnsi" w:cstheme="majorBidi"/>
      <w:b/>
      <w:bCs/>
      <w:color w:val="0075A2" w:themeColor="accent2" w:themeShade="BF"/>
      <w:sz w:val="22"/>
      <w:szCs w:val="22"/>
    </w:rPr>
  </w:style>
  <w:style w:type="paragraph" w:styleId="Heading5">
    <w:name w:val="heading 5"/>
    <w:basedOn w:val="Normal"/>
    <w:next w:val="Normal"/>
    <w:link w:val="Heading5Char"/>
    <w:uiPriority w:val="9"/>
    <w:unhideWhenUsed/>
    <w:qFormat/>
    <w:rsid w:val="007B7B2F"/>
    <w:pPr>
      <w:pBdr>
        <w:left w:val="dotted" w:sz="4" w:space="2" w:color="009DD9" w:themeColor="accent2"/>
        <w:bottom w:val="dotted" w:sz="4" w:space="2" w:color="009DD9" w:themeColor="accent2"/>
      </w:pBdr>
      <w:spacing w:before="200" w:after="100" w:line="240" w:lineRule="auto"/>
      <w:ind w:left="86"/>
      <w:contextualSpacing/>
      <w:outlineLvl w:val="4"/>
    </w:pPr>
    <w:rPr>
      <w:rFonts w:asciiTheme="majorHAnsi" w:eastAsiaTheme="majorEastAsia" w:hAnsiTheme="majorHAnsi" w:cstheme="majorBidi"/>
      <w:b/>
      <w:bCs/>
      <w:color w:val="0075A2" w:themeColor="accent2" w:themeShade="BF"/>
      <w:sz w:val="22"/>
      <w:szCs w:val="22"/>
    </w:rPr>
  </w:style>
  <w:style w:type="paragraph" w:styleId="Heading6">
    <w:name w:val="heading 6"/>
    <w:basedOn w:val="Normal"/>
    <w:next w:val="Normal"/>
    <w:link w:val="Heading6Char"/>
    <w:uiPriority w:val="9"/>
    <w:semiHidden/>
    <w:unhideWhenUsed/>
    <w:qFormat/>
    <w:rsid w:val="007B7B2F"/>
    <w:pPr>
      <w:pBdr>
        <w:bottom w:val="single" w:sz="4" w:space="2" w:color="89DEFF" w:themeColor="accent2" w:themeTint="66"/>
      </w:pBdr>
      <w:spacing w:before="200" w:after="100" w:line="240" w:lineRule="auto"/>
      <w:contextualSpacing/>
      <w:outlineLvl w:val="5"/>
    </w:pPr>
    <w:rPr>
      <w:rFonts w:asciiTheme="majorHAnsi" w:eastAsiaTheme="majorEastAsia" w:hAnsiTheme="majorHAnsi" w:cstheme="majorBidi"/>
      <w:color w:val="0075A2" w:themeColor="accent2" w:themeShade="BF"/>
      <w:sz w:val="22"/>
      <w:szCs w:val="22"/>
    </w:rPr>
  </w:style>
  <w:style w:type="paragraph" w:styleId="Heading7">
    <w:name w:val="heading 7"/>
    <w:basedOn w:val="Normal"/>
    <w:next w:val="Normal"/>
    <w:link w:val="Heading7Char"/>
    <w:uiPriority w:val="9"/>
    <w:semiHidden/>
    <w:unhideWhenUsed/>
    <w:qFormat/>
    <w:rsid w:val="007B7B2F"/>
    <w:pPr>
      <w:pBdr>
        <w:bottom w:val="dotted" w:sz="4" w:space="2" w:color="4FCDFF" w:themeColor="accent2" w:themeTint="99"/>
      </w:pBdr>
      <w:spacing w:before="200" w:after="100" w:line="240" w:lineRule="auto"/>
      <w:contextualSpacing/>
      <w:outlineLvl w:val="6"/>
    </w:pPr>
    <w:rPr>
      <w:rFonts w:asciiTheme="majorHAnsi" w:eastAsiaTheme="majorEastAsia" w:hAnsiTheme="majorHAnsi" w:cstheme="majorBidi"/>
      <w:color w:val="0075A2" w:themeColor="accent2" w:themeShade="BF"/>
      <w:sz w:val="22"/>
      <w:szCs w:val="22"/>
    </w:rPr>
  </w:style>
  <w:style w:type="paragraph" w:styleId="Heading8">
    <w:name w:val="heading 8"/>
    <w:basedOn w:val="Normal"/>
    <w:next w:val="Normal"/>
    <w:link w:val="Heading8Char"/>
    <w:uiPriority w:val="9"/>
    <w:semiHidden/>
    <w:unhideWhenUsed/>
    <w:qFormat/>
    <w:rsid w:val="007B7B2F"/>
    <w:pPr>
      <w:spacing w:before="200" w:after="100" w:line="240" w:lineRule="auto"/>
      <w:contextualSpacing/>
      <w:outlineLvl w:val="7"/>
    </w:pPr>
    <w:rPr>
      <w:rFonts w:asciiTheme="majorHAnsi" w:eastAsiaTheme="majorEastAsia" w:hAnsiTheme="majorHAnsi" w:cstheme="majorBidi"/>
      <w:color w:val="009DD9" w:themeColor="accent2"/>
      <w:sz w:val="22"/>
      <w:szCs w:val="22"/>
    </w:rPr>
  </w:style>
  <w:style w:type="paragraph" w:styleId="Heading9">
    <w:name w:val="heading 9"/>
    <w:basedOn w:val="Normal"/>
    <w:next w:val="Normal"/>
    <w:link w:val="Heading9Char"/>
    <w:uiPriority w:val="9"/>
    <w:semiHidden/>
    <w:unhideWhenUsed/>
    <w:qFormat/>
    <w:rsid w:val="007B7B2F"/>
    <w:pPr>
      <w:spacing w:before="200" w:after="100" w:line="240" w:lineRule="auto"/>
      <w:contextualSpacing/>
      <w:outlineLvl w:val="8"/>
    </w:pPr>
    <w:rPr>
      <w:rFonts w:asciiTheme="majorHAnsi" w:eastAsiaTheme="majorEastAsia" w:hAnsiTheme="majorHAnsi" w:cstheme="majorBidi"/>
      <w:color w:val="009DD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B2F"/>
    <w:rPr>
      <w:rFonts w:asciiTheme="majorHAnsi" w:eastAsiaTheme="majorEastAsia" w:hAnsiTheme="majorHAnsi" w:cstheme="majorBidi"/>
      <w:b/>
      <w:bCs/>
      <w:i/>
      <w:iCs/>
      <w:color w:val="004D6C" w:themeColor="accent2" w:themeShade="7F"/>
      <w:shd w:val="clear" w:color="auto" w:fill="C4EEFF" w:themeFill="accent2" w:themeFillTint="33"/>
    </w:rPr>
  </w:style>
  <w:style w:type="character" w:customStyle="1" w:styleId="Heading2Char">
    <w:name w:val="Heading 2 Char"/>
    <w:basedOn w:val="DefaultParagraphFont"/>
    <w:link w:val="Heading2"/>
    <w:uiPriority w:val="9"/>
    <w:rsid w:val="007B7B2F"/>
    <w:rPr>
      <w:rFonts w:asciiTheme="majorHAnsi" w:eastAsiaTheme="majorEastAsia" w:hAnsiTheme="majorHAnsi" w:cstheme="majorBidi"/>
      <w:b/>
      <w:bCs/>
      <w:i/>
      <w:iCs/>
      <w:color w:val="0075A2" w:themeColor="accent2" w:themeShade="BF"/>
    </w:rPr>
  </w:style>
  <w:style w:type="character" w:customStyle="1" w:styleId="Heading3Char">
    <w:name w:val="Heading 3 Char"/>
    <w:basedOn w:val="DefaultParagraphFont"/>
    <w:link w:val="Heading3"/>
    <w:uiPriority w:val="9"/>
    <w:rsid w:val="007B7B2F"/>
    <w:rPr>
      <w:rFonts w:asciiTheme="majorHAnsi" w:eastAsiaTheme="majorEastAsia" w:hAnsiTheme="majorHAnsi" w:cstheme="majorBidi"/>
      <w:b/>
      <w:bCs/>
      <w:i/>
      <w:iCs/>
      <w:color w:val="0075A2" w:themeColor="accent2" w:themeShade="BF"/>
    </w:rPr>
  </w:style>
  <w:style w:type="character" w:customStyle="1" w:styleId="Heading4Char">
    <w:name w:val="Heading 4 Char"/>
    <w:basedOn w:val="DefaultParagraphFont"/>
    <w:link w:val="Heading4"/>
    <w:uiPriority w:val="9"/>
    <w:rsid w:val="007B7B2F"/>
    <w:rPr>
      <w:rFonts w:asciiTheme="majorHAnsi" w:eastAsiaTheme="majorEastAsia" w:hAnsiTheme="majorHAnsi" w:cstheme="majorBidi"/>
      <w:b/>
      <w:bCs/>
      <w:i/>
      <w:iCs/>
      <w:color w:val="0075A2" w:themeColor="accent2" w:themeShade="BF"/>
    </w:rPr>
  </w:style>
  <w:style w:type="character" w:customStyle="1" w:styleId="Heading5Char">
    <w:name w:val="Heading 5 Char"/>
    <w:basedOn w:val="DefaultParagraphFont"/>
    <w:link w:val="Heading5"/>
    <w:uiPriority w:val="9"/>
    <w:rsid w:val="007B7B2F"/>
    <w:rPr>
      <w:rFonts w:asciiTheme="majorHAnsi" w:eastAsiaTheme="majorEastAsia" w:hAnsiTheme="majorHAnsi" w:cstheme="majorBidi"/>
      <w:b/>
      <w:bCs/>
      <w:i/>
      <w:iCs/>
      <w:color w:val="0075A2" w:themeColor="accent2" w:themeShade="BF"/>
    </w:rPr>
  </w:style>
  <w:style w:type="character" w:customStyle="1" w:styleId="Heading6Char">
    <w:name w:val="Heading 6 Char"/>
    <w:basedOn w:val="DefaultParagraphFont"/>
    <w:link w:val="Heading6"/>
    <w:uiPriority w:val="9"/>
    <w:semiHidden/>
    <w:rsid w:val="007B7B2F"/>
    <w:rPr>
      <w:rFonts w:asciiTheme="majorHAnsi" w:eastAsiaTheme="majorEastAsia" w:hAnsiTheme="majorHAnsi" w:cstheme="majorBidi"/>
      <w:i/>
      <w:iCs/>
      <w:color w:val="0075A2" w:themeColor="accent2" w:themeShade="BF"/>
    </w:rPr>
  </w:style>
  <w:style w:type="character" w:customStyle="1" w:styleId="Heading7Char">
    <w:name w:val="Heading 7 Char"/>
    <w:basedOn w:val="DefaultParagraphFont"/>
    <w:link w:val="Heading7"/>
    <w:uiPriority w:val="9"/>
    <w:semiHidden/>
    <w:rsid w:val="007B7B2F"/>
    <w:rPr>
      <w:rFonts w:asciiTheme="majorHAnsi" w:eastAsiaTheme="majorEastAsia" w:hAnsiTheme="majorHAnsi" w:cstheme="majorBidi"/>
      <w:i/>
      <w:iCs/>
      <w:color w:val="0075A2" w:themeColor="accent2" w:themeShade="BF"/>
    </w:rPr>
  </w:style>
  <w:style w:type="character" w:customStyle="1" w:styleId="Heading8Char">
    <w:name w:val="Heading 8 Char"/>
    <w:basedOn w:val="DefaultParagraphFont"/>
    <w:link w:val="Heading8"/>
    <w:uiPriority w:val="9"/>
    <w:semiHidden/>
    <w:rsid w:val="007B7B2F"/>
    <w:rPr>
      <w:rFonts w:asciiTheme="majorHAnsi" w:eastAsiaTheme="majorEastAsia" w:hAnsiTheme="majorHAnsi" w:cstheme="majorBidi"/>
      <w:i/>
      <w:iCs/>
      <w:color w:val="009DD9" w:themeColor="accent2"/>
    </w:rPr>
  </w:style>
  <w:style w:type="character" w:customStyle="1" w:styleId="Heading9Char">
    <w:name w:val="Heading 9 Char"/>
    <w:basedOn w:val="DefaultParagraphFont"/>
    <w:link w:val="Heading9"/>
    <w:uiPriority w:val="9"/>
    <w:semiHidden/>
    <w:rsid w:val="007B7B2F"/>
    <w:rPr>
      <w:rFonts w:asciiTheme="majorHAnsi" w:eastAsiaTheme="majorEastAsia" w:hAnsiTheme="majorHAnsi" w:cstheme="majorBidi"/>
      <w:i/>
      <w:iCs/>
      <w:color w:val="009DD9" w:themeColor="accent2"/>
      <w:sz w:val="20"/>
      <w:szCs w:val="20"/>
    </w:rPr>
  </w:style>
  <w:style w:type="paragraph" w:styleId="Caption">
    <w:name w:val="caption"/>
    <w:basedOn w:val="Normal"/>
    <w:next w:val="Normal"/>
    <w:uiPriority w:val="35"/>
    <w:semiHidden/>
    <w:unhideWhenUsed/>
    <w:qFormat/>
    <w:rsid w:val="007B7B2F"/>
    <w:rPr>
      <w:b/>
      <w:bCs/>
      <w:color w:val="0075A2" w:themeColor="accent2" w:themeShade="BF"/>
      <w:sz w:val="18"/>
      <w:szCs w:val="18"/>
    </w:rPr>
  </w:style>
  <w:style w:type="paragraph" w:styleId="ListBullet5">
    <w:name w:val="List Bullet 5"/>
    <w:basedOn w:val="Normal"/>
    <w:uiPriority w:val="36"/>
    <w:unhideWhenUsed/>
    <w:qFormat/>
    <w:rsid w:val="007B7B2F"/>
    <w:pPr>
      <w:numPr>
        <w:numId w:val="2"/>
      </w:numPr>
      <w:spacing w:after="180" w:line="264" w:lineRule="auto"/>
    </w:pPr>
    <w:rPr>
      <w:rFonts w:ascii="Calibri" w:eastAsia="Calibri" w:hAnsi="Calibri"/>
      <w:kern w:val="24"/>
      <w:sz w:val="23"/>
      <w:lang w:eastAsia="ja-JP"/>
    </w:rPr>
  </w:style>
  <w:style w:type="paragraph" w:styleId="Title">
    <w:name w:val="Title"/>
    <w:basedOn w:val="Normal"/>
    <w:next w:val="Normal"/>
    <w:link w:val="TitleChar"/>
    <w:uiPriority w:val="10"/>
    <w:qFormat/>
    <w:rsid w:val="007B7B2F"/>
    <w:pPr>
      <w:pBdr>
        <w:top w:val="single" w:sz="48" w:space="0" w:color="009DD9" w:themeColor="accent2"/>
        <w:bottom w:val="single" w:sz="48" w:space="0" w:color="009DD9" w:themeColor="accent2"/>
      </w:pBdr>
      <w:shd w:val="clear" w:color="auto" w:fill="009DD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B7B2F"/>
    <w:rPr>
      <w:rFonts w:asciiTheme="majorHAnsi" w:eastAsiaTheme="majorEastAsia" w:hAnsiTheme="majorHAnsi" w:cstheme="majorBidi"/>
      <w:i/>
      <w:iCs/>
      <w:color w:val="FFFFFF" w:themeColor="background1"/>
      <w:spacing w:val="10"/>
      <w:sz w:val="48"/>
      <w:szCs w:val="48"/>
      <w:shd w:val="clear" w:color="auto" w:fill="009DD9" w:themeFill="accent2"/>
    </w:rPr>
  </w:style>
  <w:style w:type="paragraph" w:styleId="Subtitle">
    <w:name w:val="Subtitle"/>
    <w:basedOn w:val="Normal"/>
    <w:next w:val="Normal"/>
    <w:link w:val="SubtitleChar"/>
    <w:uiPriority w:val="11"/>
    <w:qFormat/>
    <w:rsid w:val="007B7B2F"/>
    <w:pPr>
      <w:pBdr>
        <w:bottom w:val="dotted" w:sz="8" w:space="10" w:color="009DD9" w:themeColor="accent2"/>
      </w:pBdr>
      <w:spacing w:before="200" w:after="900" w:line="240" w:lineRule="auto"/>
      <w:jc w:val="center"/>
    </w:pPr>
    <w:rPr>
      <w:rFonts w:asciiTheme="majorHAnsi" w:eastAsiaTheme="majorEastAsia" w:hAnsiTheme="majorHAnsi" w:cstheme="majorBidi"/>
      <w:color w:val="004D6C" w:themeColor="accent2" w:themeShade="7F"/>
      <w:sz w:val="24"/>
      <w:szCs w:val="24"/>
    </w:rPr>
  </w:style>
  <w:style w:type="character" w:customStyle="1" w:styleId="SubtitleChar">
    <w:name w:val="Subtitle Char"/>
    <w:basedOn w:val="DefaultParagraphFont"/>
    <w:link w:val="Subtitle"/>
    <w:uiPriority w:val="11"/>
    <w:rsid w:val="007B7B2F"/>
    <w:rPr>
      <w:rFonts w:asciiTheme="majorHAnsi" w:eastAsiaTheme="majorEastAsia" w:hAnsiTheme="majorHAnsi" w:cstheme="majorBidi"/>
      <w:i/>
      <w:iCs/>
      <w:color w:val="004D6C" w:themeColor="accent2" w:themeShade="7F"/>
      <w:sz w:val="24"/>
      <w:szCs w:val="24"/>
    </w:rPr>
  </w:style>
  <w:style w:type="character" w:styleId="Strong">
    <w:name w:val="Strong"/>
    <w:uiPriority w:val="22"/>
    <w:qFormat/>
    <w:rsid w:val="007B7B2F"/>
    <w:rPr>
      <w:b/>
      <w:bCs/>
      <w:spacing w:val="0"/>
    </w:rPr>
  </w:style>
  <w:style w:type="character" w:styleId="Emphasis">
    <w:name w:val="Emphasis"/>
    <w:uiPriority w:val="20"/>
    <w:qFormat/>
    <w:rsid w:val="007B7B2F"/>
    <w:rPr>
      <w:rFonts w:asciiTheme="majorHAnsi" w:eastAsiaTheme="majorEastAsia" w:hAnsiTheme="majorHAnsi" w:cstheme="majorBidi"/>
      <w:b/>
      <w:bCs/>
      <w:i/>
      <w:iCs/>
      <w:color w:val="009DD9" w:themeColor="accent2"/>
      <w:bdr w:val="single" w:sz="18" w:space="0" w:color="C4EEFF" w:themeColor="accent2" w:themeTint="33"/>
      <w:shd w:val="clear" w:color="auto" w:fill="C4EEFF" w:themeFill="accent2" w:themeFillTint="33"/>
    </w:rPr>
  </w:style>
  <w:style w:type="paragraph" w:styleId="NoSpacing">
    <w:name w:val="No Spacing"/>
    <w:basedOn w:val="Normal"/>
    <w:link w:val="NoSpacingChar"/>
    <w:uiPriority w:val="1"/>
    <w:qFormat/>
    <w:rsid w:val="007B7B2F"/>
    <w:pPr>
      <w:spacing w:after="0" w:line="240" w:lineRule="auto"/>
    </w:pPr>
  </w:style>
  <w:style w:type="paragraph" w:styleId="ListParagraph">
    <w:name w:val="List Paragraph"/>
    <w:basedOn w:val="Normal"/>
    <w:uiPriority w:val="34"/>
    <w:qFormat/>
    <w:rsid w:val="007B7B2F"/>
    <w:pPr>
      <w:ind w:left="720"/>
      <w:contextualSpacing/>
    </w:pPr>
  </w:style>
  <w:style w:type="paragraph" w:styleId="Quote">
    <w:name w:val="Quote"/>
    <w:basedOn w:val="Normal"/>
    <w:next w:val="Normal"/>
    <w:link w:val="QuoteChar"/>
    <w:uiPriority w:val="29"/>
    <w:qFormat/>
    <w:rsid w:val="007B7B2F"/>
    <w:rPr>
      <w:i w:val="0"/>
      <w:iCs w:val="0"/>
      <w:color w:val="0075A2" w:themeColor="accent2" w:themeShade="BF"/>
    </w:rPr>
  </w:style>
  <w:style w:type="character" w:customStyle="1" w:styleId="QuoteChar">
    <w:name w:val="Quote Char"/>
    <w:basedOn w:val="DefaultParagraphFont"/>
    <w:link w:val="Quote"/>
    <w:uiPriority w:val="29"/>
    <w:rsid w:val="007B7B2F"/>
    <w:rPr>
      <w:color w:val="0075A2" w:themeColor="accent2" w:themeShade="BF"/>
      <w:sz w:val="20"/>
      <w:szCs w:val="20"/>
    </w:rPr>
  </w:style>
  <w:style w:type="paragraph" w:styleId="IntenseQuote">
    <w:name w:val="Intense Quote"/>
    <w:basedOn w:val="Normal"/>
    <w:next w:val="Normal"/>
    <w:link w:val="IntenseQuoteChar"/>
    <w:uiPriority w:val="30"/>
    <w:qFormat/>
    <w:rsid w:val="007B7B2F"/>
    <w:pPr>
      <w:pBdr>
        <w:top w:val="dotted" w:sz="8" w:space="10" w:color="009DD9" w:themeColor="accent2"/>
        <w:bottom w:val="dotted" w:sz="8" w:space="10" w:color="009DD9" w:themeColor="accent2"/>
      </w:pBdr>
      <w:spacing w:line="300" w:lineRule="auto"/>
      <w:ind w:left="2160" w:right="2160"/>
      <w:jc w:val="center"/>
    </w:pPr>
    <w:rPr>
      <w:rFonts w:asciiTheme="majorHAnsi" w:eastAsiaTheme="majorEastAsia" w:hAnsiTheme="majorHAnsi" w:cstheme="majorBidi"/>
      <w:b/>
      <w:bCs/>
      <w:color w:val="009DD9" w:themeColor="accent2"/>
    </w:rPr>
  </w:style>
  <w:style w:type="character" w:customStyle="1" w:styleId="IntenseQuoteChar">
    <w:name w:val="Intense Quote Char"/>
    <w:basedOn w:val="DefaultParagraphFont"/>
    <w:link w:val="IntenseQuote"/>
    <w:uiPriority w:val="30"/>
    <w:rsid w:val="007B7B2F"/>
    <w:rPr>
      <w:rFonts w:asciiTheme="majorHAnsi" w:eastAsiaTheme="majorEastAsia" w:hAnsiTheme="majorHAnsi" w:cstheme="majorBidi"/>
      <w:b/>
      <w:bCs/>
      <w:i/>
      <w:iCs/>
      <w:color w:val="009DD9" w:themeColor="accent2"/>
      <w:sz w:val="20"/>
      <w:szCs w:val="20"/>
    </w:rPr>
  </w:style>
  <w:style w:type="character" w:styleId="SubtleEmphasis">
    <w:name w:val="Subtle Emphasis"/>
    <w:uiPriority w:val="19"/>
    <w:qFormat/>
    <w:rsid w:val="007B7B2F"/>
    <w:rPr>
      <w:rFonts w:asciiTheme="majorHAnsi" w:eastAsiaTheme="majorEastAsia" w:hAnsiTheme="majorHAnsi" w:cstheme="majorBidi"/>
      <w:i/>
      <w:iCs/>
      <w:color w:val="009DD9" w:themeColor="accent2"/>
    </w:rPr>
  </w:style>
  <w:style w:type="character" w:styleId="IntenseEmphasis">
    <w:name w:val="Intense Emphasis"/>
    <w:uiPriority w:val="21"/>
    <w:qFormat/>
    <w:rsid w:val="007B7B2F"/>
    <w:rPr>
      <w:rFonts w:asciiTheme="majorHAnsi" w:eastAsiaTheme="majorEastAsia" w:hAnsiTheme="majorHAnsi" w:cstheme="majorBidi"/>
      <w:b/>
      <w:bCs/>
      <w:i/>
      <w:iCs/>
      <w:dstrike w:val="0"/>
      <w:color w:val="FFFFFF" w:themeColor="background1"/>
      <w:bdr w:val="single" w:sz="18" w:space="0" w:color="009DD9" w:themeColor="accent2"/>
      <w:shd w:val="clear" w:color="auto" w:fill="009DD9" w:themeFill="accent2"/>
      <w:vertAlign w:val="baseline"/>
    </w:rPr>
  </w:style>
  <w:style w:type="character" w:styleId="SubtleReference">
    <w:name w:val="Subtle Reference"/>
    <w:uiPriority w:val="31"/>
    <w:qFormat/>
    <w:rsid w:val="007B7B2F"/>
    <w:rPr>
      <w:i/>
      <w:iCs/>
      <w:smallCaps/>
      <w:color w:val="009DD9" w:themeColor="accent2"/>
      <w:u w:color="009DD9" w:themeColor="accent2"/>
    </w:rPr>
  </w:style>
  <w:style w:type="character" w:styleId="IntenseReference">
    <w:name w:val="Intense Reference"/>
    <w:uiPriority w:val="32"/>
    <w:qFormat/>
    <w:rsid w:val="007B7B2F"/>
    <w:rPr>
      <w:b/>
      <w:bCs/>
      <w:i/>
      <w:iCs/>
      <w:smallCaps/>
      <w:color w:val="009DD9" w:themeColor="accent2"/>
      <w:u w:color="009DD9" w:themeColor="accent2"/>
    </w:rPr>
  </w:style>
  <w:style w:type="character" w:styleId="BookTitle">
    <w:name w:val="Book Title"/>
    <w:uiPriority w:val="33"/>
    <w:qFormat/>
    <w:rsid w:val="007B7B2F"/>
    <w:rPr>
      <w:rFonts w:asciiTheme="majorHAnsi" w:eastAsiaTheme="majorEastAsia" w:hAnsiTheme="majorHAnsi" w:cstheme="majorBidi"/>
      <w:b/>
      <w:bCs/>
      <w:i/>
      <w:iCs/>
      <w:smallCaps/>
      <w:color w:val="0075A2" w:themeColor="accent2" w:themeShade="BF"/>
      <w:u w:val="single"/>
    </w:rPr>
  </w:style>
  <w:style w:type="paragraph" w:styleId="TOCHeading">
    <w:name w:val="TOC Heading"/>
    <w:basedOn w:val="Heading1"/>
    <w:next w:val="Normal"/>
    <w:uiPriority w:val="39"/>
    <w:semiHidden/>
    <w:unhideWhenUsed/>
    <w:qFormat/>
    <w:rsid w:val="007B7B2F"/>
    <w:pPr>
      <w:outlineLvl w:val="9"/>
    </w:pPr>
  </w:style>
  <w:style w:type="character" w:customStyle="1" w:styleId="apple-converted-space">
    <w:name w:val="apple-converted-space"/>
    <w:basedOn w:val="DefaultParagraphFont"/>
    <w:rsid w:val="0013427F"/>
  </w:style>
  <w:style w:type="paragraph" w:styleId="NormalWeb">
    <w:name w:val="Normal (Web)"/>
    <w:basedOn w:val="Normal"/>
    <w:uiPriority w:val="99"/>
    <w:semiHidden/>
    <w:unhideWhenUsed/>
    <w:rsid w:val="00BF3711"/>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paragraph" w:styleId="BodyTextIndent3">
    <w:name w:val="Body Text Indent 3"/>
    <w:basedOn w:val="Normal"/>
    <w:link w:val="BodyTextIndent3Char"/>
    <w:uiPriority w:val="99"/>
    <w:rsid w:val="0029417D"/>
    <w:pPr>
      <w:spacing w:after="0" w:line="240" w:lineRule="auto"/>
      <w:ind w:left="720"/>
    </w:pPr>
    <w:rPr>
      <w:rFonts w:ascii="Times New Roman" w:eastAsia="Times New Roman" w:hAnsi="Times New Roman" w:cs="Times New Roman"/>
      <w:i w:val="0"/>
      <w:iCs w:val="0"/>
      <w:lang w:bidi="ar-SA"/>
    </w:rPr>
  </w:style>
  <w:style w:type="character" w:customStyle="1" w:styleId="BodyTextIndent3Char">
    <w:name w:val="Body Text Indent 3 Char"/>
    <w:basedOn w:val="DefaultParagraphFont"/>
    <w:link w:val="BodyTextIndent3"/>
    <w:uiPriority w:val="99"/>
    <w:rsid w:val="0029417D"/>
    <w:rPr>
      <w:rFonts w:ascii="Times New Roman" w:eastAsia="Times New Roman" w:hAnsi="Times New Roman" w:cs="Times New Roman"/>
      <w:sz w:val="20"/>
      <w:szCs w:val="20"/>
      <w:lang w:bidi="ar-SA"/>
    </w:rPr>
  </w:style>
  <w:style w:type="character" w:customStyle="1" w:styleId="NoSpacingChar">
    <w:name w:val="No Spacing Char"/>
    <w:link w:val="NoSpacing"/>
    <w:uiPriority w:val="1"/>
    <w:locked/>
    <w:rsid w:val="0099229D"/>
    <w:rPr>
      <w:i/>
      <w:iCs/>
      <w:sz w:val="20"/>
      <w:szCs w:val="20"/>
    </w:rPr>
  </w:style>
  <w:style w:type="paragraph" w:styleId="BalloonText">
    <w:name w:val="Balloon Text"/>
    <w:basedOn w:val="Normal"/>
    <w:link w:val="BalloonTextChar"/>
    <w:uiPriority w:val="99"/>
    <w:semiHidden/>
    <w:unhideWhenUsed/>
    <w:rsid w:val="00EE2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27"/>
    <w:rPr>
      <w:rFonts w:ascii="Tahoma" w:hAnsi="Tahoma" w:cs="Tahoma"/>
      <w:i/>
      <w:iCs/>
      <w:sz w:val="16"/>
      <w:szCs w:val="16"/>
    </w:rPr>
  </w:style>
  <w:style w:type="paragraph" w:styleId="Footer">
    <w:name w:val="footer"/>
    <w:basedOn w:val="Normal"/>
    <w:link w:val="FooterChar"/>
    <w:uiPriority w:val="99"/>
    <w:unhideWhenUsed/>
    <w:rsid w:val="005E4C68"/>
    <w:pPr>
      <w:tabs>
        <w:tab w:val="center" w:pos="4680"/>
        <w:tab w:val="right" w:pos="9360"/>
      </w:tabs>
      <w:spacing w:after="0" w:line="240" w:lineRule="auto"/>
    </w:pPr>
    <w:rPr>
      <w:rFonts w:ascii="Times New Roman" w:eastAsia="Times New Roman" w:hAnsi="Times New Roman" w:cs="Times New Roman"/>
      <w:i w:val="0"/>
      <w:iCs w:val="0"/>
      <w:lang w:bidi="ar-SA"/>
    </w:rPr>
  </w:style>
  <w:style w:type="character" w:customStyle="1" w:styleId="FooterChar">
    <w:name w:val="Footer Char"/>
    <w:basedOn w:val="DefaultParagraphFont"/>
    <w:link w:val="Footer"/>
    <w:uiPriority w:val="99"/>
    <w:rsid w:val="005E4C68"/>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5250E7"/>
    <w:rPr>
      <w:color w:val="E2D700" w:themeColor="hyperlink"/>
      <w:u w:val="single"/>
    </w:rPr>
  </w:style>
  <w:style w:type="paragraph" w:styleId="Header">
    <w:name w:val="header"/>
    <w:basedOn w:val="Normal"/>
    <w:link w:val="HeaderChar"/>
    <w:uiPriority w:val="99"/>
    <w:semiHidden/>
    <w:unhideWhenUsed/>
    <w:rsid w:val="007B24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479"/>
    <w:rPr>
      <w:i/>
      <w:iCs/>
      <w:sz w:val="20"/>
      <w:szCs w:val="20"/>
    </w:rPr>
  </w:style>
  <w:style w:type="paragraph" w:styleId="BodyText2">
    <w:name w:val="Body Text 2"/>
    <w:basedOn w:val="Normal"/>
    <w:link w:val="BodyText2Char"/>
    <w:uiPriority w:val="99"/>
    <w:semiHidden/>
    <w:unhideWhenUsed/>
    <w:rsid w:val="000B5427"/>
    <w:pPr>
      <w:spacing w:after="120" w:line="480" w:lineRule="auto"/>
    </w:pPr>
  </w:style>
  <w:style w:type="character" w:customStyle="1" w:styleId="BodyText2Char">
    <w:name w:val="Body Text 2 Char"/>
    <w:basedOn w:val="DefaultParagraphFont"/>
    <w:link w:val="BodyText2"/>
    <w:uiPriority w:val="99"/>
    <w:semiHidden/>
    <w:rsid w:val="000B5427"/>
    <w:rPr>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79501">
      <w:bodyDiv w:val="1"/>
      <w:marLeft w:val="0"/>
      <w:marRight w:val="0"/>
      <w:marTop w:val="0"/>
      <w:marBottom w:val="0"/>
      <w:divBdr>
        <w:top w:val="none" w:sz="0" w:space="0" w:color="auto"/>
        <w:left w:val="none" w:sz="0" w:space="0" w:color="auto"/>
        <w:bottom w:val="none" w:sz="0" w:space="0" w:color="auto"/>
        <w:right w:val="none" w:sz="0" w:space="0" w:color="auto"/>
      </w:divBdr>
    </w:div>
    <w:div w:id="297536839">
      <w:bodyDiv w:val="1"/>
      <w:marLeft w:val="0"/>
      <w:marRight w:val="0"/>
      <w:marTop w:val="0"/>
      <w:marBottom w:val="0"/>
      <w:divBdr>
        <w:top w:val="none" w:sz="0" w:space="0" w:color="auto"/>
        <w:left w:val="none" w:sz="0" w:space="0" w:color="auto"/>
        <w:bottom w:val="none" w:sz="0" w:space="0" w:color="auto"/>
        <w:right w:val="none" w:sz="0" w:space="0" w:color="auto"/>
      </w:divBdr>
    </w:div>
    <w:div w:id="1107967118">
      <w:bodyDiv w:val="1"/>
      <w:marLeft w:val="0"/>
      <w:marRight w:val="0"/>
      <w:marTop w:val="0"/>
      <w:marBottom w:val="0"/>
      <w:divBdr>
        <w:top w:val="none" w:sz="0" w:space="0" w:color="auto"/>
        <w:left w:val="none" w:sz="0" w:space="0" w:color="auto"/>
        <w:bottom w:val="none" w:sz="0" w:space="0" w:color="auto"/>
        <w:right w:val="none" w:sz="0" w:space="0" w:color="auto"/>
      </w:divBdr>
    </w:div>
    <w:div w:id="11558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fjobseeker.com/employer/services/buycvdatabase.php"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Pc3</cp:lastModifiedBy>
  <cp:revision>45</cp:revision>
  <dcterms:created xsi:type="dcterms:W3CDTF">2015-11-17T12:18:00Z</dcterms:created>
  <dcterms:modified xsi:type="dcterms:W3CDTF">2016-04-01T08:16:00Z</dcterms:modified>
</cp:coreProperties>
</file>