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68" w:rsidRDefault="009D2C68" w:rsidP="009D2C68">
      <w:pPr>
        <w:ind w:firstLine="720"/>
        <w:rPr>
          <w:rFonts w:ascii="Tahoma" w:hAnsi="Tahoma" w:cs="Tahoma"/>
          <w:b/>
          <w:bCs/>
          <w:color w:val="000000"/>
          <w:sz w:val="18"/>
          <w:szCs w:val="18"/>
          <w:lang w:eastAsia="en-IN"/>
        </w:rPr>
      </w:pPr>
    </w:p>
    <w:p w:rsidR="009D2C68" w:rsidRPr="00817248" w:rsidRDefault="009D2C68" w:rsidP="009D2C68">
      <w:pPr>
        <w:rPr>
          <w:b/>
        </w:rPr>
      </w:pPr>
      <w:r w:rsidRPr="00817248">
        <w:rPr>
          <w:b/>
        </w:rPr>
        <w:t xml:space="preserve">First Name of Application CV No </w:t>
      </w:r>
      <w:r>
        <w:rPr>
          <w:b/>
        </w:rPr>
        <w:t>1640256</w:t>
      </w:r>
      <w:bookmarkStart w:id="0" w:name="_GoBack"/>
      <w:bookmarkEnd w:id="0"/>
    </w:p>
    <w:p w:rsidR="009D2C68" w:rsidRDefault="009D2C68" w:rsidP="009D2C68">
      <w:proofErr w:type="spellStart"/>
      <w:r>
        <w:t>Whatsapp</w:t>
      </w:r>
      <w:proofErr w:type="spellEnd"/>
      <w:r>
        <w:t xml:space="preserve"> Mobile: +971504753686 </w:t>
      </w:r>
    </w:p>
    <w:p w:rsidR="009D2C68" w:rsidRDefault="009D2C68" w:rsidP="009D2C68">
      <w:pPr>
        <w:rPr>
          <w:noProof/>
          <w:lang w:eastAsia="en-IN"/>
        </w:rPr>
      </w:pPr>
      <w:r>
        <w:rPr>
          <w:noProof/>
          <w:lang w:eastAsia="en-IN"/>
        </w:rPr>
        <w:drawing>
          <wp:inline distT="0" distB="0" distL="0" distR="0" wp14:anchorId="1D4F58FB" wp14:editId="08155A6C">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9D2C68" w:rsidRDefault="009D2C68" w:rsidP="009D2C68">
      <w:pPr>
        <w:rPr>
          <w:noProof/>
          <w:lang w:eastAsia="en-IN"/>
        </w:rPr>
      </w:pPr>
      <w:r>
        <w:rPr>
          <w:noProof/>
          <w:lang w:eastAsia="en-IN"/>
        </w:rPr>
        <w:t>To get contact details of this candidate Purchase our CV Database Access on this link.</w:t>
      </w:r>
    </w:p>
    <w:p w:rsidR="009D2C68" w:rsidRDefault="009D2C68" w:rsidP="009D2C68">
      <w:hyperlink r:id="rId10" w:history="1">
        <w:r w:rsidRPr="00072D1A">
          <w:rPr>
            <w:rStyle w:val="Hyperlink"/>
          </w:rPr>
          <w:t>http://www.gulfjobseeker.com/employer/services/buycvdatabase.php</w:t>
        </w:r>
      </w:hyperlink>
      <w:r>
        <w:t xml:space="preserve"> </w:t>
      </w:r>
    </w:p>
    <w:p w:rsidR="008B54D0" w:rsidRPr="00F50610" w:rsidRDefault="003A7F75" w:rsidP="00F50610">
      <w:pPr>
        <w:jc w:val="center"/>
        <w:rPr>
          <w:rFonts w:asciiTheme="minorHAnsi" w:hAnsiTheme="minorHAnsi"/>
          <w:b/>
          <w:i/>
          <w:color w:val="000000" w:themeColor="text1"/>
          <w:sz w:val="18"/>
          <w:szCs w:val="18"/>
          <w:shd w:val="clear" w:color="auto" w:fill="FFFFFF"/>
        </w:rPr>
      </w:pPr>
      <w:r>
        <w:rPr>
          <w:rFonts w:asciiTheme="minorHAnsi" w:hAnsiTheme="minorHAnsi"/>
          <w:b/>
          <w:i/>
          <w:noProof/>
          <w:color w:val="000000" w:themeColor="text1"/>
          <w:sz w:val="18"/>
          <w:szCs w:val="18"/>
        </w:rPr>
        <w:pict>
          <v:shapetype id="_x0000_t32" coordsize="21600,21600" o:spt="32" o:oned="t" path="m,l21600,21600e" filled="f">
            <v:path arrowok="t" fillok="f" o:connecttype="none"/>
            <o:lock v:ext="edit" shapetype="t"/>
          </v:shapetype>
          <v:shape id="_x0000_s1133" type="#_x0000_t32" style="position:absolute;left:0;text-align:left;margin-left:-3.25pt;margin-top:1.95pt;width:566.2pt;height:0;z-index:251665408" o:connectortype="straight"/>
        </w:pict>
      </w:r>
      <w:r w:rsidR="00D22F9D" w:rsidRPr="00EE0E93">
        <w:rPr>
          <w:rFonts w:ascii="Calibri" w:hAnsi="Calibri" w:cs="Arial"/>
          <w:i/>
          <w:iCs/>
          <w:color w:val="000000"/>
          <w:sz w:val="20"/>
          <w:szCs w:val="20"/>
        </w:rPr>
        <w:t xml:space="preserve">       </w:t>
      </w:r>
    </w:p>
    <w:p w:rsidR="00F50610" w:rsidRPr="008666C7" w:rsidRDefault="00F50610" w:rsidP="00F50610">
      <w:pPr>
        <w:pStyle w:val="Default"/>
        <w:rPr>
          <w:rFonts w:ascii="Times New Roman" w:hAnsi="Times New Roman" w:cs="Times New Roman"/>
          <w:b/>
          <w:color w:val="244061" w:themeColor="accent1" w:themeShade="80"/>
        </w:rPr>
      </w:pPr>
      <w:r w:rsidRPr="008666C7">
        <w:rPr>
          <w:rFonts w:ascii="Times New Roman" w:hAnsi="Times New Roman" w:cs="Times New Roman"/>
          <w:b/>
          <w:color w:val="244061" w:themeColor="accent1" w:themeShade="80"/>
        </w:rPr>
        <w:t>OBJECTIVE</w:t>
      </w:r>
    </w:p>
    <w:p w:rsidR="00F50610" w:rsidRPr="008C75D4" w:rsidRDefault="00F50610" w:rsidP="00F50610">
      <w:pPr>
        <w:pStyle w:val="Default"/>
        <w:rPr>
          <w:rFonts w:ascii="Times New Roman" w:hAnsi="Times New Roman" w:cs="Times New Roman"/>
          <w:b/>
          <w:sz w:val="4"/>
        </w:rPr>
      </w:pPr>
    </w:p>
    <w:p w:rsidR="00F50610" w:rsidRPr="00F50610" w:rsidRDefault="00F50610" w:rsidP="00F50610">
      <w:pPr>
        <w:pStyle w:val="Default"/>
        <w:jc w:val="both"/>
        <w:rPr>
          <w:rFonts w:asciiTheme="minorHAnsi" w:hAnsiTheme="minorHAnsi"/>
          <w:b/>
          <w:sz w:val="20"/>
          <w:szCs w:val="20"/>
        </w:rPr>
      </w:pPr>
      <w:r w:rsidRPr="00F50610">
        <w:rPr>
          <w:rFonts w:asciiTheme="minorHAnsi" w:hAnsiTheme="minorHAnsi"/>
          <w:sz w:val="20"/>
          <w:szCs w:val="20"/>
        </w:rPr>
        <w:t xml:space="preserve">I am interested in working with an organization, where I can utilize my potential to its extent which I have gained from extensive learning &amp; practicing. Acquire </w:t>
      </w:r>
      <w:r w:rsidRPr="00F50610">
        <w:rPr>
          <w:rFonts w:asciiTheme="minorHAnsi" w:hAnsiTheme="minorHAnsi"/>
          <w:sz w:val="20"/>
          <w:szCs w:val="20"/>
          <w:shd w:val="clear" w:color="auto" w:fill="FFFFFF"/>
        </w:rPr>
        <w:t xml:space="preserve">Skills and strengths that are necessary for successful job performance for number of different career fields in </w:t>
      </w:r>
      <w:r w:rsidRPr="00F50610">
        <w:rPr>
          <w:rStyle w:val="Strong"/>
          <w:rFonts w:asciiTheme="minorHAnsi" w:hAnsiTheme="minorHAnsi" w:cs="Arial"/>
          <w:b w:val="0"/>
          <w:sz w:val="20"/>
          <w:szCs w:val="20"/>
          <w:bdr w:val="none" w:sz="0" w:space="0" w:color="auto" w:frame="1"/>
          <w:shd w:val="clear" w:color="auto" w:fill="FFFFFF"/>
        </w:rPr>
        <w:t xml:space="preserve">a way that is mutually beneficial to both </w:t>
      </w:r>
      <w:proofErr w:type="gramStart"/>
      <w:r w:rsidRPr="00F50610">
        <w:rPr>
          <w:rStyle w:val="Strong"/>
          <w:rFonts w:asciiTheme="minorHAnsi" w:hAnsiTheme="minorHAnsi" w:cs="Arial"/>
          <w:b w:val="0"/>
          <w:sz w:val="20"/>
          <w:szCs w:val="20"/>
          <w:bdr w:val="none" w:sz="0" w:space="0" w:color="auto" w:frame="1"/>
          <w:shd w:val="clear" w:color="auto" w:fill="FFFFFF"/>
        </w:rPr>
        <w:t>myself</w:t>
      </w:r>
      <w:proofErr w:type="gramEnd"/>
      <w:r w:rsidRPr="00F50610">
        <w:rPr>
          <w:rStyle w:val="Strong"/>
          <w:rFonts w:asciiTheme="minorHAnsi" w:hAnsiTheme="minorHAnsi" w:cs="Arial"/>
          <w:b w:val="0"/>
          <w:sz w:val="20"/>
          <w:szCs w:val="20"/>
          <w:bdr w:val="none" w:sz="0" w:space="0" w:color="auto" w:frame="1"/>
          <w:shd w:val="clear" w:color="auto" w:fill="FFFFFF"/>
        </w:rPr>
        <w:t xml:space="preserve"> and my employer and allow for future growth and advancement.</w:t>
      </w:r>
    </w:p>
    <w:p w:rsidR="005652CE" w:rsidRPr="005652CE" w:rsidRDefault="005652CE" w:rsidP="005652CE">
      <w:pPr>
        <w:pStyle w:val="Default"/>
        <w:rPr>
          <w:sz w:val="10"/>
        </w:rPr>
      </w:pPr>
    </w:p>
    <w:p w:rsidR="005C1E61" w:rsidRPr="00E36F0D" w:rsidRDefault="005C1E61" w:rsidP="00E36F0D">
      <w:pPr>
        <w:rPr>
          <w:b/>
          <w:color w:val="244061" w:themeColor="accent1" w:themeShade="80"/>
        </w:rPr>
      </w:pPr>
      <w:r w:rsidRPr="00E36F0D">
        <w:rPr>
          <w:b/>
          <w:color w:val="244061" w:themeColor="accent1" w:themeShade="80"/>
        </w:rPr>
        <w:t>AREAS OF EXPERTIES</w:t>
      </w:r>
    </w:p>
    <w:p w:rsidR="005C1E61" w:rsidRPr="002E011B" w:rsidRDefault="005C1E61" w:rsidP="005C1E61">
      <w:pPr>
        <w:rPr>
          <w:b/>
          <w:sz w:val="20"/>
          <w:szCs w:val="20"/>
        </w:rPr>
      </w:pPr>
    </w:p>
    <w:tbl>
      <w:tblPr>
        <w:tblW w:w="0" w:type="auto"/>
        <w:tblLook w:val="04A0" w:firstRow="1" w:lastRow="0" w:firstColumn="1" w:lastColumn="0" w:noHBand="0" w:noVBand="1"/>
      </w:tblPr>
      <w:tblGrid>
        <w:gridCol w:w="4438"/>
        <w:gridCol w:w="5138"/>
      </w:tblGrid>
      <w:tr w:rsidR="005C1E61" w:rsidRPr="002E011B" w:rsidTr="005C1E61">
        <w:trPr>
          <w:trHeight w:val="807"/>
        </w:trPr>
        <w:tc>
          <w:tcPr>
            <w:tcW w:w="4438" w:type="dxa"/>
          </w:tcPr>
          <w:p w:rsidR="00E36F0D" w:rsidRPr="004143D1" w:rsidRDefault="00E36F0D" w:rsidP="00E36F0D">
            <w:pPr>
              <w:pStyle w:val="ListParagraph"/>
              <w:numPr>
                <w:ilvl w:val="0"/>
                <w:numId w:val="36"/>
              </w:numPr>
              <w:rPr>
                <w:rFonts w:ascii="Calibri" w:hAnsi="Calibri"/>
                <w:sz w:val="20"/>
                <w:szCs w:val="20"/>
              </w:rPr>
            </w:pPr>
            <w:r w:rsidRPr="004143D1">
              <w:rPr>
                <w:rFonts w:ascii="Calibri" w:hAnsi="Calibri"/>
                <w:sz w:val="20"/>
                <w:szCs w:val="20"/>
              </w:rPr>
              <w:t>Administrative Support</w:t>
            </w:r>
          </w:p>
          <w:p w:rsidR="001D01C9" w:rsidRDefault="001D01C9" w:rsidP="00E36F0D">
            <w:pPr>
              <w:pStyle w:val="ListParagraph"/>
              <w:numPr>
                <w:ilvl w:val="0"/>
                <w:numId w:val="36"/>
              </w:numPr>
              <w:rPr>
                <w:rFonts w:ascii="Calibri" w:hAnsi="Calibri"/>
                <w:sz w:val="20"/>
                <w:szCs w:val="20"/>
              </w:rPr>
            </w:pPr>
            <w:r>
              <w:rPr>
                <w:rFonts w:ascii="Calibri" w:hAnsi="Calibri"/>
                <w:sz w:val="20"/>
                <w:szCs w:val="20"/>
              </w:rPr>
              <w:t>HR Department Support</w:t>
            </w:r>
          </w:p>
          <w:p w:rsidR="00E36F0D" w:rsidRPr="004143D1" w:rsidRDefault="00E36F0D" w:rsidP="00E36F0D">
            <w:pPr>
              <w:pStyle w:val="ListParagraph"/>
              <w:numPr>
                <w:ilvl w:val="0"/>
                <w:numId w:val="36"/>
              </w:numPr>
              <w:rPr>
                <w:rFonts w:ascii="Calibri" w:hAnsi="Calibri"/>
                <w:sz w:val="20"/>
                <w:szCs w:val="20"/>
              </w:rPr>
            </w:pPr>
            <w:r w:rsidRPr="004143D1">
              <w:rPr>
                <w:rFonts w:ascii="Calibri" w:hAnsi="Calibri"/>
                <w:sz w:val="20"/>
                <w:szCs w:val="20"/>
              </w:rPr>
              <w:t>Customer Services</w:t>
            </w:r>
          </w:p>
          <w:p w:rsidR="00E36F0D" w:rsidRPr="004143D1" w:rsidRDefault="00E36F0D" w:rsidP="00E36F0D">
            <w:pPr>
              <w:pStyle w:val="ListParagraph"/>
              <w:numPr>
                <w:ilvl w:val="0"/>
                <w:numId w:val="36"/>
              </w:numPr>
              <w:rPr>
                <w:rFonts w:ascii="Calibri" w:hAnsi="Calibri"/>
                <w:sz w:val="20"/>
                <w:szCs w:val="20"/>
              </w:rPr>
            </w:pPr>
            <w:r w:rsidRPr="004143D1">
              <w:rPr>
                <w:rFonts w:ascii="Calibri" w:hAnsi="Calibri"/>
                <w:sz w:val="20"/>
                <w:szCs w:val="20"/>
              </w:rPr>
              <w:t>Office procedures</w:t>
            </w:r>
          </w:p>
          <w:p w:rsidR="00E36F0D" w:rsidRPr="004143D1" w:rsidRDefault="00096B8A" w:rsidP="00E36F0D">
            <w:pPr>
              <w:pStyle w:val="ListParagraph"/>
              <w:numPr>
                <w:ilvl w:val="0"/>
                <w:numId w:val="36"/>
              </w:numPr>
              <w:rPr>
                <w:rFonts w:ascii="Calibri" w:hAnsi="Calibri"/>
                <w:sz w:val="20"/>
                <w:szCs w:val="20"/>
              </w:rPr>
            </w:pPr>
            <w:r>
              <w:rPr>
                <w:rFonts w:ascii="Calibri" w:hAnsi="Calibri"/>
                <w:sz w:val="20"/>
                <w:szCs w:val="20"/>
              </w:rPr>
              <w:t>MS Word, Excel and Access</w:t>
            </w:r>
          </w:p>
          <w:p w:rsidR="00E36F0D" w:rsidRPr="004143D1" w:rsidRDefault="00E36F0D" w:rsidP="00E36F0D">
            <w:pPr>
              <w:pStyle w:val="ListParagraph"/>
              <w:numPr>
                <w:ilvl w:val="0"/>
                <w:numId w:val="36"/>
              </w:numPr>
              <w:rPr>
                <w:rFonts w:ascii="Calibri" w:hAnsi="Calibri"/>
                <w:sz w:val="20"/>
                <w:szCs w:val="20"/>
              </w:rPr>
            </w:pPr>
            <w:r w:rsidRPr="004143D1">
              <w:rPr>
                <w:rFonts w:ascii="Calibri" w:hAnsi="Calibri"/>
                <w:sz w:val="20"/>
                <w:szCs w:val="20"/>
              </w:rPr>
              <w:t xml:space="preserve">Finance </w:t>
            </w:r>
            <w:r>
              <w:rPr>
                <w:rFonts w:ascii="Calibri" w:hAnsi="Calibri"/>
                <w:sz w:val="20"/>
                <w:szCs w:val="20"/>
              </w:rPr>
              <w:t>Procedures/ Basic Accounts and (</w:t>
            </w:r>
            <w:proofErr w:type="spellStart"/>
            <w:r>
              <w:rPr>
                <w:rFonts w:ascii="Calibri" w:hAnsi="Calibri"/>
                <w:sz w:val="20"/>
                <w:szCs w:val="20"/>
              </w:rPr>
              <w:t>NORIS,SAP,Tally</w:t>
            </w:r>
            <w:proofErr w:type="spellEnd"/>
            <w:r>
              <w:rPr>
                <w:rFonts w:ascii="Calibri" w:hAnsi="Calibri"/>
                <w:sz w:val="20"/>
                <w:szCs w:val="20"/>
              </w:rPr>
              <w:t>)</w:t>
            </w:r>
          </w:p>
          <w:p w:rsidR="00E36F0D" w:rsidRPr="004143D1" w:rsidRDefault="00E36F0D" w:rsidP="00E36F0D">
            <w:pPr>
              <w:pStyle w:val="ListParagraph"/>
              <w:numPr>
                <w:ilvl w:val="0"/>
                <w:numId w:val="36"/>
              </w:numPr>
              <w:rPr>
                <w:rFonts w:ascii="Calibri" w:hAnsi="Calibri"/>
                <w:sz w:val="20"/>
                <w:szCs w:val="20"/>
              </w:rPr>
            </w:pPr>
            <w:r w:rsidRPr="004143D1">
              <w:rPr>
                <w:rFonts w:ascii="Calibri" w:hAnsi="Calibri"/>
                <w:sz w:val="20"/>
                <w:szCs w:val="20"/>
              </w:rPr>
              <w:t>Events/Conferences/Meetings</w:t>
            </w:r>
          </w:p>
          <w:p w:rsidR="005C1E61" w:rsidRPr="00E36F0D" w:rsidRDefault="005C1E61" w:rsidP="001D01C9">
            <w:pPr>
              <w:pStyle w:val="ListParagraph"/>
              <w:rPr>
                <w:rFonts w:ascii="Calibri" w:hAnsi="Calibri"/>
                <w:sz w:val="20"/>
                <w:szCs w:val="20"/>
              </w:rPr>
            </w:pPr>
          </w:p>
        </w:tc>
        <w:tc>
          <w:tcPr>
            <w:tcW w:w="5138" w:type="dxa"/>
          </w:tcPr>
          <w:p w:rsidR="00E36F0D" w:rsidRPr="004143D1" w:rsidRDefault="00E36F0D" w:rsidP="00E36F0D">
            <w:pPr>
              <w:pStyle w:val="ListParagraph"/>
              <w:numPr>
                <w:ilvl w:val="0"/>
                <w:numId w:val="36"/>
              </w:numPr>
              <w:rPr>
                <w:rFonts w:ascii="Calibri" w:hAnsi="Calibri"/>
                <w:sz w:val="20"/>
                <w:szCs w:val="20"/>
              </w:rPr>
            </w:pPr>
            <w:r w:rsidRPr="004143D1">
              <w:rPr>
                <w:rFonts w:ascii="Calibri" w:hAnsi="Calibri"/>
                <w:sz w:val="20"/>
                <w:szCs w:val="20"/>
              </w:rPr>
              <w:t>Estimating/Purchasing/LPO</w:t>
            </w:r>
          </w:p>
          <w:p w:rsidR="00E36F0D" w:rsidRPr="004143D1" w:rsidRDefault="00E36F0D" w:rsidP="00E36F0D">
            <w:pPr>
              <w:pStyle w:val="ListParagraph"/>
              <w:numPr>
                <w:ilvl w:val="0"/>
                <w:numId w:val="36"/>
              </w:numPr>
              <w:rPr>
                <w:rFonts w:ascii="Calibri" w:hAnsi="Calibri"/>
                <w:sz w:val="20"/>
                <w:szCs w:val="20"/>
              </w:rPr>
            </w:pPr>
            <w:r w:rsidRPr="004143D1">
              <w:rPr>
                <w:rFonts w:ascii="Calibri" w:hAnsi="Calibri"/>
                <w:sz w:val="20"/>
                <w:szCs w:val="20"/>
              </w:rPr>
              <w:t>Procurement Assistance</w:t>
            </w:r>
          </w:p>
          <w:p w:rsidR="00E36F0D" w:rsidRPr="004143D1" w:rsidRDefault="00E36F0D" w:rsidP="00E36F0D">
            <w:pPr>
              <w:pStyle w:val="ListParagraph"/>
              <w:numPr>
                <w:ilvl w:val="0"/>
                <w:numId w:val="36"/>
              </w:numPr>
              <w:rPr>
                <w:rFonts w:ascii="Calibri" w:hAnsi="Calibri"/>
                <w:sz w:val="20"/>
                <w:szCs w:val="20"/>
              </w:rPr>
            </w:pPr>
            <w:r w:rsidRPr="004143D1">
              <w:rPr>
                <w:rFonts w:ascii="Calibri" w:hAnsi="Calibri"/>
                <w:sz w:val="20"/>
                <w:szCs w:val="20"/>
              </w:rPr>
              <w:t>Back Office</w:t>
            </w:r>
          </w:p>
          <w:p w:rsidR="00E36F0D" w:rsidRPr="004143D1" w:rsidRDefault="00E36F0D" w:rsidP="00E36F0D">
            <w:pPr>
              <w:pStyle w:val="ListParagraph"/>
              <w:numPr>
                <w:ilvl w:val="0"/>
                <w:numId w:val="36"/>
              </w:numPr>
              <w:rPr>
                <w:rFonts w:ascii="Calibri" w:hAnsi="Calibri"/>
                <w:sz w:val="20"/>
                <w:szCs w:val="20"/>
              </w:rPr>
            </w:pPr>
            <w:r w:rsidRPr="004143D1">
              <w:rPr>
                <w:rFonts w:ascii="Calibri" w:hAnsi="Calibri"/>
                <w:sz w:val="20"/>
                <w:szCs w:val="20"/>
              </w:rPr>
              <w:t xml:space="preserve">Executive Assistance </w:t>
            </w:r>
          </w:p>
          <w:p w:rsidR="00E36F0D" w:rsidRPr="004143D1" w:rsidRDefault="00E36F0D" w:rsidP="00E36F0D">
            <w:pPr>
              <w:pStyle w:val="ListParagraph"/>
              <w:numPr>
                <w:ilvl w:val="0"/>
                <w:numId w:val="36"/>
              </w:numPr>
              <w:rPr>
                <w:rFonts w:ascii="Calibri" w:hAnsi="Calibri"/>
                <w:sz w:val="20"/>
                <w:szCs w:val="20"/>
              </w:rPr>
            </w:pPr>
            <w:r w:rsidRPr="004143D1">
              <w:rPr>
                <w:rFonts w:ascii="Calibri" w:hAnsi="Calibri"/>
                <w:sz w:val="20"/>
                <w:szCs w:val="20"/>
              </w:rPr>
              <w:t>Data Entry/Analyst/Management</w:t>
            </w:r>
          </w:p>
          <w:p w:rsidR="00E36F0D" w:rsidRPr="004143D1" w:rsidRDefault="00E36F0D" w:rsidP="00E36F0D">
            <w:pPr>
              <w:pStyle w:val="ListParagraph"/>
              <w:numPr>
                <w:ilvl w:val="0"/>
                <w:numId w:val="36"/>
              </w:numPr>
              <w:rPr>
                <w:rFonts w:ascii="Calibri" w:hAnsi="Calibri"/>
                <w:sz w:val="20"/>
                <w:szCs w:val="20"/>
              </w:rPr>
            </w:pPr>
            <w:r w:rsidRPr="004143D1">
              <w:rPr>
                <w:rFonts w:ascii="Calibri" w:hAnsi="Calibri"/>
                <w:sz w:val="20"/>
                <w:szCs w:val="20"/>
              </w:rPr>
              <w:t xml:space="preserve">Supply Chain </w:t>
            </w:r>
          </w:p>
          <w:p w:rsidR="005C1E61" w:rsidRDefault="00E36F0D" w:rsidP="00E36F0D">
            <w:pPr>
              <w:pStyle w:val="ListParagraph"/>
              <w:numPr>
                <w:ilvl w:val="0"/>
                <w:numId w:val="34"/>
              </w:numPr>
              <w:rPr>
                <w:rFonts w:ascii="Calibri" w:hAnsi="Calibri"/>
                <w:sz w:val="20"/>
                <w:szCs w:val="20"/>
              </w:rPr>
            </w:pPr>
            <w:r w:rsidRPr="004143D1">
              <w:rPr>
                <w:rFonts w:ascii="Calibri" w:hAnsi="Calibri"/>
                <w:sz w:val="20"/>
                <w:szCs w:val="20"/>
              </w:rPr>
              <w:t>Travel Logistics</w:t>
            </w:r>
          </w:p>
          <w:p w:rsidR="001D01C9" w:rsidRPr="005C1E61" w:rsidRDefault="001D01C9" w:rsidP="00E36F0D">
            <w:pPr>
              <w:pStyle w:val="ListParagraph"/>
              <w:numPr>
                <w:ilvl w:val="0"/>
                <w:numId w:val="34"/>
              </w:numPr>
              <w:rPr>
                <w:rFonts w:ascii="Calibri" w:hAnsi="Calibri"/>
                <w:sz w:val="20"/>
                <w:szCs w:val="20"/>
              </w:rPr>
            </w:pPr>
            <w:r w:rsidRPr="004143D1">
              <w:rPr>
                <w:rFonts w:ascii="Calibri" w:hAnsi="Calibri"/>
                <w:sz w:val="20"/>
                <w:szCs w:val="20"/>
              </w:rPr>
              <w:t>Inventory Management</w:t>
            </w:r>
          </w:p>
        </w:tc>
      </w:tr>
    </w:tbl>
    <w:p w:rsidR="005C1E61" w:rsidRDefault="005C1E61" w:rsidP="005C1E61">
      <w:pPr>
        <w:rPr>
          <w:b/>
          <w:sz w:val="20"/>
          <w:szCs w:val="20"/>
        </w:rPr>
      </w:pPr>
    </w:p>
    <w:p w:rsidR="005C1E61" w:rsidRPr="00E36F0D" w:rsidRDefault="005C1E61" w:rsidP="00E36F0D">
      <w:pPr>
        <w:rPr>
          <w:b/>
          <w:color w:val="244061" w:themeColor="accent1" w:themeShade="80"/>
        </w:rPr>
      </w:pPr>
      <w:r w:rsidRPr="00E36F0D">
        <w:rPr>
          <w:b/>
          <w:color w:val="244061" w:themeColor="accent1" w:themeShade="80"/>
        </w:rPr>
        <w:t>KEY SKILLS</w:t>
      </w:r>
    </w:p>
    <w:p w:rsidR="005C1E61" w:rsidRPr="005652CE" w:rsidRDefault="005C1E61" w:rsidP="005C1E61">
      <w:pPr>
        <w:rPr>
          <w:b/>
          <w:sz w:val="4"/>
          <w:szCs w:val="20"/>
        </w:rPr>
      </w:pPr>
    </w:p>
    <w:p w:rsidR="00E36F0D" w:rsidRPr="00E10CC0" w:rsidRDefault="00E36F0D" w:rsidP="00E36F0D">
      <w:pPr>
        <w:pStyle w:val="BodyText"/>
        <w:numPr>
          <w:ilvl w:val="0"/>
          <w:numId w:val="25"/>
        </w:numPr>
        <w:tabs>
          <w:tab w:val="clear" w:pos="720"/>
          <w:tab w:val="num" w:pos="630"/>
        </w:tabs>
        <w:ind w:left="634"/>
        <w:jc w:val="left"/>
        <w:rPr>
          <w:rFonts w:asciiTheme="minorHAnsi" w:hAnsiTheme="minorHAnsi"/>
          <w:color w:val="000000"/>
        </w:rPr>
      </w:pPr>
      <w:r w:rsidRPr="00E10CC0">
        <w:rPr>
          <w:rFonts w:asciiTheme="minorHAnsi" w:hAnsiTheme="minorHAnsi"/>
        </w:rPr>
        <w:t>A quick learner who can absorb new ideas and experienced in coordinating, planning and organizing a wide range of supporting activities</w:t>
      </w:r>
      <w:r>
        <w:rPr>
          <w:rFonts w:asciiTheme="minorHAnsi" w:hAnsiTheme="minorHAnsi"/>
        </w:rPr>
        <w:t>.</w:t>
      </w:r>
    </w:p>
    <w:p w:rsidR="00E36F0D" w:rsidRPr="00E10CC0" w:rsidRDefault="00E36F0D" w:rsidP="00E36F0D">
      <w:pPr>
        <w:pStyle w:val="BodyText"/>
        <w:numPr>
          <w:ilvl w:val="0"/>
          <w:numId w:val="25"/>
        </w:numPr>
        <w:tabs>
          <w:tab w:val="clear" w:pos="720"/>
          <w:tab w:val="num" w:pos="630"/>
        </w:tabs>
        <w:ind w:left="634"/>
        <w:jc w:val="left"/>
        <w:rPr>
          <w:rFonts w:ascii="Calibri" w:hAnsi="Calibri"/>
          <w:color w:val="000000"/>
        </w:rPr>
      </w:pPr>
      <w:r w:rsidRPr="00E10CC0">
        <w:rPr>
          <w:rFonts w:ascii="Calibri" w:hAnsi="Calibri"/>
          <w:color w:val="000000"/>
        </w:rPr>
        <w:t>Knowledge and ethics of practices for office administration and organization.</w:t>
      </w:r>
    </w:p>
    <w:p w:rsidR="00E36F0D" w:rsidRPr="00E10CC0" w:rsidRDefault="00E36F0D" w:rsidP="00E36F0D">
      <w:pPr>
        <w:pStyle w:val="Default"/>
        <w:numPr>
          <w:ilvl w:val="0"/>
          <w:numId w:val="25"/>
        </w:numPr>
        <w:tabs>
          <w:tab w:val="clear" w:pos="720"/>
          <w:tab w:val="num" w:pos="630"/>
        </w:tabs>
        <w:ind w:left="634"/>
        <w:rPr>
          <w:sz w:val="20"/>
          <w:szCs w:val="20"/>
        </w:rPr>
      </w:pPr>
      <w:r w:rsidRPr="00E10CC0">
        <w:rPr>
          <w:sz w:val="20"/>
          <w:szCs w:val="20"/>
        </w:rPr>
        <w:t>Comprehensive knowledge of Microsoft Word, Outlook, Excel.</w:t>
      </w:r>
    </w:p>
    <w:p w:rsidR="00E36F0D" w:rsidRPr="00E10CC0" w:rsidRDefault="00E36F0D" w:rsidP="00E36F0D">
      <w:pPr>
        <w:pStyle w:val="BodyText"/>
        <w:numPr>
          <w:ilvl w:val="0"/>
          <w:numId w:val="25"/>
        </w:numPr>
        <w:tabs>
          <w:tab w:val="clear" w:pos="720"/>
          <w:tab w:val="num" w:pos="630"/>
        </w:tabs>
        <w:ind w:left="634"/>
        <w:jc w:val="left"/>
        <w:rPr>
          <w:rFonts w:ascii="Calibri" w:hAnsi="Calibri"/>
          <w:color w:val="000000"/>
        </w:rPr>
      </w:pPr>
      <w:r w:rsidRPr="00E10CC0">
        <w:rPr>
          <w:rFonts w:ascii="Calibri" w:hAnsi="Calibri"/>
          <w:color w:val="000000"/>
        </w:rPr>
        <w:t>Profound ability to work effectively either alone or as part of a team.</w:t>
      </w:r>
    </w:p>
    <w:p w:rsidR="00E36F0D" w:rsidRPr="00E10CC0" w:rsidRDefault="00E36F0D" w:rsidP="00E36F0D">
      <w:pPr>
        <w:pStyle w:val="BodyText"/>
        <w:numPr>
          <w:ilvl w:val="0"/>
          <w:numId w:val="25"/>
        </w:numPr>
        <w:tabs>
          <w:tab w:val="clear" w:pos="720"/>
          <w:tab w:val="num" w:pos="630"/>
        </w:tabs>
        <w:ind w:left="634"/>
        <w:jc w:val="left"/>
        <w:rPr>
          <w:rFonts w:ascii="Calibri" w:hAnsi="Calibri"/>
          <w:color w:val="000000"/>
        </w:rPr>
      </w:pPr>
      <w:r w:rsidRPr="00E10CC0">
        <w:rPr>
          <w:rFonts w:ascii="Calibri" w:hAnsi="Calibri"/>
          <w:color w:val="000000"/>
        </w:rPr>
        <w:t>Ability to understand and handle different applications.</w:t>
      </w:r>
    </w:p>
    <w:p w:rsidR="00E36F0D" w:rsidRPr="00E10CC0" w:rsidRDefault="00E36F0D" w:rsidP="00E36F0D">
      <w:pPr>
        <w:pStyle w:val="BodyText"/>
        <w:numPr>
          <w:ilvl w:val="0"/>
          <w:numId w:val="25"/>
        </w:numPr>
        <w:tabs>
          <w:tab w:val="clear" w:pos="720"/>
          <w:tab w:val="num" w:pos="630"/>
        </w:tabs>
        <w:ind w:left="634"/>
        <w:jc w:val="left"/>
        <w:rPr>
          <w:rFonts w:ascii="Calibri" w:hAnsi="Calibri"/>
          <w:color w:val="000000"/>
        </w:rPr>
      </w:pPr>
      <w:r>
        <w:rPr>
          <w:rFonts w:ascii="Calibri" w:hAnsi="Calibri"/>
          <w:color w:val="000000"/>
        </w:rPr>
        <w:t>Ability to Assist Senior Management</w:t>
      </w:r>
    </w:p>
    <w:p w:rsidR="00E36F0D" w:rsidRPr="00E10CC0" w:rsidRDefault="00E36F0D" w:rsidP="00E36F0D">
      <w:pPr>
        <w:pStyle w:val="ListParagraph"/>
        <w:numPr>
          <w:ilvl w:val="0"/>
          <w:numId w:val="25"/>
        </w:numPr>
        <w:tabs>
          <w:tab w:val="clear" w:pos="720"/>
          <w:tab w:val="num" w:pos="630"/>
        </w:tabs>
        <w:ind w:left="634"/>
        <w:rPr>
          <w:rFonts w:asciiTheme="minorHAnsi" w:hAnsiTheme="minorHAnsi"/>
          <w:sz w:val="20"/>
          <w:szCs w:val="20"/>
        </w:rPr>
      </w:pPr>
      <w:r w:rsidRPr="00E10CC0">
        <w:rPr>
          <w:rFonts w:asciiTheme="minorHAnsi" w:hAnsiTheme="minorHAnsi"/>
          <w:sz w:val="20"/>
          <w:szCs w:val="20"/>
        </w:rPr>
        <w:t>Ability to organize, prioritize and work under extreme work pressure, heavy work load and deadlines.</w:t>
      </w:r>
    </w:p>
    <w:p w:rsidR="00E36F0D" w:rsidRPr="00E10CC0" w:rsidRDefault="00E36F0D" w:rsidP="00E36F0D">
      <w:pPr>
        <w:pStyle w:val="ListParagraph"/>
        <w:numPr>
          <w:ilvl w:val="0"/>
          <w:numId w:val="25"/>
        </w:numPr>
        <w:tabs>
          <w:tab w:val="clear" w:pos="720"/>
          <w:tab w:val="num" w:pos="630"/>
        </w:tabs>
        <w:ind w:left="634"/>
        <w:rPr>
          <w:rFonts w:asciiTheme="minorHAnsi" w:hAnsiTheme="minorHAnsi"/>
          <w:sz w:val="20"/>
          <w:szCs w:val="20"/>
        </w:rPr>
      </w:pPr>
      <w:r>
        <w:rPr>
          <w:rFonts w:asciiTheme="minorHAnsi" w:hAnsiTheme="minorHAnsi"/>
          <w:sz w:val="20"/>
          <w:szCs w:val="20"/>
        </w:rPr>
        <w:t xml:space="preserve">Effective organizational </w:t>
      </w:r>
      <w:r w:rsidRPr="00E10CC0">
        <w:rPr>
          <w:rFonts w:asciiTheme="minorHAnsi" w:hAnsiTheme="minorHAnsi"/>
          <w:sz w:val="20"/>
          <w:szCs w:val="20"/>
        </w:rPr>
        <w:t>skills.</w:t>
      </w:r>
      <w:r w:rsidRPr="00E10CC0">
        <w:rPr>
          <w:rFonts w:asciiTheme="minorHAnsi" w:hAnsiTheme="minorHAnsi"/>
          <w:sz w:val="20"/>
          <w:szCs w:val="20"/>
        </w:rPr>
        <w:softHyphen/>
      </w:r>
      <w:r w:rsidRPr="00E10CC0">
        <w:rPr>
          <w:rFonts w:asciiTheme="minorHAnsi" w:hAnsiTheme="minorHAnsi"/>
          <w:sz w:val="20"/>
          <w:szCs w:val="20"/>
        </w:rPr>
        <w:softHyphen/>
      </w:r>
    </w:p>
    <w:p w:rsidR="00E36F0D" w:rsidRPr="00E10CC0" w:rsidRDefault="00E36F0D" w:rsidP="00E36F0D">
      <w:pPr>
        <w:pStyle w:val="ListParagraph"/>
        <w:numPr>
          <w:ilvl w:val="0"/>
          <w:numId w:val="25"/>
        </w:numPr>
        <w:tabs>
          <w:tab w:val="clear" w:pos="720"/>
          <w:tab w:val="num" w:pos="630"/>
        </w:tabs>
        <w:ind w:left="634"/>
        <w:rPr>
          <w:rFonts w:asciiTheme="minorHAnsi" w:hAnsiTheme="minorHAnsi"/>
          <w:sz w:val="20"/>
          <w:szCs w:val="20"/>
        </w:rPr>
      </w:pPr>
      <w:r w:rsidRPr="00E10CC0">
        <w:rPr>
          <w:rFonts w:asciiTheme="minorHAnsi" w:hAnsiTheme="minorHAnsi"/>
          <w:sz w:val="20"/>
          <w:szCs w:val="20"/>
        </w:rPr>
        <w:t>Problem analysis, use of judgment and ability to solve problems efficiently.</w:t>
      </w:r>
    </w:p>
    <w:p w:rsidR="00E36F0D" w:rsidRPr="00E10CC0" w:rsidRDefault="00E36F0D" w:rsidP="00E36F0D">
      <w:pPr>
        <w:pStyle w:val="ListParagraph"/>
        <w:numPr>
          <w:ilvl w:val="0"/>
          <w:numId w:val="25"/>
        </w:numPr>
        <w:tabs>
          <w:tab w:val="clear" w:pos="720"/>
          <w:tab w:val="num" w:pos="630"/>
        </w:tabs>
        <w:ind w:left="634"/>
        <w:rPr>
          <w:rFonts w:asciiTheme="minorHAnsi" w:hAnsiTheme="minorHAnsi"/>
          <w:sz w:val="20"/>
          <w:szCs w:val="20"/>
        </w:rPr>
      </w:pPr>
      <w:r w:rsidRPr="00E10CC0">
        <w:rPr>
          <w:rFonts w:asciiTheme="minorHAnsi" w:eastAsiaTheme="minorHAnsi" w:hAnsiTheme="minorHAnsi"/>
          <w:sz w:val="20"/>
          <w:szCs w:val="20"/>
        </w:rPr>
        <w:t>Good written and verbal communication skills</w:t>
      </w:r>
    </w:p>
    <w:p w:rsidR="00E36F0D" w:rsidRPr="00E10CC0" w:rsidRDefault="00E36F0D" w:rsidP="00E36F0D">
      <w:pPr>
        <w:pStyle w:val="ListParagraph"/>
        <w:numPr>
          <w:ilvl w:val="0"/>
          <w:numId w:val="25"/>
        </w:numPr>
        <w:tabs>
          <w:tab w:val="clear" w:pos="720"/>
          <w:tab w:val="num" w:pos="630"/>
        </w:tabs>
        <w:ind w:left="634"/>
        <w:rPr>
          <w:rFonts w:asciiTheme="minorHAnsi" w:hAnsiTheme="minorHAnsi"/>
          <w:sz w:val="20"/>
          <w:szCs w:val="20"/>
        </w:rPr>
      </w:pPr>
      <w:r w:rsidRPr="00E10CC0">
        <w:rPr>
          <w:rFonts w:asciiTheme="minorHAnsi" w:hAnsiTheme="minorHAnsi"/>
          <w:sz w:val="20"/>
          <w:szCs w:val="20"/>
        </w:rPr>
        <w:t>Tolerant and flexible, adjusts to different situations.</w:t>
      </w:r>
    </w:p>
    <w:p w:rsidR="00072FC7" w:rsidRPr="00E36F0D" w:rsidRDefault="008B54D0" w:rsidP="00E36F0D">
      <w:pPr>
        <w:pStyle w:val="Heading2"/>
        <w:rPr>
          <w:rFonts w:ascii="Times New Roman" w:hAnsi="Times New Roman"/>
          <w:color w:val="244061" w:themeColor="accent1" w:themeShade="80"/>
          <w:sz w:val="28"/>
          <w:szCs w:val="28"/>
        </w:rPr>
      </w:pPr>
      <w:r w:rsidRPr="00E36F0D">
        <w:rPr>
          <w:rFonts w:ascii="Times New Roman" w:hAnsi="Times New Roman"/>
          <w:color w:val="244061" w:themeColor="accent1" w:themeShade="80"/>
          <w:sz w:val="28"/>
          <w:szCs w:val="28"/>
        </w:rPr>
        <w:t>WORK EXPERIENCE</w:t>
      </w:r>
    </w:p>
    <w:p w:rsidR="00B36981" w:rsidRPr="00072FC7" w:rsidRDefault="00CC46B3" w:rsidP="00072FC7">
      <w:pPr>
        <w:pStyle w:val="Heading2"/>
        <w:jc w:val="center"/>
        <w:rPr>
          <w:rFonts w:ascii="Times New Roman" w:hAnsi="Times New Roman"/>
          <w:color w:val="365F91"/>
          <w:sz w:val="28"/>
          <w:szCs w:val="28"/>
        </w:rPr>
      </w:pPr>
      <w:r>
        <w:rPr>
          <w:rFonts w:ascii="Calibri" w:hAnsi="Calibri" w:cs="Arial"/>
          <w:bCs w:val="0"/>
          <w:color w:val="000000"/>
        </w:rPr>
        <w:t>Alcon Services AG – A Novartis Company</w:t>
      </w:r>
    </w:p>
    <w:p w:rsidR="008B24FA" w:rsidRPr="00EE0E93" w:rsidRDefault="00A615B9" w:rsidP="004D4C95">
      <w:pPr>
        <w:jc w:val="center"/>
        <w:rPr>
          <w:rFonts w:ascii="Calibri" w:hAnsi="Calibri" w:cs="Arial"/>
          <w:b/>
          <w:i/>
          <w:iCs/>
          <w:color w:val="000000"/>
          <w:sz w:val="18"/>
          <w:szCs w:val="18"/>
        </w:rPr>
      </w:pPr>
      <w:r>
        <w:rPr>
          <w:rFonts w:ascii="Calibri" w:hAnsi="Calibri" w:cs="Arial"/>
          <w:b/>
          <w:i/>
          <w:iCs/>
          <w:color w:val="000000"/>
          <w:sz w:val="18"/>
          <w:szCs w:val="18"/>
        </w:rPr>
        <w:t>December 2013 – December 2015</w:t>
      </w:r>
    </w:p>
    <w:p w:rsidR="008B24FA" w:rsidRPr="00EE0E93" w:rsidRDefault="00A42F07" w:rsidP="004D4C95">
      <w:pPr>
        <w:jc w:val="center"/>
        <w:rPr>
          <w:rFonts w:ascii="Calibri" w:hAnsi="Calibri" w:cs="Arial"/>
          <w:b/>
          <w:color w:val="000000"/>
          <w:sz w:val="18"/>
          <w:szCs w:val="18"/>
        </w:rPr>
      </w:pPr>
      <w:r w:rsidRPr="00EE0E93">
        <w:rPr>
          <w:rFonts w:ascii="Calibri" w:hAnsi="Calibri" w:cs="Arial"/>
          <w:b/>
          <w:color w:val="000000"/>
          <w:sz w:val="18"/>
          <w:szCs w:val="18"/>
        </w:rPr>
        <w:t xml:space="preserve">Designation: </w:t>
      </w:r>
      <w:r w:rsidR="00A26AF2" w:rsidRPr="00EE0E93">
        <w:rPr>
          <w:rFonts w:ascii="Calibri" w:hAnsi="Calibri" w:cs="Arial"/>
          <w:b/>
          <w:color w:val="000000"/>
          <w:sz w:val="18"/>
          <w:szCs w:val="18"/>
        </w:rPr>
        <w:t>Assistant</w:t>
      </w:r>
      <w:r w:rsidRPr="00EE0E93">
        <w:rPr>
          <w:rFonts w:ascii="Calibri" w:hAnsi="Calibri" w:cs="Arial"/>
          <w:b/>
          <w:color w:val="000000"/>
          <w:sz w:val="18"/>
          <w:szCs w:val="18"/>
        </w:rPr>
        <w:t xml:space="preserve"> Administration</w:t>
      </w:r>
    </w:p>
    <w:p w:rsidR="00FC1925" w:rsidRPr="00EE0E93" w:rsidRDefault="00FC1925" w:rsidP="008B24FA">
      <w:pPr>
        <w:rPr>
          <w:rFonts w:ascii="Calibri" w:hAnsi="Calibri" w:cs="Arial"/>
          <w:b/>
          <w:color w:val="000000"/>
          <w:sz w:val="16"/>
          <w:szCs w:val="16"/>
        </w:rPr>
      </w:pPr>
    </w:p>
    <w:p w:rsidR="00F309C4" w:rsidRPr="00EE0E93" w:rsidRDefault="004D3A19" w:rsidP="008B24FA">
      <w:pPr>
        <w:rPr>
          <w:rFonts w:ascii="Calibri" w:hAnsi="Calibri" w:cs="Arial"/>
          <w:b/>
          <w:color w:val="000000"/>
          <w:sz w:val="18"/>
          <w:szCs w:val="18"/>
        </w:rPr>
      </w:pPr>
      <w:r w:rsidRPr="00EE0E93">
        <w:rPr>
          <w:rFonts w:ascii="Calibri" w:hAnsi="Calibri" w:cs="Arial"/>
          <w:b/>
          <w:color w:val="000000"/>
          <w:sz w:val="18"/>
          <w:szCs w:val="18"/>
        </w:rPr>
        <w:t>Assistant to Technical Services</w:t>
      </w:r>
      <w:r w:rsidR="00421E7E">
        <w:rPr>
          <w:rFonts w:ascii="Calibri" w:hAnsi="Calibri" w:cs="Arial"/>
          <w:b/>
          <w:color w:val="000000"/>
          <w:sz w:val="18"/>
          <w:szCs w:val="18"/>
        </w:rPr>
        <w:t xml:space="preserve"> &amp; DTC</w:t>
      </w:r>
      <w:r w:rsidR="00F309C4" w:rsidRPr="00EE0E93">
        <w:rPr>
          <w:rFonts w:ascii="Calibri" w:hAnsi="Calibri" w:cs="Arial"/>
          <w:b/>
          <w:color w:val="000000"/>
          <w:sz w:val="18"/>
          <w:szCs w:val="18"/>
        </w:rPr>
        <w:t xml:space="preserve"> - Surgical Department</w:t>
      </w:r>
    </w:p>
    <w:p w:rsidR="001D4DFF" w:rsidRPr="00EE0E93" w:rsidRDefault="001D4DFF" w:rsidP="00F309C4">
      <w:pPr>
        <w:numPr>
          <w:ilvl w:val="0"/>
          <w:numId w:val="29"/>
        </w:numPr>
        <w:spacing w:before="100" w:beforeAutospacing="1"/>
        <w:rPr>
          <w:rFonts w:ascii="Calibri" w:hAnsi="Calibri"/>
          <w:color w:val="000000"/>
          <w:sz w:val="20"/>
          <w:szCs w:val="20"/>
        </w:rPr>
      </w:pPr>
      <w:r w:rsidRPr="00EE0E93">
        <w:rPr>
          <w:rFonts w:ascii="Calibri" w:hAnsi="Calibri"/>
          <w:color w:val="000000"/>
          <w:sz w:val="20"/>
          <w:szCs w:val="20"/>
        </w:rPr>
        <w:t>Organiz</w:t>
      </w:r>
      <w:r w:rsidR="00421E7E">
        <w:rPr>
          <w:rFonts w:ascii="Calibri" w:hAnsi="Calibri"/>
          <w:color w:val="000000"/>
          <w:sz w:val="20"/>
          <w:szCs w:val="20"/>
        </w:rPr>
        <w:t xml:space="preserve">e trainings for </w:t>
      </w:r>
      <w:r w:rsidR="00EF41AA">
        <w:rPr>
          <w:rFonts w:ascii="Calibri" w:hAnsi="Calibri"/>
          <w:color w:val="000000"/>
          <w:sz w:val="20"/>
          <w:szCs w:val="20"/>
        </w:rPr>
        <w:t>DTC (</w:t>
      </w:r>
      <w:r w:rsidR="00421E7E">
        <w:rPr>
          <w:rFonts w:ascii="Calibri" w:hAnsi="Calibri"/>
          <w:color w:val="000000"/>
          <w:sz w:val="20"/>
          <w:szCs w:val="20"/>
        </w:rPr>
        <w:t xml:space="preserve">Dubai Training </w:t>
      </w:r>
      <w:r w:rsidRPr="00EE0E93">
        <w:rPr>
          <w:rFonts w:ascii="Calibri" w:hAnsi="Calibri"/>
          <w:color w:val="000000"/>
          <w:sz w:val="20"/>
          <w:szCs w:val="20"/>
        </w:rPr>
        <w:t>Center</w:t>
      </w:r>
      <w:r w:rsidR="00EF41AA">
        <w:rPr>
          <w:rFonts w:ascii="Calibri" w:hAnsi="Calibri"/>
          <w:color w:val="000000"/>
          <w:sz w:val="20"/>
          <w:szCs w:val="20"/>
        </w:rPr>
        <w:t>)</w:t>
      </w:r>
    </w:p>
    <w:p w:rsidR="001D4DFF" w:rsidRDefault="001D4DFF" w:rsidP="00F309C4">
      <w:pPr>
        <w:numPr>
          <w:ilvl w:val="0"/>
          <w:numId w:val="29"/>
        </w:numPr>
        <w:spacing w:before="100" w:beforeAutospacing="1"/>
        <w:rPr>
          <w:rFonts w:ascii="Calibri" w:hAnsi="Calibri"/>
          <w:color w:val="000000"/>
          <w:sz w:val="20"/>
          <w:szCs w:val="20"/>
        </w:rPr>
      </w:pPr>
      <w:r w:rsidRPr="00EE0E93">
        <w:rPr>
          <w:rFonts w:ascii="Calibri" w:hAnsi="Calibri"/>
          <w:color w:val="000000"/>
          <w:sz w:val="20"/>
          <w:szCs w:val="20"/>
        </w:rPr>
        <w:t>Update list of registered trainees.</w:t>
      </w:r>
    </w:p>
    <w:p w:rsidR="002121CB" w:rsidRPr="00EE0E93" w:rsidRDefault="002121CB" w:rsidP="00F309C4">
      <w:pPr>
        <w:numPr>
          <w:ilvl w:val="0"/>
          <w:numId w:val="29"/>
        </w:numPr>
        <w:spacing w:before="100" w:beforeAutospacing="1"/>
        <w:rPr>
          <w:rFonts w:ascii="Calibri" w:hAnsi="Calibri"/>
          <w:color w:val="000000"/>
          <w:sz w:val="20"/>
          <w:szCs w:val="20"/>
        </w:rPr>
      </w:pPr>
      <w:r>
        <w:rPr>
          <w:rFonts w:ascii="Calibri" w:hAnsi="Calibri"/>
          <w:color w:val="000000"/>
          <w:sz w:val="20"/>
          <w:szCs w:val="20"/>
        </w:rPr>
        <w:t xml:space="preserve">Customer satisfaction survey from </w:t>
      </w:r>
    </w:p>
    <w:p w:rsidR="00F309C4" w:rsidRPr="00EE0E93" w:rsidRDefault="00F309C4" w:rsidP="00F309C4">
      <w:pPr>
        <w:numPr>
          <w:ilvl w:val="0"/>
          <w:numId w:val="29"/>
        </w:numPr>
        <w:spacing w:before="100" w:beforeAutospacing="1"/>
        <w:rPr>
          <w:rStyle w:val="apple-converted-space"/>
          <w:rFonts w:ascii="Calibri" w:hAnsi="Calibri"/>
          <w:color w:val="000000"/>
          <w:sz w:val="20"/>
          <w:szCs w:val="20"/>
        </w:rPr>
      </w:pPr>
      <w:r w:rsidRPr="00EE0E93">
        <w:rPr>
          <w:rFonts w:ascii="Calibri" w:hAnsi="Calibri"/>
          <w:color w:val="000000"/>
          <w:sz w:val="20"/>
          <w:szCs w:val="20"/>
          <w:shd w:val="clear" w:color="auto" w:fill="FFFFFF"/>
        </w:rPr>
        <w:t>Co-ordinate travel arrangements which includes flight bookings, hotel accommodation. Airport transfers and visa applications</w:t>
      </w:r>
      <w:r w:rsidRPr="00EE0E93">
        <w:rPr>
          <w:rStyle w:val="apple-converted-space"/>
          <w:rFonts w:ascii="Calibri" w:hAnsi="Calibri"/>
          <w:color w:val="000000"/>
          <w:sz w:val="20"/>
          <w:szCs w:val="20"/>
          <w:shd w:val="clear" w:color="auto" w:fill="FFFFFF"/>
        </w:rPr>
        <w:t xml:space="preserve"> for Engineers</w:t>
      </w:r>
      <w:r w:rsidR="001D4DFF" w:rsidRPr="00EE0E93">
        <w:rPr>
          <w:rStyle w:val="apple-converted-space"/>
          <w:rFonts w:ascii="Calibri" w:hAnsi="Calibri"/>
          <w:color w:val="000000"/>
          <w:sz w:val="20"/>
          <w:szCs w:val="20"/>
          <w:shd w:val="clear" w:color="auto" w:fill="FFFFFF"/>
        </w:rPr>
        <w:t xml:space="preserve"> (Trainees) from different countries.</w:t>
      </w:r>
    </w:p>
    <w:p w:rsidR="001D4DFF" w:rsidRPr="00EE0E93" w:rsidRDefault="001D4DFF" w:rsidP="00F309C4">
      <w:pPr>
        <w:numPr>
          <w:ilvl w:val="0"/>
          <w:numId w:val="29"/>
        </w:numPr>
        <w:spacing w:before="100" w:beforeAutospacing="1"/>
        <w:rPr>
          <w:rStyle w:val="apple-converted-space"/>
          <w:rFonts w:ascii="Calibri" w:hAnsi="Calibri"/>
          <w:color w:val="000000"/>
          <w:sz w:val="20"/>
          <w:szCs w:val="20"/>
        </w:rPr>
      </w:pPr>
      <w:r w:rsidRPr="00EE0E93">
        <w:rPr>
          <w:rStyle w:val="apple-converted-space"/>
          <w:rFonts w:ascii="Calibri" w:hAnsi="Calibri"/>
          <w:color w:val="000000"/>
          <w:sz w:val="20"/>
          <w:szCs w:val="20"/>
        </w:rPr>
        <w:t>Source Training material of relevant trainings; prepare LPO get approvals by providing different quotes for comparative bidding, ensure material quality and follow-up vendors for delivery on Time.</w:t>
      </w:r>
    </w:p>
    <w:p w:rsidR="00F309C4" w:rsidRPr="00EE0E93" w:rsidRDefault="00FF2821" w:rsidP="00F309C4">
      <w:pPr>
        <w:numPr>
          <w:ilvl w:val="0"/>
          <w:numId w:val="29"/>
        </w:numPr>
        <w:spacing w:before="100" w:beforeAutospacing="1"/>
        <w:rPr>
          <w:rFonts w:ascii="Calibri" w:hAnsi="Calibri"/>
          <w:color w:val="000000"/>
          <w:sz w:val="20"/>
          <w:szCs w:val="20"/>
        </w:rPr>
      </w:pPr>
      <w:r w:rsidRPr="00EE0E93">
        <w:rPr>
          <w:rFonts w:ascii="Calibri" w:hAnsi="Calibri"/>
          <w:color w:val="000000"/>
          <w:sz w:val="20"/>
          <w:szCs w:val="20"/>
        </w:rPr>
        <w:lastRenderedPageBreak/>
        <w:t>Maintain records of Trainings, update records and send it to the Manager of DTC</w:t>
      </w:r>
    </w:p>
    <w:p w:rsidR="00FF2821" w:rsidRPr="00EE0E93" w:rsidRDefault="00FF2821" w:rsidP="00F309C4">
      <w:pPr>
        <w:numPr>
          <w:ilvl w:val="0"/>
          <w:numId w:val="29"/>
        </w:numPr>
        <w:spacing w:before="100" w:beforeAutospacing="1"/>
        <w:rPr>
          <w:rFonts w:ascii="Calibri" w:hAnsi="Calibri"/>
          <w:color w:val="000000"/>
          <w:sz w:val="20"/>
          <w:szCs w:val="20"/>
        </w:rPr>
      </w:pPr>
      <w:r w:rsidRPr="00EE0E93">
        <w:rPr>
          <w:rFonts w:ascii="Calibri" w:hAnsi="Calibri"/>
          <w:color w:val="000000"/>
          <w:sz w:val="20"/>
          <w:szCs w:val="20"/>
        </w:rPr>
        <w:t>Certificate Dispatching to the Engineers who complete their traini</w:t>
      </w:r>
      <w:r w:rsidR="004D3A19" w:rsidRPr="00EE0E93">
        <w:rPr>
          <w:rFonts w:ascii="Calibri" w:hAnsi="Calibri"/>
          <w:color w:val="000000"/>
          <w:sz w:val="20"/>
          <w:szCs w:val="20"/>
        </w:rPr>
        <w:t>ng From DTC.</w:t>
      </w:r>
    </w:p>
    <w:p w:rsidR="00FF2821" w:rsidRPr="00EE0E93" w:rsidRDefault="00FF2821" w:rsidP="00F309C4">
      <w:pPr>
        <w:numPr>
          <w:ilvl w:val="0"/>
          <w:numId w:val="29"/>
        </w:numPr>
        <w:spacing w:before="100" w:beforeAutospacing="1"/>
        <w:rPr>
          <w:rFonts w:ascii="Calibri" w:hAnsi="Calibri"/>
          <w:color w:val="000000"/>
          <w:sz w:val="20"/>
          <w:szCs w:val="20"/>
        </w:rPr>
      </w:pPr>
      <w:r w:rsidRPr="00EE0E93">
        <w:rPr>
          <w:rFonts w:ascii="Calibri" w:hAnsi="Calibri"/>
          <w:color w:val="000000"/>
          <w:sz w:val="20"/>
          <w:szCs w:val="20"/>
        </w:rPr>
        <w:t>Surgical Equipment Stock Sheet.</w:t>
      </w:r>
    </w:p>
    <w:p w:rsidR="00FF2821" w:rsidRPr="00EE0E93" w:rsidRDefault="00FF2821" w:rsidP="00F309C4">
      <w:pPr>
        <w:numPr>
          <w:ilvl w:val="0"/>
          <w:numId w:val="29"/>
        </w:numPr>
        <w:spacing w:before="100" w:beforeAutospacing="1"/>
        <w:rPr>
          <w:rFonts w:ascii="Calibri" w:hAnsi="Calibri"/>
          <w:color w:val="000000"/>
          <w:sz w:val="20"/>
          <w:szCs w:val="20"/>
        </w:rPr>
      </w:pPr>
      <w:r w:rsidRPr="00EE0E93">
        <w:rPr>
          <w:rFonts w:ascii="Calibri" w:hAnsi="Calibri"/>
          <w:color w:val="000000"/>
          <w:sz w:val="20"/>
          <w:szCs w:val="20"/>
        </w:rPr>
        <w:t>Shipment to France for Tools Calibration, Exchange and Repairing.</w:t>
      </w:r>
    </w:p>
    <w:p w:rsidR="00FF2821" w:rsidRPr="00EE0E93" w:rsidRDefault="00FF2821" w:rsidP="00F309C4">
      <w:pPr>
        <w:numPr>
          <w:ilvl w:val="0"/>
          <w:numId w:val="29"/>
        </w:numPr>
        <w:spacing w:before="100" w:beforeAutospacing="1"/>
        <w:rPr>
          <w:rFonts w:ascii="Calibri" w:hAnsi="Calibri"/>
          <w:color w:val="000000"/>
          <w:sz w:val="20"/>
          <w:szCs w:val="20"/>
        </w:rPr>
      </w:pPr>
      <w:r w:rsidRPr="00EE0E93">
        <w:rPr>
          <w:rFonts w:ascii="Calibri" w:hAnsi="Calibri"/>
          <w:color w:val="000000"/>
          <w:sz w:val="20"/>
          <w:szCs w:val="20"/>
        </w:rPr>
        <w:t>Keep track and records for calibrated tools and fully coo</w:t>
      </w:r>
      <w:r w:rsidR="004D3A19" w:rsidRPr="00EE0E93">
        <w:rPr>
          <w:rFonts w:ascii="Calibri" w:hAnsi="Calibri"/>
          <w:color w:val="000000"/>
          <w:sz w:val="20"/>
          <w:szCs w:val="20"/>
        </w:rPr>
        <w:t>rdinate with Alcon France regarding sending /receiving tools.</w:t>
      </w:r>
    </w:p>
    <w:p w:rsidR="00FF2821" w:rsidRPr="00EE0E93" w:rsidRDefault="00FF2821" w:rsidP="00F309C4">
      <w:pPr>
        <w:numPr>
          <w:ilvl w:val="0"/>
          <w:numId w:val="29"/>
        </w:numPr>
        <w:spacing w:before="100" w:beforeAutospacing="1"/>
        <w:rPr>
          <w:rFonts w:ascii="Calibri" w:hAnsi="Calibri"/>
          <w:color w:val="000000"/>
          <w:sz w:val="20"/>
          <w:szCs w:val="20"/>
        </w:rPr>
      </w:pPr>
      <w:r w:rsidRPr="00EE0E93">
        <w:rPr>
          <w:rFonts w:ascii="Calibri" w:hAnsi="Calibri"/>
          <w:color w:val="000000"/>
          <w:sz w:val="20"/>
          <w:szCs w:val="20"/>
        </w:rPr>
        <w:t>Custom Duty claim from Finan</w:t>
      </w:r>
      <w:r w:rsidR="006744F1" w:rsidRPr="00EE0E93">
        <w:rPr>
          <w:rFonts w:ascii="Calibri" w:hAnsi="Calibri"/>
          <w:color w:val="000000"/>
          <w:sz w:val="20"/>
          <w:szCs w:val="20"/>
        </w:rPr>
        <w:t>ce to receive equipment from France.</w:t>
      </w:r>
    </w:p>
    <w:p w:rsidR="00FF2821" w:rsidRPr="00EE0E93" w:rsidRDefault="00FF2821" w:rsidP="00F309C4">
      <w:pPr>
        <w:numPr>
          <w:ilvl w:val="0"/>
          <w:numId w:val="29"/>
        </w:numPr>
        <w:spacing w:before="100" w:beforeAutospacing="1"/>
        <w:rPr>
          <w:rFonts w:ascii="Calibri" w:hAnsi="Calibri"/>
          <w:color w:val="000000"/>
          <w:sz w:val="20"/>
          <w:szCs w:val="20"/>
        </w:rPr>
      </w:pPr>
      <w:r w:rsidRPr="00EE0E93">
        <w:rPr>
          <w:rFonts w:ascii="Calibri" w:hAnsi="Calibri"/>
          <w:color w:val="000000"/>
          <w:sz w:val="20"/>
          <w:szCs w:val="20"/>
        </w:rPr>
        <w:t>Arrange all supporting documents required to clear the surgical equipment from France Custom.</w:t>
      </w:r>
    </w:p>
    <w:p w:rsidR="00FF2821" w:rsidRPr="00EE0E93" w:rsidRDefault="00FF2821" w:rsidP="00F309C4">
      <w:pPr>
        <w:numPr>
          <w:ilvl w:val="0"/>
          <w:numId w:val="29"/>
        </w:numPr>
        <w:spacing w:before="100" w:beforeAutospacing="1"/>
        <w:rPr>
          <w:rFonts w:ascii="Calibri" w:hAnsi="Calibri"/>
          <w:color w:val="000000"/>
          <w:sz w:val="20"/>
          <w:szCs w:val="20"/>
        </w:rPr>
      </w:pPr>
      <w:r w:rsidRPr="00EE0E93">
        <w:rPr>
          <w:rFonts w:ascii="Calibri" w:hAnsi="Calibri"/>
          <w:color w:val="000000"/>
          <w:sz w:val="20"/>
          <w:szCs w:val="20"/>
        </w:rPr>
        <w:t>Prepare Monthly Expense Claim sheets, attach receipt/</w:t>
      </w:r>
      <w:r w:rsidR="006744F1" w:rsidRPr="00EE0E93">
        <w:rPr>
          <w:rFonts w:ascii="Calibri" w:hAnsi="Calibri"/>
          <w:color w:val="000000"/>
          <w:sz w:val="20"/>
          <w:szCs w:val="20"/>
        </w:rPr>
        <w:t>explanation</w:t>
      </w:r>
      <w:r w:rsidRPr="00EE0E93">
        <w:rPr>
          <w:rFonts w:ascii="Calibri" w:hAnsi="Calibri"/>
          <w:color w:val="000000"/>
          <w:sz w:val="20"/>
          <w:szCs w:val="20"/>
        </w:rPr>
        <w:t xml:space="preserve"> of each expense, get </w:t>
      </w:r>
      <w:r w:rsidR="006744F1" w:rsidRPr="00EE0E93">
        <w:rPr>
          <w:rFonts w:ascii="Calibri" w:hAnsi="Calibri"/>
          <w:color w:val="000000"/>
          <w:sz w:val="20"/>
          <w:szCs w:val="20"/>
        </w:rPr>
        <w:t>mandatory</w:t>
      </w:r>
      <w:r w:rsidRPr="00EE0E93">
        <w:rPr>
          <w:rFonts w:ascii="Calibri" w:hAnsi="Calibri"/>
          <w:color w:val="000000"/>
          <w:sz w:val="20"/>
          <w:szCs w:val="20"/>
        </w:rPr>
        <w:t xml:space="preserve"> approvals and submit it finance.</w:t>
      </w:r>
    </w:p>
    <w:p w:rsidR="00FE247D" w:rsidRPr="00FE247D" w:rsidRDefault="006B17EA" w:rsidP="00FE247D">
      <w:pPr>
        <w:numPr>
          <w:ilvl w:val="0"/>
          <w:numId w:val="29"/>
        </w:numPr>
        <w:spacing w:before="100" w:beforeAutospacing="1"/>
        <w:rPr>
          <w:rFonts w:ascii="Calibri" w:hAnsi="Calibri"/>
          <w:color w:val="000000"/>
          <w:sz w:val="20"/>
          <w:szCs w:val="20"/>
        </w:rPr>
      </w:pPr>
      <w:r>
        <w:rPr>
          <w:rFonts w:ascii="Calibri" w:hAnsi="Calibri"/>
          <w:color w:val="000000"/>
          <w:sz w:val="20"/>
          <w:szCs w:val="20"/>
        </w:rPr>
        <w:t xml:space="preserve">Coordinate for </w:t>
      </w:r>
      <w:r w:rsidR="006744F1" w:rsidRPr="00EE0E93">
        <w:rPr>
          <w:rFonts w:ascii="Calibri" w:hAnsi="Calibri"/>
          <w:color w:val="000000"/>
          <w:sz w:val="20"/>
          <w:szCs w:val="20"/>
        </w:rPr>
        <w:t>projects if required.</w:t>
      </w:r>
    </w:p>
    <w:p w:rsidR="00F309C4" w:rsidRPr="00EE0E93" w:rsidRDefault="00FE247D" w:rsidP="008B24FA">
      <w:pPr>
        <w:rPr>
          <w:rFonts w:ascii="Calibri" w:hAnsi="Calibri" w:cs="Arial"/>
          <w:b/>
          <w:color w:val="000000"/>
          <w:sz w:val="20"/>
          <w:szCs w:val="20"/>
        </w:rPr>
      </w:pPr>
      <w:r>
        <w:rPr>
          <w:rFonts w:ascii="Calibri" w:hAnsi="Calibri" w:cs="Arial"/>
          <w:b/>
          <w:color w:val="000000"/>
          <w:sz w:val="20"/>
          <w:szCs w:val="20"/>
        </w:rPr>
        <w:t>Procurement Assistance</w:t>
      </w:r>
    </w:p>
    <w:p w:rsidR="00D03466" w:rsidRPr="00EE0E93" w:rsidRDefault="00D03466" w:rsidP="00D03466">
      <w:pPr>
        <w:numPr>
          <w:ilvl w:val="0"/>
          <w:numId w:val="29"/>
        </w:numPr>
        <w:spacing w:before="100" w:beforeAutospacing="1" w:after="100" w:afterAutospacing="1"/>
        <w:rPr>
          <w:rFonts w:ascii="Calibri" w:hAnsi="Calibri"/>
          <w:sz w:val="20"/>
          <w:szCs w:val="20"/>
        </w:rPr>
      </w:pPr>
      <w:r w:rsidRPr="00EE0E93">
        <w:rPr>
          <w:rFonts w:ascii="Calibri" w:hAnsi="Calibri"/>
          <w:sz w:val="20"/>
          <w:szCs w:val="20"/>
        </w:rPr>
        <w:t>Maintains workflow by studying methods; implementing cost reductions; and following reporting procedures.</w:t>
      </w:r>
    </w:p>
    <w:p w:rsidR="006744F1" w:rsidRPr="00EE0E93" w:rsidRDefault="006744F1" w:rsidP="006744F1">
      <w:pPr>
        <w:numPr>
          <w:ilvl w:val="0"/>
          <w:numId w:val="29"/>
        </w:numPr>
        <w:spacing w:before="100" w:beforeAutospacing="1" w:after="100" w:afterAutospacing="1"/>
        <w:rPr>
          <w:rFonts w:ascii="Calibri" w:hAnsi="Calibri"/>
          <w:sz w:val="20"/>
          <w:szCs w:val="20"/>
        </w:rPr>
      </w:pPr>
      <w:r w:rsidRPr="00EE0E93">
        <w:rPr>
          <w:rFonts w:ascii="Calibri" w:hAnsi="Calibri"/>
          <w:sz w:val="20"/>
          <w:szCs w:val="20"/>
        </w:rPr>
        <w:t>Provides information by answering questions and requests to complete the contract with company.</w:t>
      </w:r>
    </w:p>
    <w:p w:rsidR="006744F1" w:rsidRPr="00EE0E93" w:rsidRDefault="00B279BA" w:rsidP="006744F1">
      <w:pPr>
        <w:numPr>
          <w:ilvl w:val="0"/>
          <w:numId w:val="29"/>
        </w:numPr>
        <w:spacing w:before="100" w:beforeAutospacing="1" w:after="100" w:afterAutospacing="1"/>
        <w:rPr>
          <w:rFonts w:ascii="Calibri" w:hAnsi="Calibri"/>
          <w:sz w:val="20"/>
          <w:szCs w:val="20"/>
        </w:rPr>
      </w:pPr>
      <w:r w:rsidRPr="00EE0E93">
        <w:rPr>
          <w:rFonts w:ascii="Calibri" w:hAnsi="Calibri"/>
          <w:sz w:val="20"/>
          <w:szCs w:val="20"/>
        </w:rPr>
        <w:t>Search new Vendors and propose it to Sourcing Specialist.</w:t>
      </w:r>
    </w:p>
    <w:p w:rsidR="006744F1" w:rsidRPr="00EE0E93" w:rsidRDefault="006744F1" w:rsidP="006744F1">
      <w:pPr>
        <w:numPr>
          <w:ilvl w:val="0"/>
          <w:numId w:val="29"/>
        </w:numPr>
        <w:spacing w:before="100" w:beforeAutospacing="1" w:after="100" w:afterAutospacing="1"/>
        <w:rPr>
          <w:rFonts w:ascii="Calibri" w:hAnsi="Calibri"/>
          <w:sz w:val="20"/>
          <w:szCs w:val="20"/>
        </w:rPr>
      </w:pPr>
      <w:r w:rsidRPr="00EE0E93">
        <w:rPr>
          <w:rFonts w:ascii="Calibri" w:hAnsi="Calibri"/>
          <w:sz w:val="20"/>
          <w:szCs w:val="20"/>
        </w:rPr>
        <w:t>Maintains supplies inventory by checking stock to determine inventory level; anticipating needed supplies; placing and expediting orders for supplies; verifying receipt of supplies.</w:t>
      </w:r>
    </w:p>
    <w:p w:rsidR="00B279BA" w:rsidRPr="00EE0E93" w:rsidRDefault="00B279BA" w:rsidP="00B279BA">
      <w:pPr>
        <w:numPr>
          <w:ilvl w:val="0"/>
          <w:numId w:val="29"/>
        </w:numPr>
        <w:spacing w:before="100" w:beforeAutospacing="1" w:after="100" w:afterAutospacing="1"/>
        <w:rPr>
          <w:rFonts w:ascii="Calibri" w:hAnsi="Calibri"/>
          <w:sz w:val="20"/>
          <w:szCs w:val="20"/>
        </w:rPr>
      </w:pPr>
      <w:r w:rsidRPr="00EE0E93">
        <w:rPr>
          <w:rFonts w:ascii="Calibri" w:hAnsi="Calibri"/>
          <w:sz w:val="20"/>
          <w:szCs w:val="20"/>
        </w:rPr>
        <w:t>Primary Support to Procurement Department for new Vendor Creation and contractual payment procedure( Credit Facility)</w:t>
      </w:r>
    </w:p>
    <w:p w:rsidR="00B279BA" w:rsidRPr="00EE0E93" w:rsidRDefault="00B279BA" w:rsidP="006744F1">
      <w:pPr>
        <w:numPr>
          <w:ilvl w:val="0"/>
          <w:numId w:val="29"/>
        </w:numPr>
        <w:spacing w:before="100" w:beforeAutospacing="1" w:after="100" w:afterAutospacing="1"/>
        <w:rPr>
          <w:rFonts w:ascii="Calibri" w:hAnsi="Calibri"/>
          <w:sz w:val="20"/>
          <w:szCs w:val="20"/>
        </w:rPr>
      </w:pPr>
      <w:r w:rsidRPr="00EE0E93">
        <w:rPr>
          <w:rFonts w:ascii="Calibri" w:hAnsi="Calibri"/>
          <w:sz w:val="20"/>
          <w:szCs w:val="20"/>
        </w:rPr>
        <w:t>Receive deliveries from Vendors forward it to the specific department and ensure all supporting documents are signed by Authorized Person of Dept. on the time of delivery for payments.</w:t>
      </w:r>
    </w:p>
    <w:p w:rsidR="00B279BA" w:rsidRPr="00EE0E93" w:rsidRDefault="00D20404" w:rsidP="006744F1">
      <w:pPr>
        <w:numPr>
          <w:ilvl w:val="0"/>
          <w:numId w:val="29"/>
        </w:numPr>
        <w:spacing w:before="100" w:beforeAutospacing="1" w:after="100" w:afterAutospacing="1"/>
        <w:rPr>
          <w:rFonts w:ascii="Calibri" w:hAnsi="Calibri"/>
          <w:sz w:val="20"/>
          <w:szCs w:val="20"/>
        </w:rPr>
      </w:pPr>
      <w:r w:rsidRPr="00EE0E93">
        <w:rPr>
          <w:rFonts w:ascii="Calibri" w:eastAsia="DejaVuSansCondensed" w:hAnsi="Calibri" w:cs="DejaVuSansCondensed"/>
          <w:iCs/>
          <w:sz w:val="20"/>
          <w:szCs w:val="20"/>
        </w:rPr>
        <w:t>Scanning, uploading and tracking of invoices</w:t>
      </w:r>
      <w:r w:rsidRPr="00EE0E93">
        <w:rPr>
          <w:rFonts w:ascii="Calibri" w:hAnsi="Calibri"/>
          <w:sz w:val="20"/>
          <w:szCs w:val="20"/>
        </w:rPr>
        <w:t xml:space="preserve"> </w:t>
      </w:r>
      <w:r w:rsidR="00A21340" w:rsidRPr="00EE0E93">
        <w:rPr>
          <w:rFonts w:ascii="Calibri" w:hAnsi="Calibri"/>
          <w:sz w:val="20"/>
          <w:szCs w:val="20"/>
        </w:rPr>
        <w:t>(Purchase Order Management Database)</w:t>
      </w:r>
    </w:p>
    <w:p w:rsidR="006744F1" w:rsidRPr="00EE0E93" w:rsidRDefault="00A21340" w:rsidP="00EE320A">
      <w:pPr>
        <w:numPr>
          <w:ilvl w:val="0"/>
          <w:numId w:val="29"/>
        </w:numPr>
        <w:spacing w:before="100" w:beforeAutospacing="1" w:after="100" w:afterAutospacing="1"/>
        <w:rPr>
          <w:rFonts w:ascii="Calibri" w:hAnsi="Calibri"/>
          <w:sz w:val="20"/>
          <w:szCs w:val="20"/>
        </w:rPr>
      </w:pPr>
      <w:r w:rsidRPr="00EE0E93">
        <w:rPr>
          <w:rFonts w:ascii="Calibri" w:hAnsi="Calibri"/>
          <w:sz w:val="20"/>
          <w:szCs w:val="20"/>
        </w:rPr>
        <w:t>Arrange meetings for Sourcing Head with different vendors and prepare all required documents required in discussion.</w:t>
      </w:r>
    </w:p>
    <w:p w:rsidR="00931CF2" w:rsidRPr="00EE0E93" w:rsidRDefault="00931CF2" w:rsidP="00EE320A">
      <w:pPr>
        <w:numPr>
          <w:ilvl w:val="0"/>
          <w:numId w:val="29"/>
        </w:numPr>
        <w:spacing w:before="100" w:beforeAutospacing="1" w:after="100" w:afterAutospacing="1"/>
        <w:rPr>
          <w:rFonts w:ascii="Calibri" w:hAnsi="Calibri"/>
          <w:sz w:val="20"/>
          <w:szCs w:val="20"/>
        </w:rPr>
      </w:pPr>
      <w:r w:rsidRPr="00EE0E93">
        <w:rPr>
          <w:rFonts w:ascii="Calibri" w:eastAsia="DejaVuSansCondensed" w:hAnsi="Calibri" w:cs="DejaVuSansCondensed"/>
          <w:iCs/>
          <w:sz w:val="20"/>
          <w:szCs w:val="20"/>
        </w:rPr>
        <w:t>Screening and matching of invoices as per the contracts and agreements</w:t>
      </w:r>
    </w:p>
    <w:p w:rsidR="00D20404" w:rsidRPr="00EE0E93" w:rsidRDefault="00D20404" w:rsidP="00EE320A">
      <w:pPr>
        <w:numPr>
          <w:ilvl w:val="0"/>
          <w:numId w:val="29"/>
        </w:numPr>
        <w:spacing w:before="100" w:beforeAutospacing="1" w:after="100" w:afterAutospacing="1"/>
        <w:rPr>
          <w:rFonts w:ascii="Calibri" w:hAnsi="Calibri"/>
          <w:sz w:val="20"/>
          <w:szCs w:val="20"/>
        </w:rPr>
      </w:pPr>
      <w:r w:rsidRPr="00EE0E93">
        <w:rPr>
          <w:rFonts w:ascii="Calibri" w:eastAsia="DejaVuSansCondensed" w:hAnsi="Calibri" w:cs="DejaVuSansCondensed"/>
          <w:iCs/>
          <w:sz w:val="20"/>
          <w:szCs w:val="20"/>
        </w:rPr>
        <w:t>Coordinate and facilitate the requirements of International auditors, funding partner’s auditors and internal auditors.</w:t>
      </w:r>
    </w:p>
    <w:p w:rsidR="00D20404" w:rsidRPr="00EE0E93" w:rsidRDefault="00D20404" w:rsidP="00EE320A">
      <w:pPr>
        <w:numPr>
          <w:ilvl w:val="0"/>
          <w:numId w:val="29"/>
        </w:numPr>
        <w:spacing w:before="100" w:beforeAutospacing="1" w:after="100" w:afterAutospacing="1"/>
        <w:rPr>
          <w:rFonts w:ascii="Calibri" w:hAnsi="Calibri"/>
          <w:sz w:val="20"/>
          <w:szCs w:val="20"/>
        </w:rPr>
      </w:pPr>
      <w:r w:rsidRPr="00EE0E93">
        <w:rPr>
          <w:rFonts w:ascii="Calibri" w:eastAsia="DejaVuSansCondensed" w:hAnsi="Calibri" w:cs="DejaVuSansCondensed"/>
          <w:iCs/>
          <w:sz w:val="20"/>
          <w:szCs w:val="20"/>
        </w:rPr>
        <w:t>Work closely with the members of the team, as well as rendering administrative assistance to all sections.</w:t>
      </w:r>
    </w:p>
    <w:p w:rsidR="00D20404" w:rsidRPr="00EE0E93" w:rsidRDefault="00D20404" w:rsidP="00D5563E">
      <w:pPr>
        <w:spacing w:before="100" w:beforeAutospacing="1"/>
        <w:rPr>
          <w:rFonts w:ascii="Calibri" w:eastAsia="DejaVuSansCondensed" w:hAnsi="Calibri" w:cs="DejaVuSansCondensed"/>
          <w:b/>
          <w:iCs/>
          <w:sz w:val="20"/>
          <w:szCs w:val="20"/>
        </w:rPr>
      </w:pPr>
      <w:r w:rsidRPr="00EE0E93">
        <w:rPr>
          <w:rFonts w:ascii="Calibri" w:eastAsia="DejaVuSansCondensed" w:hAnsi="Calibri" w:cs="DejaVuSansCondensed"/>
          <w:b/>
          <w:iCs/>
          <w:sz w:val="20"/>
          <w:szCs w:val="20"/>
        </w:rPr>
        <w:t>Export/Logistics</w:t>
      </w:r>
      <w:r w:rsidR="00D5563E" w:rsidRPr="00EE0E93">
        <w:rPr>
          <w:rFonts w:ascii="Calibri" w:eastAsia="DejaVuSansCondensed" w:hAnsi="Calibri" w:cs="DejaVuSansCondensed"/>
          <w:b/>
          <w:iCs/>
          <w:sz w:val="20"/>
          <w:szCs w:val="20"/>
        </w:rPr>
        <w:t xml:space="preserve"> All Departments (Surgical, </w:t>
      </w:r>
      <w:proofErr w:type="spellStart"/>
      <w:r w:rsidR="00D5563E" w:rsidRPr="00EE0E93">
        <w:rPr>
          <w:rFonts w:ascii="Calibri" w:eastAsia="DejaVuSansCondensed" w:hAnsi="Calibri" w:cs="DejaVuSansCondensed"/>
          <w:b/>
          <w:iCs/>
          <w:sz w:val="20"/>
          <w:szCs w:val="20"/>
        </w:rPr>
        <w:t>Pharma</w:t>
      </w:r>
      <w:proofErr w:type="spellEnd"/>
      <w:r w:rsidR="00D5563E" w:rsidRPr="00EE0E93">
        <w:rPr>
          <w:rFonts w:ascii="Calibri" w:eastAsia="DejaVuSansCondensed" w:hAnsi="Calibri" w:cs="DejaVuSansCondensed"/>
          <w:b/>
          <w:iCs/>
          <w:sz w:val="20"/>
          <w:szCs w:val="20"/>
        </w:rPr>
        <w:t>, Vision Care &amp; Regulatory Affairs)</w:t>
      </w:r>
    </w:p>
    <w:p w:rsidR="00D20404" w:rsidRPr="00EE0E93" w:rsidRDefault="00D20404" w:rsidP="00DA3C30">
      <w:pPr>
        <w:numPr>
          <w:ilvl w:val="0"/>
          <w:numId w:val="33"/>
        </w:numPr>
        <w:autoSpaceDE w:val="0"/>
        <w:autoSpaceDN w:val="0"/>
        <w:adjustRightInd w:val="0"/>
        <w:rPr>
          <w:rFonts w:ascii="Calibri" w:eastAsia="DejaVuSansCondensed" w:hAnsi="Calibri" w:cs="DejaVuSansCondensed"/>
          <w:iCs/>
          <w:sz w:val="20"/>
          <w:szCs w:val="20"/>
        </w:rPr>
      </w:pPr>
      <w:r w:rsidRPr="00EE0E93">
        <w:rPr>
          <w:rFonts w:ascii="Calibri" w:eastAsia="DejaVuSansCondensed" w:hAnsi="Calibri" w:cs="DejaVuSansCondensed"/>
          <w:iCs/>
          <w:sz w:val="20"/>
          <w:szCs w:val="20"/>
        </w:rPr>
        <w:t>Follow-up orders and shi</w:t>
      </w:r>
      <w:r w:rsidR="00AD1387" w:rsidRPr="00EE0E93">
        <w:rPr>
          <w:rFonts w:ascii="Calibri" w:eastAsia="DejaVuSansCondensed" w:hAnsi="Calibri" w:cs="DejaVuSansCondensed"/>
          <w:iCs/>
          <w:sz w:val="20"/>
          <w:szCs w:val="20"/>
        </w:rPr>
        <w:t>pments schedule with the warehouse</w:t>
      </w:r>
      <w:r w:rsidRPr="00EE0E93">
        <w:rPr>
          <w:rFonts w:ascii="Calibri" w:eastAsia="DejaVuSansCondensed" w:hAnsi="Calibri" w:cs="DejaVuSansCondensed"/>
          <w:iCs/>
          <w:sz w:val="20"/>
          <w:szCs w:val="20"/>
        </w:rPr>
        <w:t xml:space="preserve"> and shipping forwarder, to ens</w:t>
      </w:r>
      <w:r w:rsidR="00AD1387" w:rsidRPr="00EE0E93">
        <w:rPr>
          <w:rFonts w:ascii="Calibri" w:eastAsia="DejaVuSansCondensed" w:hAnsi="Calibri" w:cs="DejaVuSansCondensed"/>
          <w:iCs/>
          <w:sz w:val="20"/>
          <w:szCs w:val="20"/>
        </w:rPr>
        <w:t xml:space="preserve">ure that the orders are shipped </w:t>
      </w:r>
      <w:r w:rsidRPr="00EE0E93">
        <w:rPr>
          <w:rFonts w:ascii="Calibri" w:eastAsia="DejaVuSansCondensed" w:hAnsi="Calibri" w:cs="DejaVuSansCondensed"/>
          <w:iCs/>
          <w:sz w:val="20"/>
          <w:szCs w:val="20"/>
        </w:rPr>
        <w:t>on time.</w:t>
      </w:r>
    </w:p>
    <w:p w:rsidR="00730D44" w:rsidRPr="00EE0E93" w:rsidRDefault="00D20404" w:rsidP="00DA3C30">
      <w:pPr>
        <w:numPr>
          <w:ilvl w:val="0"/>
          <w:numId w:val="33"/>
        </w:numPr>
        <w:autoSpaceDE w:val="0"/>
        <w:autoSpaceDN w:val="0"/>
        <w:adjustRightInd w:val="0"/>
        <w:rPr>
          <w:rFonts w:ascii="Calibri" w:eastAsia="DejaVuSansCondensed" w:hAnsi="Calibri" w:cs="DejaVuSansCondensed"/>
          <w:iCs/>
          <w:sz w:val="20"/>
          <w:szCs w:val="20"/>
        </w:rPr>
      </w:pPr>
      <w:r w:rsidRPr="00EE0E93">
        <w:rPr>
          <w:rFonts w:ascii="Calibri" w:eastAsia="DejaVuSansCondensed" w:hAnsi="Calibri" w:cs="DejaVuSansCondensed"/>
          <w:iCs/>
          <w:sz w:val="20"/>
          <w:szCs w:val="20"/>
        </w:rPr>
        <w:t>Coordin</w:t>
      </w:r>
      <w:r w:rsidR="00AD1387" w:rsidRPr="00EE0E93">
        <w:rPr>
          <w:rFonts w:ascii="Calibri" w:eastAsia="DejaVuSansCondensed" w:hAnsi="Calibri" w:cs="DejaVuSansCondensed"/>
          <w:iCs/>
          <w:sz w:val="20"/>
          <w:szCs w:val="20"/>
        </w:rPr>
        <w:t>ate with the forwarder</w:t>
      </w:r>
      <w:r w:rsidRPr="00EE0E93">
        <w:rPr>
          <w:rFonts w:ascii="Calibri" w:eastAsia="DejaVuSansCondensed" w:hAnsi="Calibri" w:cs="DejaVuSansCondensed"/>
          <w:iCs/>
          <w:sz w:val="20"/>
          <w:szCs w:val="20"/>
        </w:rPr>
        <w:t xml:space="preserve"> for the shipping documents and shipping details, same to be provided as well to</w:t>
      </w:r>
      <w:r w:rsidR="00AD1387" w:rsidRPr="00EE0E93">
        <w:rPr>
          <w:rFonts w:ascii="Calibri" w:eastAsia="DejaVuSansCondensed" w:hAnsi="Calibri" w:cs="DejaVuSansCondensed"/>
          <w:iCs/>
          <w:sz w:val="20"/>
          <w:szCs w:val="20"/>
        </w:rPr>
        <w:t xml:space="preserve"> the </w:t>
      </w:r>
      <w:r w:rsidR="002610FA" w:rsidRPr="00EE0E93">
        <w:rPr>
          <w:rFonts w:ascii="Calibri" w:eastAsia="DejaVuSansCondensed" w:hAnsi="Calibri" w:cs="DejaVuSansCondensed"/>
          <w:iCs/>
          <w:sz w:val="20"/>
          <w:szCs w:val="20"/>
        </w:rPr>
        <w:t xml:space="preserve">  </w:t>
      </w:r>
      <w:r w:rsidR="00AD1387" w:rsidRPr="00EE0E93">
        <w:rPr>
          <w:rFonts w:ascii="Calibri" w:eastAsia="DejaVuSansCondensed" w:hAnsi="Calibri" w:cs="DejaVuSansCondensed"/>
          <w:iCs/>
          <w:sz w:val="20"/>
          <w:szCs w:val="20"/>
        </w:rPr>
        <w:t xml:space="preserve">distributors and </w:t>
      </w:r>
      <w:r w:rsidR="002610FA" w:rsidRPr="00EE0E93">
        <w:rPr>
          <w:rFonts w:ascii="Calibri" w:eastAsia="DejaVuSansCondensed" w:hAnsi="Calibri" w:cs="DejaVuSansCondensed"/>
          <w:iCs/>
          <w:sz w:val="20"/>
          <w:szCs w:val="20"/>
        </w:rPr>
        <w:t>keep</w:t>
      </w:r>
      <w:r w:rsidRPr="00EE0E93">
        <w:rPr>
          <w:rFonts w:ascii="Calibri" w:eastAsia="DejaVuSansCondensed" w:hAnsi="Calibri" w:cs="DejaVuSansCondensed"/>
          <w:iCs/>
          <w:sz w:val="20"/>
          <w:szCs w:val="20"/>
        </w:rPr>
        <w:t xml:space="preserve"> customers updated regarding their orders status.</w:t>
      </w:r>
    </w:p>
    <w:p w:rsidR="00D20404" w:rsidRPr="00EE0E93" w:rsidRDefault="00D20404" w:rsidP="00DA3C30">
      <w:pPr>
        <w:numPr>
          <w:ilvl w:val="0"/>
          <w:numId w:val="32"/>
        </w:numPr>
        <w:autoSpaceDE w:val="0"/>
        <w:autoSpaceDN w:val="0"/>
        <w:adjustRightInd w:val="0"/>
        <w:rPr>
          <w:rFonts w:ascii="Calibri" w:eastAsia="DejaVuSansCondensed" w:hAnsi="Calibri" w:cs="DejaVuSansCondensed"/>
          <w:iCs/>
          <w:sz w:val="20"/>
          <w:szCs w:val="20"/>
        </w:rPr>
      </w:pPr>
      <w:r w:rsidRPr="00EE0E93">
        <w:rPr>
          <w:rFonts w:ascii="Calibri" w:eastAsia="DejaVuSansCondensed" w:hAnsi="Calibri" w:cs="DejaVuSansCondensed"/>
          <w:iCs/>
          <w:sz w:val="20"/>
          <w:szCs w:val="20"/>
        </w:rPr>
        <w:t>Send Pro Forma invoi</w:t>
      </w:r>
      <w:r w:rsidR="00D81FE0">
        <w:rPr>
          <w:rFonts w:ascii="Calibri" w:eastAsia="DejaVuSansCondensed" w:hAnsi="Calibri" w:cs="DejaVuSansCondensed"/>
          <w:iCs/>
          <w:sz w:val="20"/>
          <w:szCs w:val="20"/>
        </w:rPr>
        <w:t>ce as a confirmation to the distributors.</w:t>
      </w:r>
    </w:p>
    <w:p w:rsidR="00D20404" w:rsidRDefault="00D20404" w:rsidP="00DA3C30">
      <w:pPr>
        <w:numPr>
          <w:ilvl w:val="0"/>
          <w:numId w:val="32"/>
        </w:numPr>
        <w:autoSpaceDE w:val="0"/>
        <w:autoSpaceDN w:val="0"/>
        <w:adjustRightInd w:val="0"/>
        <w:rPr>
          <w:rFonts w:ascii="Calibri" w:eastAsia="DejaVuSansCondensed" w:hAnsi="Calibri" w:cs="DejaVuSansCondensed"/>
          <w:iCs/>
          <w:sz w:val="20"/>
          <w:szCs w:val="20"/>
        </w:rPr>
      </w:pPr>
      <w:r w:rsidRPr="00EE0E93">
        <w:rPr>
          <w:rFonts w:ascii="Calibri" w:eastAsia="DejaVuSansCondensed" w:hAnsi="Calibri" w:cs="DejaVuSansCondensed"/>
          <w:iCs/>
          <w:sz w:val="20"/>
          <w:szCs w:val="20"/>
        </w:rPr>
        <w:t>Prepares Commercial Invoice &amp; Packing List to be sent to the shipping agent and customer along</w:t>
      </w:r>
      <w:r w:rsidR="00D81FE0">
        <w:rPr>
          <w:rFonts w:ascii="Calibri" w:eastAsia="DejaVuSansCondensed" w:hAnsi="Calibri" w:cs="DejaVuSansCondensed"/>
          <w:iCs/>
          <w:sz w:val="20"/>
          <w:szCs w:val="20"/>
        </w:rPr>
        <w:t xml:space="preserve"> with the COO </w:t>
      </w:r>
      <w:r w:rsidRPr="00EE0E93">
        <w:rPr>
          <w:rFonts w:ascii="Calibri" w:eastAsia="DejaVuSansCondensed" w:hAnsi="Calibri" w:cs="DejaVuSansCondensed"/>
          <w:iCs/>
          <w:sz w:val="20"/>
          <w:szCs w:val="20"/>
        </w:rPr>
        <w:t>or</w:t>
      </w:r>
      <w:r w:rsidR="00DA3C30" w:rsidRPr="00EE0E93">
        <w:rPr>
          <w:rFonts w:ascii="Calibri" w:eastAsia="DejaVuSansCondensed" w:hAnsi="Calibri" w:cs="DejaVuSansCondensed"/>
          <w:iCs/>
          <w:sz w:val="20"/>
          <w:szCs w:val="20"/>
        </w:rPr>
        <w:t xml:space="preserve"> </w:t>
      </w:r>
      <w:r w:rsidR="00730D44" w:rsidRPr="00EE0E93">
        <w:rPr>
          <w:rFonts w:ascii="Calibri" w:eastAsia="DejaVuSansCondensed" w:hAnsi="Calibri" w:cs="DejaVuSansCondensed"/>
          <w:iCs/>
          <w:sz w:val="20"/>
          <w:szCs w:val="20"/>
        </w:rPr>
        <w:t>AWB</w:t>
      </w:r>
    </w:p>
    <w:p w:rsidR="00D81FE0" w:rsidRDefault="006F4BE4" w:rsidP="00DA3C30">
      <w:pPr>
        <w:numPr>
          <w:ilvl w:val="0"/>
          <w:numId w:val="32"/>
        </w:numPr>
        <w:autoSpaceDE w:val="0"/>
        <w:autoSpaceDN w:val="0"/>
        <w:adjustRightInd w:val="0"/>
        <w:rPr>
          <w:rFonts w:ascii="Calibri" w:eastAsia="DejaVuSansCondensed" w:hAnsi="Calibri" w:cs="DejaVuSansCondensed"/>
          <w:iCs/>
          <w:sz w:val="20"/>
          <w:szCs w:val="20"/>
        </w:rPr>
      </w:pPr>
      <w:r>
        <w:rPr>
          <w:rFonts w:ascii="Calibri" w:eastAsia="DejaVuSansCondensed" w:hAnsi="Calibri" w:cs="DejaVuSansCondensed"/>
          <w:iCs/>
          <w:sz w:val="20"/>
          <w:szCs w:val="20"/>
        </w:rPr>
        <w:t>Deal with the matters of related to custom clearance.</w:t>
      </w:r>
    </w:p>
    <w:p w:rsidR="00DA3C30" w:rsidRPr="00EE0E93" w:rsidRDefault="00D81FE0" w:rsidP="00A418DD">
      <w:pPr>
        <w:autoSpaceDE w:val="0"/>
        <w:autoSpaceDN w:val="0"/>
        <w:adjustRightInd w:val="0"/>
        <w:ind w:left="720"/>
        <w:rPr>
          <w:rFonts w:ascii="Calibri" w:eastAsia="DejaVuSansCondensed" w:hAnsi="Calibri" w:cs="DejaVuSansCondensed"/>
          <w:iCs/>
          <w:sz w:val="20"/>
          <w:szCs w:val="20"/>
        </w:rPr>
      </w:pPr>
      <w:r>
        <w:rPr>
          <w:rFonts w:ascii="Calibri" w:eastAsia="DejaVuSansCondensed" w:hAnsi="Calibri" w:cs="DejaVuSansCondensed"/>
          <w:iCs/>
          <w:sz w:val="20"/>
          <w:szCs w:val="20"/>
        </w:rPr>
        <w:t xml:space="preserve"> </w:t>
      </w:r>
    </w:p>
    <w:p w:rsidR="006C379C" w:rsidRPr="00EE0E93" w:rsidRDefault="004A6385" w:rsidP="00DA3C30">
      <w:pPr>
        <w:autoSpaceDE w:val="0"/>
        <w:autoSpaceDN w:val="0"/>
        <w:adjustRightInd w:val="0"/>
        <w:rPr>
          <w:rFonts w:ascii="Calibri" w:eastAsia="DejaVuSansCondensed" w:hAnsi="Calibri" w:cs="DejaVuSansCondensed"/>
          <w:b/>
          <w:iCs/>
          <w:sz w:val="20"/>
          <w:szCs w:val="20"/>
        </w:rPr>
      </w:pPr>
      <w:r>
        <w:rPr>
          <w:rFonts w:ascii="Calibri" w:eastAsia="DejaVuSansCondensed" w:hAnsi="Calibri" w:cs="DejaVuSansCondensed"/>
          <w:b/>
          <w:iCs/>
          <w:sz w:val="20"/>
          <w:szCs w:val="20"/>
        </w:rPr>
        <w:t>Accounts</w:t>
      </w:r>
      <w:r w:rsidR="00EE0E93" w:rsidRPr="00EE0E93">
        <w:rPr>
          <w:rFonts w:ascii="Calibri" w:eastAsia="DejaVuSansCondensed" w:hAnsi="Calibri" w:cs="DejaVuSansCondensed"/>
          <w:b/>
          <w:iCs/>
          <w:sz w:val="20"/>
          <w:szCs w:val="20"/>
        </w:rPr>
        <w:t>/Purchase/</w:t>
      </w:r>
      <w:r w:rsidR="00EE0E93">
        <w:rPr>
          <w:rFonts w:ascii="Calibri" w:eastAsia="DejaVuSansCondensed" w:hAnsi="Calibri" w:cs="DejaVuSansCondensed"/>
          <w:b/>
          <w:iCs/>
          <w:sz w:val="20"/>
          <w:szCs w:val="20"/>
        </w:rPr>
        <w:t>Back Office</w:t>
      </w:r>
    </w:p>
    <w:p w:rsidR="00D20404" w:rsidRPr="00EE0E93" w:rsidRDefault="00D20404" w:rsidP="00DA3C30">
      <w:pPr>
        <w:numPr>
          <w:ilvl w:val="0"/>
          <w:numId w:val="32"/>
        </w:numPr>
        <w:autoSpaceDE w:val="0"/>
        <w:autoSpaceDN w:val="0"/>
        <w:adjustRightInd w:val="0"/>
        <w:rPr>
          <w:rFonts w:ascii="Calibri" w:eastAsia="DejaVuSansCondensed" w:hAnsi="Calibri" w:cs="DejaVuSansCondensed"/>
          <w:iCs/>
          <w:sz w:val="20"/>
          <w:szCs w:val="20"/>
        </w:rPr>
      </w:pPr>
      <w:r w:rsidRPr="00EE0E93">
        <w:rPr>
          <w:rFonts w:ascii="Calibri" w:eastAsia="DejaVuSansCondensed" w:hAnsi="Calibri" w:cs="DejaVuSansCondensed"/>
          <w:iCs/>
          <w:sz w:val="20"/>
          <w:szCs w:val="20"/>
        </w:rPr>
        <w:t>Handling Petty</w:t>
      </w:r>
      <w:r w:rsidR="00EE0E93" w:rsidRPr="00EE0E93">
        <w:rPr>
          <w:rFonts w:ascii="Calibri" w:eastAsia="DejaVuSansCondensed" w:hAnsi="Calibri" w:cs="DejaVuSansCondensed"/>
          <w:iCs/>
          <w:sz w:val="20"/>
          <w:szCs w:val="20"/>
        </w:rPr>
        <w:t xml:space="preserve"> Cash</w:t>
      </w:r>
      <w:r w:rsidRPr="00EE0E93">
        <w:rPr>
          <w:rFonts w:ascii="Calibri" w:eastAsia="DejaVuSansCondensed" w:hAnsi="Calibri" w:cs="DejaVuSansCondensed"/>
          <w:iCs/>
          <w:sz w:val="20"/>
          <w:szCs w:val="20"/>
        </w:rPr>
        <w:t xml:space="preserve"> </w:t>
      </w:r>
      <w:r w:rsidR="00EE0E93" w:rsidRPr="00EE0E93">
        <w:rPr>
          <w:rFonts w:ascii="Calibri" w:eastAsia="DejaVuSansCondensed" w:hAnsi="Calibri" w:cs="DejaVuSansCondensed"/>
          <w:iCs/>
          <w:sz w:val="20"/>
          <w:szCs w:val="20"/>
        </w:rPr>
        <w:t>claims and payments.</w:t>
      </w:r>
    </w:p>
    <w:p w:rsidR="00DA3C30" w:rsidRPr="00EE0E93" w:rsidRDefault="00D20404" w:rsidP="00DA3C30">
      <w:pPr>
        <w:numPr>
          <w:ilvl w:val="0"/>
          <w:numId w:val="32"/>
        </w:numPr>
        <w:autoSpaceDE w:val="0"/>
        <w:autoSpaceDN w:val="0"/>
        <w:adjustRightInd w:val="0"/>
        <w:rPr>
          <w:rFonts w:ascii="Calibri" w:eastAsia="DejaVuSansCondensed" w:hAnsi="Calibri" w:cs="DejaVuSansCondensed"/>
          <w:iCs/>
          <w:sz w:val="20"/>
          <w:szCs w:val="20"/>
        </w:rPr>
      </w:pPr>
      <w:r w:rsidRPr="00EE0E93">
        <w:rPr>
          <w:rFonts w:ascii="Calibri" w:eastAsia="DejaVuSansCondensed" w:hAnsi="Calibri" w:cs="DejaVuSansCondensed"/>
          <w:iCs/>
          <w:sz w:val="20"/>
          <w:szCs w:val="20"/>
        </w:rPr>
        <w:t>Looks after Accounts Payables</w:t>
      </w:r>
      <w:r w:rsidR="00EE0E93" w:rsidRPr="00EE0E93">
        <w:rPr>
          <w:rFonts w:ascii="Calibri" w:eastAsia="DejaVuSansCondensed" w:hAnsi="Calibri" w:cs="DejaVuSansCondensed"/>
          <w:iCs/>
          <w:sz w:val="20"/>
          <w:szCs w:val="20"/>
        </w:rPr>
        <w:t>.</w:t>
      </w:r>
    </w:p>
    <w:p w:rsidR="00DA3C30" w:rsidRPr="00EE0E93" w:rsidRDefault="00D03466" w:rsidP="00DA3C30">
      <w:pPr>
        <w:numPr>
          <w:ilvl w:val="0"/>
          <w:numId w:val="32"/>
        </w:numPr>
        <w:autoSpaceDE w:val="0"/>
        <w:autoSpaceDN w:val="0"/>
        <w:adjustRightInd w:val="0"/>
        <w:rPr>
          <w:rFonts w:ascii="Calibri" w:eastAsia="DejaVuSansCondensed" w:hAnsi="Calibri" w:cs="DejaVuSansCondensed"/>
          <w:iCs/>
          <w:sz w:val="20"/>
          <w:szCs w:val="20"/>
        </w:rPr>
      </w:pPr>
      <w:r w:rsidRPr="00EE0E93">
        <w:rPr>
          <w:rFonts w:ascii="Calibri" w:hAnsi="Calibri"/>
          <w:sz w:val="20"/>
          <w:szCs w:val="20"/>
        </w:rPr>
        <w:t>Resolves administrative problems by coordinating preparation of reports, analyzing data, and identifying solutions.</w:t>
      </w:r>
    </w:p>
    <w:p w:rsidR="00DA3C30" w:rsidRPr="00EE0E93" w:rsidRDefault="00D03466" w:rsidP="00DA3C30">
      <w:pPr>
        <w:numPr>
          <w:ilvl w:val="0"/>
          <w:numId w:val="32"/>
        </w:numPr>
        <w:autoSpaceDE w:val="0"/>
        <w:autoSpaceDN w:val="0"/>
        <w:adjustRightInd w:val="0"/>
        <w:rPr>
          <w:rFonts w:ascii="Calibri" w:eastAsia="DejaVuSansCondensed" w:hAnsi="Calibri" w:cs="DejaVuSansCondensed"/>
          <w:iCs/>
          <w:sz w:val="20"/>
          <w:szCs w:val="20"/>
        </w:rPr>
      </w:pPr>
      <w:r w:rsidRPr="00EE0E93">
        <w:rPr>
          <w:rFonts w:ascii="Calibri" w:hAnsi="Calibri"/>
          <w:sz w:val="20"/>
          <w:szCs w:val="20"/>
        </w:rPr>
        <w:t>Ensures operation of equipment by completing preventive maintenance requirements; c</w:t>
      </w:r>
      <w:r w:rsidR="00737111" w:rsidRPr="00EE0E93">
        <w:rPr>
          <w:rFonts w:ascii="Calibri" w:hAnsi="Calibri"/>
          <w:sz w:val="20"/>
          <w:szCs w:val="20"/>
        </w:rPr>
        <w:t xml:space="preserve">alling for repairs; maintaining equipment </w:t>
      </w:r>
      <w:r w:rsidRPr="00EE0E93">
        <w:rPr>
          <w:rFonts w:ascii="Calibri" w:hAnsi="Calibri"/>
          <w:sz w:val="20"/>
          <w:szCs w:val="20"/>
        </w:rPr>
        <w:t>inventories; evaluating new equipment and techniques.</w:t>
      </w:r>
    </w:p>
    <w:p w:rsidR="00DA3C30" w:rsidRPr="00310CD9" w:rsidRDefault="00D03466" w:rsidP="00310CD9">
      <w:pPr>
        <w:numPr>
          <w:ilvl w:val="0"/>
          <w:numId w:val="32"/>
        </w:numPr>
        <w:autoSpaceDE w:val="0"/>
        <w:autoSpaceDN w:val="0"/>
        <w:adjustRightInd w:val="0"/>
        <w:rPr>
          <w:rFonts w:ascii="Calibri" w:eastAsia="DejaVuSansCondensed" w:hAnsi="Calibri" w:cs="DejaVuSansCondensed"/>
          <w:iCs/>
          <w:sz w:val="20"/>
          <w:szCs w:val="20"/>
        </w:rPr>
      </w:pPr>
      <w:r w:rsidRPr="00EE0E93">
        <w:rPr>
          <w:rFonts w:ascii="Calibri" w:hAnsi="Calibri"/>
          <w:sz w:val="20"/>
          <w:szCs w:val="20"/>
        </w:rPr>
        <w:t>Completes operational requirements by scheduling and assigning administrative projects; expediting work results.</w:t>
      </w:r>
    </w:p>
    <w:p w:rsidR="00DA3C30" w:rsidRPr="00EE0E93" w:rsidRDefault="00486C49" w:rsidP="00DA3C30">
      <w:pPr>
        <w:numPr>
          <w:ilvl w:val="0"/>
          <w:numId w:val="32"/>
        </w:numPr>
        <w:autoSpaceDE w:val="0"/>
        <w:autoSpaceDN w:val="0"/>
        <w:adjustRightInd w:val="0"/>
        <w:rPr>
          <w:rFonts w:ascii="Calibri" w:eastAsia="DejaVuSansCondensed" w:hAnsi="Calibri" w:cs="DejaVuSansCondensed"/>
          <w:iCs/>
          <w:sz w:val="20"/>
          <w:szCs w:val="20"/>
        </w:rPr>
      </w:pPr>
      <w:r w:rsidRPr="00EE0E93">
        <w:rPr>
          <w:rFonts w:ascii="Calibri" w:hAnsi="Calibri"/>
          <w:sz w:val="20"/>
          <w:szCs w:val="20"/>
        </w:rPr>
        <w:t>Resolve payment is</w:t>
      </w:r>
      <w:r w:rsidR="00742B1C" w:rsidRPr="00EE0E93">
        <w:rPr>
          <w:rFonts w:ascii="Calibri" w:hAnsi="Calibri"/>
          <w:sz w:val="20"/>
          <w:szCs w:val="20"/>
        </w:rPr>
        <w:t xml:space="preserve">sues by coordinating with </w:t>
      </w:r>
      <w:r w:rsidRPr="00EE0E93">
        <w:rPr>
          <w:rFonts w:ascii="Calibri" w:hAnsi="Calibri"/>
          <w:sz w:val="20"/>
          <w:szCs w:val="20"/>
        </w:rPr>
        <w:t>Finance department.</w:t>
      </w:r>
    </w:p>
    <w:p w:rsidR="00DA3C30" w:rsidRPr="00EE0E93" w:rsidRDefault="004308E7" w:rsidP="00DA3C30">
      <w:pPr>
        <w:numPr>
          <w:ilvl w:val="0"/>
          <w:numId w:val="32"/>
        </w:numPr>
        <w:autoSpaceDE w:val="0"/>
        <w:autoSpaceDN w:val="0"/>
        <w:adjustRightInd w:val="0"/>
        <w:rPr>
          <w:rFonts w:ascii="Calibri" w:eastAsia="DejaVuSansCondensed" w:hAnsi="Calibri" w:cs="DejaVuSansCondensed"/>
          <w:iCs/>
          <w:sz w:val="20"/>
          <w:szCs w:val="20"/>
        </w:rPr>
      </w:pPr>
      <w:r>
        <w:rPr>
          <w:rFonts w:ascii="Calibri" w:hAnsi="Calibri"/>
          <w:sz w:val="20"/>
          <w:szCs w:val="20"/>
        </w:rPr>
        <w:t xml:space="preserve">Confirm and submit </w:t>
      </w:r>
      <w:r w:rsidR="00A42F07" w:rsidRPr="00EE0E93">
        <w:rPr>
          <w:rFonts w:ascii="Calibri" w:hAnsi="Calibri"/>
          <w:sz w:val="20"/>
          <w:szCs w:val="20"/>
        </w:rPr>
        <w:t>Cross Charge de</w:t>
      </w:r>
      <w:r>
        <w:rPr>
          <w:rFonts w:ascii="Calibri" w:hAnsi="Calibri"/>
          <w:sz w:val="20"/>
          <w:szCs w:val="20"/>
        </w:rPr>
        <w:t>tails to fi</w:t>
      </w:r>
      <w:r w:rsidR="008D3F69">
        <w:rPr>
          <w:rFonts w:ascii="Calibri" w:hAnsi="Calibri"/>
          <w:sz w:val="20"/>
          <w:szCs w:val="20"/>
        </w:rPr>
        <w:t>nan</w:t>
      </w:r>
      <w:r>
        <w:rPr>
          <w:rFonts w:ascii="Calibri" w:hAnsi="Calibri"/>
          <w:sz w:val="20"/>
          <w:szCs w:val="20"/>
        </w:rPr>
        <w:t>ce for</w:t>
      </w:r>
      <w:r w:rsidRPr="00EE0E93">
        <w:rPr>
          <w:rFonts w:ascii="Calibri" w:hAnsi="Calibri"/>
          <w:sz w:val="20"/>
          <w:szCs w:val="20"/>
        </w:rPr>
        <w:t xml:space="preserve"> </w:t>
      </w:r>
      <w:proofErr w:type="spellStart"/>
      <w:r w:rsidRPr="00EE0E93">
        <w:rPr>
          <w:rFonts w:ascii="Calibri" w:hAnsi="Calibri"/>
          <w:sz w:val="20"/>
          <w:szCs w:val="20"/>
        </w:rPr>
        <w:t>Pharma</w:t>
      </w:r>
      <w:proofErr w:type="spellEnd"/>
      <w:r w:rsidRPr="00EE0E93">
        <w:rPr>
          <w:rFonts w:ascii="Calibri" w:hAnsi="Calibri"/>
          <w:sz w:val="20"/>
          <w:szCs w:val="20"/>
        </w:rPr>
        <w:t>/Surgical/Vision Care &amp; Regulatory affairs</w:t>
      </w:r>
      <w:r>
        <w:rPr>
          <w:rFonts w:ascii="Calibri" w:hAnsi="Calibri"/>
          <w:sz w:val="20"/>
          <w:szCs w:val="20"/>
        </w:rPr>
        <w:t xml:space="preserve"> freight costs.</w:t>
      </w:r>
    </w:p>
    <w:p w:rsidR="006E1147" w:rsidRPr="00880FD5" w:rsidRDefault="00D03466" w:rsidP="000423CE">
      <w:pPr>
        <w:numPr>
          <w:ilvl w:val="0"/>
          <w:numId w:val="32"/>
        </w:numPr>
        <w:autoSpaceDE w:val="0"/>
        <w:autoSpaceDN w:val="0"/>
        <w:adjustRightInd w:val="0"/>
        <w:rPr>
          <w:rFonts w:ascii="Calibri" w:eastAsia="DejaVuSansCondensed" w:hAnsi="Calibri" w:cs="DejaVuSansCondensed"/>
          <w:iCs/>
          <w:sz w:val="20"/>
          <w:szCs w:val="20"/>
        </w:rPr>
      </w:pPr>
      <w:r w:rsidRPr="00EE0E93">
        <w:rPr>
          <w:rFonts w:ascii="Calibri" w:hAnsi="Calibri"/>
          <w:sz w:val="20"/>
          <w:szCs w:val="20"/>
        </w:rPr>
        <w:t>Contributes to team effort by accomplishing related results as needed.</w:t>
      </w:r>
    </w:p>
    <w:p w:rsidR="006E1147" w:rsidRPr="00EE0E93" w:rsidRDefault="006E1147" w:rsidP="004D4C95">
      <w:pPr>
        <w:pStyle w:val="Heading2"/>
        <w:jc w:val="center"/>
        <w:rPr>
          <w:rFonts w:ascii="Calibri" w:hAnsi="Calibri" w:cs="Arial"/>
          <w:bCs w:val="0"/>
          <w:color w:val="000000"/>
        </w:rPr>
      </w:pPr>
      <w:r w:rsidRPr="00EE0E93">
        <w:rPr>
          <w:rFonts w:ascii="Calibri" w:hAnsi="Calibri" w:cs="Arial"/>
          <w:bCs w:val="0"/>
          <w:color w:val="000000"/>
        </w:rPr>
        <w:t>Nissan Middle East</w:t>
      </w:r>
    </w:p>
    <w:p w:rsidR="000423CE" w:rsidRPr="00EE0E93" w:rsidRDefault="000423CE" w:rsidP="004D4C95">
      <w:pPr>
        <w:jc w:val="center"/>
        <w:rPr>
          <w:rFonts w:ascii="Calibri" w:hAnsi="Calibri" w:cs="Arial"/>
          <w:b/>
          <w:i/>
          <w:iCs/>
          <w:color w:val="000000"/>
          <w:sz w:val="18"/>
          <w:szCs w:val="18"/>
        </w:rPr>
      </w:pPr>
      <w:r w:rsidRPr="00EE0E93">
        <w:rPr>
          <w:rFonts w:ascii="Calibri" w:hAnsi="Calibri" w:cs="Arial"/>
          <w:b/>
          <w:i/>
          <w:iCs/>
          <w:color w:val="000000"/>
          <w:sz w:val="18"/>
          <w:szCs w:val="18"/>
        </w:rPr>
        <w:t>September 2012 – May 2013</w:t>
      </w:r>
    </w:p>
    <w:p w:rsidR="008F758A" w:rsidRDefault="006E1147" w:rsidP="0089608D">
      <w:pPr>
        <w:jc w:val="center"/>
        <w:rPr>
          <w:rFonts w:ascii="Calibri" w:hAnsi="Calibri" w:cs="Arial"/>
          <w:b/>
          <w:color w:val="000000"/>
          <w:sz w:val="18"/>
          <w:szCs w:val="18"/>
        </w:rPr>
      </w:pPr>
      <w:r w:rsidRPr="00EE0E93">
        <w:rPr>
          <w:rFonts w:ascii="Calibri" w:hAnsi="Calibri" w:cs="Arial"/>
          <w:b/>
          <w:color w:val="000000"/>
          <w:sz w:val="18"/>
          <w:szCs w:val="18"/>
        </w:rPr>
        <w:t xml:space="preserve">Designation: </w:t>
      </w:r>
      <w:r w:rsidR="000423CE" w:rsidRPr="00EE0E93">
        <w:rPr>
          <w:rFonts w:ascii="Calibri" w:hAnsi="Calibri" w:cs="Arial"/>
          <w:b/>
          <w:color w:val="000000"/>
          <w:sz w:val="18"/>
          <w:szCs w:val="18"/>
        </w:rPr>
        <w:t>Administration Executive</w:t>
      </w:r>
    </w:p>
    <w:p w:rsidR="0013728C" w:rsidRPr="0013728C" w:rsidRDefault="0013728C" w:rsidP="0089608D">
      <w:pPr>
        <w:jc w:val="center"/>
        <w:rPr>
          <w:rFonts w:ascii="Calibri" w:hAnsi="Calibri" w:cs="Arial"/>
          <w:b/>
          <w:color w:val="000000"/>
          <w:sz w:val="6"/>
          <w:szCs w:val="18"/>
        </w:rPr>
      </w:pPr>
    </w:p>
    <w:p w:rsidR="00283113" w:rsidRPr="00EE0E93" w:rsidRDefault="00A7050A" w:rsidP="00486C49">
      <w:pPr>
        <w:pStyle w:val="NoSpacing"/>
        <w:numPr>
          <w:ilvl w:val="0"/>
          <w:numId w:val="28"/>
        </w:numPr>
        <w:rPr>
          <w:rFonts w:ascii="Calibri" w:hAnsi="Calibri"/>
          <w:sz w:val="20"/>
          <w:szCs w:val="20"/>
        </w:rPr>
      </w:pPr>
      <w:r w:rsidRPr="00EE0E93">
        <w:rPr>
          <w:rFonts w:ascii="Calibri" w:hAnsi="Calibri"/>
          <w:sz w:val="20"/>
          <w:szCs w:val="20"/>
        </w:rPr>
        <w:lastRenderedPageBreak/>
        <w:t>Perform several secretarial tasks such as answer telephone, make</w:t>
      </w:r>
      <w:r w:rsidR="009C2AEB" w:rsidRPr="00EE0E93">
        <w:rPr>
          <w:rFonts w:ascii="Calibri" w:hAnsi="Calibri"/>
          <w:sz w:val="20"/>
          <w:szCs w:val="20"/>
        </w:rPr>
        <w:t xml:space="preserve"> appointments, </w:t>
      </w:r>
      <w:proofErr w:type="gramStart"/>
      <w:r w:rsidR="009C2AEB" w:rsidRPr="00EE0E93">
        <w:rPr>
          <w:rFonts w:ascii="Calibri" w:hAnsi="Calibri"/>
          <w:sz w:val="20"/>
          <w:szCs w:val="20"/>
        </w:rPr>
        <w:t>make</w:t>
      </w:r>
      <w:proofErr w:type="gramEnd"/>
      <w:r w:rsidR="009C2AEB" w:rsidRPr="00EE0E93">
        <w:rPr>
          <w:rFonts w:ascii="Calibri" w:hAnsi="Calibri"/>
          <w:sz w:val="20"/>
          <w:szCs w:val="20"/>
        </w:rPr>
        <w:t xml:space="preserve"> travel</w:t>
      </w:r>
      <w:r w:rsidR="00283113" w:rsidRPr="00EE0E93">
        <w:rPr>
          <w:rFonts w:ascii="Calibri" w:hAnsi="Calibri"/>
          <w:sz w:val="20"/>
          <w:szCs w:val="20"/>
        </w:rPr>
        <w:t xml:space="preserve"> arrangements</w:t>
      </w:r>
      <w:r w:rsidR="00486C49" w:rsidRPr="00EE0E93">
        <w:rPr>
          <w:rFonts w:ascii="Calibri" w:hAnsi="Calibri"/>
          <w:sz w:val="20"/>
          <w:szCs w:val="20"/>
        </w:rPr>
        <w:t xml:space="preserve">, record keeping </w:t>
      </w:r>
      <w:r w:rsidR="00283113" w:rsidRPr="00EE0E93">
        <w:rPr>
          <w:rFonts w:ascii="Calibri" w:hAnsi="Calibri"/>
          <w:sz w:val="20"/>
          <w:szCs w:val="20"/>
        </w:rPr>
        <w:t>o</w:t>
      </w:r>
      <w:r w:rsidR="00A51938" w:rsidRPr="00EE0E93">
        <w:rPr>
          <w:rFonts w:ascii="Calibri" w:hAnsi="Calibri"/>
          <w:sz w:val="20"/>
          <w:szCs w:val="20"/>
        </w:rPr>
        <w:t>f m</w:t>
      </w:r>
      <w:r w:rsidR="00486C49" w:rsidRPr="00EE0E93">
        <w:rPr>
          <w:rFonts w:ascii="Calibri" w:hAnsi="Calibri"/>
          <w:sz w:val="20"/>
          <w:szCs w:val="20"/>
        </w:rPr>
        <w:t xml:space="preserve">arketing and sales documents, </w:t>
      </w:r>
      <w:r w:rsidR="00283113" w:rsidRPr="00EE0E93">
        <w:rPr>
          <w:rFonts w:ascii="Calibri" w:hAnsi="Calibri"/>
          <w:sz w:val="20"/>
          <w:szCs w:val="20"/>
        </w:rPr>
        <w:t>Purchase orders, payments and petty cash.</w:t>
      </w:r>
    </w:p>
    <w:p w:rsidR="00283113" w:rsidRPr="00EE0E93" w:rsidRDefault="00283113" w:rsidP="00A7050A">
      <w:pPr>
        <w:pStyle w:val="NoSpacing"/>
        <w:numPr>
          <w:ilvl w:val="0"/>
          <w:numId w:val="28"/>
        </w:numPr>
        <w:rPr>
          <w:rFonts w:ascii="Calibri" w:hAnsi="Calibri"/>
          <w:sz w:val="20"/>
          <w:szCs w:val="20"/>
        </w:rPr>
      </w:pPr>
      <w:r w:rsidRPr="00EE0E93">
        <w:rPr>
          <w:rFonts w:ascii="Calibri" w:hAnsi="Calibri"/>
          <w:sz w:val="20"/>
          <w:szCs w:val="20"/>
        </w:rPr>
        <w:t xml:space="preserve">Responsible to handle and enter purchase orders in different application i.e. NORIS and SAP. </w:t>
      </w:r>
    </w:p>
    <w:p w:rsidR="00283113" w:rsidRPr="00EE0E93" w:rsidRDefault="00283113" w:rsidP="00A7050A">
      <w:pPr>
        <w:pStyle w:val="NoSpacing"/>
        <w:numPr>
          <w:ilvl w:val="0"/>
          <w:numId w:val="28"/>
        </w:numPr>
        <w:rPr>
          <w:rFonts w:ascii="Calibri" w:hAnsi="Calibri"/>
          <w:sz w:val="20"/>
          <w:szCs w:val="20"/>
        </w:rPr>
      </w:pPr>
      <w:r w:rsidRPr="00EE0E93">
        <w:rPr>
          <w:rFonts w:ascii="Calibri" w:hAnsi="Calibri"/>
          <w:sz w:val="20"/>
          <w:szCs w:val="20"/>
        </w:rPr>
        <w:t>Responsible for having approval of purchase intents / LPO and submit it to finance.</w:t>
      </w:r>
    </w:p>
    <w:p w:rsidR="00F7429E" w:rsidRPr="00EE0E93" w:rsidRDefault="00F7429E" w:rsidP="00A7050A">
      <w:pPr>
        <w:pStyle w:val="NoSpacing"/>
        <w:numPr>
          <w:ilvl w:val="0"/>
          <w:numId w:val="28"/>
        </w:numPr>
        <w:rPr>
          <w:rFonts w:ascii="Calibri" w:hAnsi="Calibri"/>
          <w:sz w:val="20"/>
          <w:szCs w:val="20"/>
        </w:rPr>
      </w:pPr>
      <w:r w:rsidRPr="00EE0E93">
        <w:rPr>
          <w:rFonts w:ascii="Calibri" w:hAnsi="Calibri"/>
          <w:sz w:val="20"/>
          <w:szCs w:val="20"/>
        </w:rPr>
        <w:t>Update</w:t>
      </w:r>
      <w:r w:rsidR="00486C49" w:rsidRPr="00EE0E93">
        <w:rPr>
          <w:rFonts w:ascii="Calibri" w:hAnsi="Calibri"/>
          <w:sz w:val="20"/>
          <w:szCs w:val="20"/>
        </w:rPr>
        <w:t xml:space="preserve"> of</w:t>
      </w:r>
      <w:r w:rsidRPr="00EE0E93">
        <w:rPr>
          <w:rFonts w:ascii="Calibri" w:hAnsi="Calibri"/>
          <w:sz w:val="20"/>
          <w:szCs w:val="20"/>
        </w:rPr>
        <w:t xml:space="preserve"> all agencies for PO and payment status.</w:t>
      </w:r>
    </w:p>
    <w:p w:rsidR="00975140" w:rsidRPr="00EE0E93" w:rsidRDefault="00734FF5" w:rsidP="00A7050A">
      <w:pPr>
        <w:pStyle w:val="NoSpacing"/>
        <w:numPr>
          <w:ilvl w:val="0"/>
          <w:numId w:val="28"/>
        </w:numPr>
        <w:rPr>
          <w:rFonts w:ascii="Calibri" w:hAnsi="Calibri"/>
          <w:sz w:val="20"/>
          <w:szCs w:val="20"/>
        </w:rPr>
      </w:pPr>
      <w:r w:rsidRPr="00EE0E93">
        <w:rPr>
          <w:rFonts w:ascii="Calibri" w:hAnsi="Calibri"/>
          <w:sz w:val="20"/>
          <w:szCs w:val="20"/>
        </w:rPr>
        <w:t>Follow up finance and k</w:t>
      </w:r>
      <w:r w:rsidR="00975140" w:rsidRPr="00EE0E93">
        <w:rPr>
          <w:rFonts w:ascii="Calibri" w:hAnsi="Calibri"/>
          <w:sz w:val="20"/>
          <w:szCs w:val="20"/>
        </w:rPr>
        <w:t>eep track for all payments.</w:t>
      </w:r>
    </w:p>
    <w:p w:rsidR="00283113" w:rsidRPr="00EE0E93" w:rsidRDefault="00283113" w:rsidP="00A7050A">
      <w:pPr>
        <w:pStyle w:val="NoSpacing"/>
        <w:numPr>
          <w:ilvl w:val="0"/>
          <w:numId w:val="28"/>
        </w:numPr>
        <w:rPr>
          <w:rFonts w:ascii="Calibri" w:hAnsi="Calibri"/>
          <w:sz w:val="20"/>
          <w:szCs w:val="20"/>
        </w:rPr>
      </w:pPr>
      <w:r w:rsidRPr="00EE0E93">
        <w:rPr>
          <w:rFonts w:ascii="Calibri" w:hAnsi="Calibri"/>
          <w:sz w:val="20"/>
          <w:szCs w:val="20"/>
        </w:rPr>
        <w:t>Responsible to have approval and claim petty cash.</w:t>
      </w:r>
    </w:p>
    <w:p w:rsidR="00A7050A" w:rsidRPr="00EE0E93" w:rsidRDefault="00A7050A" w:rsidP="00A7050A">
      <w:pPr>
        <w:pStyle w:val="NoSpacing"/>
        <w:numPr>
          <w:ilvl w:val="0"/>
          <w:numId w:val="28"/>
        </w:numPr>
        <w:rPr>
          <w:rFonts w:ascii="Calibri" w:hAnsi="Calibri"/>
          <w:sz w:val="20"/>
          <w:szCs w:val="20"/>
        </w:rPr>
      </w:pPr>
      <w:r w:rsidRPr="00EE0E93">
        <w:rPr>
          <w:rFonts w:ascii="Calibri" w:hAnsi="Calibri"/>
          <w:sz w:val="20"/>
          <w:szCs w:val="20"/>
        </w:rPr>
        <w:t>Create and modify documents, make Power Point presentations if necessary, copy, print materials</w:t>
      </w:r>
      <w:r w:rsidR="00283113" w:rsidRPr="00EE0E93">
        <w:rPr>
          <w:rFonts w:ascii="Calibri" w:hAnsi="Calibri"/>
          <w:sz w:val="20"/>
          <w:szCs w:val="20"/>
        </w:rPr>
        <w:t>.</w:t>
      </w:r>
    </w:p>
    <w:p w:rsidR="00283113" w:rsidRPr="00EE0E93" w:rsidRDefault="00283113" w:rsidP="00A7050A">
      <w:pPr>
        <w:pStyle w:val="NoSpacing"/>
        <w:numPr>
          <w:ilvl w:val="0"/>
          <w:numId w:val="28"/>
        </w:numPr>
        <w:rPr>
          <w:rFonts w:ascii="Calibri" w:hAnsi="Calibri"/>
          <w:sz w:val="20"/>
          <w:szCs w:val="20"/>
        </w:rPr>
      </w:pPr>
      <w:r w:rsidRPr="00EE0E93">
        <w:rPr>
          <w:rFonts w:ascii="Calibri" w:hAnsi="Calibri"/>
          <w:sz w:val="20"/>
          <w:szCs w:val="20"/>
        </w:rPr>
        <w:t xml:space="preserve">Responsible to </w:t>
      </w:r>
      <w:r w:rsidR="00975140" w:rsidRPr="00EE0E93">
        <w:rPr>
          <w:rFonts w:ascii="Calibri" w:hAnsi="Calibri"/>
          <w:sz w:val="20"/>
          <w:szCs w:val="20"/>
        </w:rPr>
        <w:t>p</w:t>
      </w:r>
      <w:r w:rsidR="009A7247" w:rsidRPr="00EE0E93">
        <w:rPr>
          <w:rFonts w:ascii="Calibri" w:hAnsi="Calibri"/>
          <w:sz w:val="20"/>
          <w:szCs w:val="20"/>
        </w:rPr>
        <w:t>repare /</w:t>
      </w:r>
      <w:r w:rsidRPr="00EE0E93">
        <w:rPr>
          <w:rFonts w:ascii="Calibri" w:hAnsi="Calibri"/>
          <w:sz w:val="20"/>
          <w:szCs w:val="20"/>
        </w:rPr>
        <w:t>send</w:t>
      </w:r>
      <w:r w:rsidR="009A7247" w:rsidRPr="00EE0E93">
        <w:rPr>
          <w:rFonts w:ascii="Calibri" w:hAnsi="Calibri"/>
          <w:sz w:val="20"/>
          <w:szCs w:val="20"/>
        </w:rPr>
        <w:t xml:space="preserve"> and </w:t>
      </w:r>
      <w:r w:rsidRPr="00EE0E93">
        <w:rPr>
          <w:rFonts w:ascii="Calibri" w:hAnsi="Calibri"/>
          <w:sz w:val="20"/>
          <w:szCs w:val="20"/>
        </w:rPr>
        <w:t xml:space="preserve">receive couriers within </w:t>
      </w:r>
      <w:r w:rsidR="009A7247" w:rsidRPr="00EE0E93">
        <w:rPr>
          <w:rFonts w:ascii="Calibri" w:hAnsi="Calibri"/>
          <w:sz w:val="20"/>
          <w:szCs w:val="20"/>
        </w:rPr>
        <w:t>UAE and different countries.</w:t>
      </w:r>
    </w:p>
    <w:p w:rsidR="00283113" w:rsidRPr="00EE0E93" w:rsidRDefault="00283113" w:rsidP="00A7050A">
      <w:pPr>
        <w:pStyle w:val="NoSpacing"/>
        <w:numPr>
          <w:ilvl w:val="0"/>
          <w:numId w:val="28"/>
        </w:numPr>
        <w:rPr>
          <w:rFonts w:ascii="Calibri" w:hAnsi="Calibri"/>
          <w:sz w:val="20"/>
          <w:szCs w:val="20"/>
        </w:rPr>
      </w:pPr>
      <w:r w:rsidRPr="00EE0E93">
        <w:rPr>
          <w:rFonts w:ascii="Calibri" w:hAnsi="Calibri"/>
          <w:sz w:val="20"/>
          <w:szCs w:val="20"/>
        </w:rPr>
        <w:t>Responsible to send and receive signed MOU’s and maintain records for the same.</w:t>
      </w:r>
    </w:p>
    <w:p w:rsidR="00A7050A" w:rsidRPr="00EE0E93" w:rsidRDefault="009A7247" w:rsidP="00CD50FE">
      <w:pPr>
        <w:pStyle w:val="NoSpacing"/>
        <w:numPr>
          <w:ilvl w:val="0"/>
          <w:numId w:val="28"/>
        </w:numPr>
        <w:rPr>
          <w:rFonts w:ascii="Calibri" w:hAnsi="Calibri"/>
          <w:sz w:val="20"/>
          <w:szCs w:val="20"/>
        </w:rPr>
      </w:pPr>
      <w:r w:rsidRPr="00EE0E93">
        <w:rPr>
          <w:rFonts w:ascii="Calibri" w:hAnsi="Calibri"/>
          <w:sz w:val="20"/>
          <w:szCs w:val="20"/>
        </w:rPr>
        <w:t xml:space="preserve">Checking and receiving </w:t>
      </w:r>
      <w:r w:rsidR="00F7429E" w:rsidRPr="00EE0E93">
        <w:rPr>
          <w:rFonts w:ascii="Calibri" w:hAnsi="Calibri"/>
          <w:sz w:val="20"/>
          <w:szCs w:val="20"/>
        </w:rPr>
        <w:t xml:space="preserve">from </w:t>
      </w:r>
      <w:r w:rsidRPr="00EE0E93">
        <w:rPr>
          <w:rFonts w:ascii="Calibri" w:hAnsi="Calibri"/>
          <w:sz w:val="20"/>
          <w:szCs w:val="20"/>
        </w:rPr>
        <w:t>of marketing vehicles for test drives</w:t>
      </w:r>
      <w:r w:rsidR="00F7429E" w:rsidRPr="00EE0E93">
        <w:rPr>
          <w:rFonts w:ascii="Calibri" w:hAnsi="Calibri"/>
          <w:sz w:val="20"/>
          <w:szCs w:val="20"/>
        </w:rPr>
        <w:t xml:space="preserve"> from Arabian Automobiles</w:t>
      </w:r>
      <w:r w:rsidRPr="00EE0E93">
        <w:rPr>
          <w:rFonts w:ascii="Calibri" w:hAnsi="Calibri"/>
          <w:sz w:val="20"/>
          <w:szCs w:val="20"/>
        </w:rPr>
        <w:t>.</w:t>
      </w:r>
    </w:p>
    <w:p w:rsidR="00A7050A" w:rsidRPr="00EE0E93" w:rsidRDefault="00A7050A" w:rsidP="00A7050A">
      <w:pPr>
        <w:pStyle w:val="NoSpacing"/>
        <w:numPr>
          <w:ilvl w:val="0"/>
          <w:numId w:val="28"/>
        </w:numPr>
        <w:rPr>
          <w:rFonts w:ascii="Calibri" w:hAnsi="Calibri"/>
          <w:sz w:val="20"/>
          <w:szCs w:val="20"/>
        </w:rPr>
      </w:pPr>
      <w:r w:rsidRPr="00EE0E93">
        <w:rPr>
          <w:rFonts w:ascii="Calibri" w:hAnsi="Calibri"/>
          <w:sz w:val="20"/>
          <w:szCs w:val="20"/>
        </w:rPr>
        <w:t>Handle the operating budgets and make sure not to exceed expenses</w:t>
      </w:r>
      <w:r w:rsidR="00CD50FE" w:rsidRPr="00EE0E93">
        <w:rPr>
          <w:rFonts w:ascii="Calibri" w:hAnsi="Calibri"/>
          <w:sz w:val="20"/>
          <w:szCs w:val="20"/>
        </w:rPr>
        <w:t>.</w:t>
      </w:r>
    </w:p>
    <w:p w:rsidR="00A7050A" w:rsidRPr="00EE0E93" w:rsidRDefault="00A7050A" w:rsidP="00A7050A">
      <w:pPr>
        <w:pStyle w:val="NoSpacing"/>
        <w:numPr>
          <w:ilvl w:val="0"/>
          <w:numId w:val="28"/>
        </w:numPr>
        <w:rPr>
          <w:rFonts w:ascii="Calibri" w:hAnsi="Calibri"/>
          <w:sz w:val="20"/>
          <w:szCs w:val="20"/>
        </w:rPr>
      </w:pPr>
      <w:r w:rsidRPr="00EE0E93">
        <w:rPr>
          <w:rFonts w:ascii="Calibri" w:hAnsi="Calibri"/>
          <w:sz w:val="20"/>
          <w:szCs w:val="20"/>
        </w:rPr>
        <w:t>Ass</w:t>
      </w:r>
      <w:r w:rsidR="00CD50FE" w:rsidRPr="00EE0E93">
        <w:rPr>
          <w:rFonts w:ascii="Calibri" w:hAnsi="Calibri"/>
          <w:sz w:val="20"/>
          <w:szCs w:val="20"/>
        </w:rPr>
        <w:t xml:space="preserve">ist administrative </w:t>
      </w:r>
      <w:r w:rsidRPr="00EE0E93">
        <w:rPr>
          <w:rFonts w:ascii="Calibri" w:hAnsi="Calibri"/>
          <w:sz w:val="20"/>
          <w:szCs w:val="20"/>
        </w:rPr>
        <w:t>team members during national and international events or conferences</w:t>
      </w:r>
      <w:r w:rsidR="00CD50FE" w:rsidRPr="00EE0E93">
        <w:rPr>
          <w:rFonts w:ascii="Calibri" w:hAnsi="Calibri"/>
          <w:sz w:val="20"/>
          <w:szCs w:val="20"/>
        </w:rPr>
        <w:t>.</w:t>
      </w:r>
    </w:p>
    <w:p w:rsidR="003D154F" w:rsidRPr="00EE0E93" w:rsidRDefault="003D154F" w:rsidP="00CD50FE">
      <w:pPr>
        <w:pStyle w:val="NoSpacing"/>
        <w:numPr>
          <w:ilvl w:val="0"/>
          <w:numId w:val="28"/>
        </w:numPr>
        <w:rPr>
          <w:rFonts w:ascii="Calibri" w:hAnsi="Calibri"/>
          <w:sz w:val="20"/>
          <w:szCs w:val="20"/>
        </w:rPr>
      </w:pPr>
      <w:r w:rsidRPr="00EE0E93">
        <w:rPr>
          <w:rFonts w:ascii="Calibri" w:hAnsi="Calibri"/>
          <w:sz w:val="20"/>
          <w:szCs w:val="20"/>
        </w:rPr>
        <w:t>Responsi</w:t>
      </w:r>
      <w:r w:rsidR="00F7429E" w:rsidRPr="00EE0E93">
        <w:rPr>
          <w:rFonts w:ascii="Calibri" w:hAnsi="Calibri"/>
          <w:sz w:val="20"/>
          <w:szCs w:val="20"/>
        </w:rPr>
        <w:t xml:space="preserve">ble to maintain stock report for </w:t>
      </w:r>
      <w:r w:rsidRPr="00EE0E93">
        <w:rPr>
          <w:rFonts w:ascii="Calibri" w:hAnsi="Calibri"/>
          <w:sz w:val="20"/>
          <w:szCs w:val="20"/>
        </w:rPr>
        <w:t>marketing items used for events and promotions of vehicles.</w:t>
      </w:r>
    </w:p>
    <w:p w:rsidR="00B20FD0" w:rsidRPr="00EE0E93" w:rsidRDefault="004B76E2" w:rsidP="008B54D0">
      <w:pPr>
        <w:pStyle w:val="NoSpacing"/>
        <w:numPr>
          <w:ilvl w:val="0"/>
          <w:numId w:val="28"/>
        </w:numPr>
        <w:rPr>
          <w:rFonts w:ascii="Calibri" w:hAnsi="Calibri"/>
          <w:color w:val="000000"/>
          <w:sz w:val="20"/>
          <w:szCs w:val="20"/>
        </w:rPr>
      </w:pPr>
      <w:r w:rsidRPr="00EE0E93">
        <w:rPr>
          <w:rFonts w:ascii="Calibri" w:hAnsi="Calibri"/>
          <w:color w:val="000000"/>
          <w:sz w:val="20"/>
          <w:szCs w:val="20"/>
          <w:shd w:val="clear" w:color="auto" w:fill="FFFFFF"/>
        </w:rPr>
        <w:t>Tabulate and retrieve the Team’s official expenditures and claims</w:t>
      </w:r>
    </w:p>
    <w:p w:rsidR="008B54D0" w:rsidRPr="00EE0E93" w:rsidRDefault="008B54D0" w:rsidP="00880FD5">
      <w:pPr>
        <w:pStyle w:val="Heading2"/>
        <w:jc w:val="center"/>
        <w:rPr>
          <w:rFonts w:ascii="Calibri" w:hAnsi="Calibri" w:cs="Arial"/>
          <w:bCs w:val="0"/>
          <w:color w:val="FFFFFF"/>
        </w:rPr>
      </w:pPr>
      <w:r w:rsidRPr="00EE0E93">
        <w:rPr>
          <w:rFonts w:ascii="Calibri" w:hAnsi="Calibri" w:cs="Arial"/>
          <w:bCs w:val="0"/>
          <w:color w:val="000000"/>
        </w:rPr>
        <w:t>TAGS General Trading L.</w:t>
      </w:r>
      <w:r w:rsidR="009B5C26" w:rsidRPr="00EE0E93">
        <w:rPr>
          <w:rFonts w:ascii="Calibri" w:hAnsi="Calibri" w:cs="Arial"/>
          <w:bCs w:val="0"/>
          <w:color w:val="000000"/>
        </w:rPr>
        <w:t>L.C</w:t>
      </w:r>
      <w:r w:rsidRPr="00EE0E93">
        <w:rPr>
          <w:rFonts w:ascii="Calibri" w:hAnsi="Calibri" w:cs="Arial"/>
          <w:bCs w:val="0"/>
          <w:color w:val="FFFFFF"/>
        </w:rPr>
        <w:t>L.</w:t>
      </w:r>
      <w:r w:rsidR="00F50C14" w:rsidRPr="00EE0E93">
        <w:rPr>
          <w:rFonts w:ascii="Calibri" w:hAnsi="Calibri" w:cs="Arial"/>
          <w:bCs w:val="0"/>
          <w:color w:val="FFFFFF"/>
        </w:rPr>
        <w:t>C</w:t>
      </w:r>
    </w:p>
    <w:p w:rsidR="008B54D0" w:rsidRPr="00EE0E93" w:rsidRDefault="00FA6629" w:rsidP="004D4C95">
      <w:pPr>
        <w:jc w:val="center"/>
        <w:rPr>
          <w:rFonts w:ascii="Calibri" w:hAnsi="Calibri" w:cs="Arial"/>
          <w:b/>
          <w:i/>
          <w:iCs/>
          <w:color w:val="000000"/>
          <w:sz w:val="18"/>
          <w:szCs w:val="18"/>
        </w:rPr>
      </w:pPr>
      <w:r w:rsidRPr="00EE0E93">
        <w:rPr>
          <w:rFonts w:ascii="Calibri" w:hAnsi="Calibri" w:cs="Arial"/>
          <w:b/>
          <w:i/>
          <w:iCs/>
          <w:color w:val="000000"/>
          <w:sz w:val="18"/>
          <w:szCs w:val="18"/>
        </w:rPr>
        <w:t>December 2010 – May 2012</w:t>
      </w:r>
    </w:p>
    <w:p w:rsidR="004D4C95" w:rsidRPr="00EE0E93" w:rsidRDefault="008B54D0" w:rsidP="00EE0E93">
      <w:pPr>
        <w:jc w:val="center"/>
        <w:rPr>
          <w:rFonts w:ascii="Calibri" w:hAnsi="Calibri" w:cs="Arial"/>
          <w:b/>
          <w:color w:val="000000"/>
          <w:sz w:val="18"/>
          <w:szCs w:val="18"/>
        </w:rPr>
      </w:pPr>
      <w:r w:rsidRPr="00EE0E93">
        <w:rPr>
          <w:rFonts w:ascii="Calibri" w:hAnsi="Calibri" w:cs="Arial"/>
          <w:b/>
          <w:color w:val="000000"/>
          <w:sz w:val="18"/>
          <w:szCs w:val="18"/>
        </w:rPr>
        <w:t xml:space="preserve">Designation: Assistant Administration </w:t>
      </w:r>
      <w:r w:rsidR="00412C60" w:rsidRPr="00EE0E93">
        <w:rPr>
          <w:rFonts w:ascii="Calibri" w:hAnsi="Calibri" w:cs="Arial"/>
          <w:b/>
          <w:color w:val="000000"/>
          <w:sz w:val="18"/>
          <w:szCs w:val="18"/>
        </w:rPr>
        <w:t>and Customer Services</w:t>
      </w:r>
    </w:p>
    <w:p w:rsidR="00DE1500" w:rsidRPr="003E29EB" w:rsidRDefault="00DE1500" w:rsidP="003E2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eastAsia="Calibri" w:hAnsi="Calibri"/>
          <w:b/>
          <w:color w:val="000000"/>
          <w:sz w:val="20"/>
          <w:szCs w:val="20"/>
        </w:rPr>
      </w:pPr>
      <w:r w:rsidRPr="00EE0E93">
        <w:rPr>
          <w:rFonts w:ascii="Calibri" w:hAnsi="Calibri"/>
          <w:b/>
          <w:color w:val="000000"/>
          <w:sz w:val="20"/>
          <w:szCs w:val="20"/>
          <w:u w:val="single"/>
          <w:lang w:val="de-DE"/>
        </w:rPr>
        <w:t>Customer Services :</w:t>
      </w:r>
    </w:p>
    <w:p w:rsidR="00DE1500" w:rsidRPr="00EE0E93" w:rsidRDefault="00486C49"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hAnsi="Calibri"/>
          <w:color w:val="000000"/>
          <w:sz w:val="20"/>
          <w:szCs w:val="20"/>
        </w:rPr>
        <w:t xml:space="preserve">Guide customers regarding </w:t>
      </w:r>
      <w:r w:rsidR="00DE1500" w:rsidRPr="00EE0E93">
        <w:rPr>
          <w:rFonts w:ascii="Calibri" w:hAnsi="Calibri"/>
          <w:color w:val="000000"/>
          <w:sz w:val="20"/>
          <w:szCs w:val="20"/>
        </w:rPr>
        <w:t>problem and explaining to them regarding the products.</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hAnsi="Calibri"/>
          <w:color w:val="000000"/>
          <w:sz w:val="20"/>
          <w:szCs w:val="20"/>
        </w:rPr>
        <w:t xml:space="preserve">Make calls and provide assistance as and when required by the customer, irrespective of day and time </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hAnsi="Calibri"/>
          <w:color w:val="000000"/>
          <w:sz w:val="20"/>
          <w:szCs w:val="20"/>
        </w:rPr>
        <w:t>Manage account of customers.</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hAnsi="Calibri"/>
          <w:color w:val="000000"/>
          <w:sz w:val="20"/>
          <w:szCs w:val="20"/>
        </w:rPr>
        <w:t>Send monthly invoices and follow up customers for monthly and due payments.</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hAnsi="Calibri"/>
          <w:color w:val="000000"/>
          <w:sz w:val="20"/>
          <w:szCs w:val="20"/>
        </w:rPr>
        <w:t xml:space="preserve">Answer direct Customer Services Help Line Number. </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Manage and check all customer’s payments/</w:t>
      </w:r>
      <w:r w:rsidRPr="00EE0E93">
        <w:rPr>
          <w:rStyle w:val="Title1"/>
          <w:rFonts w:ascii="Calibri" w:hAnsi="Calibri"/>
          <w:color w:val="000000"/>
          <w:sz w:val="20"/>
          <w:szCs w:val="20"/>
        </w:rPr>
        <w:t xml:space="preserve"> Receivable/Customer collections</w:t>
      </w:r>
      <w:r w:rsidRPr="00EE0E93">
        <w:rPr>
          <w:rStyle w:val="Title1"/>
          <w:rFonts w:ascii="Calibri" w:hAnsi="Calibri"/>
          <w:color w:val="000000"/>
        </w:rPr>
        <w:t>.</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Send all customer’s records and reports to Account Manager at head office in Lebanon.</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itle1"/>
          <w:rFonts w:ascii="Calibri" w:eastAsia="Calibri" w:hAnsi="Calibri"/>
          <w:color w:val="000000"/>
          <w:sz w:val="20"/>
          <w:szCs w:val="20"/>
        </w:rPr>
      </w:pPr>
      <w:r w:rsidRPr="00EE0E93">
        <w:rPr>
          <w:rStyle w:val="Title1"/>
          <w:rFonts w:ascii="Calibri" w:hAnsi="Calibri"/>
          <w:color w:val="000000"/>
          <w:sz w:val="20"/>
          <w:szCs w:val="20"/>
        </w:rPr>
        <w:t>Internal checking with relevant departments and inputting of the details into the database to ensure that the customer order as per the LPO is accurate and complete and the products are delivered in a timely manner.</w:t>
      </w:r>
    </w:p>
    <w:p w:rsidR="00C45E59" w:rsidRPr="00880FD5" w:rsidRDefault="00DE1500" w:rsidP="00880FD5">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Style w:val="Title1"/>
          <w:rFonts w:ascii="Calibri" w:hAnsi="Calibri"/>
          <w:color w:val="000000"/>
          <w:sz w:val="20"/>
          <w:szCs w:val="20"/>
        </w:rPr>
        <w:t>Keep updated files of customer contacts to ensure accurate records and that the customer can be contacted at any time</w:t>
      </w:r>
      <w:r w:rsidR="00C45E59">
        <w:rPr>
          <w:rStyle w:val="Title1"/>
          <w:rFonts w:ascii="Calibri" w:hAnsi="Calibri"/>
          <w:color w:val="000000"/>
          <w:sz w:val="20"/>
          <w:szCs w:val="20"/>
        </w:rPr>
        <w:t>.</w:t>
      </w:r>
    </w:p>
    <w:p w:rsidR="00DE1500" w:rsidRPr="003E29EB" w:rsidRDefault="00DE1500" w:rsidP="003E2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eastAsia="Calibri" w:hAnsi="Calibri"/>
          <w:b/>
          <w:color w:val="000000"/>
          <w:sz w:val="20"/>
          <w:szCs w:val="20"/>
          <w:u w:val="single"/>
        </w:rPr>
      </w:pPr>
      <w:r w:rsidRPr="00EE0E93">
        <w:rPr>
          <w:rFonts w:ascii="Calibri" w:eastAsia="Calibri" w:hAnsi="Calibri"/>
          <w:b/>
          <w:color w:val="000000"/>
          <w:sz w:val="20"/>
          <w:szCs w:val="20"/>
          <w:u w:val="single"/>
        </w:rPr>
        <w:t>Logistics:</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Maintain all Shipping Documents and Records.</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 xml:space="preserve">Typing and arranging mandatory documents for shipment clearance at customs i.e. original documents from supplier, packing invoice.  </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Follow up with Shipping Agents for Shipment clearance.</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Make arrangements for the shipment to be in the Warehouse.</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Follow up the checking and counting of stock at the office / warehouse.</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Update the data into the stock sheet after every new shipment.</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Total Sold stock’s Record / Inventory</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Total stock’s Delivery Record / Inventory</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Type and manage delivery orders for in and out of the stock from the warehouse and office.</w:t>
      </w:r>
    </w:p>
    <w:p w:rsidR="00DE1500" w:rsidRPr="00EE0E93" w:rsidRDefault="00DE1500" w:rsidP="00DE15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Send daily, weekly, monthly and yearly reports to the head office in Lebanon.</w:t>
      </w:r>
    </w:p>
    <w:p w:rsidR="003E29EB" w:rsidRPr="00880FD5" w:rsidRDefault="00DE1500" w:rsidP="007D40F3">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Style w:val="Title1"/>
          <w:rFonts w:ascii="Calibri" w:hAnsi="Calibri"/>
          <w:color w:val="000000"/>
          <w:sz w:val="20"/>
          <w:szCs w:val="20"/>
        </w:rPr>
        <w:t>Process different types of orders which includes recording information such as non-availability of items, delay of delivery service, vintage , pricing and all other issues that might affect the timely delivery of customer orders to ensure a consistent and effective service</w:t>
      </w:r>
    </w:p>
    <w:p w:rsidR="008B54D0" w:rsidRPr="00EE0E93" w:rsidRDefault="009807B2" w:rsidP="008B5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b/>
          <w:color w:val="000000"/>
          <w:sz w:val="20"/>
          <w:szCs w:val="20"/>
          <w:u w:val="single"/>
        </w:rPr>
      </w:pPr>
      <w:r w:rsidRPr="00EE0E93">
        <w:rPr>
          <w:rFonts w:ascii="Calibri" w:eastAsia="Calibri" w:hAnsi="Calibri"/>
          <w:b/>
          <w:color w:val="000000"/>
          <w:sz w:val="20"/>
          <w:szCs w:val="20"/>
        </w:rPr>
        <w:t xml:space="preserve">     </w:t>
      </w:r>
      <w:r w:rsidR="006C379C" w:rsidRPr="006C379C">
        <w:rPr>
          <w:rFonts w:ascii="Calibri" w:eastAsia="Calibri" w:hAnsi="Calibri"/>
          <w:b/>
          <w:color w:val="000000"/>
          <w:sz w:val="20"/>
          <w:szCs w:val="20"/>
          <w:u w:val="single"/>
        </w:rPr>
        <w:t xml:space="preserve">Accounts &amp; </w:t>
      </w:r>
      <w:r w:rsidR="00895675" w:rsidRPr="006C379C">
        <w:rPr>
          <w:rFonts w:ascii="Calibri" w:eastAsia="Calibri" w:hAnsi="Calibri"/>
          <w:b/>
          <w:color w:val="000000"/>
          <w:sz w:val="20"/>
          <w:szCs w:val="20"/>
          <w:u w:val="single"/>
        </w:rPr>
        <w:t>Administration</w:t>
      </w:r>
      <w:r w:rsidR="00932128">
        <w:rPr>
          <w:rFonts w:ascii="Calibri" w:eastAsia="Calibri" w:hAnsi="Calibri"/>
          <w:b/>
          <w:color w:val="000000"/>
          <w:sz w:val="20"/>
          <w:szCs w:val="20"/>
          <w:u w:val="single"/>
        </w:rPr>
        <w:t>:</w:t>
      </w:r>
    </w:p>
    <w:p w:rsidR="000E33C9" w:rsidRPr="00EE0E93" w:rsidRDefault="0074557E" w:rsidP="008B54D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itle1"/>
          <w:rFonts w:ascii="Calibri" w:eastAsia="Calibri" w:hAnsi="Calibri"/>
          <w:color w:val="000000"/>
          <w:sz w:val="20"/>
          <w:szCs w:val="20"/>
        </w:rPr>
      </w:pPr>
      <w:r w:rsidRPr="00EE0E93">
        <w:rPr>
          <w:rStyle w:val="Title1"/>
          <w:rFonts w:ascii="Calibri" w:hAnsi="Calibri"/>
          <w:color w:val="000000"/>
          <w:sz w:val="20"/>
          <w:szCs w:val="20"/>
        </w:rPr>
        <w:t>P</w:t>
      </w:r>
      <w:r w:rsidR="000E33C9" w:rsidRPr="00EE0E93">
        <w:rPr>
          <w:rStyle w:val="Title1"/>
          <w:rFonts w:ascii="Calibri" w:hAnsi="Calibri"/>
          <w:color w:val="000000"/>
          <w:sz w:val="20"/>
          <w:szCs w:val="20"/>
        </w:rPr>
        <w:t>repare and manage correspondences, reports, paper works and documentation as required by the manager</w:t>
      </w:r>
      <w:r w:rsidR="0099025E" w:rsidRPr="00EE0E93">
        <w:rPr>
          <w:rStyle w:val="Title1"/>
          <w:rFonts w:ascii="Calibri" w:hAnsi="Calibri"/>
          <w:color w:val="000000"/>
          <w:sz w:val="20"/>
          <w:szCs w:val="20"/>
        </w:rPr>
        <w:t>.</w:t>
      </w:r>
    </w:p>
    <w:p w:rsidR="0074557E" w:rsidRPr="00EE0E93" w:rsidRDefault="0074557E" w:rsidP="008B54D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itle1"/>
          <w:rFonts w:ascii="Calibri" w:eastAsia="Calibri" w:hAnsi="Calibri"/>
          <w:color w:val="000000"/>
          <w:sz w:val="20"/>
          <w:szCs w:val="20"/>
        </w:rPr>
      </w:pPr>
      <w:r w:rsidRPr="00EE0E93">
        <w:rPr>
          <w:rStyle w:val="Title1"/>
          <w:rFonts w:ascii="Calibri" w:hAnsi="Calibri"/>
          <w:color w:val="000000"/>
          <w:sz w:val="20"/>
          <w:szCs w:val="20"/>
        </w:rPr>
        <w:t>Handle payroll processing and entries &amp; WPS</w:t>
      </w:r>
      <w:r w:rsidR="00690A08" w:rsidRPr="00EE0E93">
        <w:rPr>
          <w:rStyle w:val="Title1"/>
          <w:rFonts w:ascii="Calibri" w:hAnsi="Calibri"/>
          <w:color w:val="000000"/>
          <w:sz w:val="20"/>
          <w:szCs w:val="20"/>
        </w:rPr>
        <w:t>.</w:t>
      </w:r>
    </w:p>
    <w:p w:rsidR="0074557E" w:rsidRPr="00EE0E93" w:rsidRDefault="0074557E" w:rsidP="0074557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Handel in / out Couriers.</w:t>
      </w:r>
    </w:p>
    <w:p w:rsidR="0074557E" w:rsidRPr="00EE0E93" w:rsidRDefault="0074557E" w:rsidP="0074557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Handel all documents related to the Insurance of Office’s Vehicles.</w:t>
      </w:r>
    </w:p>
    <w:p w:rsidR="0074557E" w:rsidRPr="00EE0E93" w:rsidRDefault="0074557E" w:rsidP="0074557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Manage monthly bills/payments for Telephone lines, Toll free number and DEWA.</w:t>
      </w:r>
    </w:p>
    <w:p w:rsidR="0074557E" w:rsidRPr="00EE0E93" w:rsidRDefault="0074557E" w:rsidP="0074557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itle1"/>
          <w:rFonts w:ascii="Calibri" w:eastAsia="Calibri" w:hAnsi="Calibri"/>
          <w:color w:val="000000"/>
          <w:sz w:val="20"/>
          <w:szCs w:val="20"/>
        </w:rPr>
      </w:pPr>
      <w:r w:rsidRPr="00EE0E93">
        <w:rPr>
          <w:rStyle w:val="Title1"/>
          <w:rFonts w:ascii="Calibri" w:hAnsi="Calibri"/>
          <w:color w:val="000000"/>
          <w:sz w:val="20"/>
          <w:szCs w:val="20"/>
        </w:rPr>
        <w:t>Provide word-processing and secretarial support. - Obtaining all necessary approvals and documentation for the company.</w:t>
      </w:r>
    </w:p>
    <w:p w:rsidR="0074557E" w:rsidRPr="00EE0E93" w:rsidRDefault="0074557E" w:rsidP="0074557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itle1"/>
          <w:rFonts w:ascii="Calibri" w:eastAsia="Calibri" w:hAnsi="Calibri"/>
          <w:color w:val="000000"/>
          <w:sz w:val="20"/>
          <w:szCs w:val="20"/>
        </w:rPr>
      </w:pPr>
      <w:r w:rsidRPr="00EE0E93">
        <w:rPr>
          <w:rStyle w:val="Title1"/>
          <w:rFonts w:ascii="Calibri" w:hAnsi="Calibri"/>
          <w:color w:val="000000"/>
          <w:sz w:val="20"/>
          <w:szCs w:val="20"/>
        </w:rPr>
        <w:t>Handle Accounts Payable / Supplier Bills validating, Accounting and payment processing.</w:t>
      </w:r>
    </w:p>
    <w:p w:rsidR="0074557E" w:rsidRPr="00EE0E93" w:rsidRDefault="0074557E" w:rsidP="0074557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itle1"/>
          <w:rFonts w:ascii="Calibri" w:eastAsia="Calibri" w:hAnsi="Calibri"/>
          <w:color w:val="000000"/>
          <w:sz w:val="20"/>
          <w:szCs w:val="20"/>
        </w:rPr>
      </w:pPr>
      <w:r w:rsidRPr="00EE0E93">
        <w:rPr>
          <w:rStyle w:val="Title1"/>
          <w:rFonts w:ascii="Calibri" w:hAnsi="Calibri"/>
          <w:color w:val="000000"/>
          <w:sz w:val="20"/>
          <w:szCs w:val="20"/>
        </w:rPr>
        <w:t>Check and mark attendance of staff.</w:t>
      </w:r>
    </w:p>
    <w:p w:rsidR="00C22646" w:rsidRPr="00EE0E93" w:rsidRDefault="00C22646" w:rsidP="0074557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Style w:val="Title1"/>
          <w:rFonts w:ascii="Calibri" w:hAnsi="Calibri"/>
          <w:color w:val="000000"/>
          <w:sz w:val="20"/>
          <w:szCs w:val="20"/>
        </w:rPr>
        <w:t xml:space="preserve">Handle and manage office supplies, conference room and meetings, faxing /scanning and other general </w:t>
      </w:r>
      <w:r w:rsidRPr="00EE0E93">
        <w:rPr>
          <w:rStyle w:val="Title1"/>
          <w:rFonts w:ascii="Calibri" w:hAnsi="Calibri"/>
          <w:color w:val="000000"/>
          <w:sz w:val="20"/>
          <w:szCs w:val="20"/>
        </w:rPr>
        <w:lastRenderedPageBreak/>
        <w:t xml:space="preserve">requirements of management and staff. </w:t>
      </w:r>
    </w:p>
    <w:p w:rsidR="0074557E" w:rsidRPr="00EE0E93" w:rsidRDefault="0074557E" w:rsidP="0074557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itle1"/>
          <w:rFonts w:ascii="Calibri" w:eastAsia="Calibri" w:hAnsi="Calibri"/>
          <w:color w:val="000000"/>
          <w:sz w:val="20"/>
          <w:szCs w:val="20"/>
        </w:rPr>
      </w:pPr>
      <w:r w:rsidRPr="00EE0E93">
        <w:rPr>
          <w:rFonts w:ascii="Calibri" w:hAnsi="Calibri"/>
          <w:color w:val="000000"/>
          <w:sz w:val="20"/>
          <w:szCs w:val="20"/>
        </w:rPr>
        <w:t>Book hotels and tickets reservation whenever required</w:t>
      </w:r>
      <w:r w:rsidRPr="00EE0E93">
        <w:rPr>
          <w:rStyle w:val="Title1"/>
          <w:rFonts w:ascii="Calibri" w:hAnsi="Calibri"/>
          <w:color w:val="000000"/>
          <w:sz w:val="20"/>
          <w:szCs w:val="20"/>
        </w:rPr>
        <w:t>.</w:t>
      </w:r>
    </w:p>
    <w:p w:rsidR="008B54D0" w:rsidRPr="00EE0E93" w:rsidRDefault="00E22552" w:rsidP="008B54D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hAnsi="Calibri"/>
          <w:color w:val="000000"/>
          <w:sz w:val="20"/>
          <w:szCs w:val="20"/>
        </w:rPr>
        <w:t>Manage</w:t>
      </w:r>
      <w:r w:rsidR="00D01618" w:rsidRPr="00EE0E93">
        <w:rPr>
          <w:rFonts w:ascii="Calibri" w:hAnsi="Calibri"/>
          <w:color w:val="000000"/>
          <w:sz w:val="20"/>
          <w:szCs w:val="20"/>
        </w:rPr>
        <w:t xml:space="preserve"> and record</w:t>
      </w:r>
      <w:r w:rsidR="008B54D0" w:rsidRPr="00EE0E93">
        <w:rPr>
          <w:rFonts w:ascii="Calibri" w:hAnsi="Calibri"/>
          <w:color w:val="000000"/>
          <w:sz w:val="20"/>
          <w:szCs w:val="20"/>
        </w:rPr>
        <w:t xml:space="preserve"> receivable cash and </w:t>
      </w:r>
      <w:proofErr w:type="spellStart"/>
      <w:r w:rsidR="008B54D0" w:rsidRPr="00EE0E93">
        <w:rPr>
          <w:rFonts w:ascii="Calibri" w:hAnsi="Calibri"/>
          <w:color w:val="000000"/>
          <w:sz w:val="20"/>
          <w:szCs w:val="20"/>
        </w:rPr>
        <w:t>cheques</w:t>
      </w:r>
      <w:proofErr w:type="spellEnd"/>
      <w:r w:rsidR="008B54D0" w:rsidRPr="00EE0E93">
        <w:rPr>
          <w:rFonts w:ascii="Calibri" w:hAnsi="Calibri"/>
          <w:color w:val="000000"/>
          <w:sz w:val="20"/>
          <w:szCs w:val="20"/>
        </w:rPr>
        <w:t xml:space="preserve">. </w:t>
      </w:r>
    </w:p>
    <w:p w:rsidR="008B54D0" w:rsidRPr="00EE0E93" w:rsidRDefault="008B54D0" w:rsidP="008B54D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hAnsi="Calibri"/>
          <w:color w:val="000000"/>
          <w:sz w:val="20"/>
          <w:szCs w:val="20"/>
        </w:rPr>
        <w:t>Keep record of correct due dates of payments</w:t>
      </w:r>
      <w:r w:rsidR="00690A08" w:rsidRPr="00EE0E93">
        <w:rPr>
          <w:rFonts w:ascii="Calibri" w:hAnsi="Calibri"/>
          <w:color w:val="000000"/>
          <w:sz w:val="20"/>
          <w:szCs w:val="20"/>
        </w:rPr>
        <w:t>.</w:t>
      </w:r>
      <w:r w:rsidRPr="00EE0E93">
        <w:rPr>
          <w:rFonts w:ascii="Calibri" w:hAnsi="Calibri"/>
          <w:color w:val="000000"/>
          <w:sz w:val="20"/>
          <w:szCs w:val="20"/>
        </w:rPr>
        <w:t xml:space="preserve"> </w:t>
      </w:r>
    </w:p>
    <w:p w:rsidR="008B54D0" w:rsidRPr="00EE0E93" w:rsidRDefault="008B54D0" w:rsidP="008B54D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hAnsi="Calibri"/>
          <w:color w:val="000000"/>
          <w:sz w:val="20"/>
          <w:szCs w:val="20"/>
        </w:rPr>
        <w:t>Issue correct receipts for the amount that is paid with the right dates and calculations</w:t>
      </w:r>
      <w:r w:rsidR="00872434" w:rsidRPr="00EE0E93">
        <w:rPr>
          <w:rFonts w:ascii="Calibri" w:hAnsi="Calibri"/>
          <w:color w:val="000000"/>
          <w:sz w:val="20"/>
          <w:szCs w:val="20"/>
        </w:rPr>
        <w:t>.</w:t>
      </w:r>
    </w:p>
    <w:p w:rsidR="008B54D0" w:rsidRPr="00EE0E93" w:rsidRDefault="008B54D0" w:rsidP="008B54D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hAnsi="Calibri"/>
          <w:color w:val="000000"/>
          <w:sz w:val="20"/>
          <w:szCs w:val="20"/>
        </w:rPr>
        <w:t xml:space="preserve">Report head office for daily </w:t>
      </w:r>
      <w:r w:rsidR="0074557E" w:rsidRPr="00EE0E93">
        <w:rPr>
          <w:rFonts w:ascii="Calibri" w:hAnsi="Calibri"/>
          <w:color w:val="000000"/>
          <w:sz w:val="20"/>
          <w:szCs w:val="20"/>
        </w:rPr>
        <w:t xml:space="preserve">issued </w:t>
      </w:r>
      <w:proofErr w:type="spellStart"/>
      <w:r w:rsidR="0074557E" w:rsidRPr="00EE0E93">
        <w:rPr>
          <w:rFonts w:ascii="Calibri" w:hAnsi="Calibri"/>
          <w:color w:val="000000"/>
          <w:sz w:val="20"/>
          <w:szCs w:val="20"/>
        </w:rPr>
        <w:t>cheques</w:t>
      </w:r>
      <w:proofErr w:type="spellEnd"/>
      <w:r w:rsidR="0074557E" w:rsidRPr="00EE0E93">
        <w:rPr>
          <w:rFonts w:ascii="Calibri" w:hAnsi="Calibri"/>
          <w:color w:val="000000"/>
          <w:sz w:val="20"/>
          <w:szCs w:val="20"/>
        </w:rPr>
        <w:t xml:space="preserve"> and </w:t>
      </w:r>
      <w:r w:rsidRPr="00EE0E93">
        <w:rPr>
          <w:rFonts w:ascii="Calibri" w:hAnsi="Calibri"/>
          <w:color w:val="000000"/>
          <w:sz w:val="20"/>
          <w:szCs w:val="20"/>
        </w:rPr>
        <w:t xml:space="preserve">transactions. </w:t>
      </w:r>
    </w:p>
    <w:p w:rsidR="0040363D" w:rsidRPr="00EE0E93" w:rsidRDefault="008B54D0" w:rsidP="0074557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itle1"/>
          <w:rFonts w:ascii="Calibri" w:eastAsia="Calibri" w:hAnsi="Calibri"/>
          <w:color w:val="000000"/>
          <w:sz w:val="20"/>
          <w:szCs w:val="20"/>
        </w:rPr>
      </w:pPr>
      <w:r w:rsidRPr="00EE0E93">
        <w:rPr>
          <w:rFonts w:ascii="Calibri" w:eastAsia="Calibri" w:hAnsi="Calibri"/>
          <w:color w:val="000000"/>
          <w:sz w:val="20"/>
          <w:szCs w:val="20"/>
        </w:rPr>
        <w:t>Mai</w:t>
      </w:r>
      <w:r w:rsidR="00F56024" w:rsidRPr="00EE0E93">
        <w:rPr>
          <w:rFonts w:ascii="Calibri" w:eastAsia="Calibri" w:hAnsi="Calibri"/>
          <w:color w:val="000000"/>
          <w:sz w:val="20"/>
          <w:szCs w:val="20"/>
        </w:rPr>
        <w:t>ntain accounts of all expenses including Petty Cash</w:t>
      </w:r>
      <w:r w:rsidR="00690A08" w:rsidRPr="00EE0E93">
        <w:rPr>
          <w:rFonts w:ascii="Calibri" w:eastAsia="Calibri" w:hAnsi="Calibri"/>
          <w:color w:val="000000"/>
          <w:sz w:val="20"/>
          <w:szCs w:val="20"/>
        </w:rPr>
        <w:t>.</w:t>
      </w:r>
    </w:p>
    <w:p w:rsidR="00356596" w:rsidRPr="00EE0E93" w:rsidRDefault="00356596" w:rsidP="008B54D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Style w:val="Title1"/>
          <w:rFonts w:ascii="Calibri" w:hAnsi="Calibri"/>
          <w:color w:val="000000"/>
          <w:sz w:val="20"/>
          <w:szCs w:val="20"/>
        </w:rPr>
        <w:t>Ensure all bank transactions</w:t>
      </w:r>
      <w:r w:rsidR="0091448C" w:rsidRPr="00EE0E93">
        <w:rPr>
          <w:rStyle w:val="Title1"/>
          <w:rFonts w:ascii="Calibri" w:hAnsi="Calibri"/>
          <w:color w:val="000000"/>
          <w:sz w:val="20"/>
          <w:szCs w:val="20"/>
        </w:rPr>
        <w:t xml:space="preserve"> are correctly recorded</w:t>
      </w:r>
      <w:r w:rsidRPr="00EE0E93">
        <w:rPr>
          <w:rStyle w:val="Title1"/>
          <w:rFonts w:ascii="Calibri" w:hAnsi="Calibri"/>
          <w:color w:val="000000"/>
          <w:sz w:val="20"/>
          <w:szCs w:val="20"/>
        </w:rPr>
        <w:t>.</w:t>
      </w:r>
    </w:p>
    <w:p w:rsidR="008B54D0" w:rsidRPr="00EE0E93" w:rsidRDefault="008B54D0" w:rsidP="009A3D3C">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Keep an upd</w:t>
      </w:r>
      <w:r w:rsidR="00BE4AAD" w:rsidRPr="00EE0E93">
        <w:rPr>
          <w:rFonts w:ascii="Calibri" w:eastAsia="Calibri" w:hAnsi="Calibri"/>
          <w:color w:val="000000"/>
          <w:sz w:val="20"/>
          <w:szCs w:val="20"/>
        </w:rPr>
        <w:t xml:space="preserve">ate of bank account with Credit </w:t>
      </w:r>
      <w:r w:rsidRPr="00EE0E93">
        <w:rPr>
          <w:rFonts w:ascii="Calibri" w:eastAsia="Calibri" w:hAnsi="Calibri"/>
          <w:color w:val="000000"/>
          <w:sz w:val="20"/>
          <w:szCs w:val="20"/>
        </w:rPr>
        <w:t>Debit Sheet</w:t>
      </w:r>
      <w:r w:rsidR="00690A08" w:rsidRPr="00EE0E93">
        <w:rPr>
          <w:rFonts w:ascii="Calibri" w:eastAsia="Calibri" w:hAnsi="Calibri"/>
          <w:color w:val="000000"/>
          <w:sz w:val="20"/>
          <w:szCs w:val="20"/>
        </w:rPr>
        <w:t>.</w:t>
      </w:r>
    </w:p>
    <w:p w:rsidR="008B54D0" w:rsidRPr="00EE0E93" w:rsidRDefault="0091448C" w:rsidP="008B54D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Print and k</w:t>
      </w:r>
      <w:r w:rsidR="008B54D0" w:rsidRPr="00EE0E93">
        <w:rPr>
          <w:rFonts w:ascii="Calibri" w:eastAsia="Calibri" w:hAnsi="Calibri"/>
          <w:color w:val="000000"/>
          <w:sz w:val="20"/>
          <w:szCs w:val="20"/>
        </w:rPr>
        <w:t xml:space="preserve">eep records for issued </w:t>
      </w:r>
      <w:proofErr w:type="spellStart"/>
      <w:r w:rsidR="008B54D0" w:rsidRPr="00EE0E93">
        <w:rPr>
          <w:rFonts w:ascii="Calibri" w:eastAsia="Calibri" w:hAnsi="Calibri"/>
          <w:color w:val="000000"/>
          <w:sz w:val="20"/>
          <w:szCs w:val="20"/>
        </w:rPr>
        <w:t>cheques</w:t>
      </w:r>
      <w:proofErr w:type="spellEnd"/>
      <w:r w:rsidR="008B54D0" w:rsidRPr="00EE0E93">
        <w:rPr>
          <w:rFonts w:ascii="Calibri" w:eastAsia="Calibri" w:hAnsi="Calibri"/>
          <w:color w:val="000000"/>
          <w:sz w:val="20"/>
          <w:szCs w:val="20"/>
        </w:rPr>
        <w:t xml:space="preserve"> / Transfers / Deposits</w:t>
      </w:r>
      <w:r w:rsidR="00690A08" w:rsidRPr="00EE0E93">
        <w:rPr>
          <w:rFonts w:ascii="Calibri" w:eastAsia="Calibri" w:hAnsi="Calibri"/>
          <w:color w:val="000000"/>
          <w:sz w:val="20"/>
          <w:szCs w:val="20"/>
        </w:rPr>
        <w:t>.</w:t>
      </w:r>
    </w:p>
    <w:p w:rsidR="008B54D0" w:rsidRPr="00EE0E93" w:rsidRDefault="0074557E" w:rsidP="008B54D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 xml:space="preserve">Keep records of all </w:t>
      </w:r>
      <w:r w:rsidR="008B54D0" w:rsidRPr="00EE0E93">
        <w:rPr>
          <w:rFonts w:ascii="Calibri" w:eastAsia="Calibri" w:hAnsi="Calibri"/>
          <w:color w:val="000000"/>
          <w:sz w:val="20"/>
          <w:szCs w:val="20"/>
        </w:rPr>
        <w:t>payments/ Invoices / Ledger</w:t>
      </w:r>
      <w:r w:rsidR="00690A08" w:rsidRPr="00EE0E93">
        <w:rPr>
          <w:rFonts w:ascii="Calibri" w:eastAsia="Calibri" w:hAnsi="Calibri"/>
          <w:color w:val="000000"/>
          <w:sz w:val="20"/>
          <w:szCs w:val="20"/>
        </w:rPr>
        <w:t>.</w:t>
      </w:r>
    </w:p>
    <w:p w:rsidR="00B22E69" w:rsidRPr="00EE0E93" w:rsidRDefault="0074557E" w:rsidP="0074557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Fonts w:ascii="Calibri" w:eastAsia="Calibri" w:hAnsi="Calibri"/>
          <w:color w:val="000000"/>
          <w:sz w:val="20"/>
          <w:szCs w:val="20"/>
        </w:rPr>
        <w:t xml:space="preserve">Review and edit reports </w:t>
      </w:r>
      <w:r w:rsidR="00B22E69" w:rsidRPr="00EE0E93">
        <w:rPr>
          <w:rFonts w:ascii="Calibri" w:eastAsia="Calibri" w:hAnsi="Calibri"/>
          <w:color w:val="000000"/>
          <w:sz w:val="20"/>
          <w:szCs w:val="20"/>
        </w:rPr>
        <w:t xml:space="preserve">daily, weekly, monthly and yearly reports to the head office in </w:t>
      </w:r>
      <w:r w:rsidR="00FE2B17" w:rsidRPr="00EE0E93">
        <w:rPr>
          <w:rFonts w:ascii="Calibri" w:eastAsia="Calibri" w:hAnsi="Calibri"/>
          <w:color w:val="000000"/>
          <w:sz w:val="20"/>
          <w:szCs w:val="20"/>
        </w:rPr>
        <w:t>Lebanon</w:t>
      </w:r>
      <w:r w:rsidR="00B22E69" w:rsidRPr="00EE0E93">
        <w:rPr>
          <w:rFonts w:ascii="Calibri" w:eastAsia="Calibri" w:hAnsi="Calibri"/>
          <w:color w:val="000000"/>
          <w:sz w:val="20"/>
          <w:szCs w:val="20"/>
        </w:rPr>
        <w:t>.</w:t>
      </w:r>
    </w:p>
    <w:p w:rsidR="00280BFA" w:rsidRPr="00EE0E93" w:rsidRDefault="000E33C9" w:rsidP="00280BF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olor w:val="000000"/>
          <w:sz w:val="20"/>
          <w:szCs w:val="20"/>
        </w:rPr>
      </w:pPr>
      <w:r w:rsidRPr="00EE0E93">
        <w:rPr>
          <w:rStyle w:val="Title1"/>
          <w:rFonts w:ascii="Calibri" w:hAnsi="Calibri"/>
          <w:color w:val="000000"/>
          <w:sz w:val="20"/>
          <w:szCs w:val="20"/>
        </w:rPr>
        <w:t>M</w:t>
      </w:r>
      <w:r w:rsidR="00DE2158" w:rsidRPr="00EE0E93">
        <w:rPr>
          <w:rStyle w:val="Title1"/>
          <w:rFonts w:ascii="Calibri" w:hAnsi="Calibri"/>
          <w:color w:val="000000"/>
          <w:sz w:val="20"/>
          <w:szCs w:val="20"/>
        </w:rPr>
        <w:t>anage manager’s work list and do needful reminders/follow-up</w:t>
      </w:r>
      <w:r w:rsidRPr="00EE0E93">
        <w:rPr>
          <w:rStyle w:val="Title1"/>
          <w:rFonts w:ascii="Calibri" w:hAnsi="Calibri"/>
          <w:color w:val="000000"/>
          <w:sz w:val="20"/>
          <w:szCs w:val="20"/>
        </w:rPr>
        <w:t xml:space="preserve"> within the given time.</w:t>
      </w:r>
    </w:p>
    <w:p w:rsidR="008B54D0" w:rsidRPr="00EE0E93" w:rsidRDefault="008116FD" w:rsidP="00FD1A1A">
      <w:pPr>
        <w:pStyle w:val="Heading2"/>
        <w:spacing w:line="360" w:lineRule="auto"/>
        <w:jc w:val="center"/>
        <w:rPr>
          <w:rFonts w:ascii="Calibri" w:hAnsi="Calibri" w:cs="Arial"/>
          <w:bCs w:val="0"/>
          <w:color w:val="000000"/>
          <w:sz w:val="24"/>
          <w:szCs w:val="24"/>
        </w:rPr>
      </w:pPr>
      <w:proofErr w:type="spellStart"/>
      <w:r w:rsidRPr="00EE0E93">
        <w:rPr>
          <w:rFonts w:ascii="Calibri" w:hAnsi="Calibri" w:cs="Arial"/>
          <w:bCs w:val="0"/>
          <w:color w:val="000000"/>
          <w:sz w:val="24"/>
          <w:szCs w:val="24"/>
        </w:rPr>
        <w:t>Medialogic</w:t>
      </w:r>
      <w:proofErr w:type="spellEnd"/>
      <w:r w:rsidRPr="00EE0E93">
        <w:rPr>
          <w:rFonts w:ascii="Calibri" w:hAnsi="Calibri" w:cs="Arial"/>
          <w:bCs w:val="0"/>
          <w:color w:val="000000"/>
          <w:sz w:val="24"/>
          <w:szCs w:val="24"/>
        </w:rPr>
        <w:t xml:space="preserve"> Pakistan (PVT</w:t>
      </w:r>
      <w:r w:rsidR="008B54D0" w:rsidRPr="00EE0E93">
        <w:rPr>
          <w:rFonts w:ascii="Calibri" w:hAnsi="Calibri" w:cs="Arial"/>
          <w:bCs w:val="0"/>
          <w:color w:val="000000"/>
          <w:sz w:val="24"/>
          <w:szCs w:val="24"/>
        </w:rPr>
        <w:t>) Ltd.</w:t>
      </w:r>
      <w:r w:rsidR="00247713" w:rsidRPr="00EE0E93">
        <w:rPr>
          <w:rFonts w:ascii="Calibri" w:hAnsi="Calibri" w:cs="Arial"/>
          <w:bCs w:val="0"/>
          <w:color w:val="000000"/>
          <w:sz w:val="24"/>
          <w:szCs w:val="24"/>
        </w:rPr>
        <w:t xml:space="preserve"> (Channel’s Monitoring</w:t>
      </w:r>
      <w:r w:rsidR="009F15C0" w:rsidRPr="00EE0E93">
        <w:rPr>
          <w:rFonts w:ascii="Calibri" w:hAnsi="Calibri" w:cs="Arial"/>
          <w:bCs w:val="0"/>
          <w:color w:val="000000"/>
          <w:sz w:val="24"/>
          <w:szCs w:val="24"/>
        </w:rPr>
        <w:t xml:space="preserve"> -</w:t>
      </w:r>
      <w:r w:rsidR="00247713" w:rsidRPr="00EE0E93">
        <w:rPr>
          <w:rFonts w:ascii="Calibri" w:hAnsi="Calibri" w:cs="Arial"/>
          <w:bCs w:val="0"/>
          <w:color w:val="000000"/>
          <w:sz w:val="24"/>
          <w:szCs w:val="24"/>
        </w:rPr>
        <w:t xml:space="preserve"> </w:t>
      </w:r>
      <w:proofErr w:type="spellStart"/>
      <w:r w:rsidR="008B54D0" w:rsidRPr="00EE0E93">
        <w:rPr>
          <w:rFonts w:ascii="Calibri" w:hAnsi="Calibri" w:cs="Arial"/>
          <w:bCs w:val="0"/>
          <w:color w:val="000000"/>
          <w:sz w:val="24"/>
          <w:szCs w:val="24"/>
        </w:rPr>
        <w:t>Telecontrol</w:t>
      </w:r>
      <w:proofErr w:type="spellEnd"/>
      <w:r w:rsidR="00247713" w:rsidRPr="00EE0E93">
        <w:rPr>
          <w:rFonts w:ascii="Calibri" w:hAnsi="Calibri" w:cs="Arial"/>
          <w:bCs w:val="0"/>
          <w:color w:val="000000"/>
          <w:sz w:val="24"/>
          <w:szCs w:val="24"/>
        </w:rPr>
        <w:t xml:space="preserve"> </w:t>
      </w:r>
      <w:r w:rsidR="008B54D0" w:rsidRPr="00EE0E93">
        <w:rPr>
          <w:rFonts w:ascii="Calibri" w:hAnsi="Calibri" w:cs="Arial"/>
          <w:bCs w:val="0"/>
          <w:color w:val="000000"/>
          <w:sz w:val="24"/>
          <w:szCs w:val="24"/>
        </w:rPr>
        <w:t>/</w:t>
      </w:r>
      <w:r w:rsidR="00247713" w:rsidRPr="00EE0E93">
        <w:rPr>
          <w:rFonts w:ascii="Calibri" w:hAnsi="Calibri" w:cs="Arial"/>
          <w:bCs w:val="0"/>
          <w:color w:val="000000"/>
          <w:sz w:val="24"/>
          <w:szCs w:val="24"/>
        </w:rPr>
        <w:t xml:space="preserve"> </w:t>
      </w:r>
      <w:r w:rsidR="008B54D0" w:rsidRPr="00EE0E93">
        <w:rPr>
          <w:rFonts w:ascii="Calibri" w:hAnsi="Calibri" w:cs="Arial"/>
          <w:bCs w:val="0"/>
          <w:color w:val="000000"/>
          <w:sz w:val="24"/>
          <w:szCs w:val="24"/>
        </w:rPr>
        <w:t>GFK)</w:t>
      </w:r>
    </w:p>
    <w:p w:rsidR="008B54D0" w:rsidRPr="00EE0E93" w:rsidRDefault="00903E12" w:rsidP="004D4C95">
      <w:pPr>
        <w:jc w:val="center"/>
        <w:rPr>
          <w:rFonts w:ascii="Calibri" w:hAnsi="Calibri" w:cs="Arial"/>
          <w:b/>
          <w:i/>
          <w:iCs/>
          <w:color w:val="000000"/>
          <w:sz w:val="18"/>
          <w:szCs w:val="18"/>
        </w:rPr>
      </w:pPr>
      <w:r w:rsidRPr="00EE0E93">
        <w:rPr>
          <w:rFonts w:ascii="Calibri" w:hAnsi="Calibri" w:cs="Arial"/>
          <w:b/>
          <w:i/>
          <w:iCs/>
          <w:color w:val="000000"/>
          <w:sz w:val="18"/>
          <w:szCs w:val="18"/>
        </w:rPr>
        <w:t>June 2008</w:t>
      </w:r>
      <w:r w:rsidR="008B54D0" w:rsidRPr="00EE0E93">
        <w:rPr>
          <w:rFonts w:ascii="Calibri" w:hAnsi="Calibri" w:cs="Arial"/>
          <w:b/>
          <w:i/>
          <w:iCs/>
          <w:color w:val="000000"/>
          <w:sz w:val="18"/>
          <w:szCs w:val="18"/>
        </w:rPr>
        <w:t xml:space="preserve"> up to June 2010</w:t>
      </w:r>
    </w:p>
    <w:p w:rsidR="008B54D0" w:rsidRPr="00EE0E93" w:rsidRDefault="003464A6" w:rsidP="004D4C95">
      <w:pPr>
        <w:jc w:val="center"/>
        <w:rPr>
          <w:rFonts w:ascii="Calibri" w:hAnsi="Calibri" w:cs="Arial"/>
          <w:b/>
          <w:color w:val="000000"/>
          <w:sz w:val="18"/>
          <w:szCs w:val="18"/>
        </w:rPr>
      </w:pPr>
      <w:r w:rsidRPr="00EE0E93">
        <w:rPr>
          <w:rFonts w:ascii="Calibri" w:hAnsi="Calibri" w:cs="Arial"/>
          <w:b/>
          <w:color w:val="000000"/>
          <w:sz w:val="18"/>
          <w:szCs w:val="18"/>
        </w:rPr>
        <w:t xml:space="preserve">Designation: </w:t>
      </w:r>
      <w:r w:rsidR="00A86226">
        <w:rPr>
          <w:rFonts w:ascii="Calibri" w:hAnsi="Calibri" w:cs="Arial"/>
          <w:b/>
          <w:color w:val="000000"/>
          <w:sz w:val="18"/>
          <w:szCs w:val="18"/>
        </w:rPr>
        <w:t xml:space="preserve"> </w:t>
      </w:r>
      <w:r w:rsidR="0089608D">
        <w:rPr>
          <w:rFonts w:ascii="Calibri" w:hAnsi="Calibri" w:cs="Arial"/>
          <w:b/>
          <w:color w:val="000000"/>
          <w:sz w:val="18"/>
          <w:szCs w:val="18"/>
        </w:rPr>
        <w:t>Assistant COO</w:t>
      </w:r>
    </w:p>
    <w:tbl>
      <w:tblPr>
        <w:tblStyle w:val="TableGrid"/>
        <w:tblpPr w:leftFromText="180" w:rightFromText="180" w:vertAnchor="text" w:horzAnchor="margin" w:tblpY="17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FD1A1A" w:rsidTr="00FD1A1A">
        <w:tc>
          <w:tcPr>
            <w:tcW w:w="10296" w:type="dxa"/>
          </w:tcPr>
          <w:p w:rsidR="00FD1A1A" w:rsidRPr="00462864" w:rsidRDefault="003A7F75" w:rsidP="00462864">
            <w:pPr>
              <w:pStyle w:val="Heading1"/>
              <w:outlineLvl w:val="0"/>
              <w:rPr>
                <w:rFonts w:ascii="Times New Roman" w:hAnsi="Times New Roman" w:cs="Times New Roman"/>
                <w:color w:val="244061" w:themeColor="accent1" w:themeShade="80"/>
                <w:sz w:val="24"/>
                <w:szCs w:val="24"/>
              </w:rPr>
            </w:pPr>
            <w:r>
              <w:rPr>
                <w:rFonts w:ascii="Times New Roman" w:hAnsi="Times New Roman" w:cs="Times New Roman"/>
                <w:noProof/>
                <w:color w:val="244061" w:themeColor="accent1" w:themeShade="80"/>
                <w:sz w:val="24"/>
                <w:szCs w:val="24"/>
              </w:rPr>
              <w:pict>
                <v:shape id="_x0000_s1137" type="#_x0000_t32" style="position:absolute;margin-left:-.75pt;margin-top:25.9pt;width:528pt;height:0;z-index:251670528" o:connectortype="straight" strokecolor="#17365d [2415]" strokeweight="1pt">
                  <v:shadow type="perspective" color="#243f60 [1604]" opacity=".5" offset="1pt" offset2="-1pt"/>
                </v:shape>
              </w:pict>
            </w:r>
            <w:r w:rsidR="00FD1A1A">
              <w:rPr>
                <w:rFonts w:ascii="Times New Roman" w:hAnsi="Times New Roman" w:cs="Times New Roman"/>
                <w:color w:val="244061" w:themeColor="accent1" w:themeShade="80"/>
                <w:sz w:val="24"/>
                <w:szCs w:val="24"/>
              </w:rPr>
              <w:t>PROJECTS</w:t>
            </w:r>
          </w:p>
          <w:p w:rsidR="00FD1A1A" w:rsidRPr="00EE0E93" w:rsidRDefault="00FD1A1A" w:rsidP="00FD1A1A">
            <w:pPr>
              <w:rPr>
                <w:rFonts w:cs="Arial"/>
                <w:b/>
                <w:color w:val="000000"/>
              </w:rPr>
            </w:pPr>
            <w:r w:rsidRPr="00EE0E93">
              <w:rPr>
                <w:rFonts w:cs="Arial"/>
                <w:b/>
                <w:color w:val="000000"/>
              </w:rPr>
              <w:t>Oman Insurance Company (P.S.C)</w:t>
            </w:r>
            <w:r>
              <w:rPr>
                <w:rFonts w:cs="Arial"/>
                <w:b/>
                <w:color w:val="000000"/>
              </w:rPr>
              <w:t xml:space="preserve"> – </w:t>
            </w:r>
            <w:r w:rsidRPr="007B1993">
              <w:rPr>
                <w:rFonts w:cs="Arial"/>
                <w:b/>
                <w:color w:val="000000"/>
                <w:sz w:val="20"/>
                <w:szCs w:val="20"/>
              </w:rPr>
              <w:t>Dubai</w:t>
            </w:r>
            <w:r>
              <w:rPr>
                <w:rFonts w:cs="Arial"/>
                <w:b/>
                <w:color w:val="000000"/>
              </w:rPr>
              <w:t xml:space="preserve"> </w:t>
            </w:r>
          </w:p>
          <w:p w:rsidR="00FD1A1A" w:rsidRPr="00EE0E93" w:rsidRDefault="00FD1A1A" w:rsidP="00FD1A1A">
            <w:pPr>
              <w:rPr>
                <w:rFonts w:cs="Arial"/>
                <w:b/>
                <w:i/>
                <w:iCs/>
                <w:color w:val="000000"/>
                <w:sz w:val="18"/>
                <w:szCs w:val="18"/>
              </w:rPr>
            </w:pPr>
            <w:r w:rsidRPr="00EE0E93">
              <w:rPr>
                <w:rFonts w:cs="Arial"/>
                <w:b/>
                <w:i/>
                <w:iCs/>
                <w:color w:val="000000"/>
                <w:sz w:val="18"/>
                <w:szCs w:val="18"/>
              </w:rPr>
              <w:t>September 2012 – November 2012</w:t>
            </w:r>
          </w:p>
          <w:p w:rsidR="00FD1A1A" w:rsidRPr="00C85086" w:rsidRDefault="00FD1A1A" w:rsidP="00FD1A1A">
            <w:pPr>
              <w:rPr>
                <w:rFonts w:cs="Arial"/>
                <w:i/>
                <w:color w:val="000000"/>
                <w:sz w:val="20"/>
                <w:szCs w:val="20"/>
              </w:rPr>
            </w:pPr>
            <w:r>
              <w:rPr>
                <w:rFonts w:cs="Arial"/>
                <w:b/>
                <w:i/>
                <w:color w:val="000000"/>
                <w:sz w:val="18"/>
                <w:szCs w:val="18"/>
              </w:rPr>
              <w:t xml:space="preserve">As a </w:t>
            </w:r>
            <w:r w:rsidRPr="00EE0E93">
              <w:rPr>
                <w:rFonts w:cs="Arial"/>
                <w:b/>
                <w:i/>
                <w:color w:val="000000"/>
                <w:sz w:val="18"/>
                <w:szCs w:val="18"/>
              </w:rPr>
              <w:t>Data Analyst</w:t>
            </w:r>
          </w:p>
          <w:p w:rsidR="00FD1A1A" w:rsidRDefault="00FD1A1A" w:rsidP="00F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rPr>
            </w:pPr>
            <w:r w:rsidRPr="00C85086">
              <w:rPr>
                <w:color w:val="000000"/>
                <w:sz w:val="18"/>
                <w:szCs w:val="18"/>
              </w:rPr>
              <w:t xml:space="preserve">Check all </w:t>
            </w:r>
            <w:proofErr w:type="gramStart"/>
            <w:r w:rsidRPr="00C85086">
              <w:rPr>
                <w:color w:val="000000"/>
                <w:sz w:val="18"/>
                <w:szCs w:val="18"/>
              </w:rPr>
              <w:t>client’s</w:t>
            </w:r>
            <w:proofErr w:type="gramEnd"/>
            <w:r w:rsidRPr="00C85086">
              <w:rPr>
                <w:color w:val="000000"/>
                <w:sz w:val="18"/>
                <w:szCs w:val="18"/>
              </w:rPr>
              <w:t xml:space="preserve"> policies and coordinate with supervisors and facilitate in resolving issues in policies.</w:t>
            </w:r>
            <w:r w:rsidRPr="00C85086">
              <w:rPr>
                <w:rStyle w:val="apple-converted-space"/>
                <w:color w:val="000000"/>
                <w:sz w:val="18"/>
                <w:szCs w:val="18"/>
              </w:rPr>
              <w:t> </w:t>
            </w:r>
            <w:r w:rsidRPr="00C85086">
              <w:rPr>
                <w:color w:val="000000"/>
                <w:sz w:val="18"/>
                <w:szCs w:val="18"/>
              </w:rPr>
              <w:t>Monitor and perform all timely assessment for all policies issues.</w:t>
            </w:r>
            <w:r w:rsidRPr="00C85086">
              <w:rPr>
                <w:rStyle w:val="apple-converted-space"/>
                <w:color w:val="000000"/>
                <w:sz w:val="18"/>
                <w:szCs w:val="18"/>
              </w:rPr>
              <w:t> </w:t>
            </w:r>
            <w:r w:rsidRPr="00C85086">
              <w:rPr>
                <w:color w:val="000000"/>
                <w:sz w:val="18"/>
                <w:szCs w:val="18"/>
              </w:rPr>
              <w:t>Administer all data for customer’s policies and update in application (software).Organize and determine defects for data and prepare appropriate resolutions.</w:t>
            </w:r>
            <w:r w:rsidRPr="00C85086">
              <w:rPr>
                <w:rStyle w:val="apple-converted-space"/>
                <w:color w:val="000000"/>
                <w:sz w:val="18"/>
                <w:szCs w:val="18"/>
              </w:rPr>
              <w:t> </w:t>
            </w:r>
            <w:r w:rsidRPr="00C85086">
              <w:rPr>
                <w:color w:val="000000"/>
                <w:sz w:val="18"/>
                <w:szCs w:val="18"/>
              </w:rPr>
              <w:t>Perform internal cross checks and determine quality improvement. Coordinate with team and ensure accuracy on all deliverables and prepare summaries.</w:t>
            </w:r>
            <w:r w:rsidRPr="00C85086">
              <w:rPr>
                <w:rStyle w:val="apple-converted-space"/>
                <w:color w:val="000000"/>
                <w:sz w:val="18"/>
                <w:szCs w:val="18"/>
              </w:rPr>
              <w:t> </w:t>
            </w:r>
          </w:p>
          <w:p w:rsidR="00FD1A1A" w:rsidRPr="00C85086" w:rsidRDefault="00FD1A1A" w:rsidP="00F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rPr>
            </w:pPr>
          </w:p>
          <w:p w:rsidR="00FD1A1A" w:rsidRPr="00EE0E93" w:rsidRDefault="00FD1A1A" w:rsidP="00FD1A1A">
            <w:pPr>
              <w:rPr>
                <w:rStyle w:val="style121"/>
                <w:rFonts w:cs="Arial"/>
                <w:color w:val="000000"/>
                <w:sz w:val="20"/>
              </w:rPr>
            </w:pPr>
            <w:r w:rsidRPr="00EE0E93">
              <w:rPr>
                <w:rFonts w:cs="Arial"/>
                <w:b/>
                <w:color w:val="000000"/>
              </w:rPr>
              <w:t xml:space="preserve">Synergy Advertising and Marketing Corporation </w:t>
            </w:r>
            <w:r w:rsidRPr="00EE0E93">
              <w:rPr>
                <w:rStyle w:val="style121"/>
                <w:rFonts w:cs="Arial"/>
                <w:color w:val="000000"/>
                <w:sz w:val="20"/>
              </w:rPr>
              <w:t>(Lahore, Pakistan)</w:t>
            </w:r>
          </w:p>
          <w:p w:rsidR="00FD1A1A" w:rsidRPr="00EE0E93" w:rsidRDefault="00FD1A1A" w:rsidP="00FD1A1A">
            <w:pPr>
              <w:rPr>
                <w:rFonts w:cs="Arial"/>
                <w:b/>
                <w:color w:val="000000"/>
                <w:sz w:val="18"/>
                <w:szCs w:val="18"/>
              </w:rPr>
            </w:pPr>
            <w:r w:rsidRPr="00EE0E93">
              <w:rPr>
                <w:rFonts w:cs="Arial"/>
                <w:b/>
                <w:i/>
                <w:color w:val="000000"/>
                <w:sz w:val="18"/>
                <w:szCs w:val="18"/>
              </w:rPr>
              <w:t>December 2006 – May 2007</w:t>
            </w:r>
          </w:p>
          <w:p w:rsidR="00FD1A1A" w:rsidRPr="00C85086" w:rsidRDefault="00FD1A1A" w:rsidP="00FD1A1A">
            <w:pPr>
              <w:rPr>
                <w:rFonts w:cs="Arial"/>
                <w:b/>
                <w:i/>
                <w:color w:val="000000"/>
                <w:sz w:val="18"/>
                <w:szCs w:val="18"/>
              </w:rPr>
            </w:pPr>
            <w:r>
              <w:rPr>
                <w:rFonts w:cs="Arial"/>
                <w:b/>
                <w:i/>
                <w:color w:val="000000"/>
                <w:sz w:val="18"/>
                <w:szCs w:val="18"/>
              </w:rPr>
              <w:t>As an Assistant</w:t>
            </w:r>
            <w:r w:rsidRPr="00EE0E93">
              <w:rPr>
                <w:rFonts w:cs="Arial"/>
                <w:b/>
                <w:i/>
                <w:color w:val="000000"/>
                <w:sz w:val="18"/>
                <w:szCs w:val="18"/>
              </w:rPr>
              <w:t xml:space="preserve"> Account Manager </w:t>
            </w:r>
          </w:p>
          <w:p w:rsidR="00FD1A1A" w:rsidRDefault="00FD1A1A" w:rsidP="00FD1A1A">
            <w:pPr>
              <w:rPr>
                <w:color w:val="000000"/>
                <w:sz w:val="18"/>
                <w:szCs w:val="18"/>
              </w:rPr>
            </w:pPr>
            <w:r w:rsidRPr="00C85086">
              <w:rPr>
                <w:color w:val="000000"/>
                <w:sz w:val="18"/>
                <w:szCs w:val="18"/>
              </w:rPr>
              <w:t>Synergy was launching 3 days seminar on marketing by PHILIP COTLER (the marketing GURU) in royal palm to share the new marketing strategies for all senior business men and professionals. This seminar was live broadcasted from UK via satellite for the first time in Lahore, Pakistan. I was designated as an Assistant Account Manager of this project. I was managing all Data (Hard / Soft), invitations and customers for this project.</w:t>
            </w:r>
          </w:p>
          <w:p w:rsidR="00FD1A1A" w:rsidRPr="00331F57" w:rsidRDefault="00FD1A1A" w:rsidP="00FD1A1A">
            <w:pPr>
              <w:rPr>
                <w:color w:val="000000"/>
                <w:sz w:val="18"/>
                <w:szCs w:val="18"/>
              </w:rPr>
            </w:pPr>
          </w:p>
        </w:tc>
      </w:tr>
    </w:tbl>
    <w:p w:rsidR="007976D2" w:rsidRPr="00FD1A1A" w:rsidRDefault="008B54D0" w:rsidP="00FD1A1A">
      <w:pPr>
        <w:spacing w:before="100" w:beforeAutospacing="1" w:after="100" w:afterAutospacing="1"/>
        <w:ind w:left="720"/>
        <w:rPr>
          <w:rFonts w:ascii="Calibri" w:hAnsi="Calibri"/>
          <w:color w:val="000000"/>
          <w:sz w:val="20"/>
          <w:szCs w:val="20"/>
        </w:rPr>
      </w:pPr>
      <w:r w:rsidRPr="00EE0E93">
        <w:rPr>
          <w:rFonts w:ascii="Calibri" w:hAnsi="Calibri"/>
          <w:color w:val="000000"/>
          <w:sz w:val="20"/>
          <w:szCs w:val="20"/>
        </w:rPr>
        <w:t xml:space="preserve">Bringing Measurement Techniques to Pakistan, </w:t>
      </w:r>
      <w:proofErr w:type="spellStart"/>
      <w:r w:rsidRPr="00EE0E93">
        <w:rPr>
          <w:rFonts w:ascii="Calibri" w:hAnsi="Calibri"/>
          <w:color w:val="000000"/>
          <w:sz w:val="20"/>
          <w:szCs w:val="20"/>
        </w:rPr>
        <w:t>Medialogic</w:t>
      </w:r>
      <w:proofErr w:type="spellEnd"/>
      <w:r w:rsidRPr="00EE0E93">
        <w:rPr>
          <w:rFonts w:ascii="Calibri" w:hAnsi="Calibri"/>
          <w:color w:val="000000"/>
          <w:sz w:val="20"/>
          <w:szCs w:val="20"/>
        </w:rPr>
        <w:t xml:space="preserve"> has been set up specifically</w:t>
      </w:r>
      <w:r w:rsidRPr="00EE0E93">
        <w:rPr>
          <w:rFonts w:ascii="Calibri" w:hAnsi="Calibri"/>
          <w:color w:val="000000"/>
          <w:sz w:val="20"/>
          <w:szCs w:val="20"/>
          <w:lang w:bidi="ar-EG"/>
        </w:rPr>
        <w:t xml:space="preserve"> to </w:t>
      </w:r>
      <w:r w:rsidRPr="00EE0E93">
        <w:rPr>
          <w:rFonts w:ascii="Calibri" w:hAnsi="Calibri"/>
          <w:color w:val="000000"/>
          <w:sz w:val="20"/>
          <w:szCs w:val="20"/>
        </w:rPr>
        <w:t xml:space="preserve">address the growing needs of Pakistan’s Media industry. Be It advertisers, Media Agencies or the Broadcasters, </w:t>
      </w:r>
      <w:proofErr w:type="spellStart"/>
      <w:r w:rsidRPr="00EE0E93">
        <w:rPr>
          <w:rFonts w:ascii="Calibri" w:hAnsi="Calibri"/>
          <w:color w:val="000000"/>
          <w:sz w:val="20"/>
          <w:szCs w:val="20"/>
        </w:rPr>
        <w:t>Medialogic</w:t>
      </w:r>
      <w:proofErr w:type="spellEnd"/>
      <w:r w:rsidRPr="00EE0E93">
        <w:rPr>
          <w:rFonts w:ascii="Calibri" w:hAnsi="Calibri"/>
          <w:color w:val="000000"/>
          <w:sz w:val="20"/>
          <w:szCs w:val="20"/>
        </w:rPr>
        <w:t xml:space="preserve"> aims to provide accurate and reliable data to its clients through modern measurement techniques that will </w:t>
      </w:r>
      <w:r w:rsidR="00EA5A2C" w:rsidRPr="00EE0E93">
        <w:rPr>
          <w:rFonts w:ascii="Calibri" w:hAnsi="Calibri"/>
          <w:color w:val="000000"/>
          <w:sz w:val="20"/>
          <w:szCs w:val="20"/>
        </w:rPr>
        <w:t>revolutionaries</w:t>
      </w:r>
      <w:r w:rsidRPr="00EE0E93">
        <w:rPr>
          <w:rFonts w:ascii="Calibri" w:hAnsi="Calibri"/>
          <w:color w:val="000000"/>
          <w:sz w:val="20"/>
          <w:szCs w:val="20"/>
        </w:rPr>
        <w:t xml:space="preserve"> the way we consume media information. </w:t>
      </w:r>
      <w:proofErr w:type="spellStart"/>
      <w:r w:rsidRPr="00EE0E93">
        <w:rPr>
          <w:rFonts w:ascii="Calibri" w:hAnsi="Calibri"/>
          <w:color w:val="000000"/>
          <w:sz w:val="20"/>
          <w:szCs w:val="20"/>
        </w:rPr>
        <w:t>Medialogic</w:t>
      </w:r>
      <w:proofErr w:type="spellEnd"/>
      <w:r w:rsidRPr="00EE0E93">
        <w:rPr>
          <w:rFonts w:ascii="Calibri" w:hAnsi="Calibri"/>
          <w:color w:val="000000"/>
          <w:sz w:val="20"/>
          <w:szCs w:val="20"/>
        </w:rPr>
        <w:t xml:space="preserve"> has teamed up with one of the biggest names </w:t>
      </w:r>
      <w:r w:rsidR="00353B7A" w:rsidRPr="00EE0E93">
        <w:rPr>
          <w:rFonts w:ascii="Calibri" w:hAnsi="Calibri"/>
          <w:color w:val="000000"/>
          <w:sz w:val="20"/>
          <w:szCs w:val="20"/>
        </w:rPr>
        <w:t>in Media r</w:t>
      </w:r>
      <w:r w:rsidR="00EA5A2C" w:rsidRPr="00EE0E93">
        <w:rPr>
          <w:rFonts w:ascii="Calibri" w:hAnsi="Calibri"/>
          <w:color w:val="000000"/>
          <w:sz w:val="20"/>
          <w:szCs w:val="20"/>
        </w:rPr>
        <w:t xml:space="preserve">esearch </w:t>
      </w:r>
      <w:proofErr w:type="spellStart"/>
      <w:r w:rsidR="00EA5A2C" w:rsidRPr="00EE0E93">
        <w:rPr>
          <w:rFonts w:ascii="Calibri" w:hAnsi="Calibri"/>
          <w:color w:val="000000"/>
          <w:sz w:val="20"/>
          <w:szCs w:val="20"/>
        </w:rPr>
        <w:t>Telecontrol</w:t>
      </w:r>
      <w:proofErr w:type="spellEnd"/>
      <w:r w:rsidR="00EA5A2C" w:rsidRPr="00EE0E93">
        <w:rPr>
          <w:rFonts w:ascii="Calibri" w:hAnsi="Calibri"/>
          <w:color w:val="000000"/>
          <w:sz w:val="20"/>
          <w:szCs w:val="20"/>
        </w:rPr>
        <w:t xml:space="preserve"> GF</w:t>
      </w:r>
      <w:r w:rsidRPr="00EE0E93">
        <w:rPr>
          <w:rFonts w:ascii="Calibri" w:hAnsi="Calibri"/>
          <w:color w:val="000000"/>
          <w:sz w:val="20"/>
          <w:szCs w:val="20"/>
        </w:rPr>
        <w:t xml:space="preserve">K to bring cutting edge technology in people meters to Pakistan. </w:t>
      </w:r>
      <w:proofErr w:type="spellStart"/>
      <w:r w:rsidRPr="00EE0E93">
        <w:rPr>
          <w:rFonts w:ascii="Calibri" w:hAnsi="Calibri"/>
          <w:color w:val="000000"/>
          <w:sz w:val="20"/>
          <w:szCs w:val="20"/>
        </w:rPr>
        <w:t>Telecontrol</w:t>
      </w:r>
      <w:proofErr w:type="spellEnd"/>
      <w:r w:rsidRPr="00EE0E93">
        <w:rPr>
          <w:rFonts w:ascii="Calibri" w:hAnsi="Calibri"/>
          <w:color w:val="000000"/>
          <w:sz w:val="20"/>
          <w:szCs w:val="20"/>
        </w:rPr>
        <w:t xml:space="preserve"> is a subsidiary </w:t>
      </w:r>
      <w:r w:rsidR="007976D2" w:rsidRPr="00EE0E93">
        <w:rPr>
          <w:rFonts w:ascii="Calibri" w:hAnsi="Calibri"/>
          <w:color w:val="000000"/>
          <w:sz w:val="20"/>
          <w:szCs w:val="20"/>
        </w:rPr>
        <w:t>of global research powerhouse GFK that specializes in TV measurement.</w:t>
      </w:r>
      <w:r w:rsidR="007976D2">
        <w:rPr>
          <w:rFonts w:ascii="Calibri" w:hAnsi="Calibri" w:cs="Arial"/>
          <w:b/>
          <w:bCs/>
          <w:color w:val="00000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7976D2" w:rsidTr="00451D4E">
        <w:trPr>
          <w:trHeight w:val="553"/>
        </w:trPr>
        <w:tc>
          <w:tcPr>
            <w:tcW w:w="9245" w:type="dxa"/>
          </w:tcPr>
          <w:p w:rsidR="00FD1A1A" w:rsidRPr="0089608D" w:rsidRDefault="003A7F75" w:rsidP="0089608D">
            <w:pPr>
              <w:pStyle w:val="Heading1"/>
              <w:outlineLvl w:val="0"/>
              <w:rPr>
                <w:rFonts w:ascii="Times New Roman" w:hAnsi="Times New Roman" w:cs="Times New Roman"/>
                <w:color w:val="244061" w:themeColor="accent1" w:themeShade="80"/>
                <w:sz w:val="24"/>
                <w:szCs w:val="24"/>
              </w:rPr>
            </w:pPr>
            <w:r>
              <w:rPr>
                <w:rFonts w:ascii="Times New Roman" w:hAnsi="Times New Roman" w:cs="Times New Roman"/>
                <w:noProof/>
                <w:color w:val="244061" w:themeColor="accent1" w:themeShade="80"/>
                <w:sz w:val="2"/>
                <w:szCs w:val="24"/>
              </w:rPr>
              <w:pict>
                <v:shape id="_x0000_s1136" type="#_x0000_t32" style="position:absolute;margin-left:1.75pt;margin-top:25.5pt;width:528pt;height:0;z-index:251668480" o:connectortype="straight" strokecolor="#17365d [2415]" strokeweight="1pt">
                  <v:shadow type="perspective" color="#243f60 [1604]" opacity=".5" offset="1pt" offset2="-1pt"/>
                </v:shape>
              </w:pict>
            </w:r>
            <w:r w:rsidR="00FD1A1A" w:rsidRPr="0022650E">
              <w:rPr>
                <w:rFonts w:ascii="Times New Roman" w:hAnsi="Times New Roman" w:cs="Times New Roman"/>
                <w:color w:val="244061" w:themeColor="accent1" w:themeShade="80"/>
                <w:sz w:val="24"/>
                <w:szCs w:val="24"/>
              </w:rPr>
              <w:t xml:space="preserve">EDUCATION  </w:t>
            </w:r>
          </w:p>
          <w:p w:rsidR="007976D2" w:rsidRPr="00EE0E93" w:rsidRDefault="007976D2" w:rsidP="00451D4E">
            <w:pPr>
              <w:rPr>
                <w:b/>
                <w:color w:val="000000"/>
                <w:sz w:val="20"/>
                <w:szCs w:val="20"/>
              </w:rPr>
            </w:pPr>
            <w:r>
              <w:rPr>
                <w:b/>
                <w:color w:val="000000"/>
                <w:sz w:val="20"/>
                <w:szCs w:val="20"/>
              </w:rPr>
              <w:t xml:space="preserve">Higher Diploma </w:t>
            </w:r>
            <w:r w:rsidRPr="00EE0E93">
              <w:rPr>
                <w:b/>
                <w:color w:val="000000"/>
                <w:sz w:val="20"/>
                <w:szCs w:val="20"/>
              </w:rPr>
              <w:t xml:space="preserve">   </w:t>
            </w:r>
            <w:r>
              <w:rPr>
                <w:b/>
                <w:color w:val="000000"/>
                <w:sz w:val="20"/>
                <w:szCs w:val="20"/>
              </w:rPr>
              <w:t xml:space="preserve">         </w:t>
            </w:r>
            <w:r w:rsidRPr="00EE0E93">
              <w:rPr>
                <w:b/>
                <w:color w:val="000000"/>
                <w:sz w:val="20"/>
                <w:szCs w:val="20"/>
              </w:rPr>
              <w:t xml:space="preserve"> </w:t>
            </w:r>
            <w:r>
              <w:rPr>
                <w:b/>
                <w:color w:val="000000"/>
                <w:sz w:val="20"/>
                <w:szCs w:val="20"/>
              </w:rPr>
              <w:t xml:space="preserve">                   </w:t>
            </w:r>
            <w:r w:rsidRPr="00EE0E93">
              <w:rPr>
                <w:b/>
                <w:color w:val="000000"/>
                <w:sz w:val="20"/>
                <w:szCs w:val="20"/>
              </w:rPr>
              <w:t xml:space="preserve">Arena Multimedia Institute </w:t>
            </w:r>
            <w:r>
              <w:rPr>
                <w:b/>
                <w:color w:val="000000"/>
                <w:sz w:val="20"/>
                <w:szCs w:val="20"/>
              </w:rPr>
              <w:t>–</w:t>
            </w:r>
            <w:proofErr w:type="spellStart"/>
            <w:r>
              <w:rPr>
                <w:b/>
                <w:color w:val="000000"/>
                <w:sz w:val="20"/>
                <w:szCs w:val="20"/>
              </w:rPr>
              <w:t>Aptech</w:t>
            </w:r>
            <w:proofErr w:type="spellEnd"/>
            <w:r>
              <w:rPr>
                <w:b/>
                <w:color w:val="000000"/>
                <w:sz w:val="20"/>
                <w:szCs w:val="20"/>
              </w:rPr>
              <w:t xml:space="preserve"> Worldwide                                2009</w:t>
            </w:r>
          </w:p>
          <w:p w:rsidR="007976D2" w:rsidRPr="00CD2879" w:rsidRDefault="007976D2" w:rsidP="00451D4E">
            <w:pPr>
              <w:rPr>
                <w:bCs/>
                <w:color w:val="000000"/>
                <w:sz w:val="20"/>
                <w:szCs w:val="20"/>
              </w:rPr>
            </w:pPr>
            <w:r>
              <w:rPr>
                <w:b/>
                <w:bCs/>
                <w:color w:val="000000"/>
                <w:sz w:val="20"/>
                <w:szCs w:val="20"/>
              </w:rPr>
              <w:t xml:space="preserve">                                                               </w:t>
            </w:r>
            <w:r w:rsidRPr="00CD2879">
              <w:rPr>
                <w:bCs/>
                <w:color w:val="000000"/>
                <w:sz w:val="20"/>
                <w:szCs w:val="20"/>
              </w:rPr>
              <w:t xml:space="preserve"> (Majors: Software</w:t>
            </w:r>
            <w:r>
              <w:rPr>
                <w:bCs/>
                <w:color w:val="000000"/>
                <w:sz w:val="20"/>
                <w:szCs w:val="20"/>
              </w:rPr>
              <w:t xml:space="preserve"> Handling</w:t>
            </w:r>
            <w:r w:rsidRPr="00CD2879">
              <w:rPr>
                <w:bCs/>
                <w:color w:val="000000"/>
                <w:sz w:val="20"/>
                <w:szCs w:val="20"/>
              </w:rPr>
              <w:t xml:space="preserve"> / Project Management)</w:t>
            </w:r>
          </w:p>
          <w:p w:rsidR="007976D2" w:rsidRDefault="007976D2" w:rsidP="00451D4E">
            <w:pPr>
              <w:rPr>
                <w:bCs/>
                <w:color w:val="000000"/>
                <w:sz w:val="20"/>
                <w:szCs w:val="20"/>
              </w:rPr>
            </w:pPr>
            <w:r>
              <w:rPr>
                <w:bCs/>
                <w:color w:val="000000"/>
                <w:sz w:val="20"/>
                <w:szCs w:val="20"/>
              </w:rPr>
              <w:t xml:space="preserve"> </w:t>
            </w:r>
          </w:p>
          <w:p w:rsidR="007976D2" w:rsidRDefault="007976D2" w:rsidP="00451D4E">
            <w:pPr>
              <w:tabs>
                <w:tab w:val="left" w:pos="7920"/>
              </w:tabs>
              <w:rPr>
                <w:bCs/>
                <w:color w:val="000000"/>
                <w:sz w:val="20"/>
                <w:szCs w:val="20"/>
              </w:rPr>
            </w:pPr>
            <w:r w:rsidRPr="00CA48CF">
              <w:rPr>
                <w:b/>
                <w:bCs/>
                <w:color w:val="000000"/>
                <w:sz w:val="20"/>
                <w:szCs w:val="20"/>
              </w:rPr>
              <w:t>Certificate</w:t>
            </w:r>
            <w:r>
              <w:rPr>
                <w:bCs/>
                <w:color w:val="000000"/>
                <w:sz w:val="20"/>
                <w:szCs w:val="20"/>
              </w:rPr>
              <w:t xml:space="preserve">                                             </w:t>
            </w:r>
            <w:r w:rsidRPr="00EE0E93">
              <w:rPr>
                <w:b/>
                <w:color w:val="000000"/>
                <w:sz w:val="20"/>
                <w:szCs w:val="20"/>
              </w:rPr>
              <w:t xml:space="preserve">Arena Multimedia Institute </w:t>
            </w:r>
            <w:r>
              <w:rPr>
                <w:b/>
                <w:color w:val="000000"/>
                <w:sz w:val="20"/>
                <w:szCs w:val="20"/>
              </w:rPr>
              <w:t>–</w:t>
            </w:r>
            <w:proofErr w:type="spellStart"/>
            <w:r>
              <w:rPr>
                <w:b/>
                <w:color w:val="000000"/>
                <w:sz w:val="20"/>
                <w:szCs w:val="20"/>
              </w:rPr>
              <w:t>Aptech</w:t>
            </w:r>
            <w:proofErr w:type="spellEnd"/>
            <w:r>
              <w:rPr>
                <w:b/>
                <w:color w:val="000000"/>
                <w:sz w:val="20"/>
                <w:szCs w:val="20"/>
              </w:rPr>
              <w:t xml:space="preserve"> Worldwide</w:t>
            </w:r>
            <w:r>
              <w:rPr>
                <w:b/>
                <w:color w:val="000000"/>
                <w:sz w:val="20"/>
                <w:szCs w:val="20"/>
              </w:rPr>
              <w:tab/>
              <w:t xml:space="preserve">       2008</w:t>
            </w:r>
          </w:p>
          <w:p w:rsidR="007976D2" w:rsidRDefault="007976D2" w:rsidP="00451D4E">
            <w:pPr>
              <w:tabs>
                <w:tab w:val="left" w:pos="3810"/>
              </w:tabs>
              <w:rPr>
                <w:bCs/>
                <w:color w:val="000000"/>
                <w:sz w:val="20"/>
                <w:szCs w:val="20"/>
              </w:rPr>
            </w:pPr>
            <w:r>
              <w:rPr>
                <w:bCs/>
                <w:color w:val="000000"/>
                <w:sz w:val="20"/>
                <w:szCs w:val="20"/>
              </w:rPr>
              <w:t xml:space="preserve">                                                                     (Print Media, Publishing, Post Production)</w:t>
            </w:r>
          </w:p>
          <w:p w:rsidR="007976D2" w:rsidRDefault="007976D2" w:rsidP="00451D4E">
            <w:pPr>
              <w:rPr>
                <w:bCs/>
                <w:color w:val="000000"/>
                <w:sz w:val="20"/>
                <w:szCs w:val="20"/>
              </w:rPr>
            </w:pPr>
          </w:p>
        </w:tc>
      </w:tr>
      <w:tr w:rsidR="007976D2" w:rsidTr="00451D4E">
        <w:trPr>
          <w:trHeight w:val="455"/>
        </w:trPr>
        <w:tc>
          <w:tcPr>
            <w:tcW w:w="9245" w:type="dxa"/>
          </w:tcPr>
          <w:p w:rsidR="007976D2" w:rsidRPr="00EE0E93" w:rsidRDefault="007976D2" w:rsidP="00451D4E">
            <w:pPr>
              <w:rPr>
                <w:b/>
                <w:bCs/>
                <w:color w:val="000000"/>
                <w:sz w:val="20"/>
                <w:szCs w:val="20"/>
              </w:rPr>
            </w:pPr>
            <w:r w:rsidRPr="00EE0E93">
              <w:rPr>
                <w:b/>
                <w:bCs/>
                <w:color w:val="000000"/>
                <w:sz w:val="20"/>
                <w:szCs w:val="20"/>
              </w:rPr>
              <w:t>Intermediate ( 12</w:t>
            </w:r>
            <w:r w:rsidRPr="00EE0E93">
              <w:rPr>
                <w:b/>
                <w:bCs/>
                <w:color w:val="000000"/>
                <w:sz w:val="20"/>
                <w:szCs w:val="20"/>
                <w:vertAlign w:val="superscript"/>
              </w:rPr>
              <w:t>th</w:t>
            </w:r>
            <w:r>
              <w:rPr>
                <w:b/>
                <w:bCs/>
                <w:color w:val="000000"/>
                <w:sz w:val="20"/>
                <w:szCs w:val="20"/>
              </w:rPr>
              <w:t xml:space="preserve"> Grade)                        </w:t>
            </w:r>
            <w:proofErr w:type="spellStart"/>
            <w:r w:rsidRPr="00EE0E93">
              <w:rPr>
                <w:b/>
                <w:bCs/>
                <w:color w:val="000000"/>
                <w:sz w:val="20"/>
                <w:szCs w:val="20"/>
              </w:rPr>
              <w:t>Gulberg</w:t>
            </w:r>
            <w:proofErr w:type="spellEnd"/>
            <w:r w:rsidRPr="00EE0E93">
              <w:rPr>
                <w:b/>
                <w:bCs/>
                <w:color w:val="000000"/>
                <w:sz w:val="20"/>
                <w:szCs w:val="20"/>
              </w:rPr>
              <w:t xml:space="preserve"> College</w:t>
            </w:r>
            <w:r>
              <w:rPr>
                <w:b/>
                <w:bCs/>
                <w:color w:val="000000"/>
                <w:sz w:val="20"/>
                <w:szCs w:val="20"/>
              </w:rPr>
              <w:t xml:space="preserve"> of Lahore</w:t>
            </w:r>
            <w:r w:rsidRPr="00EE0E93">
              <w:rPr>
                <w:color w:val="000000"/>
                <w:sz w:val="20"/>
                <w:szCs w:val="20"/>
              </w:rPr>
              <w:t xml:space="preserve"> </w:t>
            </w:r>
            <w:r w:rsidRPr="0098191A">
              <w:rPr>
                <w:b/>
                <w:color w:val="000000"/>
                <w:sz w:val="20"/>
                <w:szCs w:val="20"/>
              </w:rPr>
              <w:t>, Pakistan</w:t>
            </w:r>
            <w:r>
              <w:rPr>
                <w:color w:val="000000"/>
                <w:sz w:val="20"/>
                <w:szCs w:val="20"/>
              </w:rPr>
              <w:t xml:space="preserve">          </w:t>
            </w:r>
            <w:r>
              <w:rPr>
                <w:color w:val="000000"/>
                <w:sz w:val="20"/>
                <w:szCs w:val="20"/>
              </w:rPr>
              <w:tab/>
              <w:t xml:space="preserve">      </w:t>
            </w:r>
            <w:r w:rsidRPr="00EE0E93">
              <w:rPr>
                <w:color w:val="000000"/>
                <w:sz w:val="20"/>
                <w:szCs w:val="20"/>
              </w:rPr>
              <w:t xml:space="preserve">  </w:t>
            </w:r>
            <w:r>
              <w:rPr>
                <w:color w:val="000000"/>
                <w:sz w:val="20"/>
                <w:szCs w:val="20"/>
              </w:rPr>
              <w:t xml:space="preserve">      </w:t>
            </w:r>
            <w:r w:rsidRPr="00EE0E93">
              <w:rPr>
                <w:color w:val="000000"/>
                <w:sz w:val="20"/>
                <w:szCs w:val="20"/>
              </w:rPr>
              <w:t xml:space="preserve">  </w:t>
            </w:r>
            <w:r>
              <w:rPr>
                <w:color w:val="000000"/>
                <w:sz w:val="20"/>
                <w:szCs w:val="20"/>
              </w:rPr>
              <w:t xml:space="preserve">   </w:t>
            </w:r>
            <w:r w:rsidRPr="00EE0E93">
              <w:rPr>
                <w:color w:val="000000"/>
                <w:sz w:val="20"/>
                <w:szCs w:val="20"/>
              </w:rPr>
              <w:t xml:space="preserve"> </w:t>
            </w:r>
            <w:r>
              <w:rPr>
                <w:color w:val="000000"/>
                <w:sz w:val="20"/>
                <w:szCs w:val="20"/>
              </w:rPr>
              <w:t xml:space="preserve">    </w:t>
            </w:r>
            <w:r>
              <w:rPr>
                <w:b/>
                <w:bCs/>
                <w:color w:val="000000"/>
                <w:sz w:val="20"/>
                <w:szCs w:val="20"/>
              </w:rPr>
              <w:t>2006</w:t>
            </w:r>
          </w:p>
          <w:p w:rsidR="007976D2" w:rsidRPr="00CD2879" w:rsidRDefault="007976D2" w:rsidP="00451D4E">
            <w:pPr>
              <w:rPr>
                <w:color w:val="000000"/>
                <w:sz w:val="20"/>
                <w:szCs w:val="20"/>
              </w:rPr>
            </w:pPr>
            <w:r>
              <w:rPr>
                <w:b/>
                <w:bCs/>
                <w:color w:val="000000"/>
                <w:sz w:val="20"/>
                <w:szCs w:val="20"/>
              </w:rPr>
              <w:t xml:space="preserve">                                                                          </w:t>
            </w:r>
            <w:r w:rsidRPr="00CD2879">
              <w:rPr>
                <w:bCs/>
                <w:color w:val="000000"/>
                <w:sz w:val="20"/>
                <w:szCs w:val="20"/>
              </w:rPr>
              <w:t xml:space="preserve">  (Majors: Math, Stats, Economics)</w:t>
            </w:r>
          </w:p>
        </w:tc>
      </w:tr>
      <w:tr w:rsidR="007976D2" w:rsidTr="00451D4E">
        <w:trPr>
          <w:trHeight w:val="794"/>
        </w:trPr>
        <w:tc>
          <w:tcPr>
            <w:tcW w:w="9245" w:type="dxa"/>
          </w:tcPr>
          <w:p w:rsidR="007976D2" w:rsidRPr="00EE0E93" w:rsidRDefault="007976D2" w:rsidP="00451D4E">
            <w:pPr>
              <w:pStyle w:val="Heading7"/>
              <w:keepNext/>
              <w:tabs>
                <w:tab w:val="left" w:pos="1080"/>
                <w:tab w:val="left" w:pos="1170"/>
                <w:tab w:val="left" w:pos="3420"/>
                <w:tab w:val="left" w:pos="6300"/>
              </w:tabs>
              <w:outlineLvl w:val="6"/>
              <w:rPr>
                <w:b/>
                <w:bCs/>
                <w:color w:val="000000"/>
                <w:sz w:val="20"/>
                <w:szCs w:val="20"/>
              </w:rPr>
            </w:pPr>
            <w:r w:rsidRPr="00EE0E93">
              <w:rPr>
                <w:b/>
                <w:bCs/>
                <w:color w:val="000000"/>
                <w:sz w:val="20"/>
                <w:szCs w:val="20"/>
              </w:rPr>
              <w:t>Matriculation (10</w:t>
            </w:r>
            <w:r w:rsidRPr="00EE0E93">
              <w:rPr>
                <w:b/>
                <w:bCs/>
                <w:color w:val="000000"/>
                <w:sz w:val="20"/>
                <w:szCs w:val="20"/>
                <w:vertAlign w:val="superscript"/>
              </w:rPr>
              <w:t>th</w:t>
            </w:r>
            <w:r w:rsidRPr="00EE0E93">
              <w:rPr>
                <w:b/>
                <w:bCs/>
                <w:color w:val="000000"/>
                <w:sz w:val="20"/>
                <w:szCs w:val="20"/>
              </w:rPr>
              <w:t xml:space="preserve"> Grade)</w:t>
            </w:r>
            <w:r w:rsidRPr="00EE0E93">
              <w:rPr>
                <w:color w:val="000000"/>
                <w:sz w:val="20"/>
                <w:szCs w:val="20"/>
              </w:rPr>
              <w:t xml:space="preserve">  </w:t>
            </w:r>
            <w:r>
              <w:rPr>
                <w:b/>
                <w:bCs/>
                <w:color w:val="000000"/>
                <w:sz w:val="20"/>
                <w:szCs w:val="20"/>
              </w:rPr>
              <w:t xml:space="preserve">          </w:t>
            </w:r>
            <w:proofErr w:type="spellStart"/>
            <w:r w:rsidRPr="00EE0E93">
              <w:rPr>
                <w:b/>
                <w:bCs/>
                <w:color w:val="000000"/>
                <w:sz w:val="20"/>
                <w:szCs w:val="20"/>
              </w:rPr>
              <w:t>Naya</w:t>
            </w:r>
            <w:proofErr w:type="spellEnd"/>
            <w:r w:rsidRPr="00EE0E93">
              <w:rPr>
                <w:b/>
                <w:bCs/>
                <w:color w:val="000000"/>
                <w:sz w:val="20"/>
                <w:szCs w:val="20"/>
              </w:rPr>
              <w:t xml:space="preserve"> Aligarh Higher Secondary School</w:t>
            </w:r>
            <w:r>
              <w:rPr>
                <w:b/>
                <w:bCs/>
                <w:color w:val="000000"/>
                <w:sz w:val="20"/>
                <w:szCs w:val="20"/>
              </w:rPr>
              <w:t>, Lahore Pakistan</w:t>
            </w:r>
            <w:r w:rsidRPr="00EE0E93">
              <w:rPr>
                <w:color w:val="000000"/>
                <w:sz w:val="20"/>
                <w:szCs w:val="20"/>
              </w:rPr>
              <w:t xml:space="preserve"> </w:t>
            </w:r>
            <w:r w:rsidRPr="00EE0E93">
              <w:rPr>
                <w:color w:val="000000"/>
                <w:sz w:val="20"/>
                <w:szCs w:val="20"/>
              </w:rPr>
              <w:tab/>
              <w:t xml:space="preserve">        </w:t>
            </w:r>
            <w:r>
              <w:rPr>
                <w:b/>
                <w:bCs/>
                <w:color w:val="000000"/>
                <w:sz w:val="20"/>
                <w:szCs w:val="20"/>
              </w:rPr>
              <w:t>2003</w:t>
            </w:r>
          </w:p>
          <w:p w:rsidR="007976D2" w:rsidRPr="00CD2879" w:rsidRDefault="007976D2" w:rsidP="00451D4E">
            <w:pPr>
              <w:rPr>
                <w:bCs/>
                <w:color w:val="000000"/>
                <w:sz w:val="20"/>
                <w:szCs w:val="20"/>
              </w:rPr>
            </w:pPr>
            <w:r>
              <w:rPr>
                <w:b/>
                <w:bCs/>
                <w:color w:val="000000"/>
                <w:sz w:val="20"/>
                <w:szCs w:val="20"/>
              </w:rPr>
              <w:t xml:space="preserve">                                                                             </w:t>
            </w:r>
            <w:r w:rsidRPr="00CD2879">
              <w:rPr>
                <w:bCs/>
                <w:color w:val="000000"/>
                <w:sz w:val="20"/>
                <w:szCs w:val="20"/>
              </w:rPr>
              <w:t>(Majors: Biology, Chemistry, Physics)</w:t>
            </w:r>
          </w:p>
        </w:tc>
      </w:tr>
    </w:tbl>
    <w:p w:rsidR="007976D2" w:rsidRDefault="007976D2" w:rsidP="007976D2">
      <w:pPr>
        <w:rPr>
          <w:b/>
          <w:bCs/>
          <w:color w:val="000000"/>
        </w:rPr>
      </w:pPr>
    </w:p>
    <w:p w:rsidR="007976D2" w:rsidRPr="0022650E" w:rsidRDefault="007976D2" w:rsidP="007976D2">
      <w:pPr>
        <w:rPr>
          <w:b/>
          <w:bCs/>
          <w:color w:val="244061" w:themeColor="accent1" w:themeShade="80"/>
        </w:rPr>
      </w:pPr>
      <w:r w:rsidRPr="0022650E">
        <w:rPr>
          <w:b/>
          <w:bCs/>
          <w:color w:val="244061" w:themeColor="accent1" w:themeShade="80"/>
        </w:rPr>
        <w:t xml:space="preserve"> </w:t>
      </w:r>
      <w:proofErr w:type="gramStart"/>
      <w:r w:rsidRPr="0022650E">
        <w:rPr>
          <w:b/>
          <w:bCs/>
          <w:color w:val="244061" w:themeColor="accent1" w:themeShade="80"/>
        </w:rPr>
        <w:t>IT</w:t>
      </w:r>
      <w:proofErr w:type="gramEnd"/>
      <w:r w:rsidRPr="0022650E">
        <w:rPr>
          <w:b/>
          <w:bCs/>
          <w:color w:val="244061" w:themeColor="accent1" w:themeShade="80"/>
        </w:rPr>
        <w:t xml:space="preserve"> SKILLS</w:t>
      </w:r>
    </w:p>
    <w:p w:rsidR="007976D2" w:rsidRPr="00CD2879" w:rsidRDefault="003A7F75" w:rsidP="007976D2">
      <w:pPr>
        <w:rPr>
          <w:rFonts w:ascii="Calibri" w:hAnsi="Calibri"/>
          <w:bCs/>
          <w:color w:val="000000"/>
          <w:sz w:val="20"/>
          <w:szCs w:val="20"/>
        </w:rPr>
      </w:pPr>
      <w:r>
        <w:rPr>
          <w:noProof/>
          <w:color w:val="365F91" w:themeColor="accent1" w:themeShade="BF"/>
        </w:rPr>
        <w:lastRenderedPageBreak/>
        <w:pict>
          <v:shape id="_x0000_s1128" type="#_x0000_t32" style="position:absolute;margin-left:2.25pt;margin-top:.95pt;width:528pt;height:0;z-index:251662336" o:connectortype="straight" strokecolor="#17365d [2415]" strokeweight="1pt">
            <v:shadow type="perspective" color="#243f60 [1604]" opacity=".5" offset="1pt" offset2="-1pt"/>
          </v:shape>
        </w:pict>
      </w:r>
      <w:r w:rsidR="007976D2" w:rsidRPr="00CD2879">
        <w:rPr>
          <w:rFonts w:ascii="Calibri" w:hAnsi="Calibri"/>
          <w:bCs/>
          <w:color w:val="000000"/>
          <w:sz w:val="20"/>
          <w:szCs w:val="20"/>
        </w:rPr>
        <w:t xml:space="preserve">MS Office – </w:t>
      </w:r>
      <w:proofErr w:type="gramStart"/>
      <w:r w:rsidR="007976D2" w:rsidRPr="00CD2879">
        <w:rPr>
          <w:rFonts w:ascii="Calibri" w:hAnsi="Calibri"/>
          <w:bCs/>
          <w:color w:val="000000"/>
          <w:sz w:val="20"/>
          <w:szCs w:val="20"/>
        </w:rPr>
        <w:t>Word ,</w:t>
      </w:r>
      <w:proofErr w:type="gramEnd"/>
      <w:r w:rsidR="007976D2" w:rsidRPr="00CD2879">
        <w:rPr>
          <w:rFonts w:ascii="Calibri" w:hAnsi="Calibri"/>
          <w:bCs/>
          <w:color w:val="000000"/>
          <w:sz w:val="20"/>
          <w:szCs w:val="20"/>
        </w:rPr>
        <w:t xml:space="preserve"> Excel, Outlook, Access</w:t>
      </w:r>
      <w:r w:rsidR="00334DD5">
        <w:rPr>
          <w:rFonts w:ascii="Calibri" w:hAnsi="Calibri"/>
          <w:bCs/>
          <w:color w:val="000000"/>
          <w:sz w:val="20"/>
          <w:szCs w:val="20"/>
        </w:rPr>
        <w:t>, Power P</w:t>
      </w:r>
      <w:r w:rsidR="0089261B">
        <w:rPr>
          <w:rFonts w:ascii="Calibri" w:hAnsi="Calibri"/>
          <w:bCs/>
          <w:color w:val="000000"/>
          <w:sz w:val="20"/>
          <w:szCs w:val="20"/>
        </w:rPr>
        <w:t>oint</w:t>
      </w:r>
    </w:p>
    <w:p w:rsidR="007976D2" w:rsidRPr="00CD2879" w:rsidRDefault="0089261B" w:rsidP="007976D2">
      <w:pPr>
        <w:rPr>
          <w:rFonts w:ascii="Calibri" w:hAnsi="Calibri"/>
          <w:bCs/>
          <w:color w:val="000000"/>
          <w:sz w:val="20"/>
          <w:szCs w:val="20"/>
        </w:rPr>
      </w:pPr>
      <w:r>
        <w:rPr>
          <w:rFonts w:ascii="Calibri" w:hAnsi="Calibri"/>
          <w:bCs/>
          <w:color w:val="000000"/>
          <w:sz w:val="20"/>
          <w:szCs w:val="20"/>
        </w:rPr>
        <w:t>Tools</w:t>
      </w:r>
      <w:r w:rsidR="007976D2" w:rsidRPr="00CD2879">
        <w:rPr>
          <w:rFonts w:ascii="Calibri" w:hAnsi="Calibri"/>
          <w:bCs/>
          <w:color w:val="000000"/>
          <w:sz w:val="20"/>
          <w:szCs w:val="20"/>
        </w:rPr>
        <w:t xml:space="preserve"> – NORIS, SAP</w:t>
      </w:r>
      <w:r w:rsidR="007976D2">
        <w:rPr>
          <w:rFonts w:ascii="Calibri" w:hAnsi="Calibri"/>
          <w:bCs/>
          <w:color w:val="000000"/>
          <w:sz w:val="20"/>
          <w:szCs w:val="20"/>
        </w:rPr>
        <w:t>, Tally</w:t>
      </w:r>
    </w:p>
    <w:p w:rsidR="007976D2" w:rsidRDefault="0089261B" w:rsidP="007976D2">
      <w:pPr>
        <w:rPr>
          <w:rFonts w:ascii="Calibri" w:hAnsi="Calibri"/>
          <w:bCs/>
          <w:color w:val="000000"/>
          <w:sz w:val="20"/>
          <w:szCs w:val="20"/>
        </w:rPr>
      </w:pPr>
      <w:r>
        <w:rPr>
          <w:rFonts w:ascii="Calibri" w:hAnsi="Calibri"/>
          <w:bCs/>
          <w:color w:val="000000"/>
          <w:sz w:val="20"/>
          <w:szCs w:val="20"/>
        </w:rPr>
        <w:t xml:space="preserve">Software – </w:t>
      </w:r>
      <w:r w:rsidR="007976D2" w:rsidRPr="00CD2879">
        <w:rPr>
          <w:rFonts w:ascii="Calibri" w:hAnsi="Calibri"/>
          <w:bCs/>
          <w:color w:val="000000"/>
          <w:sz w:val="20"/>
          <w:szCs w:val="20"/>
        </w:rPr>
        <w:t>Coral</w:t>
      </w:r>
      <w:r>
        <w:rPr>
          <w:rFonts w:ascii="Calibri" w:hAnsi="Calibri"/>
          <w:bCs/>
          <w:color w:val="000000"/>
          <w:sz w:val="20"/>
          <w:szCs w:val="20"/>
        </w:rPr>
        <w:t xml:space="preserve"> Draw</w:t>
      </w:r>
      <w:r w:rsidR="007976D2" w:rsidRPr="00CD2879">
        <w:rPr>
          <w:rFonts w:ascii="Calibri" w:hAnsi="Calibri"/>
          <w:bCs/>
          <w:color w:val="000000"/>
          <w:sz w:val="20"/>
          <w:szCs w:val="20"/>
        </w:rPr>
        <w:t>, Illustrator, Photoshop, 3D Studio, Maya</w:t>
      </w:r>
    </w:p>
    <w:p w:rsidR="007976D2" w:rsidRDefault="007976D2" w:rsidP="007976D2">
      <w:pPr>
        <w:rPr>
          <w:rFonts w:ascii="Calibri" w:hAnsi="Calibri"/>
          <w:bCs/>
          <w:color w:val="000000"/>
          <w:sz w:val="20"/>
          <w:szCs w:val="20"/>
        </w:rPr>
      </w:pPr>
    </w:p>
    <w:sectPr w:rsidR="007976D2" w:rsidSect="00EF41AA">
      <w:pgSz w:w="12240" w:h="15840"/>
      <w:pgMar w:top="720" w:right="720" w:bottom="720" w:left="720" w:header="720" w:footer="720" w:gutter="0"/>
      <w:cols w:space="720" w:equalWidth="0">
        <w:col w:w="1008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75" w:rsidRDefault="003A7F75" w:rsidP="002108DF">
      <w:r>
        <w:separator/>
      </w:r>
    </w:p>
  </w:endnote>
  <w:endnote w:type="continuationSeparator" w:id="0">
    <w:p w:rsidR="003A7F75" w:rsidRDefault="003A7F75" w:rsidP="0021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SansCondensed">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dLib BT">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75" w:rsidRDefault="003A7F75" w:rsidP="002108DF">
      <w:r>
        <w:separator/>
      </w:r>
    </w:p>
  </w:footnote>
  <w:footnote w:type="continuationSeparator" w:id="0">
    <w:p w:rsidR="003A7F75" w:rsidRDefault="003A7F75" w:rsidP="00210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A8817E"/>
    <w:lvl w:ilvl="0">
      <w:start w:val="1"/>
      <w:numFmt w:val="decimal"/>
      <w:lvlText w:val="%1."/>
      <w:lvlJc w:val="left"/>
      <w:pPr>
        <w:tabs>
          <w:tab w:val="num" w:pos="1800"/>
        </w:tabs>
        <w:ind w:left="1800" w:hanging="360"/>
      </w:pPr>
    </w:lvl>
  </w:abstractNum>
  <w:abstractNum w:abstractNumId="1">
    <w:nsid w:val="FFFFFF7D"/>
    <w:multiLevelType w:val="singleLevel"/>
    <w:tmpl w:val="CC8A4016"/>
    <w:lvl w:ilvl="0">
      <w:start w:val="1"/>
      <w:numFmt w:val="decimal"/>
      <w:lvlText w:val="%1."/>
      <w:lvlJc w:val="left"/>
      <w:pPr>
        <w:tabs>
          <w:tab w:val="num" w:pos="1440"/>
        </w:tabs>
        <w:ind w:left="1440" w:hanging="360"/>
      </w:pPr>
    </w:lvl>
  </w:abstractNum>
  <w:abstractNum w:abstractNumId="2">
    <w:nsid w:val="FFFFFF7E"/>
    <w:multiLevelType w:val="singleLevel"/>
    <w:tmpl w:val="8DCC3D16"/>
    <w:lvl w:ilvl="0">
      <w:start w:val="1"/>
      <w:numFmt w:val="decimal"/>
      <w:lvlText w:val="%1."/>
      <w:lvlJc w:val="left"/>
      <w:pPr>
        <w:tabs>
          <w:tab w:val="num" w:pos="1080"/>
        </w:tabs>
        <w:ind w:left="1080" w:hanging="360"/>
      </w:pPr>
    </w:lvl>
  </w:abstractNum>
  <w:abstractNum w:abstractNumId="3">
    <w:nsid w:val="FFFFFF7F"/>
    <w:multiLevelType w:val="singleLevel"/>
    <w:tmpl w:val="83EEC46A"/>
    <w:lvl w:ilvl="0">
      <w:start w:val="1"/>
      <w:numFmt w:val="decimal"/>
      <w:lvlText w:val="%1."/>
      <w:lvlJc w:val="left"/>
      <w:pPr>
        <w:tabs>
          <w:tab w:val="num" w:pos="720"/>
        </w:tabs>
        <w:ind w:left="720" w:hanging="360"/>
      </w:pPr>
    </w:lvl>
  </w:abstractNum>
  <w:abstractNum w:abstractNumId="4">
    <w:nsid w:val="FFFFFF80"/>
    <w:multiLevelType w:val="singleLevel"/>
    <w:tmpl w:val="1E34FC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0AA1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FEAD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4083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4023E6"/>
    <w:lvl w:ilvl="0">
      <w:start w:val="1"/>
      <w:numFmt w:val="decimal"/>
      <w:lvlText w:val="%1."/>
      <w:lvlJc w:val="left"/>
      <w:pPr>
        <w:tabs>
          <w:tab w:val="num" w:pos="360"/>
        </w:tabs>
        <w:ind w:left="360" w:hanging="360"/>
      </w:pPr>
    </w:lvl>
  </w:abstractNum>
  <w:abstractNum w:abstractNumId="9">
    <w:nsid w:val="FFFFFF89"/>
    <w:multiLevelType w:val="singleLevel"/>
    <w:tmpl w:val="9A2ADC02"/>
    <w:lvl w:ilvl="0">
      <w:start w:val="1"/>
      <w:numFmt w:val="bullet"/>
      <w:lvlText w:val=""/>
      <w:lvlJc w:val="left"/>
      <w:pPr>
        <w:tabs>
          <w:tab w:val="num" w:pos="360"/>
        </w:tabs>
        <w:ind w:left="360" w:hanging="360"/>
      </w:pPr>
      <w:rPr>
        <w:rFonts w:ascii="Symbol" w:hAnsi="Symbol" w:hint="default"/>
      </w:rPr>
    </w:lvl>
  </w:abstractNum>
  <w:abstractNum w:abstractNumId="10">
    <w:nsid w:val="04944E5A"/>
    <w:multiLevelType w:val="hybridMultilevel"/>
    <w:tmpl w:val="3982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1F1618"/>
    <w:multiLevelType w:val="multilevel"/>
    <w:tmpl w:val="C624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F63A53"/>
    <w:multiLevelType w:val="multilevel"/>
    <w:tmpl w:val="A294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0B5CBA"/>
    <w:multiLevelType w:val="multilevel"/>
    <w:tmpl w:val="0D96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909E7"/>
    <w:multiLevelType w:val="hybridMultilevel"/>
    <w:tmpl w:val="45E4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B50EA"/>
    <w:multiLevelType w:val="hybridMultilevel"/>
    <w:tmpl w:val="ABECFDA6"/>
    <w:lvl w:ilvl="0" w:tplc="04090001">
      <w:start w:val="1"/>
      <w:numFmt w:val="bullet"/>
      <w:lvlText w:val=""/>
      <w:lvlJc w:val="left"/>
      <w:pPr>
        <w:tabs>
          <w:tab w:val="num" w:pos="1080"/>
        </w:tabs>
        <w:ind w:left="1080" w:hanging="360"/>
      </w:pPr>
      <w:rPr>
        <w:rFonts w:ascii="Symbol" w:hAnsi="Symbol" w:cs="Wingdings"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Wingdings"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Wingdings"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37A2099E"/>
    <w:multiLevelType w:val="hybridMultilevel"/>
    <w:tmpl w:val="8EEEB9A8"/>
    <w:lvl w:ilvl="0" w:tplc="4D8EBC20">
      <w:numFmt w:val="bullet"/>
      <w:lvlText w:val="•"/>
      <w:lvlJc w:val="left"/>
      <w:pPr>
        <w:ind w:left="720" w:hanging="360"/>
      </w:pPr>
      <w:rPr>
        <w:rFonts w:ascii="Calibri" w:eastAsia="DejaVuSansCondensed" w:hAnsi="Calibri" w:cs="DejaVuSans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B4D9C"/>
    <w:multiLevelType w:val="hybridMultilevel"/>
    <w:tmpl w:val="5A282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12B6A"/>
    <w:multiLevelType w:val="hybridMultilevel"/>
    <w:tmpl w:val="867E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96A4C"/>
    <w:multiLevelType w:val="multilevel"/>
    <w:tmpl w:val="882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3C57E2"/>
    <w:multiLevelType w:val="hybridMultilevel"/>
    <w:tmpl w:val="6C962E2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33753D5"/>
    <w:multiLevelType w:val="multilevel"/>
    <w:tmpl w:val="C4B8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BB3A4D"/>
    <w:multiLevelType w:val="hybridMultilevel"/>
    <w:tmpl w:val="B8B4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F5331E"/>
    <w:multiLevelType w:val="multilevel"/>
    <w:tmpl w:val="AC0E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50286C"/>
    <w:multiLevelType w:val="hybridMultilevel"/>
    <w:tmpl w:val="550296CC"/>
    <w:lvl w:ilvl="0" w:tplc="B416290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1811938"/>
    <w:multiLevelType w:val="hybridMultilevel"/>
    <w:tmpl w:val="A18C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86D9A"/>
    <w:multiLevelType w:val="hybridMultilevel"/>
    <w:tmpl w:val="FC1E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F5F1A"/>
    <w:multiLevelType w:val="hybridMultilevel"/>
    <w:tmpl w:val="6480E5D2"/>
    <w:lvl w:ilvl="0" w:tplc="04090001">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BE93AA6"/>
    <w:multiLevelType w:val="hybridMultilevel"/>
    <w:tmpl w:val="6E76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54B42"/>
    <w:multiLevelType w:val="hybridMultilevel"/>
    <w:tmpl w:val="F576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8181D"/>
    <w:multiLevelType w:val="hybridMultilevel"/>
    <w:tmpl w:val="779C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677140"/>
    <w:multiLevelType w:val="hybridMultilevel"/>
    <w:tmpl w:val="E56AD2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BE7520E"/>
    <w:multiLevelType w:val="hybridMultilevel"/>
    <w:tmpl w:val="793A3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030946"/>
    <w:multiLevelType w:val="hybridMultilevel"/>
    <w:tmpl w:val="E64A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B5231A"/>
    <w:multiLevelType w:val="multilevel"/>
    <w:tmpl w:val="38B4AF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DejaVuSansCondensed" w:hAnsi="Calibri" w:cs="DejaVuSansCondensed"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E15508"/>
    <w:multiLevelType w:val="hybridMultilevel"/>
    <w:tmpl w:val="7F265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20"/>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3"/>
  </w:num>
  <w:num w:numId="19">
    <w:abstractNumId w:val="21"/>
  </w:num>
  <w:num w:numId="20">
    <w:abstractNumId w:val="19"/>
  </w:num>
  <w:num w:numId="21">
    <w:abstractNumId w:val="12"/>
  </w:num>
  <w:num w:numId="22">
    <w:abstractNumId w:val="14"/>
  </w:num>
  <w:num w:numId="23">
    <w:abstractNumId w:val="33"/>
  </w:num>
  <w:num w:numId="24">
    <w:abstractNumId w:val="31"/>
  </w:num>
  <w:num w:numId="25">
    <w:abstractNumId w:val="35"/>
  </w:num>
  <w:num w:numId="26">
    <w:abstractNumId w:val="32"/>
  </w:num>
  <w:num w:numId="27">
    <w:abstractNumId w:val="23"/>
  </w:num>
  <w:num w:numId="28">
    <w:abstractNumId w:val="28"/>
  </w:num>
  <w:num w:numId="29">
    <w:abstractNumId w:val="34"/>
  </w:num>
  <w:num w:numId="30">
    <w:abstractNumId w:val="22"/>
  </w:num>
  <w:num w:numId="31">
    <w:abstractNumId w:val="16"/>
  </w:num>
  <w:num w:numId="32">
    <w:abstractNumId w:val="17"/>
  </w:num>
  <w:num w:numId="33">
    <w:abstractNumId w:val="25"/>
  </w:num>
  <w:num w:numId="34">
    <w:abstractNumId w:val="30"/>
  </w:num>
  <w:num w:numId="35">
    <w:abstractNumId w:val="1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3CCF"/>
    <w:rsid w:val="00002A29"/>
    <w:rsid w:val="000034E8"/>
    <w:rsid w:val="0001277A"/>
    <w:rsid w:val="00013A8D"/>
    <w:rsid w:val="000200AC"/>
    <w:rsid w:val="00030EAC"/>
    <w:rsid w:val="00034A47"/>
    <w:rsid w:val="000423CE"/>
    <w:rsid w:val="000424C9"/>
    <w:rsid w:val="00044418"/>
    <w:rsid w:val="00047086"/>
    <w:rsid w:val="000472E6"/>
    <w:rsid w:val="00054754"/>
    <w:rsid w:val="00062E75"/>
    <w:rsid w:val="000658A6"/>
    <w:rsid w:val="00072FC7"/>
    <w:rsid w:val="00073723"/>
    <w:rsid w:val="00076B0D"/>
    <w:rsid w:val="0007716F"/>
    <w:rsid w:val="00083639"/>
    <w:rsid w:val="000851A5"/>
    <w:rsid w:val="00094BE2"/>
    <w:rsid w:val="00096B8A"/>
    <w:rsid w:val="000A1859"/>
    <w:rsid w:val="000A1AB7"/>
    <w:rsid w:val="000A5A0B"/>
    <w:rsid w:val="000B5360"/>
    <w:rsid w:val="000B7394"/>
    <w:rsid w:val="000C0E8B"/>
    <w:rsid w:val="000C3273"/>
    <w:rsid w:val="000C67CE"/>
    <w:rsid w:val="000D68CE"/>
    <w:rsid w:val="000E33C9"/>
    <w:rsid w:val="000E3FD2"/>
    <w:rsid w:val="000E4B8B"/>
    <w:rsid w:val="000E5E6C"/>
    <w:rsid w:val="000E76DB"/>
    <w:rsid w:val="00114B33"/>
    <w:rsid w:val="0012628A"/>
    <w:rsid w:val="001262BB"/>
    <w:rsid w:val="001326CC"/>
    <w:rsid w:val="001367AB"/>
    <w:rsid w:val="0013728C"/>
    <w:rsid w:val="00145620"/>
    <w:rsid w:val="001552BD"/>
    <w:rsid w:val="00155D8C"/>
    <w:rsid w:val="00162174"/>
    <w:rsid w:val="0016733A"/>
    <w:rsid w:val="00180249"/>
    <w:rsid w:val="00181A56"/>
    <w:rsid w:val="00181E3B"/>
    <w:rsid w:val="00193148"/>
    <w:rsid w:val="001A1ACA"/>
    <w:rsid w:val="001A24A5"/>
    <w:rsid w:val="001A72D8"/>
    <w:rsid w:val="001A7787"/>
    <w:rsid w:val="001C1931"/>
    <w:rsid w:val="001D01C9"/>
    <w:rsid w:val="001D4DFF"/>
    <w:rsid w:val="001D61F9"/>
    <w:rsid w:val="001E506A"/>
    <w:rsid w:val="001E7A0C"/>
    <w:rsid w:val="001F1EBC"/>
    <w:rsid w:val="001F3082"/>
    <w:rsid w:val="00201B7B"/>
    <w:rsid w:val="00204B82"/>
    <w:rsid w:val="002108DF"/>
    <w:rsid w:val="002121CB"/>
    <w:rsid w:val="00213453"/>
    <w:rsid w:val="00215C3F"/>
    <w:rsid w:val="0022508A"/>
    <w:rsid w:val="0022650E"/>
    <w:rsid w:val="00227F0A"/>
    <w:rsid w:val="00235C25"/>
    <w:rsid w:val="00242C95"/>
    <w:rsid w:val="002442B5"/>
    <w:rsid w:val="00247713"/>
    <w:rsid w:val="002610FA"/>
    <w:rsid w:val="00276F68"/>
    <w:rsid w:val="00280777"/>
    <w:rsid w:val="00280BFA"/>
    <w:rsid w:val="00282AC0"/>
    <w:rsid w:val="00283113"/>
    <w:rsid w:val="002B2447"/>
    <w:rsid w:val="002C173A"/>
    <w:rsid w:val="002C73AF"/>
    <w:rsid w:val="002D6119"/>
    <w:rsid w:val="002E30C8"/>
    <w:rsid w:val="002E3358"/>
    <w:rsid w:val="002F0540"/>
    <w:rsid w:val="00310CD9"/>
    <w:rsid w:val="0032132B"/>
    <w:rsid w:val="003340A7"/>
    <w:rsid w:val="003343D1"/>
    <w:rsid w:val="00334DD5"/>
    <w:rsid w:val="003464A6"/>
    <w:rsid w:val="00352065"/>
    <w:rsid w:val="00353B7A"/>
    <w:rsid w:val="00356596"/>
    <w:rsid w:val="0036753A"/>
    <w:rsid w:val="00377710"/>
    <w:rsid w:val="003849F2"/>
    <w:rsid w:val="00384E4C"/>
    <w:rsid w:val="00386070"/>
    <w:rsid w:val="003862BC"/>
    <w:rsid w:val="00387EE0"/>
    <w:rsid w:val="003A7F75"/>
    <w:rsid w:val="003B09C2"/>
    <w:rsid w:val="003B2000"/>
    <w:rsid w:val="003B2CDB"/>
    <w:rsid w:val="003B6014"/>
    <w:rsid w:val="003C3C57"/>
    <w:rsid w:val="003C4D1F"/>
    <w:rsid w:val="003C616D"/>
    <w:rsid w:val="003C6293"/>
    <w:rsid w:val="003D0370"/>
    <w:rsid w:val="003D154F"/>
    <w:rsid w:val="003E07E0"/>
    <w:rsid w:val="003E29EB"/>
    <w:rsid w:val="003F67E5"/>
    <w:rsid w:val="0040077A"/>
    <w:rsid w:val="0040363D"/>
    <w:rsid w:val="00403DEB"/>
    <w:rsid w:val="00404255"/>
    <w:rsid w:val="00412764"/>
    <w:rsid w:val="00412C60"/>
    <w:rsid w:val="004131A6"/>
    <w:rsid w:val="00413AE7"/>
    <w:rsid w:val="00421E7E"/>
    <w:rsid w:val="0042378E"/>
    <w:rsid w:val="0042533E"/>
    <w:rsid w:val="004308E7"/>
    <w:rsid w:val="00431E4A"/>
    <w:rsid w:val="004322A9"/>
    <w:rsid w:val="00456AE4"/>
    <w:rsid w:val="0046063C"/>
    <w:rsid w:val="0046103D"/>
    <w:rsid w:val="00462864"/>
    <w:rsid w:val="0046689A"/>
    <w:rsid w:val="00466A2D"/>
    <w:rsid w:val="00471B19"/>
    <w:rsid w:val="004755F0"/>
    <w:rsid w:val="00477337"/>
    <w:rsid w:val="00486C49"/>
    <w:rsid w:val="004A4AB1"/>
    <w:rsid w:val="004A5DED"/>
    <w:rsid w:val="004A6385"/>
    <w:rsid w:val="004B51A1"/>
    <w:rsid w:val="004B715E"/>
    <w:rsid w:val="004B76E2"/>
    <w:rsid w:val="004C136A"/>
    <w:rsid w:val="004C3073"/>
    <w:rsid w:val="004C6BB7"/>
    <w:rsid w:val="004D21A6"/>
    <w:rsid w:val="004D3A19"/>
    <w:rsid w:val="004D4C95"/>
    <w:rsid w:val="004E2A2A"/>
    <w:rsid w:val="004E322B"/>
    <w:rsid w:val="004E6681"/>
    <w:rsid w:val="004F0588"/>
    <w:rsid w:val="005036D0"/>
    <w:rsid w:val="00507877"/>
    <w:rsid w:val="00513327"/>
    <w:rsid w:val="0051583D"/>
    <w:rsid w:val="00533473"/>
    <w:rsid w:val="00533A00"/>
    <w:rsid w:val="005343E3"/>
    <w:rsid w:val="00536144"/>
    <w:rsid w:val="00550555"/>
    <w:rsid w:val="00550952"/>
    <w:rsid w:val="00552E6E"/>
    <w:rsid w:val="005652CE"/>
    <w:rsid w:val="00571BAF"/>
    <w:rsid w:val="00577F48"/>
    <w:rsid w:val="00580990"/>
    <w:rsid w:val="00581312"/>
    <w:rsid w:val="00594FE5"/>
    <w:rsid w:val="00597594"/>
    <w:rsid w:val="00597B45"/>
    <w:rsid w:val="005A352B"/>
    <w:rsid w:val="005A6BE8"/>
    <w:rsid w:val="005B1BD3"/>
    <w:rsid w:val="005B5E90"/>
    <w:rsid w:val="005C1BE0"/>
    <w:rsid w:val="005C1E61"/>
    <w:rsid w:val="005C2C5C"/>
    <w:rsid w:val="005C2FC4"/>
    <w:rsid w:val="005C3FC2"/>
    <w:rsid w:val="005D6A1B"/>
    <w:rsid w:val="005D7539"/>
    <w:rsid w:val="005E0718"/>
    <w:rsid w:val="005E3DA6"/>
    <w:rsid w:val="005E414D"/>
    <w:rsid w:val="005E5B4C"/>
    <w:rsid w:val="005F04CA"/>
    <w:rsid w:val="005F76C8"/>
    <w:rsid w:val="00621D13"/>
    <w:rsid w:val="0062458D"/>
    <w:rsid w:val="00635F4B"/>
    <w:rsid w:val="00640626"/>
    <w:rsid w:val="00652404"/>
    <w:rsid w:val="006532BA"/>
    <w:rsid w:val="006744F1"/>
    <w:rsid w:val="0067723A"/>
    <w:rsid w:val="00677B17"/>
    <w:rsid w:val="00690A08"/>
    <w:rsid w:val="006A2D43"/>
    <w:rsid w:val="006A6175"/>
    <w:rsid w:val="006B17EA"/>
    <w:rsid w:val="006C379C"/>
    <w:rsid w:val="006C431E"/>
    <w:rsid w:val="006D1BB3"/>
    <w:rsid w:val="006D244B"/>
    <w:rsid w:val="006E1147"/>
    <w:rsid w:val="006F4BE4"/>
    <w:rsid w:val="006F5DBF"/>
    <w:rsid w:val="006F625B"/>
    <w:rsid w:val="007056CA"/>
    <w:rsid w:val="00730D44"/>
    <w:rsid w:val="00733576"/>
    <w:rsid w:val="007344D3"/>
    <w:rsid w:val="00734FF5"/>
    <w:rsid w:val="00737111"/>
    <w:rsid w:val="007376C0"/>
    <w:rsid w:val="00742862"/>
    <w:rsid w:val="00742B1C"/>
    <w:rsid w:val="007431D7"/>
    <w:rsid w:val="007452BE"/>
    <w:rsid w:val="0074557E"/>
    <w:rsid w:val="00756EF5"/>
    <w:rsid w:val="00763687"/>
    <w:rsid w:val="007643F5"/>
    <w:rsid w:val="0077173C"/>
    <w:rsid w:val="00773076"/>
    <w:rsid w:val="00781385"/>
    <w:rsid w:val="007976D2"/>
    <w:rsid w:val="007A1B17"/>
    <w:rsid w:val="007A5A55"/>
    <w:rsid w:val="007B235B"/>
    <w:rsid w:val="007B30B7"/>
    <w:rsid w:val="007B3C3D"/>
    <w:rsid w:val="007B4231"/>
    <w:rsid w:val="007B5F2B"/>
    <w:rsid w:val="007C2825"/>
    <w:rsid w:val="007D2134"/>
    <w:rsid w:val="007D40F3"/>
    <w:rsid w:val="007E15E5"/>
    <w:rsid w:val="007F0E74"/>
    <w:rsid w:val="008116FD"/>
    <w:rsid w:val="00813049"/>
    <w:rsid w:val="0081740A"/>
    <w:rsid w:val="008221B2"/>
    <w:rsid w:val="00827394"/>
    <w:rsid w:val="00834486"/>
    <w:rsid w:val="0083627C"/>
    <w:rsid w:val="00841B66"/>
    <w:rsid w:val="008420F2"/>
    <w:rsid w:val="00846D63"/>
    <w:rsid w:val="0085221F"/>
    <w:rsid w:val="00862AB7"/>
    <w:rsid w:val="00865653"/>
    <w:rsid w:val="00871CCF"/>
    <w:rsid w:val="00872434"/>
    <w:rsid w:val="00877F90"/>
    <w:rsid w:val="00880FD5"/>
    <w:rsid w:val="00881794"/>
    <w:rsid w:val="0089261B"/>
    <w:rsid w:val="00893B09"/>
    <w:rsid w:val="00893DC2"/>
    <w:rsid w:val="00895675"/>
    <w:rsid w:val="0089608D"/>
    <w:rsid w:val="008A23DD"/>
    <w:rsid w:val="008B24FA"/>
    <w:rsid w:val="008B54D0"/>
    <w:rsid w:val="008D3F69"/>
    <w:rsid w:val="008E1B8C"/>
    <w:rsid w:val="008E6164"/>
    <w:rsid w:val="008E6BE5"/>
    <w:rsid w:val="008E767F"/>
    <w:rsid w:val="008F61FE"/>
    <w:rsid w:val="008F68F8"/>
    <w:rsid w:val="008F758A"/>
    <w:rsid w:val="0090276E"/>
    <w:rsid w:val="00903E12"/>
    <w:rsid w:val="0091448C"/>
    <w:rsid w:val="0091675E"/>
    <w:rsid w:val="00917BF5"/>
    <w:rsid w:val="00922669"/>
    <w:rsid w:val="00923C63"/>
    <w:rsid w:val="009277C7"/>
    <w:rsid w:val="009319E8"/>
    <w:rsid w:val="00931CF2"/>
    <w:rsid w:val="00932128"/>
    <w:rsid w:val="00937913"/>
    <w:rsid w:val="00946CFC"/>
    <w:rsid w:val="009541B3"/>
    <w:rsid w:val="00954BC0"/>
    <w:rsid w:val="00975140"/>
    <w:rsid w:val="00980346"/>
    <w:rsid w:val="00980537"/>
    <w:rsid w:val="009807B2"/>
    <w:rsid w:val="009822D6"/>
    <w:rsid w:val="0099025E"/>
    <w:rsid w:val="00995701"/>
    <w:rsid w:val="009A0CF8"/>
    <w:rsid w:val="009A0DB4"/>
    <w:rsid w:val="009A1487"/>
    <w:rsid w:val="009A3D3C"/>
    <w:rsid w:val="009A3D83"/>
    <w:rsid w:val="009A7247"/>
    <w:rsid w:val="009A7D03"/>
    <w:rsid w:val="009B5C26"/>
    <w:rsid w:val="009B6A08"/>
    <w:rsid w:val="009C0C17"/>
    <w:rsid w:val="009C2AEB"/>
    <w:rsid w:val="009C31BB"/>
    <w:rsid w:val="009C5BDF"/>
    <w:rsid w:val="009D2B0B"/>
    <w:rsid w:val="009D2C68"/>
    <w:rsid w:val="009E0A0C"/>
    <w:rsid w:val="009E0F3E"/>
    <w:rsid w:val="009E337F"/>
    <w:rsid w:val="009F15C0"/>
    <w:rsid w:val="00A114CC"/>
    <w:rsid w:val="00A12CDB"/>
    <w:rsid w:val="00A14CF2"/>
    <w:rsid w:val="00A161F4"/>
    <w:rsid w:val="00A21340"/>
    <w:rsid w:val="00A26AF2"/>
    <w:rsid w:val="00A36281"/>
    <w:rsid w:val="00A36417"/>
    <w:rsid w:val="00A418DD"/>
    <w:rsid w:val="00A42F07"/>
    <w:rsid w:val="00A43CC6"/>
    <w:rsid w:val="00A50104"/>
    <w:rsid w:val="00A51938"/>
    <w:rsid w:val="00A555A0"/>
    <w:rsid w:val="00A61120"/>
    <w:rsid w:val="00A61495"/>
    <w:rsid w:val="00A615B9"/>
    <w:rsid w:val="00A630EF"/>
    <w:rsid w:val="00A7050A"/>
    <w:rsid w:val="00A7200C"/>
    <w:rsid w:val="00A7221E"/>
    <w:rsid w:val="00A736D0"/>
    <w:rsid w:val="00A80035"/>
    <w:rsid w:val="00A86226"/>
    <w:rsid w:val="00A9378F"/>
    <w:rsid w:val="00A93998"/>
    <w:rsid w:val="00AA3CCF"/>
    <w:rsid w:val="00AA586B"/>
    <w:rsid w:val="00AC225D"/>
    <w:rsid w:val="00AC5AFA"/>
    <w:rsid w:val="00AD1387"/>
    <w:rsid w:val="00AD22B3"/>
    <w:rsid w:val="00AD7DB8"/>
    <w:rsid w:val="00AE26C3"/>
    <w:rsid w:val="00AE5028"/>
    <w:rsid w:val="00AF1F01"/>
    <w:rsid w:val="00AF459F"/>
    <w:rsid w:val="00B0242E"/>
    <w:rsid w:val="00B0458E"/>
    <w:rsid w:val="00B10904"/>
    <w:rsid w:val="00B20FD0"/>
    <w:rsid w:val="00B22E69"/>
    <w:rsid w:val="00B24B19"/>
    <w:rsid w:val="00B24ECB"/>
    <w:rsid w:val="00B279BA"/>
    <w:rsid w:val="00B27C55"/>
    <w:rsid w:val="00B32AEE"/>
    <w:rsid w:val="00B36981"/>
    <w:rsid w:val="00B448F5"/>
    <w:rsid w:val="00B52C53"/>
    <w:rsid w:val="00B5588B"/>
    <w:rsid w:val="00B643F7"/>
    <w:rsid w:val="00B708F8"/>
    <w:rsid w:val="00B77FC2"/>
    <w:rsid w:val="00B870C3"/>
    <w:rsid w:val="00B87BB2"/>
    <w:rsid w:val="00B92D3B"/>
    <w:rsid w:val="00B93573"/>
    <w:rsid w:val="00BA6145"/>
    <w:rsid w:val="00BB24A0"/>
    <w:rsid w:val="00BB3F16"/>
    <w:rsid w:val="00BB47AF"/>
    <w:rsid w:val="00BB6B65"/>
    <w:rsid w:val="00BE4AAD"/>
    <w:rsid w:val="00BF0876"/>
    <w:rsid w:val="00BF45D7"/>
    <w:rsid w:val="00C13A1E"/>
    <w:rsid w:val="00C14D73"/>
    <w:rsid w:val="00C15BE2"/>
    <w:rsid w:val="00C1665A"/>
    <w:rsid w:val="00C214DA"/>
    <w:rsid w:val="00C22646"/>
    <w:rsid w:val="00C32CF1"/>
    <w:rsid w:val="00C45E59"/>
    <w:rsid w:val="00C53268"/>
    <w:rsid w:val="00C63189"/>
    <w:rsid w:val="00C83811"/>
    <w:rsid w:val="00C84664"/>
    <w:rsid w:val="00C9171F"/>
    <w:rsid w:val="00C9553F"/>
    <w:rsid w:val="00CA08FC"/>
    <w:rsid w:val="00CB203D"/>
    <w:rsid w:val="00CB2FE8"/>
    <w:rsid w:val="00CC46B3"/>
    <w:rsid w:val="00CC522C"/>
    <w:rsid w:val="00CD50FE"/>
    <w:rsid w:val="00CE28AA"/>
    <w:rsid w:val="00CE304C"/>
    <w:rsid w:val="00CE39DB"/>
    <w:rsid w:val="00CF0A75"/>
    <w:rsid w:val="00CF2FFE"/>
    <w:rsid w:val="00D00CB4"/>
    <w:rsid w:val="00D01618"/>
    <w:rsid w:val="00D03466"/>
    <w:rsid w:val="00D04CE7"/>
    <w:rsid w:val="00D10A10"/>
    <w:rsid w:val="00D20404"/>
    <w:rsid w:val="00D22F9D"/>
    <w:rsid w:val="00D2515E"/>
    <w:rsid w:val="00D277A0"/>
    <w:rsid w:val="00D31B04"/>
    <w:rsid w:val="00D4256B"/>
    <w:rsid w:val="00D43E35"/>
    <w:rsid w:val="00D5563E"/>
    <w:rsid w:val="00D66896"/>
    <w:rsid w:val="00D8081A"/>
    <w:rsid w:val="00D81FE0"/>
    <w:rsid w:val="00D865B8"/>
    <w:rsid w:val="00DA24D0"/>
    <w:rsid w:val="00DA3C30"/>
    <w:rsid w:val="00DA4794"/>
    <w:rsid w:val="00DA551A"/>
    <w:rsid w:val="00DB347E"/>
    <w:rsid w:val="00DB3EB8"/>
    <w:rsid w:val="00DC484B"/>
    <w:rsid w:val="00DC6FF1"/>
    <w:rsid w:val="00DD42E9"/>
    <w:rsid w:val="00DE01F7"/>
    <w:rsid w:val="00DE1500"/>
    <w:rsid w:val="00DE1DF5"/>
    <w:rsid w:val="00DE2158"/>
    <w:rsid w:val="00DE35DE"/>
    <w:rsid w:val="00DE7412"/>
    <w:rsid w:val="00DF79F8"/>
    <w:rsid w:val="00E07A0F"/>
    <w:rsid w:val="00E12373"/>
    <w:rsid w:val="00E12BD3"/>
    <w:rsid w:val="00E22552"/>
    <w:rsid w:val="00E23AF6"/>
    <w:rsid w:val="00E2667B"/>
    <w:rsid w:val="00E32BDE"/>
    <w:rsid w:val="00E36F0D"/>
    <w:rsid w:val="00E44FB4"/>
    <w:rsid w:val="00E5305B"/>
    <w:rsid w:val="00E53CA7"/>
    <w:rsid w:val="00E64470"/>
    <w:rsid w:val="00E64631"/>
    <w:rsid w:val="00E77822"/>
    <w:rsid w:val="00E77C13"/>
    <w:rsid w:val="00E82A19"/>
    <w:rsid w:val="00E8373C"/>
    <w:rsid w:val="00E84AF8"/>
    <w:rsid w:val="00EA5A2C"/>
    <w:rsid w:val="00EA611E"/>
    <w:rsid w:val="00EB33B4"/>
    <w:rsid w:val="00EB4288"/>
    <w:rsid w:val="00EC08CA"/>
    <w:rsid w:val="00EC32A5"/>
    <w:rsid w:val="00EC35EE"/>
    <w:rsid w:val="00ED626B"/>
    <w:rsid w:val="00EE0E93"/>
    <w:rsid w:val="00EE2130"/>
    <w:rsid w:val="00EE2882"/>
    <w:rsid w:val="00EE320A"/>
    <w:rsid w:val="00EF0C90"/>
    <w:rsid w:val="00EF41AA"/>
    <w:rsid w:val="00EF7ED9"/>
    <w:rsid w:val="00F04C53"/>
    <w:rsid w:val="00F0790C"/>
    <w:rsid w:val="00F12885"/>
    <w:rsid w:val="00F22BE6"/>
    <w:rsid w:val="00F257D9"/>
    <w:rsid w:val="00F2600B"/>
    <w:rsid w:val="00F309C4"/>
    <w:rsid w:val="00F30E1B"/>
    <w:rsid w:val="00F362D9"/>
    <w:rsid w:val="00F36DB9"/>
    <w:rsid w:val="00F40693"/>
    <w:rsid w:val="00F42416"/>
    <w:rsid w:val="00F4522E"/>
    <w:rsid w:val="00F465BC"/>
    <w:rsid w:val="00F474A7"/>
    <w:rsid w:val="00F50610"/>
    <w:rsid w:val="00F50C14"/>
    <w:rsid w:val="00F52665"/>
    <w:rsid w:val="00F54B38"/>
    <w:rsid w:val="00F56024"/>
    <w:rsid w:val="00F572D3"/>
    <w:rsid w:val="00F61869"/>
    <w:rsid w:val="00F62388"/>
    <w:rsid w:val="00F704FF"/>
    <w:rsid w:val="00F7429E"/>
    <w:rsid w:val="00F8172B"/>
    <w:rsid w:val="00F817FF"/>
    <w:rsid w:val="00F8681B"/>
    <w:rsid w:val="00F9587F"/>
    <w:rsid w:val="00FA1CF9"/>
    <w:rsid w:val="00FA3C8D"/>
    <w:rsid w:val="00FA5636"/>
    <w:rsid w:val="00FA6629"/>
    <w:rsid w:val="00FB0CC7"/>
    <w:rsid w:val="00FB0F1A"/>
    <w:rsid w:val="00FB1DC6"/>
    <w:rsid w:val="00FC0AF1"/>
    <w:rsid w:val="00FC1925"/>
    <w:rsid w:val="00FC6583"/>
    <w:rsid w:val="00FD1A1A"/>
    <w:rsid w:val="00FD7956"/>
    <w:rsid w:val="00FE247D"/>
    <w:rsid w:val="00FE2B17"/>
    <w:rsid w:val="00FE7907"/>
    <w:rsid w:val="00FF2821"/>
    <w:rsid w:val="00FF2ED6"/>
    <w:rsid w:val="00FF389C"/>
    <w:rsid w:val="00FF3EB8"/>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_x0000_s1137"/>
        <o:r id="V:Rule2" type="connector" idref="#_x0000_s1128"/>
        <o:r id="V:Rule3" type="connector" idref="#_x0000_s1133"/>
        <o:r id="V:Rule4" type="connector" idref="#_x0000_s11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CF"/>
    <w:rPr>
      <w:rFonts w:eastAsia="Times New Roman"/>
      <w:sz w:val="24"/>
      <w:szCs w:val="24"/>
    </w:rPr>
  </w:style>
  <w:style w:type="paragraph" w:styleId="Heading1">
    <w:name w:val="heading 1"/>
    <w:basedOn w:val="Normal"/>
    <w:next w:val="Normal"/>
    <w:link w:val="Heading1Char"/>
    <w:qFormat/>
    <w:rsid w:val="00AA3CCF"/>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AA3CC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AA3CCF"/>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A3CCF"/>
    <w:pPr>
      <w:keepNext/>
      <w:keepLines/>
      <w:spacing w:before="200" w:line="220" w:lineRule="exact"/>
      <w:outlineLvl w:val="4"/>
    </w:pPr>
    <w:rPr>
      <w:rFonts w:ascii="Cambria" w:hAnsi="Cambria" w:cs="Cambria"/>
      <w:color w:val="243F60"/>
      <w:spacing w:val="10"/>
      <w:sz w:val="16"/>
      <w:szCs w:val="16"/>
    </w:rPr>
  </w:style>
  <w:style w:type="paragraph" w:styleId="Heading7">
    <w:name w:val="heading 7"/>
    <w:basedOn w:val="Normal"/>
    <w:next w:val="Normal"/>
    <w:link w:val="Heading7Char"/>
    <w:uiPriority w:val="9"/>
    <w:qFormat/>
    <w:rsid w:val="0069200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A3CCF"/>
    <w:rPr>
      <w:rFonts w:ascii="Cambria" w:eastAsia="Times New Roman" w:hAnsi="Cambria" w:cs="Cambria"/>
      <w:color w:val="243F60"/>
      <w:spacing w:val="10"/>
      <w:sz w:val="16"/>
      <w:szCs w:val="16"/>
    </w:rPr>
  </w:style>
  <w:style w:type="character" w:customStyle="1" w:styleId="Heading2Char">
    <w:name w:val="Heading 2 Char"/>
    <w:basedOn w:val="DefaultParagraphFont"/>
    <w:link w:val="Heading2"/>
    <w:uiPriority w:val="9"/>
    <w:semiHidden/>
    <w:rsid w:val="00AA3CCF"/>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rsid w:val="00AA3CCF"/>
    <w:rPr>
      <w:rFonts w:ascii="Cambria" w:eastAsia="Times New Roman" w:hAnsi="Cambria" w:cs="Cambria"/>
      <w:b/>
      <w:bCs/>
      <w:kern w:val="32"/>
      <w:sz w:val="32"/>
      <w:szCs w:val="32"/>
    </w:rPr>
  </w:style>
  <w:style w:type="paragraph" w:styleId="NormalWeb">
    <w:name w:val="Normal (Web)"/>
    <w:basedOn w:val="Normal"/>
    <w:uiPriority w:val="99"/>
    <w:rsid w:val="00AA3CCF"/>
    <w:pPr>
      <w:spacing w:after="100" w:afterAutospacing="1"/>
    </w:pPr>
  </w:style>
  <w:style w:type="paragraph" w:customStyle="1" w:styleId="MediumGrid1-Accent21">
    <w:name w:val="Medium Grid 1 - Accent 21"/>
    <w:basedOn w:val="Normal"/>
    <w:qFormat/>
    <w:rsid w:val="00AA3CCF"/>
    <w:pPr>
      <w:spacing w:line="220" w:lineRule="exact"/>
      <w:ind w:left="720"/>
    </w:pPr>
    <w:rPr>
      <w:rFonts w:ascii="AdLib BT" w:hAnsi="AdLib BT" w:cs="AdLib BT"/>
      <w:spacing w:val="10"/>
      <w:sz w:val="16"/>
      <w:szCs w:val="16"/>
    </w:rPr>
  </w:style>
  <w:style w:type="character" w:customStyle="1" w:styleId="Heading3Char">
    <w:name w:val="Heading 3 Char"/>
    <w:basedOn w:val="DefaultParagraphFont"/>
    <w:link w:val="Heading3"/>
    <w:uiPriority w:val="9"/>
    <w:semiHidden/>
    <w:rsid w:val="00AA3CCF"/>
    <w:rPr>
      <w:rFonts w:ascii="Cambria" w:eastAsia="Times New Roman" w:hAnsi="Cambria" w:cs="Times New Roman"/>
      <w:b/>
      <w:bCs/>
      <w:color w:val="4F81BD"/>
      <w:sz w:val="24"/>
      <w:szCs w:val="24"/>
    </w:rPr>
  </w:style>
  <w:style w:type="character" w:customStyle="1" w:styleId="style171">
    <w:name w:val="style171"/>
    <w:basedOn w:val="DefaultParagraphFont"/>
    <w:rsid w:val="0001148E"/>
    <w:rPr>
      <w:rFonts w:ascii="Verdana" w:hAnsi="Verdana" w:hint="default"/>
      <w:color w:val="02569D"/>
      <w:sz w:val="19"/>
      <w:szCs w:val="19"/>
    </w:rPr>
  </w:style>
  <w:style w:type="character" w:customStyle="1" w:styleId="style121">
    <w:name w:val="style121"/>
    <w:basedOn w:val="DefaultParagraphFont"/>
    <w:rsid w:val="0001148E"/>
    <w:rPr>
      <w:b/>
      <w:bCs/>
      <w:color w:val="E7C732"/>
    </w:rPr>
  </w:style>
  <w:style w:type="character" w:styleId="Strong">
    <w:name w:val="Strong"/>
    <w:basedOn w:val="DefaultParagraphFont"/>
    <w:uiPriority w:val="22"/>
    <w:qFormat/>
    <w:rsid w:val="0091718F"/>
    <w:rPr>
      <w:b/>
      <w:bCs/>
    </w:rPr>
  </w:style>
  <w:style w:type="character" w:customStyle="1" w:styleId="Heading7Char">
    <w:name w:val="Heading 7 Char"/>
    <w:basedOn w:val="DefaultParagraphFont"/>
    <w:link w:val="Heading7"/>
    <w:uiPriority w:val="9"/>
    <w:rsid w:val="00692005"/>
    <w:rPr>
      <w:rFonts w:ascii="Calibri" w:eastAsia="Times New Roman" w:hAnsi="Calibri" w:cs="Times New Roman"/>
      <w:sz w:val="24"/>
      <w:szCs w:val="24"/>
    </w:rPr>
  </w:style>
  <w:style w:type="character" w:styleId="Hyperlink">
    <w:name w:val="Hyperlink"/>
    <w:basedOn w:val="DefaultParagraphFont"/>
    <w:uiPriority w:val="99"/>
    <w:unhideWhenUsed/>
    <w:rsid w:val="009C7FBF"/>
    <w:rPr>
      <w:color w:val="0000FF"/>
      <w:u w:val="single"/>
    </w:rPr>
  </w:style>
  <w:style w:type="paragraph" w:styleId="NoSpacing">
    <w:name w:val="No Spacing"/>
    <w:link w:val="NoSpacingChar"/>
    <w:uiPriority w:val="1"/>
    <w:qFormat/>
    <w:rsid w:val="00EA3650"/>
    <w:rPr>
      <w:rFonts w:ascii="PMingLiU" w:eastAsia="Times New Roman" w:hAnsi="PMingLiU"/>
      <w:sz w:val="22"/>
      <w:szCs w:val="22"/>
    </w:rPr>
  </w:style>
  <w:style w:type="character" w:customStyle="1" w:styleId="NoSpacingChar">
    <w:name w:val="No Spacing Char"/>
    <w:basedOn w:val="DefaultParagraphFont"/>
    <w:link w:val="NoSpacing"/>
    <w:uiPriority w:val="1"/>
    <w:rsid w:val="00EA3650"/>
    <w:rPr>
      <w:rFonts w:ascii="PMingLiU" w:eastAsia="Times New Roman" w:hAnsi="PMingLiU"/>
      <w:sz w:val="22"/>
      <w:szCs w:val="22"/>
      <w:lang w:val="en-US" w:eastAsia="en-US" w:bidi="ar-SA"/>
    </w:rPr>
  </w:style>
  <w:style w:type="paragraph" w:styleId="BodyText">
    <w:name w:val="Body Text"/>
    <w:basedOn w:val="Normal"/>
    <w:link w:val="BodyTextChar"/>
    <w:semiHidden/>
    <w:rsid w:val="009E337F"/>
    <w:pPr>
      <w:jc w:val="both"/>
    </w:pPr>
    <w:rPr>
      <w:rFonts w:ascii="Comic Sans MS" w:hAnsi="Comic Sans MS"/>
      <w:snapToGrid w:val="0"/>
      <w:sz w:val="20"/>
      <w:szCs w:val="20"/>
    </w:rPr>
  </w:style>
  <w:style w:type="character" w:customStyle="1" w:styleId="Title1">
    <w:name w:val="Title1"/>
    <w:basedOn w:val="DefaultParagraphFont"/>
    <w:rsid w:val="006F5DBF"/>
  </w:style>
  <w:style w:type="paragraph" w:styleId="Header">
    <w:name w:val="header"/>
    <w:basedOn w:val="Normal"/>
    <w:link w:val="HeaderChar"/>
    <w:uiPriority w:val="99"/>
    <w:semiHidden/>
    <w:unhideWhenUsed/>
    <w:rsid w:val="002108DF"/>
    <w:pPr>
      <w:tabs>
        <w:tab w:val="center" w:pos="4680"/>
        <w:tab w:val="right" w:pos="9360"/>
      </w:tabs>
    </w:pPr>
  </w:style>
  <w:style w:type="character" w:customStyle="1" w:styleId="HeaderChar">
    <w:name w:val="Header Char"/>
    <w:basedOn w:val="DefaultParagraphFont"/>
    <w:link w:val="Header"/>
    <w:uiPriority w:val="99"/>
    <w:semiHidden/>
    <w:rsid w:val="002108DF"/>
    <w:rPr>
      <w:rFonts w:eastAsia="Times New Roman"/>
      <w:sz w:val="24"/>
      <w:szCs w:val="24"/>
    </w:rPr>
  </w:style>
  <w:style w:type="paragraph" w:styleId="Footer">
    <w:name w:val="footer"/>
    <w:basedOn w:val="Normal"/>
    <w:link w:val="FooterChar"/>
    <w:uiPriority w:val="99"/>
    <w:semiHidden/>
    <w:unhideWhenUsed/>
    <w:rsid w:val="002108DF"/>
    <w:pPr>
      <w:tabs>
        <w:tab w:val="center" w:pos="4680"/>
        <w:tab w:val="right" w:pos="9360"/>
      </w:tabs>
    </w:pPr>
  </w:style>
  <w:style w:type="character" w:customStyle="1" w:styleId="FooterChar">
    <w:name w:val="Footer Char"/>
    <w:basedOn w:val="DefaultParagraphFont"/>
    <w:link w:val="Footer"/>
    <w:uiPriority w:val="99"/>
    <w:semiHidden/>
    <w:rsid w:val="002108DF"/>
    <w:rPr>
      <w:rFonts w:eastAsia="Times New Roman"/>
      <w:sz w:val="24"/>
      <w:szCs w:val="24"/>
    </w:rPr>
  </w:style>
  <w:style w:type="character" w:customStyle="1" w:styleId="apple-converted-space">
    <w:name w:val="apple-converted-space"/>
    <w:basedOn w:val="DefaultParagraphFont"/>
    <w:rsid w:val="0040077A"/>
  </w:style>
  <w:style w:type="paragraph" w:customStyle="1" w:styleId="Default">
    <w:name w:val="Default"/>
    <w:rsid w:val="00B448F5"/>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5C1E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1E61"/>
    <w:pPr>
      <w:ind w:left="720"/>
      <w:contextualSpacing/>
    </w:pPr>
  </w:style>
  <w:style w:type="character" w:customStyle="1" w:styleId="BodyTextChar">
    <w:name w:val="Body Text Char"/>
    <w:basedOn w:val="DefaultParagraphFont"/>
    <w:link w:val="BodyText"/>
    <w:semiHidden/>
    <w:rsid w:val="005C1E61"/>
    <w:rPr>
      <w:rFonts w:ascii="Comic Sans MS" w:eastAsia="Times New Roman" w:hAnsi="Comic Sans MS"/>
      <w:snapToGrid w:val="0"/>
    </w:rPr>
  </w:style>
  <w:style w:type="paragraph" w:styleId="BalloonText">
    <w:name w:val="Balloon Text"/>
    <w:basedOn w:val="Normal"/>
    <w:link w:val="BalloonTextChar"/>
    <w:uiPriority w:val="99"/>
    <w:semiHidden/>
    <w:unhideWhenUsed/>
    <w:rsid w:val="009D2C68"/>
    <w:rPr>
      <w:rFonts w:ascii="Tahoma" w:hAnsi="Tahoma" w:cs="Tahoma"/>
      <w:sz w:val="16"/>
      <w:szCs w:val="16"/>
    </w:rPr>
  </w:style>
  <w:style w:type="character" w:customStyle="1" w:styleId="BalloonTextChar">
    <w:name w:val="Balloon Text Char"/>
    <w:basedOn w:val="DefaultParagraphFont"/>
    <w:link w:val="BalloonText"/>
    <w:uiPriority w:val="99"/>
    <w:semiHidden/>
    <w:rsid w:val="009D2C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6954">
      <w:bodyDiv w:val="1"/>
      <w:marLeft w:val="0"/>
      <w:marRight w:val="0"/>
      <w:marTop w:val="0"/>
      <w:marBottom w:val="0"/>
      <w:divBdr>
        <w:top w:val="none" w:sz="0" w:space="0" w:color="auto"/>
        <w:left w:val="none" w:sz="0" w:space="0" w:color="auto"/>
        <w:bottom w:val="none" w:sz="0" w:space="0" w:color="auto"/>
        <w:right w:val="none" w:sz="0" w:space="0" w:color="auto"/>
      </w:divBdr>
      <w:divsChild>
        <w:div w:id="1577473263">
          <w:marLeft w:val="0"/>
          <w:marRight w:val="0"/>
          <w:marTop w:val="0"/>
          <w:marBottom w:val="0"/>
          <w:divBdr>
            <w:top w:val="none" w:sz="0" w:space="0" w:color="auto"/>
            <w:left w:val="none" w:sz="0" w:space="0" w:color="auto"/>
            <w:bottom w:val="none" w:sz="0" w:space="0" w:color="auto"/>
            <w:right w:val="none" w:sz="0" w:space="0" w:color="auto"/>
          </w:divBdr>
        </w:div>
      </w:divsChild>
    </w:div>
    <w:div w:id="258564840">
      <w:bodyDiv w:val="1"/>
      <w:marLeft w:val="0"/>
      <w:marRight w:val="0"/>
      <w:marTop w:val="0"/>
      <w:marBottom w:val="0"/>
      <w:divBdr>
        <w:top w:val="none" w:sz="0" w:space="0" w:color="auto"/>
        <w:left w:val="none" w:sz="0" w:space="0" w:color="auto"/>
        <w:bottom w:val="none" w:sz="0" w:space="0" w:color="auto"/>
        <w:right w:val="none" w:sz="0" w:space="0" w:color="auto"/>
      </w:divBdr>
    </w:div>
    <w:div w:id="294263335">
      <w:bodyDiv w:val="1"/>
      <w:marLeft w:val="0"/>
      <w:marRight w:val="0"/>
      <w:marTop w:val="0"/>
      <w:marBottom w:val="0"/>
      <w:divBdr>
        <w:top w:val="none" w:sz="0" w:space="0" w:color="auto"/>
        <w:left w:val="none" w:sz="0" w:space="0" w:color="auto"/>
        <w:bottom w:val="none" w:sz="0" w:space="0" w:color="auto"/>
        <w:right w:val="none" w:sz="0" w:space="0" w:color="auto"/>
      </w:divBdr>
      <w:divsChild>
        <w:div w:id="950358092">
          <w:marLeft w:val="0"/>
          <w:marRight w:val="0"/>
          <w:marTop w:val="0"/>
          <w:marBottom w:val="0"/>
          <w:divBdr>
            <w:top w:val="none" w:sz="0" w:space="0" w:color="auto"/>
            <w:left w:val="none" w:sz="0" w:space="0" w:color="auto"/>
            <w:bottom w:val="none" w:sz="0" w:space="0" w:color="auto"/>
            <w:right w:val="none" w:sz="0" w:space="0" w:color="auto"/>
          </w:divBdr>
        </w:div>
      </w:divsChild>
    </w:div>
    <w:div w:id="353962425">
      <w:bodyDiv w:val="1"/>
      <w:marLeft w:val="0"/>
      <w:marRight w:val="0"/>
      <w:marTop w:val="246"/>
      <w:marBottom w:val="246"/>
      <w:divBdr>
        <w:top w:val="none" w:sz="0" w:space="0" w:color="auto"/>
        <w:left w:val="none" w:sz="0" w:space="0" w:color="auto"/>
        <w:bottom w:val="none" w:sz="0" w:space="0" w:color="auto"/>
        <w:right w:val="none" w:sz="0" w:space="0" w:color="auto"/>
      </w:divBdr>
      <w:divsChild>
        <w:div w:id="74061823">
          <w:marLeft w:val="0"/>
          <w:marRight w:val="0"/>
          <w:marTop w:val="0"/>
          <w:marBottom w:val="0"/>
          <w:divBdr>
            <w:top w:val="single" w:sz="6" w:space="0" w:color="6488B1"/>
            <w:left w:val="single" w:sz="6" w:space="0" w:color="6488B1"/>
            <w:bottom w:val="single" w:sz="6" w:space="25" w:color="6488B1"/>
            <w:right w:val="single" w:sz="6" w:space="0" w:color="6488B1"/>
          </w:divBdr>
          <w:divsChild>
            <w:div w:id="1577518714">
              <w:marLeft w:val="0"/>
              <w:marRight w:val="0"/>
              <w:marTop w:val="0"/>
              <w:marBottom w:val="0"/>
              <w:divBdr>
                <w:top w:val="none" w:sz="0" w:space="0" w:color="auto"/>
                <w:left w:val="none" w:sz="0" w:space="0" w:color="auto"/>
                <w:bottom w:val="none" w:sz="0" w:space="0" w:color="auto"/>
                <w:right w:val="none" w:sz="0" w:space="0" w:color="auto"/>
              </w:divBdr>
              <w:divsChild>
                <w:div w:id="461264361">
                  <w:marLeft w:val="0"/>
                  <w:marRight w:val="0"/>
                  <w:marTop w:val="1229"/>
                  <w:marBottom w:val="0"/>
                  <w:divBdr>
                    <w:top w:val="none" w:sz="0" w:space="0" w:color="auto"/>
                    <w:left w:val="none" w:sz="0" w:space="0" w:color="auto"/>
                    <w:bottom w:val="none" w:sz="0" w:space="0" w:color="auto"/>
                    <w:right w:val="none" w:sz="0" w:space="0" w:color="auto"/>
                  </w:divBdr>
                  <w:divsChild>
                    <w:div w:id="15900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62130">
      <w:bodyDiv w:val="1"/>
      <w:marLeft w:val="0"/>
      <w:marRight w:val="0"/>
      <w:marTop w:val="0"/>
      <w:marBottom w:val="0"/>
      <w:divBdr>
        <w:top w:val="none" w:sz="0" w:space="0" w:color="auto"/>
        <w:left w:val="none" w:sz="0" w:space="0" w:color="auto"/>
        <w:bottom w:val="none" w:sz="0" w:space="0" w:color="auto"/>
        <w:right w:val="none" w:sz="0" w:space="0" w:color="auto"/>
      </w:divBdr>
      <w:divsChild>
        <w:div w:id="2041205853">
          <w:marLeft w:val="0"/>
          <w:marRight w:val="0"/>
          <w:marTop w:val="0"/>
          <w:marBottom w:val="0"/>
          <w:divBdr>
            <w:top w:val="none" w:sz="0" w:space="0" w:color="auto"/>
            <w:left w:val="none" w:sz="0" w:space="0" w:color="auto"/>
            <w:bottom w:val="none" w:sz="0" w:space="0" w:color="auto"/>
            <w:right w:val="none" w:sz="0" w:space="0" w:color="auto"/>
          </w:divBdr>
        </w:div>
      </w:divsChild>
    </w:div>
    <w:div w:id="911164137">
      <w:bodyDiv w:val="1"/>
      <w:marLeft w:val="0"/>
      <w:marRight w:val="0"/>
      <w:marTop w:val="0"/>
      <w:marBottom w:val="0"/>
      <w:divBdr>
        <w:top w:val="none" w:sz="0" w:space="0" w:color="auto"/>
        <w:left w:val="none" w:sz="0" w:space="0" w:color="auto"/>
        <w:bottom w:val="none" w:sz="0" w:space="0" w:color="auto"/>
        <w:right w:val="none" w:sz="0" w:space="0" w:color="auto"/>
      </w:divBdr>
    </w:div>
    <w:div w:id="1051996855">
      <w:bodyDiv w:val="1"/>
      <w:marLeft w:val="0"/>
      <w:marRight w:val="0"/>
      <w:marTop w:val="0"/>
      <w:marBottom w:val="0"/>
      <w:divBdr>
        <w:top w:val="none" w:sz="0" w:space="0" w:color="auto"/>
        <w:left w:val="none" w:sz="0" w:space="0" w:color="auto"/>
        <w:bottom w:val="none" w:sz="0" w:space="0" w:color="auto"/>
        <w:right w:val="none" w:sz="0" w:space="0" w:color="auto"/>
      </w:divBdr>
    </w:div>
    <w:div w:id="1533105865">
      <w:bodyDiv w:val="1"/>
      <w:marLeft w:val="0"/>
      <w:marRight w:val="0"/>
      <w:marTop w:val="0"/>
      <w:marBottom w:val="0"/>
      <w:divBdr>
        <w:top w:val="none" w:sz="0" w:space="0" w:color="auto"/>
        <w:left w:val="none" w:sz="0" w:space="0" w:color="auto"/>
        <w:bottom w:val="none" w:sz="0" w:space="0" w:color="auto"/>
        <w:right w:val="none" w:sz="0" w:space="0" w:color="auto"/>
      </w:divBdr>
    </w:div>
    <w:div w:id="1618294391">
      <w:bodyDiv w:val="1"/>
      <w:marLeft w:val="0"/>
      <w:marRight w:val="0"/>
      <w:marTop w:val="0"/>
      <w:marBottom w:val="0"/>
      <w:divBdr>
        <w:top w:val="none" w:sz="0" w:space="0" w:color="auto"/>
        <w:left w:val="none" w:sz="0" w:space="0" w:color="auto"/>
        <w:bottom w:val="none" w:sz="0" w:space="0" w:color="auto"/>
        <w:right w:val="none" w:sz="0" w:space="0" w:color="auto"/>
      </w:divBdr>
      <w:divsChild>
        <w:div w:id="1106535710">
          <w:marLeft w:val="0"/>
          <w:marRight w:val="0"/>
          <w:marTop w:val="0"/>
          <w:marBottom w:val="0"/>
          <w:divBdr>
            <w:top w:val="none" w:sz="0" w:space="0" w:color="auto"/>
            <w:left w:val="none" w:sz="0" w:space="0" w:color="auto"/>
            <w:bottom w:val="none" w:sz="0" w:space="0" w:color="auto"/>
            <w:right w:val="none" w:sz="0" w:space="0" w:color="auto"/>
          </w:divBdr>
        </w:div>
      </w:divsChild>
    </w:div>
    <w:div w:id="1689678348">
      <w:bodyDiv w:val="1"/>
      <w:marLeft w:val="0"/>
      <w:marRight w:val="0"/>
      <w:marTop w:val="0"/>
      <w:marBottom w:val="0"/>
      <w:divBdr>
        <w:top w:val="none" w:sz="0" w:space="0" w:color="auto"/>
        <w:left w:val="none" w:sz="0" w:space="0" w:color="auto"/>
        <w:bottom w:val="none" w:sz="0" w:space="0" w:color="auto"/>
        <w:right w:val="none" w:sz="0" w:space="0" w:color="auto"/>
      </w:divBdr>
      <w:divsChild>
        <w:div w:id="1688022715">
          <w:marLeft w:val="0"/>
          <w:marRight w:val="0"/>
          <w:marTop w:val="100"/>
          <w:marBottom w:val="100"/>
          <w:divBdr>
            <w:top w:val="none" w:sz="0" w:space="0" w:color="auto"/>
            <w:left w:val="none" w:sz="0" w:space="0" w:color="auto"/>
            <w:bottom w:val="none" w:sz="0" w:space="0" w:color="auto"/>
            <w:right w:val="none" w:sz="0" w:space="0" w:color="auto"/>
          </w:divBdr>
          <w:divsChild>
            <w:div w:id="631982605">
              <w:marLeft w:val="0"/>
              <w:marRight w:val="0"/>
              <w:marTop w:val="0"/>
              <w:marBottom w:val="0"/>
              <w:divBdr>
                <w:top w:val="none" w:sz="0" w:space="0" w:color="auto"/>
                <w:left w:val="none" w:sz="0" w:space="0" w:color="auto"/>
                <w:bottom w:val="none" w:sz="0" w:space="0" w:color="auto"/>
                <w:right w:val="none" w:sz="0" w:space="0" w:color="auto"/>
              </w:divBdr>
              <w:divsChild>
                <w:div w:id="703403697">
                  <w:marLeft w:val="0"/>
                  <w:marRight w:val="0"/>
                  <w:marTop w:val="1500"/>
                  <w:marBottom w:val="0"/>
                  <w:divBdr>
                    <w:top w:val="none" w:sz="0" w:space="0" w:color="auto"/>
                    <w:left w:val="none" w:sz="0" w:space="0" w:color="auto"/>
                    <w:bottom w:val="none" w:sz="0" w:space="0" w:color="auto"/>
                    <w:right w:val="none" w:sz="0" w:space="0" w:color="auto"/>
                  </w:divBdr>
                  <w:divsChild>
                    <w:div w:id="369572038">
                      <w:marLeft w:val="0"/>
                      <w:marRight w:val="0"/>
                      <w:marTop w:val="0"/>
                      <w:marBottom w:val="0"/>
                      <w:divBdr>
                        <w:top w:val="none" w:sz="0" w:space="0" w:color="auto"/>
                        <w:left w:val="none" w:sz="0" w:space="0" w:color="auto"/>
                        <w:bottom w:val="none" w:sz="0" w:space="0" w:color="auto"/>
                        <w:right w:val="none" w:sz="0" w:space="0" w:color="auto"/>
                      </w:divBdr>
                      <w:divsChild>
                        <w:div w:id="1877506394">
                          <w:marLeft w:val="0"/>
                          <w:marRight w:val="0"/>
                          <w:marTop w:val="0"/>
                          <w:marBottom w:val="0"/>
                          <w:divBdr>
                            <w:top w:val="none" w:sz="0" w:space="0" w:color="auto"/>
                            <w:left w:val="single" w:sz="6" w:space="0" w:color="B2B3B4"/>
                            <w:bottom w:val="none" w:sz="0" w:space="0" w:color="auto"/>
                            <w:right w:val="single" w:sz="6" w:space="0" w:color="B2B3B4"/>
                          </w:divBdr>
                          <w:divsChild>
                            <w:div w:id="7190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709934">
      <w:bodyDiv w:val="1"/>
      <w:marLeft w:val="0"/>
      <w:marRight w:val="0"/>
      <w:marTop w:val="0"/>
      <w:marBottom w:val="0"/>
      <w:divBdr>
        <w:top w:val="none" w:sz="0" w:space="0" w:color="auto"/>
        <w:left w:val="none" w:sz="0" w:space="0" w:color="auto"/>
        <w:bottom w:val="none" w:sz="0" w:space="0" w:color="auto"/>
        <w:right w:val="none" w:sz="0" w:space="0" w:color="auto"/>
      </w:divBdr>
      <w:divsChild>
        <w:div w:id="1896888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10C24-74FD-4FAC-82A7-EC3DAE9C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Resume of Farah Noor</vt:lpstr>
    </vt:vector>
  </TitlesOfParts>
  <Company/>
  <LinksUpToDate>false</LinksUpToDate>
  <CharactersWithSpaces>13593</CharactersWithSpaces>
  <SharedDoc>false</SharedDoc>
  <HLinks>
    <vt:vector size="6" baseType="variant">
      <vt:variant>
        <vt:i4>5832784</vt:i4>
      </vt:variant>
      <vt:variant>
        <vt:i4>0</vt:i4>
      </vt:variant>
      <vt:variant>
        <vt:i4>0</vt:i4>
      </vt:variant>
      <vt:variant>
        <vt:i4>5</vt:i4>
      </vt:variant>
      <vt:variant>
        <vt:lpwstr>mailto:farah_pk83@yahoo.com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Farah Noor</dc:title>
  <dc:creator>Creative</dc:creator>
  <cp:lastModifiedBy>Pc3</cp:lastModifiedBy>
  <cp:revision>25</cp:revision>
  <cp:lastPrinted>2013-09-12T11:45:00Z</cp:lastPrinted>
  <dcterms:created xsi:type="dcterms:W3CDTF">2015-10-24T20:40:00Z</dcterms:created>
  <dcterms:modified xsi:type="dcterms:W3CDTF">2016-04-01T11:01:00Z</dcterms:modified>
</cp:coreProperties>
</file>