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05" w:rsidRDefault="004B0405" w:rsidP="00A14ED0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FF0000"/>
        </w:rPr>
      </w:pPr>
    </w:p>
    <w:p w:rsidR="004B0405" w:rsidRPr="00817248" w:rsidRDefault="004B0405" w:rsidP="004B0405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1640376</w:t>
      </w:r>
    </w:p>
    <w:p w:rsidR="004B0405" w:rsidRDefault="004B0405" w:rsidP="004B0405">
      <w:proofErr w:type="spellStart"/>
      <w:r>
        <w:t>Whatsapp</w:t>
      </w:r>
      <w:proofErr w:type="spellEnd"/>
      <w:r>
        <w:t xml:space="preserve"> Mobile: +971504753686 </w:t>
      </w:r>
    </w:p>
    <w:p w:rsidR="004B0405" w:rsidRDefault="004B0405" w:rsidP="004B0405">
      <w:pPr>
        <w:rPr>
          <w:noProof/>
        </w:rPr>
      </w:pPr>
      <w:r>
        <w:rPr>
          <w:noProof/>
        </w:rPr>
        <w:drawing>
          <wp:inline distT="0" distB="0" distL="0" distR="0" wp14:anchorId="2034E162" wp14:editId="27B73249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405" w:rsidRDefault="004B0405" w:rsidP="004B0405">
      <w:pPr>
        <w:rPr>
          <w:noProof/>
        </w:rPr>
      </w:pPr>
      <w:r>
        <w:rPr>
          <w:noProof/>
        </w:rPr>
        <w:t>To get contact details of this candidate Purchase our CV Database Access on this link.</w:t>
      </w:r>
    </w:p>
    <w:p w:rsidR="004B0405" w:rsidRDefault="004B0405" w:rsidP="004B0405"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AB424B" w:rsidRPr="00211402" w:rsidRDefault="00AB424B" w:rsidP="00A14ED0">
      <w:pPr>
        <w:spacing w:after="0" w:line="240" w:lineRule="auto"/>
        <w:rPr>
          <w:rFonts w:ascii="Times New Roman" w:eastAsia="Times New Roman" w:hAnsi="Times New Roman" w:cs="Times New Roman"/>
          <w:noProof/>
          <w:lang w:val="en-US" w:eastAsia="en-US"/>
        </w:rPr>
      </w:pPr>
    </w:p>
    <w:p w:rsidR="00AB424B" w:rsidRPr="00211402" w:rsidRDefault="00247C99" w:rsidP="00AB424B">
      <w:pPr>
        <w:rPr>
          <w:rFonts w:ascii="Times New Roman" w:hAnsi="Times New Roman" w:cs="Times New Roman"/>
          <w:b/>
          <w:bCs/>
          <w:shadow/>
        </w:rPr>
      </w:pPr>
      <w:r>
        <w:rPr>
          <w:rFonts w:ascii="Times New Roman" w:hAnsi="Times New Roman" w:cs="Times New Roman"/>
          <w:b/>
          <w:bCs/>
          <w:shadow/>
          <w:noProof/>
        </w:rPr>
        <w:pict>
          <v:rect id="_x0000_s1027" style="position:absolute;margin-left:0;margin-top:14pt;width:450pt;height:13.5pt;z-index:251660288" fillcolor="silver" stroked="f" strokeweight="0">
            <v:textbox style="mso-next-textbox:#_x0000_s1027" inset="0,0,0,0">
              <w:txbxContent>
                <w:p w:rsidR="00AB424B" w:rsidRPr="00026151" w:rsidRDefault="00211402" w:rsidP="00AB424B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hadow/>
                    </w:rPr>
                  </w:pPr>
                  <w:r w:rsidRPr="00026151">
                    <w:rPr>
                      <w:rFonts w:ascii="Times New Roman" w:eastAsia="Times New Roman" w:hAnsi="Times New Roman" w:cs="Times New Roman"/>
                      <w:b/>
                      <w:bCs/>
                      <w:shadow/>
                    </w:rPr>
                    <w:t xml:space="preserve">CAREER </w:t>
                  </w:r>
                  <w:r w:rsidR="00AB424B" w:rsidRPr="00026151">
                    <w:rPr>
                      <w:rFonts w:ascii="Times New Roman" w:eastAsia="Times New Roman" w:hAnsi="Times New Roman" w:cs="Times New Roman"/>
                      <w:b/>
                      <w:bCs/>
                      <w:shadow/>
                    </w:rPr>
                    <w:t>OBJECTIVE</w:t>
                  </w:r>
                </w:p>
                <w:p w:rsidR="00AB424B" w:rsidRDefault="00AB424B" w:rsidP="00AB424B">
                  <w:pPr>
                    <w:numPr>
                      <w:ilvl w:val="12"/>
                      <w:numId w:val="0"/>
                    </w:numPr>
                    <w:rPr>
                      <w:rFonts w:ascii="Calibri" w:eastAsia="Times New Roman" w:hAnsi="Calibri" w:cs="Times New Roman"/>
                    </w:rPr>
                  </w:pPr>
                </w:p>
                <w:p w:rsidR="00AB424B" w:rsidRDefault="00AB424B" w:rsidP="00AB424B">
                  <w:pPr>
                    <w:numPr>
                      <w:ilvl w:val="12"/>
                      <w:numId w:val="0"/>
                    </w:numPr>
                    <w:rPr>
                      <w:rFonts w:ascii="Calibri" w:eastAsia="Times New Roman" w:hAnsi="Calibri" w:cs="Times New Roman"/>
                    </w:rPr>
                  </w:pPr>
                </w:p>
                <w:p w:rsidR="00AB424B" w:rsidRDefault="00AB424B" w:rsidP="00AB424B">
                  <w:pPr>
                    <w:numPr>
                      <w:ilvl w:val="12"/>
                      <w:numId w:val="0"/>
                    </w:num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</w:rPr>
        <w:pict>
          <v:line id="_x0000_s1026" style="position:absolute;z-index:251658240" from="0,6.2pt" to="447.75pt,6.2pt" strokeweight="1.5pt"/>
        </w:pict>
      </w:r>
    </w:p>
    <w:p w:rsidR="003A461A" w:rsidRPr="00211402" w:rsidRDefault="003A461A" w:rsidP="003A461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03561" w:rsidRPr="00211402" w:rsidRDefault="005F7857" w:rsidP="00103561">
      <w:pPr>
        <w:spacing w:after="0" w:line="240" w:lineRule="auto"/>
        <w:ind w:left="1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Chartered Accountant seeking a</w:t>
      </w:r>
      <w:r w:rsidR="00B46AF7">
        <w:rPr>
          <w:rFonts w:ascii="Times New Roman" w:eastAsia="Times New Roman" w:hAnsi="Times New Roman" w:cs="Times New Roman"/>
        </w:rPr>
        <w:t xml:space="preserve"> </w:t>
      </w:r>
      <w:r w:rsidR="00AB424B" w:rsidRPr="00211402">
        <w:rPr>
          <w:rFonts w:ascii="Times New Roman" w:eastAsia="Times New Roman" w:hAnsi="Times New Roman" w:cs="Times New Roman"/>
        </w:rPr>
        <w:t xml:space="preserve">challenging and exciting </w:t>
      </w:r>
      <w:r w:rsidR="00B46AF7">
        <w:rPr>
          <w:rFonts w:ascii="Times New Roman" w:eastAsia="Times New Roman" w:hAnsi="Times New Roman" w:cs="Times New Roman"/>
        </w:rPr>
        <w:t xml:space="preserve">career </w:t>
      </w:r>
      <w:r w:rsidR="00A97450">
        <w:rPr>
          <w:rFonts w:ascii="Times New Roman" w:eastAsia="Times New Roman" w:hAnsi="Times New Roman" w:cs="Times New Roman"/>
        </w:rPr>
        <w:t>in a</w:t>
      </w:r>
      <w:r w:rsidR="00213179">
        <w:rPr>
          <w:rFonts w:ascii="Times New Roman" w:eastAsia="Times New Roman" w:hAnsi="Times New Roman" w:cs="Times New Roman"/>
        </w:rPr>
        <w:t xml:space="preserve"> leading</w:t>
      </w:r>
      <w:r w:rsidR="00247400">
        <w:rPr>
          <w:rFonts w:ascii="Times New Roman" w:eastAsia="Times New Roman" w:hAnsi="Times New Roman" w:cs="Times New Roman"/>
        </w:rPr>
        <w:t xml:space="preserve"> organisation, which </w:t>
      </w:r>
      <w:r>
        <w:rPr>
          <w:rFonts w:ascii="Times New Roman" w:eastAsia="Times New Roman" w:hAnsi="Times New Roman" w:cs="Times New Roman"/>
        </w:rPr>
        <w:t xml:space="preserve">enable me to </w:t>
      </w:r>
      <w:r w:rsidR="005F5488" w:rsidRPr="00B46AF7">
        <w:rPr>
          <w:rFonts w:ascii="Times New Roman" w:eastAsia="Times New Roman" w:hAnsi="Times New Roman" w:cs="Times New Roman"/>
          <w:color w:val="000000"/>
        </w:rPr>
        <w:t>c</w:t>
      </w:r>
      <w:r w:rsidR="003E64ED">
        <w:rPr>
          <w:rFonts w:ascii="Times New Roman" w:eastAsia="Times New Roman" w:hAnsi="Times New Roman" w:cs="Times New Roman"/>
          <w:color w:val="000000"/>
        </w:rPr>
        <w:t>ontribute to the growth of the o</w:t>
      </w:r>
      <w:r w:rsidR="005F5488" w:rsidRPr="00B46AF7">
        <w:rPr>
          <w:rFonts w:ascii="Times New Roman" w:eastAsia="Times New Roman" w:hAnsi="Times New Roman" w:cs="Times New Roman"/>
          <w:color w:val="000000"/>
        </w:rPr>
        <w:t>rganization</w:t>
      </w:r>
      <w:r w:rsidR="005F5488">
        <w:rPr>
          <w:rFonts w:ascii="Times New Roman" w:eastAsia="Times New Roman" w:hAnsi="Times New Roman" w:cs="Times New Roman"/>
          <w:color w:val="000000"/>
        </w:rPr>
        <w:t xml:space="preserve"> by utilising</w:t>
      </w:r>
      <w:r>
        <w:rPr>
          <w:rFonts w:ascii="Times New Roman" w:eastAsia="Times New Roman" w:hAnsi="Times New Roman" w:cs="Times New Roman"/>
          <w:color w:val="000000"/>
        </w:rPr>
        <w:t xml:space="preserve"> the</w:t>
      </w:r>
      <w:r w:rsidR="00B46AF7" w:rsidRPr="00B46AF7">
        <w:rPr>
          <w:rFonts w:ascii="Times New Roman" w:eastAsia="Times New Roman" w:hAnsi="Times New Roman" w:cs="Times New Roman"/>
          <w:color w:val="000000"/>
        </w:rPr>
        <w:t xml:space="preserve"> skills a</w:t>
      </w:r>
      <w:r>
        <w:rPr>
          <w:rFonts w:ascii="Times New Roman" w:eastAsia="Times New Roman" w:hAnsi="Times New Roman" w:cs="Times New Roman"/>
          <w:color w:val="000000"/>
        </w:rPr>
        <w:t>nd abilities in strategic plans and decision making</w:t>
      </w:r>
      <w:r w:rsidR="005F5488">
        <w:rPr>
          <w:rFonts w:ascii="Times New Roman" w:eastAsia="Times New Roman" w:hAnsi="Times New Roman" w:cs="Times New Roman"/>
          <w:color w:val="000000"/>
        </w:rPr>
        <w:t xml:space="preserve">, that </w:t>
      </w:r>
      <w:r w:rsidR="00B46AF7" w:rsidRPr="00B46AF7">
        <w:rPr>
          <w:rFonts w:ascii="Times New Roman" w:eastAsia="Times New Roman" w:hAnsi="Times New Roman" w:cs="Times New Roman"/>
          <w:color w:val="000000"/>
        </w:rPr>
        <w:t>offers professional growth while being resourceful, innovative and flexible</w:t>
      </w:r>
      <w:r w:rsidR="005F5488">
        <w:rPr>
          <w:rFonts w:ascii="Times New Roman" w:eastAsia="Times New Roman" w:hAnsi="Times New Roman" w:cs="Times New Roman"/>
          <w:color w:val="000000"/>
        </w:rPr>
        <w:t>.</w:t>
      </w:r>
    </w:p>
    <w:p w:rsidR="005F47A8" w:rsidRPr="00211402" w:rsidRDefault="00247C99" w:rsidP="00A81B9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rect id="_x0000_s1028" style="position:absolute;margin-left:1.5pt;margin-top:8.1pt;width:447.75pt;height:12.15pt;z-index:251661312" fillcolor="silver" stroked="f" strokeweight="0">
            <v:textbox style="mso-next-textbox:#_x0000_s1028" inset="0,0,0,0">
              <w:txbxContent>
                <w:p w:rsidR="00103561" w:rsidRPr="00026151" w:rsidRDefault="003E64ED" w:rsidP="00103561">
                  <w:pPr>
                    <w:pStyle w:val="Heading7"/>
                    <w:rPr>
                      <w:rFonts w:ascii="Times New Roman" w:hAnsi="Times New Roman"/>
                      <w:shadow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hadow/>
                      <w:sz w:val="22"/>
                      <w:szCs w:val="22"/>
                    </w:rPr>
                    <w:t xml:space="preserve">PROFILE </w:t>
                  </w:r>
                  <w:r w:rsidR="00103561" w:rsidRPr="00026151">
                    <w:rPr>
                      <w:rFonts w:ascii="Times New Roman" w:hAnsi="Times New Roman"/>
                      <w:shadow/>
                      <w:sz w:val="22"/>
                      <w:szCs w:val="22"/>
                    </w:rPr>
                    <w:t>SUMMARY</w:t>
                  </w:r>
                </w:p>
                <w:p w:rsidR="00103561" w:rsidRDefault="00103561" w:rsidP="00103561">
                  <w:pPr>
                    <w:rPr>
                      <w:b/>
                      <w:bCs/>
                      <w:sz w:val="20"/>
                    </w:rPr>
                  </w:pPr>
                </w:p>
                <w:p w:rsidR="00103561" w:rsidRDefault="00103561" w:rsidP="00103561">
                  <w:pPr>
                    <w:numPr>
                      <w:ilvl w:val="12"/>
                      <w:numId w:val="0"/>
                    </w:numPr>
                  </w:pPr>
                </w:p>
                <w:p w:rsidR="00103561" w:rsidRDefault="00103561" w:rsidP="00103561">
                  <w:pPr>
                    <w:numPr>
                      <w:ilvl w:val="12"/>
                      <w:numId w:val="0"/>
                    </w:numPr>
                  </w:pPr>
                </w:p>
                <w:p w:rsidR="00103561" w:rsidRDefault="00103561" w:rsidP="00103561">
                  <w:pPr>
                    <w:numPr>
                      <w:ilvl w:val="12"/>
                      <w:numId w:val="0"/>
                    </w:numPr>
                  </w:pPr>
                </w:p>
              </w:txbxContent>
            </v:textbox>
          </v:rect>
        </w:pict>
      </w:r>
    </w:p>
    <w:p w:rsidR="0043455C" w:rsidRDefault="0043455C" w:rsidP="00A81B9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E64ED" w:rsidRDefault="00E1275D" w:rsidP="00A81B9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11402">
        <w:rPr>
          <w:rFonts w:ascii="Times New Roman" w:hAnsi="Times New Roman" w:cs="Times New Roman"/>
          <w:color w:val="333333"/>
        </w:rPr>
        <w:t>E</w:t>
      </w:r>
      <w:r w:rsidRPr="00211402">
        <w:rPr>
          <w:rFonts w:ascii="Times New Roman" w:hAnsi="Times New Roman" w:cs="Times New Roman"/>
          <w:bCs/>
          <w:iCs/>
        </w:rPr>
        <w:t xml:space="preserve">xperience in financial </w:t>
      </w:r>
      <w:r>
        <w:rPr>
          <w:rFonts w:ascii="Times New Roman" w:hAnsi="Times New Roman" w:cs="Times New Roman"/>
          <w:bCs/>
          <w:iCs/>
        </w:rPr>
        <w:t xml:space="preserve">reporting </w:t>
      </w:r>
      <w:r w:rsidRPr="00211402">
        <w:rPr>
          <w:rFonts w:ascii="Times New Roman" w:hAnsi="Times New Roman" w:cs="Times New Roman"/>
          <w:bCs/>
          <w:iCs/>
        </w:rPr>
        <w:t>and accounting operation</w:t>
      </w:r>
      <w:r w:rsidR="00F113FE">
        <w:rPr>
          <w:rFonts w:ascii="Times New Roman" w:hAnsi="Times New Roman" w:cs="Times New Roman"/>
          <w:bCs/>
          <w:iCs/>
        </w:rPr>
        <w:t>s</w:t>
      </w:r>
      <w:r w:rsidRPr="00211402">
        <w:rPr>
          <w:rFonts w:ascii="Times New Roman" w:hAnsi="Times New Roman" w:cs="Times New Roman"/>
          <w:bCs/>
          <w:iCs/>
        </w:rPr>
        <w:t xml:space="preserve"> including maintenance of books of acc</w:t>
      </w:r>
      <w:r>
        <w:rPr>
          <w:rFonts w:ascii="Times New Roman" w:hAnsi="Times New Roman" w:cs="Times New Roman"/>
          <w:bCs/>
          <w:iCs/>
        </w:rPr>
        <w:t xml:space="preserve">ounts, auditing, taxation and budgeting. </w:t>
      </w:r>
      <w:r w:rsidRPr="00211402">
        <w:rPr>
          <w:rFonts w:ascii="Times New Roman" w:hAnsi="Times New Roman" w:cs="Times New Roman"/>
          <w:bCs/>
          <w:iCs/>
        </w:rPr>
        <w:t xml:space="preserve">Proficient in recommending procedures with proven ability to </w:t>
      </w:r>
      <w:r>
        <w:rPr>
          <w:rFonts w:ascii="Times New Roman" w:hAnsi="Times New Roman" w:cs="Times New Roman"/>
          <w:bCs/>
          <w:iCs/>
        </w:rPr>
        <w:t>achieve financial discipline to</w:t>
      </w:r>
      <w:r w:rsidRPr="00211402">
        <w:rPr>
          <w:rFonts w:ascii="Times New Roman" w:hAnsi="Times New Roman" w:cs="Times New Roman"/>
          <w:bCs/>
          <w:iCs/>
        </w:rPr>
        <w:t xml:space="preserve"> enhance overall efficiency of the organization</w:t>
      </w:r>
      <w:r>
        <w:rPr>
          <w:rFonts w:ascii="Times New Roman" w:hAnsi="Times New Roman" w:cs="Times New Roman"/>
          <w:bCs/>
          <w:iCs/>
        </w:rPr>
        <w:t>.</w:t>
      </w:r>
    </w:p>
    <w:p w:rsidR="003E64ED" w:rsidRPr="00211402" w:rsidRDefault="003E64ED" w:rsidP="00A81B9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3455C" w:rsidRPr="00211402" w:rsidRDefault="0043455C" w:rsidP="004345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11402">
        <w:rPr>
          <w:rFonts w:ascii="Times New Roman" w:eastAsia="Times New Roman" w:hAnsi="Times New Roman" w:cs="Times New Roman"/>
          <w:b/>
        </w:rPr>
        <w:t>Chartered Accountan</w:t>
      </w:r>
      <w:r w:rsidR="00C03328">
        <w:rPr>
          <w:rFonts w:ascii="Times New Roman" w:eastAsia="Times New Roman" w:hAnsi="Times New Roman" w:cs="Times New Roman"/>
          <w:b/>
        </w:rPr>
        <w:t>cy</w:t>
      </w:r>
      <w:r w:rsidR="006A623C" w:rsidRPr="00211402">
        <w:rPr>
          <w:rFonts w:ascii="Times New Roman" w:eastAsia="Times New Roman" w:hAnsi="Times New Roman" w:cs="Times New Roman"/>
        </w:rPr>
        <w:t xml:space="preserve"> from </w:t>
      </w:r>
      <w:r w:rsidR="006A623C" w:rsidRPr="00211402">
        <w:rPr>
          <w:rFonts w:ascii="Times New Roman" w:eastAsia="Times New Roman" w:hAnsi="Times New Roman" w:cs="Times New Roman"/>
          <w:b/>
        </w:rPr>
        <w:t>The Institute of Chartered Accountants of India</w:t>
      </w:r>
    </w:p>
    <w:p w:rsidR="00773616" w:rsidRPr="00B40644" w:rsidRDefault="0043455C" w:rsidP="00B406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11402">
        <w:rPr>
          <w:rFonts w:ascii="Times New Roman" w:eastAsia="Times New Roman" w:hAnsi="Times New Roman" w:cs="Times New Roman"/>
          <w:b/>
        </w:rPr>
        <w:t>Lead Accountant</w:t>
      </w:r>
      <w:r w:rsidR="003E64ED">
        <w:rPr>
          <w:rFonts w:ascii="Times New Roman" w:eastAsia="Times New Roman" w:hAnsi="Times New Roman" w:cs="Times New Roman"/>
        </w:rPr>
        <w:t xml:space="preserve"> in</w:t>
      </w:r>
      <w:r w:rsidRPr="00211402">
        <w:rPr>
          <w:rFonts w:ascii="Times New Roman" w:eastAsia="Times New Roman" w:hAnsi="Times New Roman" w:cs="Times New Roman"/>
        </w:rPr>
        <w:t xml:space="preserve"> </w:t>
      </w:r>
      <w:r w:rsidRPr="00211402">
        <w:rPr>
          <w:rFonts w:ascii="Times New Roman" w:eastAsia="Times New Roman" w:hAnsi="Times New Roman" w:cs="Times New Roman"/>
          <w:b/>
        </w:rPr>
        <w:t>Infosys</w:t>
      </w:r>
      <w:r w:rsidR="0007782B">
        <w:rPr>
          <w:rFonts w:ascii="Times New Roman" w:eastAsia="Times New Roman" w:hAnsi="Times New Roman" w:cs="Times New Roman"/>
        </w:rPr>
        <w:t>, India from October 2015 to March 2016</w:t>
      </w:r>
    </w:p>
    <w:p w:rsidR="005F47A8" w:rsidRPr="00E1275D" w:rsidRDefault="0043455C" w:rsidP="00E127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11402">
        <w:rPr>
          <w:rFonts w:ascii="Times New Roman" w:eastAsia="Times New Roman" w:hAnsi="Times New Roman" w:cs="Times New Roman"/>
          <w:b/>
        </w:rPr>
        <w:t>Articled Assistant</w:t>
      </w:r>
      <w:r w:rsidR="00E1275D">
        <w:rPr>
          <w:rFonts w:ascii="Times New Roman" w:eastAsia="Times New Roman" w:hAnsi="Times New Roman" w:cs="Times New Roman"/>
        </w:rPr>
        <w:t xml:space="preserve"> in</w:t>
      </w:r>
      <w:r w:rsidRPr="00211402">
        <w:rPr>
          <w:rFonts w:ascii="Times New Roman" w:eastAsia="Times New Roman" w:hAnsi="Times New Roman" w:cs="Times New Roman"/>
        </w:rPr>
        <w:t xml:space="preserve"> </w:t>
      </w:r>
      <w:r w:rsidRPr="00211402">
        <w:rPr>
          <w:rFonts w:ascii="Times New Roman" w:eastAsia="Times New Roman" w:hAnsi="Times New Roman" w:cs="Times New Roman"/>
          <w:b/>
        </w:rPr>
        <w:t>Anil Nair &amp; Associates</w:t>
      </w:r>
      <w:r w:rsidR="00E1275D">
        <w:rPr>
          <w:rFonts w:ascii="Times New Roman" w:eastAsia="Times New Roman" w:hAnsi="Times New Roman" w:cs="Times New Roman"/>
        </w:rPr>
        <w:t>, India from April 2011 to April 2014</w:t>
      </w:r>
    </w:p>
    <w:p w:rsidR="00A53C2C" w:rsidRPr="00211402" w:rsidRDefault="00247C99" w:rsidP="00A53C2C">
      <w:pPr>
        <w:pStyle w:val="BodyTextIndent"/>
        <w:tabs>
          <w:tab w:val="left" w:pos="720"/>
          <w:tab w:val="left" w:pos="1260"/>
        </w:tabs>
        <w:ind w:left="833" w:firstLine="0"/>
        <w:jc w:val="left"/>
        <w:rPr>
          <w:bCs/>
          <w:sz w:val="22"/>
          <w:szCs w:val="22"/>
        </w:rPr>
      </w:pPr>
      <w:r>
        <w:rPr>
          <w:bCs/>
          <w:noProof/>
          <w:sz w:val="22"/>
          <w:szCs w:val="22"/>
          <w:lang w:val="en-IN" w:eastAsia="en-IN"/>
        </w:rPr>
        <w:pict>
          <v:rect id="_x0000_s1029" style="position:absolute;left:0;text-align:left;margin-left:1.5pt;margin-top:6.5pt;width:449.25pt;height:12.15pt;z-index:251662336" fillcolor="silver" stroked="f" strokeweight="0">
            <v:textbox style="mso-next-textbox:#_x0000_s1029" inset="0,0,0,0">
              <w:txbxContent>
                <w:p w:rsidR="00A53C2C" w:rsidRPr="00026151" w:rsidRDefault="00662FDC" w:rsidP="00A53C2C">
                  <w:pPr>
                    <w:pStyle w:val="Heading7"/>
                    <w:rPr>
                      <w:rFonts w:ascii="Times New Roman" w:hAnsi="Times New Roman"/>
                      <w:shadow/>
                      <w:sz w:val="22"/>
                      <w:szCs w:val="22"/>
                    </w:rPr>
                  </w:pPr>
                  <w:r w:rsidRPr="00026151">
                    <w:rPr>
                      <w:rFonts w:ascii="Times New Roman" w:hAnsi="Times New Roman"/>
                      <w:shadow/>
                      <w:sz w:val="22"/>
                      <w:szCs w:val="22"/>
                    </w:rPr>
                    <w:t>WORK</w:t>
                  </w:r>
                  <w:r w:rsidR="00A53C2C" w:rsidRPr="00026151">
                    <w:rPr>
                      <w:rFonts w:ascii="Times New Roman" w:hAnsi="Times New Roman"/>
                      <w:shadow/>
                      <w:sz w:val="22"/>
                      <w:szCs w:val="22"/>
                    </w:rPr>
                    <w:t xml:space="preserve"> EXPERIENCE</w:t>
                  </w:r>
                </w:p>
                <w:p w:rsidR="00A53C2C" w:rsidRDefault="00A53C2C" w:rsidP="00A53C2C">
                  <w:pPr>
                    <w:rPr>
                      <w:b/>
                      <w:bCs/>
                      <w:sz w:val="20"/>
                    </w:rPr>
                  </w:pPr>
                </w:p>
                <w:p w:rsidR="00A53C2C" w:rsidRDefault="00A53C2C" w:rsidP="00A53C2C">
                  <w:pPr>
                    <w:numPr>
                      <w:ilvl w:val="12"/>
                      <w:numId w:val="0"/>
                    </w:numPr>
                  </w:pPr>
                </w:p>
                <w:p w:rsidR="00A53C2C" w:rsidRDefault="00A53C2C" w:rsidP="00A53C2C">
                  <w:pPr>
                    <w:numPr>
                      <w:ilvl w:val="12"/>
                      <w:numId w:val="0"/>
                    </w:numPr>
                  </w:pPr>
                </w:p>
                <w:p w:rsidR="00A53C2C" w:rsidRDefault="00A53C2C" w:rsidP="00A53C2C">
                  <w:pPr>
                    <w:numPr>
                      <w:ilvl w:val="12"/>
                      <w:numId w:val="0"/>
                    </w:numPr>
                  </w:pPr>
                </w:p>
              </w:txbxContent>
            </v:textbox>
          </v:rect>
        </w:pict>
      </w:r>
    </w:p>
    <w:p w:rsidR="00EC6F73" w:rsidRDefault="00EC6F73" w:rsidP="00A53C2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A1A3D" w:rsidRPr="00211402" w:rsidRDefault="000A1A3D" w:rsidP="00A53C2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Pr="00211402">
        <w:rPr>
          <w:rFonts w:ascii="Times New Roman" w:eastAsia="Times New Roman" w:hAnsi="Times New Roman" w:cs="Times New Roman"/>
          <w:b/>
        </w:rPr>
        <w:t>Lead Accountant</w:t>
      </w:r>
    </w:p>
    <w:p w:rsidR="00A53C2C" w:rsidRDefault="0063382D" w:rsidP="00A53C2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1D1186" w:rsidRPr="00211402">
        <w:rPr>
          <w:rFonts w:ascii="Times New Roman" w:eastAsia="Times New Roman" w:hAnsi="Times New Roman" w:cs="Times New Roman"/>
          <w:b/>
        </w:rPr>
        <w:t xml:space="preserve">Infosys Chennai, India </w:t>
      </w:r>
      <w:r w:rsidR="0001095D" w:rsidRPr="00211402">
        <w:rPr>
          <w:rFonts w:ascii="Times New Roman" w:eastAsia="Times New Roman" w:hAnsi="Times New Roman" w:cs="Times New Roman"/>
          <w:b/>
        </w:rPr>
        <w:t>(Oct</w:t>
      </w:r>
      <w:r w:rsidR="00F113FE">
        <w:rPr>
          <w:rFonts w:ascii="Times New Roman" w:eastAsia="Times New Roman" w:hAnsi="Times New Roman" w:cs="Times New Roman"/>
          <w:b/>
        </w:rPr>
        <w:t>ober</w:t>
      </w:r>
      <w:r w:rsidR="0001095D" w:rsidRPr="00211402">
        <w:rPr>
          <w:rFonts w:ascii="Times New Roman" w:eastAsia="Times New Roman" w:hAnsi="Times New Roman" w:cs="Times New Roman"/>
          <w:b/>
        </w:rPr>
        <w:t xml:space="preserve"> 2015 – Mar</w:t>
      </w:r>
      <w:r w:rsidR="00F113FE">
        <w:rPr>
          <w:rFonts w:ascii="Times New Roman" w:eastAsia="Times New Roman" w:hAnsi="Times New Roman" w:cs="Times New Roman"/>
          <w:b/>
        </w:rPr>
        <w:t>ch</w:t>
      </w:r>
      <w:r w:rsidR="0001095D" w:rsidRPr="00211402">
        <w:rPr>
          <w:rFonts w:ascii="Times New Roman" w:eastAsia="Times New Roman" w:hAnsi="Times New Roman" w:cs="Times New Roman"/>
          <w:b/>
        </w:rPr>
        <w:t xml:space="preserve"> 2016)</w:t>
      </w:r>
      <w:r w:rsidR="001D1186" w:rsidRPr="00211402">
        <w:rPr>
          <w:rFonts w:ascii="Times New Roman" w:eastAsia="Times New Roman" w:hAnsi="Times New Roman" w:cs="Times New Roman"/>
          <w:b/>
        </w:rPr>
        <w:t xml:space="preserve">   </w:t>
      </w:r>
      <w:r w:rsidR="00E06C2D" w:rsidRPr="00211402">
        <w:rPr>
          <w:rFonts w:ascii="Times New Roman" w:eastAsia="Times New Roman" w:hAnsi="Times New Roman" w:cs="Times New Roman"/>
          <w:b/>
        </w:rPr>
        <w:t xml:space="preserve"> </w:t>
      </w:r>
      <w:r w:rsidR="001D1186" w:rsidRPr="00211402">
        <w:rPr>
          <w:rFonts w:ascii="Times New Roman" w:eastAsia="Times New Roman" w:hAnsi="Times New Roman" w:cs="Times New Roman"/>
          <w:b/>
        </w:rPr>
        <w:t xml:space="preserve">                                                    </w:t>
      </w:r>
    </w:p>
    <w:p w:rsidR="000A1A3D" w:rsidRPr="000A1A3D" w:rsidRDefault="000A1A3D" w:rsidP="00A53C2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D1186" w:rsidRPr="00211402" w:rsidRDefault="0063382D" w:rsidP="0063382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E06C2D" w:rsidRPr="00211402">
        <w:rPr>
          <w:rFonts w:ascii="Times New Roman" w:eastAsia="Times New Roman" w:hAnsi="Times New Roman" w:cs="Times New Roman"/>
          <w:b/>
        </w:rPr>
        <w:t>Key</w:t>
      </w:r>
      <w:r w:rsidR="00A53C2C" w:rsidRPr="00211402">
        <w:rPr>
          <w:rFonts w:ascii="Times New Roman" w:eastAsia="Times New Roman" w:hAnsi="Times New Roman" w:cs="Times New Roman"/>
          <w:b/>
        </w:rPr>
        <w:t xml:space="preserve"> Responsibilities</w:t>
      </w:r>
      <w:r w:rsidR="00E06C2D" w:rsidRPr="00211402">
        <w:rPr>
          <w:rFonts w:ascii="Times New Roman" w:eastAsia="Times New Roman" w:hAnsi="Times New Roman" w:cs="Times New Roman"/>
          <w:b/>
        </w:rPr>
        <w:t>:</w:t>
      </w:r>
    </w:p>
    <w:p w:rsidR="00A81B98" w:rsidRPr="00211402" w:rsidRDefault="00A81B98" w:rsidP="00A53C2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C060C" w:rsidRPr="00211402" w:rsidRDefault="00BC060C" w:rsidP="00BC06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211402">
        <w:rPr>
          <w:rFonts w:ascii="Times New Roman" w:eastAsia="Times New Roman" w:hAnsi="Times New Roman" w:cs="Times New Roman"/>
        </w:rPr>
        <w:t>Fi</w:t>
      </w:r>
      <w:r w:rsidR="008B27F2">
        <w:rPr>
          <w:rFonts w:ascii="Times New Roman" w:eastAsia="Times New Roman" w:hAnsi="Times New Roman" w:cs="Times New Roman"/>
        </w:rPr>
        <w:t>nancial processing and analysis.</w:t>
      </w:r>
    </w:p>
    <w:p w:rsidR="00BC060C" w:rsidRPr="00211402" w:rsidRDefault="0001095D" w:rsidP="0001095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11402">
        <w:rPr>
          <w:rFonts w:ascii="Times New Roman" w:eastAsia="Times New Roman" w:hAnsi="Times New Roman" w:cs="Times New Roman"/>
        </w:rPr>
        <w:t xml:space="preserve">Preparation of </w:t>
      </w:r>
      <w:r w:rsidR="00247400">
        <w:rPr>
          <w:rFonts w:ascii="Times New Roman" w:eastAsia="Times New Roman" w:hAnsi="Times New Roman" w:cs="Times New Roman"/>
        </w:rPr>
        <w:t>financial reports</w:t>
      </w:r>
      <w:r w:rsidRPr="00211402">
        <w:rPr>
          <w:rFonts w:ascii="Times New Roman" w:eastAsia="Times New Roman" w:hAnsi="Times New Roman" w:cs="Times New Roman"/>
        </w:rPr>
        <w:t>.</w:t>
      </w:r>
    </w:p>
    <w:p w:rsidR="001D1186" w:rsidRPr="00211402" w:rsidRDefault="001D1186" w:rsidP="001D11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211402">
        <w:rPr>
          <w:rFonts w:ascii="Times New Roman" w:eastAsia="Times New Roman" w:hAnsi="Times New Roman" w:cs="Times New Roman"/>
        </w:rPr>
        <w:t xml:space="preserve">Month end </w:t>
      </w:r>
      <w:r w:rsidR="00213179">
        <w:rPr>
          <w:rFonts w:ascii="Times New Roman" w:eastAsia="Times New Roman" w:hAnsi="Times New Roman" w:cs="Times New Roman"/>
        </w:rPr>
        <w:t xml:space="preserve">and year end </w:t>
      </w:r>
      <w:r w:rsidRPr="00211402">
        <w:rPr>
          <w:rFonts w:ascii="Times New Roman" w:eastAsia="Times New Roman" w:hAnsi="Times New Roman" w:cs="Times New Roman"/>
        </w:rPr>
        <w:t>closure</w:t>
      </w:r>
      <w:r w:rsidR="003003B2" w:rsidRPr="00211402">
        <w:rPr>
          <w:rFonts w:ascii="Times New Roman" w:eastAsia="Times New Roman" w:hAnsi="Times New Roman" w:cs="Times New Roman"/>
        </w:rPr>
        <w:t xml:space="preserve"> </w:t>
      </w:r>
      <w:r w:rsidR="00633248">
        <w:rPr>
          <w:rFonts w:ascii="Times New Roman" w:eastAsia="Times New Roman" w:hAnsi="Times New Roman" w:cs="Times New Roman"/>
        </w:rPr>
        <w:t>activities</w:t>
      </w:r>
      <w:r w:rsidR="00F113FE">
        <w:rPr>
          <w:rFonts w:ascii="Times New Roman" w:eastAsia="Times New Roman" w:hAnsi="Times New Roman" w:cs="Times New Roman"/>
        </w:rPr>
        <w:t xml:space="preserve"> like general l</w:t>
      </w:r>
      <w:r w:rsidR="00633248">
        <w:rPr>
          <w:rFonts w:ascii="Times New Roman" w:eastAsia="Times New Roman" w:hAnsi="Times New Roman" w:cs="Times New Roman"/>
        </w:rPr>
        <w:t>edger</w:t>
      </w:r>
      <w:r w:rsidRPr="00211402">
        <w:rPr>
          <w:rFonts w:ascii="Times New Roman" w:eastAsia="Times New Roman" w:hAnsi="Times New Roman" w:cs="Times New Roman"/>
        </w:rPr>
        <w:t xml:space="preserve"> book </w:t>
      </w:r>
      <w:r w:rsidR="00F113FE" w:rsidRPr="00211402">
        <w:rPr>
          <w:rFonts w:ascii="Times New Roman" w:eastAsia="Times New Roman" w:hAnsi="Times New Roman" w:cs="Times New Roman"/>
        </w:rPr>
        <w:t>closure</w:t>
      </w:r>
      <w:r w:rsidR="00D92D63">
        <w:rPr>
          <w:rFonts w:ascii="Times New Roman" w:eastAsia="Times New Roman" w:hAnsi="Times New Roman" w:cs="Times New Roman"/>
        </w:rPr>
        <w:t>,</w:t>
      </w:r>
      <w:r w:rsidRPr="0021140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11402">
        <w:rPr>
          <w:rFonts w:ascii="Times New Roman" w:eastAsia="Times New Roman" w:hAnsi="Times New Roman" w:cs="Times New Roman"/>
        </w:rPr>
        <w:t>a</w:t>
      </w:r>
      <w:r w:rsidR="003003B2" w:rsidRPr="00211402">
        <w:rPr>
          <w:rFonts w:ascii="Times New Roman" w:eastAsia="Times New Roman" w:hAnsi="Times New Roman" w:cs="Times New Roman"/>
        </w:rPr>
        <w:t>nalyze</w:t>
      </w:r>
      <w:proofErr w:type="spellEnd"/>
      <w:r w:rsidR="00213179">
        <w:rPr>
          <w:rFonts w:ascii="Times New Roman" w:eastAsia="Times New Roman" w:hAnsi="Times New Roman" w:cs="Times New Roman"/>
        </w:rPr>
        <w:t xml:space="preserve"> and post accruals, provisions etc.</w:t>
      </w:r>
    </w:p>
    <w:p w:rsidR="00A53C2C" w:rsidRPr="00211402" w:rsidRDefault="003003B2" w:rsidP="001D11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211402">
        <w:rPr>
          <w:rFonts w:ascii="Times New Roman" w:eastAsia="Times New Roman" w:hAnsi="Times New Roman" w:cs="Times New Roman"/>
        </w:rPr>
        <w:t>Closure of Fixed</w:t>
      </w:r>
      <w:r w:rsidR="001D1186" w:rsidRPr="00211402">
        <w:rPr>
          <w:rFonts w:ascii="Times New Roman" w:eastAsia="Times New Roman" w:hAnsi="Times New Roman" w:cs="Times New Roman"/>
        </w:rPr>
        <w:t xml:space="preserve"> </w:t>
      </w:r>
      <w:r w:rsidRPr="00211402">
        <w:rPr>
          <w:rFonts w:ascii="Times New Roman" w:eastAsia="Times New Roman" w:hAnsi="Times New Roman" w:cs="Times New Roman"/>
        </w:rPr>
        <w:t>Assets</w:t>
      </w:r>
      <w:r w:rsidR="001D1186" w:rsidRPr="00211402">
        <w:rPr>
          <w:rFonts w:ascii="Times New Roman" w:eastAsia="Times New Roman" w:hAnsi="Times New Roman" w:cs="Times New Roman"/>
        </w:rPr>
        <w:t>.</w:t>
      </w:r>
    </w:p>
    <w:p w:rsidR="001D1186" w:rsidRDefault="001D1186" w:rsidP="00247D9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11402">
        <w:rPr>
          <w:rFonts w:ascii="Times New Roman" w:eastAsia="Times New Roman" w:hAnsi="Times New Roman" w:cs="Times New Roman"/>
        </w:rPr>
        <w:t>Preparation of Bank Reconciliation Statement.</w:t>
      </w:r>
    </w:p>
    <w:p w:rsidR="00247D99" w:rsidRPr="00247D99" w:rsidRDefault="00247D99" w:rsidP="00247D9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11402">
        <w:rPr>
          <w:rFonts w:ascii="Times New Roman" w:eastAsia="Times New Roman" w:hAnsi="Times New Roman" w:cs="Times New Roman"/>
        </w:rPr>
        <w:t>Account reconciliation and follow up.</w:t>
      </w:r>
    </w:p>
    <w:p w:rsidR="000A1A3D" w:rsidRDefault="0001095D" w:rsidP="00B406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211402">
        <w:rPr>
          <w:rFonts w:ascii="Times New Roman" w:eastAsia="Times New Roman" w:hAnsi="Times New Roman" w:cs="Times New Roman"/>
        </w:rPr>
        <w:t>Intercompany book closure.</w:t>
      </w:r>
    </w:p>
    <w:p w:rsidR="00B40644" w:rsidRPr="00B40644" w:rsidRDefault="00B40644" w:rsidP="00B40644">
      <w:pPr>
        <w:pStyle w:val="ListParagraph"/>
        <w:autoSpaceDE w:val="0"/>
        <w:autoSpaceDN w:val="0"/>
        <w:adjustRightInd w:val="0"/>
        <w:spacing w:after="0" w:line="240" w:lineRule="auto"/>
        <w:ind w:left="833"/>
        <w:rPr>
          <w:rFonts w:ascii="Times New Roman" w:eastAsia="Times New Roman" w:hAnsi="Times New Roman" w:cs="Times New Roman"/>
        </w:rPr>
      </w:pPr>
    </w:p>
    <w:p w:rsidR="000A1A3D" w:rsidRDefault="000A1A3D" w:rsidP="000A1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11402">
        <w:rPr>
          <w:rFonts w:ascii="Times New Roman" w:eastAsia="Times New Roman" w:hAnsi="Times New Roman" w:cs="Times New Roman"/>
          <w:b/>
        </w:rPr>
        <w:t>Articled Assistant</w:t>
      </w:r>
    </w:p>
    <w:p w:rsidR="001D1186" w:rsidRPr="00211402" w:rsidRDefault="003003B2" w:rsidP="000A1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27F2">
        <w:rPr>
          <w:rFonts w:ascii="Times New Roman" w:eastAsia="Times New Roman" w:hAnsi="Times New Roman" w:cs="Times New Roman"/>
          <w:b/>
        </w:rPr>
        <w:t>Anil Nair &amp; Associates Chart</w:t>
      </w:r>
      <w:r w:rsidR="0001095D" w:rsidRPr="008B27F2">
        <w:rPr>
          <w:rFonts w:ascii="Times New Roman" w:eastAsia="Times New Roman" w:hAnsi="Times New Roman" w:cs="Times New Roman"/>
          <w:b/>
        </w:rPr>
        <w:t xml:space="preserve">ered Accountants Chennai, </w:t>
      </w:r>
      <w:r w:rsidR="001D1186" w:rsidRPr="008B27F2">
        <w:rPr>
          <w:rFonts w:ascii="Times New Roman" w:eastAsia="Times New Roman" w:hAnsi="Times New Roman" w:cs="Times New Roman"/>
          <w:b/>
        </w:rPr>
        <w:t>India</w:t>
      </w:r>
      <w:r w:rsidR="003C6B52" w:rsidRPr="008B27F2">
        <w:rPr>
          <w:rFonts w:ascii="Times New Roman" w:eastAsia="Times New Roman" w:hAnsi="Times New Roman" w:cs="Times New Roman"/>
          <w:b/>
        </w:rPr>
        <w:t xml:space="preserve"> </w:t>
      </w:r>
      <w:r w:rsidR="001D1186" w:rsidRPr="008B27F2">
        <w:rPr>
          <w:rFonts w:ascii="Times New Roman" w:eastAsia="Times New Roman" w:hAnsi="Times New Roman" w:cs="Times New Roman"/>
          <w:b/>
        </w:rPr>
        <w:t>(April 2011 – April 2014</w:t>
      </w:r>
      <w:r w:rsidR="00F113FE">
        <w:rPr>
          <w:rFonts w:ascii="Times New Roman" w:eastAsia="Times New Roman" w:hAnsi="Times New Roman" w:cs="Times New Roman"/>
          <w:b/>
        </w:rPr>
        <w:t>)</w:t>
      </w:r>
    </w:p>
    <w:p w:rsidR="003C6B52" w:rsidRPr="00211402" w:rsidRDefault="003C6B52" w:rsidP="001D11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C6B52" w:rsidRPr="00773616" w:rsidRDefault="003C6B52" w:rsidP="007736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11402">
        <w:rPr>
          <w:rFonts w:ascii="Times New Roman" w:eastAsia="Times New Roman" w:hAnsi="Times New Roman" w:cs="Times New Roman"/>
          <w:b/>
        </w:rPr>
        <w:t>Key Responsibilities:</w:t>
      </w:r>
    </w:p>
    <w:p w:rsidR="00773616" w:rsidRPr="00773616" w:rsidRDefault="00773616" w:rsidP="003C6B5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11402">
        <w:rPr>
          <w:rFonts w:ascii="Times New Roman" w:eastAsia="Times New Roman" w:hAnsi="Times New Roman" w:cs="Times New Roman"/>
          <w:color w:val="000000"/>
        </w:rPr>
        <w:t>Preparation of audit programme and audit report</w:t>
      </w:r>
      <w:r w:rsidR="00560C07">
        <w:rPr>
          <w:rFonts w:ascii="Times New Roman" w:eastAsia="Times New Roman" w:hAnsi="Times New Roman" w:cs="Times New Roman"/>
          <w:color w:val="000000"/>
        </w:rPr>
        <w:t>.</w:t>
      </w:r>
    </w:p>
    <w:p w:rsidR="000677AE" w:rsidRPr="00211402" w:rsidRDefault="000677AE" w:rsidP="003C6B5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11402">
        <w:rPr>
          <w:rFonts w:ascii="Times New Roman" w:hAnsi="Times New Roman" w:cs="Times New Roman"/>
          <w:bCs/>
          <w:iCs/>
          <w:lang w:val="en-US"/>
        </w:rPr>
        <w:t>Manage resources and execute day-to-day activities of audit engagements / audit process</w:t>
      </w:r>
      <w:r w:rsidR="006A623C" w:rsidRPr="00211402">
        <w:rPr>
          <w:rFonts w:ascii="Times New Roman" w:hAnsi="Times New Roman" w:cs="Times New Roman"/>
          <w:bCs/>
          <w:iCs/>
          <w:lang w:val="en-US"/>
        </w:rPr>
        <w:t>.</w:t>
      </w:r>
    </w:p>
    <w:p w:rsidR="000677AE" w:rsidRPr="00211402" w:rsidRDefault="000677AE" w:rsidP="000677AE">
      <w:pPr>
        <w:numPr>
          <w:ilvl w:val="0"/>
          <w:numId w:val="4"/>
        </w:numPr>
        <w:tabs>
          <w:tab w:val="left" w:pos="720"/>
          <w:tab w:val="left" w:pos="3960"/>
          <w:tab w:val="left" w:pos="7200"/>
          <w:tab w:val="left" w:pos="7380"/>
        </w:tabs>
        <w:spacing w:after="0" w:line="240" w:lineRule="auto"/>
        <w:ind w:right="36"/>
        <w:jc w:val="both"/>
        <w:rPr>
          <w:rFonts w:ascii="Times New Roman" w:hAnsi="Times New Roman" w:cs="Times New Roman"/>
          <w:bCs/>
          <w:iCs/>
          <w:lang w:val="en-US"/>
        </w:rPr>
      </w:pPr>
      <w:r w:rsidRPr="00211402">
        <w:rPr>
          <w:rFonts w:ascii="Times New Roman" w:hAnsi="Times New Roman" w:cs="Times New Roman"/>
          <w:bCs/>
          <w:iCs/>
          <w:lang w:val="en-US"/>
        </w:rPr>
        <w:t>Schedule and c</w:t>
      </w:r>
      <w:r w:rsidR="00773616">
        <w:rPr>
          <w:rFonts w:ascii="Times New Roman" w:hAnsi="Times New Roman" w:cs="Times New Roman"/>
          <w:bCs/>
          <w:iCs/>
          <w:lang w:val="en-US"/>
        </w:rPr>
        <w:t>onduct audits</w:t>
      </w:r>
      <w:r w:rsidR="00065C8B">
        <w:rPr>
          <w:rFonts w:ascii="Times New Roman" w:hAnsi="Times New Roman" w:cs="Times New Roman"/>
          <w:bCs/>
          <w:iCs/>
          <w:lang w:val="en-US"/>
        </w:rPr>
        <w:t xml:space="preserve"> in</w:t>
      </w:r>
      <w:r w:rsidRPr="00211402">
        <w:rPr>
          <w:rFonts w:ascii="Times New Roman" w:hAnsi="Times New Roman" w:cs="Times New Roman"/>
          <w:bCs/>
          <w:iCs/>
          <w:lang w:val="en-US"/>
        </w:rPr>
        <w:t xml:space="preserve"> conformity with policies &amp; procedures of company</w:t>
      </w:r>
      <w:r w:rsidR="006A623C" w:rsidRPr="00211402">
        <w:rPr>
          <w:rFonts w:ascii="Times New Roman" w:hAnsi="Times New Roman" w:cs="Times New Roman"/>
          <w:bCs/>
          <w:iCs/>
          <w:lang w:val="en-US"/>
        </w:rPr>
        <w:t>.</w:t>
      </w:r>
    </w:p>
    <w:p w:rsidR="000677AE" w:rsidRPr="00211402" w:rsidRDefault="000677AE" w:rsidP="000677AE">
      <w:pPr>
        <w:numPr>
          <w:ilvl w:val="0"/>
          <w:numId w:val="4"/>
        </w:numPr>
        <w:tabs>
          <w:tab w:val="left" w:pos="720"/>
          <w:tab w:val="left" w:pos="3960"/>
          <w:tab w:val="left" w:pos="7200"/>
          <w:tab w:val="left" w:pos="7380"/>
        </w:tabs>
        <w:spacing w:after="0" w:line="240" w:lineRule="auto"/>
        <w:ind w:right="36"/>
        <w:jc w:val="both"/>
        <w:rPr>
          <w:rFonts w:ascii="Times New Roman" w:hAnsi="Times New Roman" w:cs="Times New Roman"/>
          <w:bCs/>
          <w:iCs/>
          <w:lang w:val="en-US"/>
        </w:rPr>
      </w:pPr>
      <w:r w:rsidRPr="00211402">
        <w:rPr>
          <w:rFonts w:ascii="Times New Roman" w:hAnsi="Times New Roman" w:cs="Times New Roman"/>
          <w:bCs/>
          <w:iCs/>
          <w:lang w:val="en-US"/>
        </w:rPr>
        <w:t xml:space="preserve">Identify and communicate accounting and audit </w:t>
      </w:r>
      <w:r w:rsidR="00773616">
        <w:rPr>
          <w:rFonts w:ascii="Times New Roman" w:hAnsi="Times New Roman" w:cs="Times New Roman"/>
          <w:bCs/>
          <w:iCs/>
          <w:lang w:val="en-US"/>
        </w:rPr>
        <w:t>matters along with recommendation to the</w:t>
      </w:r>
      <w:r w:rsidRPr="00211402">
        <w:rPr>
          <w:rFonts w:ascii="Times New Roman" w:hAnsi="Times New Roman" w:cs="Times New Roman"/>
          <w:bCs/>
          <w:iCs/>
          <w:lang w:val="en-US"/>
        </w:rPr>
        <w:t xml:space="preserve"> Top Management</w:t>
      </w:r>
      <w:r w:rsidR="00F113FE">
        <w:rPr>
          <w:rFonts w:ascii="Times New Roman" w:hAnsi="Times New Roman" w:cs="Times New Roman"/>
          <w:bCs/>
          <w:iCs/>
          <w:lang w:val="en-US"/>
        </w:rPr>
        <w:t>.</w:t>
      </w:r>
    </w:p>
    <w:p w:rsidR="003C6B52" w:rsidRPr="00302B4A" w:rsidRDefault="006A623C" w:rsidP="00302B4A">
      <w:pPr>
        <w:numPr>
          <w:ilvl w:val="0"/>
          <w:numId w:val="4"/>
        </w:numPr>
        <w:tabs>
          <w:tab w:val="left" w:pos="720"/>
          <w:tab w:val="left" w:pos="3960"/>
          <w:tab w:val="left" w:pos="7200"/>
          <w:tab w:val="left" w:pos="7380"/>
        </w:tabs>
        <w:spacing w:after="0" w:line="240" w:lineRule="auto"/>
        <w:ind w:right="36"/>
        <w:jc w:val="both"/>
        <w:rPr>
          <w:rFonts w:ascii="Times New Roman" w:hAnsi="Times New Roman" w:cs="Times New Roman"/>
          <w:bCs/>
          <w:iCs/>
          <w:lang w:val="en-US"/>
        </w:rPr>
      </w:pPr>
      <w:r w:rsidRPr="00211402">
        <w:rPr>
          <w:rFonts w:ascii="Times New Roman" w:hAnsi="Times New Roman" w:cs="Times New Roman"/>
          <w:bCs/>
          <w:iCs/>
          <w:lang w:val="en-US"/>
        </w:rPr>
        <w:t>Produc</w:t>
      </w:r>
      <w:r w:rsidR="000677AE" w:rsidRPr="00211402">
        <w:rPr>
          <w:rFonts w:ascii="Times New Roman" w:hAnsi="Times New Roman" w:cs="Times New Roman"/>
          <w:bCs/>
          <w:iCs/>
          <w:lang w:val="en-US"/>
        </w:rPr>
        <w:t>e aud</w:t>
      </w:r>
      <w:r w:rsidR="00AF4A51">
        <w:rPr>
          <w:rFonts w:ascii="Times New Roman" w:hAnsi="Times New Roman" w:cs="Times New Roman"/>
          <w:bCs/>
          <w:iCs/>
          <w:lang w:val="en-US"/>
        </w:rPr>
        <w:t xml:space="preserve">it working </w:t>
      </w:r>
      <w:r w:rsidR="000677AE" w:rsidRPr="00211402">
        <w:rPr>
          <w:rFonts w:ascii="Times New Roman" w:hAnsi="Times New Roman" w:cs="Times New Roman"/>
          <w:bCs/>
          <w:iCs/>
          <w:lang w:val="en-US"/>
        </w:rPr>
        <w:t>papers</w:t>
      </w:r>
      <w:r w:rsidR="00AF4A51">
        <w:rPr>
          <w:rFonts w:ascii="Times New Roman" w:hAnsi="Times New Roman" w:cs="Times New Roman"/>
          <w:bCs/>
          <w:iCs/>
          <w:lang w:val="en-US"/>
        </w:rPr>
        <w:t xml:space="preserve"> for </w:t>
      </w:r>
      <w:r w:rsidR="000677AE" w:rsidRPr="00211402">
        <w:rPr>
          <w:rFonts w:ascii="Times New Roman" w:hAnsi="Times New Roman" w:cs="Times New Roman"/>
          <w:bCs/>
          <w:iCs/>
          <w:lang w:val="en-US"/>
        </w:rPr>
        <w:t>checking and approval by superiors</w:t>
      </w:r>
      <w:r w:rsidR="00AF4A51">
        <w:rPr>
          <w:rFonts w:ascii="Times New Roman" w:hAnsi="Times New Roman" w:cs="Times New Roman"/>
          <w:bCs/>
          <w:iCs/>
          <w:lang w:val="en-US"/>
        </w:rPr>
        <w:t>.</w:t>
      </w:r>
    </w:p>
    <w:p w:rsidR="003C6B52" w:rsidRPr="00211402" w:rsidRDefault="003C6B52" w:rsidP="003C6B5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11402">
        <w:rPr>
          <w:rFonts w:ascii="Times New Roman" w:eastAsia="Times New Roman" w:hAnsi="Times New Roman" w:cs="Times New Roman"/>
          <w:color w:val="000000"/>
        </w:rPr>
        <w:t>Analysis of financial statements</w:t>
      </w:r>
      <w:r w:rsidR="006A623C" w:rsidRPr="00211402">
        <w:rPr>
          <w:rFonts w:ascii="Times New Roman" w:eastAsia="Times New Roman" w:hAnsi="Times New Roman" w:cs="Times New Roman"/>
          <w:color w:val="000000"/>
        </w:rPr>
        <w:t>.</w:t>
      </w:r>
    </w:p>
    <w:p w:rsidR="003C6B52" w:rsidRPr="00211402" w:rsidRDefault="003C6B52" w:rsidP="003C6B5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11402">
        <w:rPr>
          <w:rFonts w:ascii="Times New Roman" w:eastAsia="Times New Roman" w:hAnsi="Times New Roman" w:cs="Times New Roman"/>
          <w:color w:val="000000"/>
        </w:rPr>
        <w:t>Financial forecasting and budget preparation</w:t>
      </w:r>
      <w:r w:rsidR="006A623C" w:rsidRPr="00211402">
        <w:rPr>
          <w:rFonts w:ascii="Times New Roman" w:eastAsia="Times New Roman" w:hAnsi="Times New Roman" w:cs="Times New Roman"/>
          <w:color w:val="000000"/>
        </w:rPr>
        <w:t>.</w:t>
      </w:r>
    </w:p>
    <w:p w:rsidR="003C6B52" w:rsidRPr="00773616" w:rsidRDefault="003C6B52" w:rsidP="007736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11402">
        <w:rPr>
          <w:rFonts w:ascii="Times New Roman" w:eastAsia="Times New Roman" w:hAnsi="Times New Roman" w:cs="Times New Roman"/>
          <w:color w:val="000000"/>
        </w:rPr>
        <w:t>Statutory, Internal and Tax Audit</w:t>
      </w:r>
      <w:r w:rsidR="006A623C" w:rsidRPr="00211402">
        <w:rPr>
          <w:rFonts w:ascii="Times New Roman" w:eastAsia="Times New Roman" w:hAnsi="Times New Roman" w:cs="Times New Roman"/>
          <w:color w:val="000000"/>
        </w:rPr>
        <w:t>.</w:t>
      </w:r>
    </w:p>
    <w:p w:rsidR="00B40644" w:rsidRPr="00B40644" w:rsidRDefault="003C6B52" w:rsidP="00B4064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11402">
        <w:rPr>
          <w:rFonts w:ascii="Times New Roman" w:eastAsia="Times New Roman" w:hAnsi="Times New Roman" w:cs="Times New Roman"/>
          <w:color w:val="000000"/>
        </w:rPr>
        <w:lastRenderedPageBreak/>
        <w:t>Physical verification and valuation of inventories</w:t>
      </w:r>
      <w:r w:rsidR="00EC6F73" w:rsidRPr="00211402">
        <w:rPr>
          <w:rFonts w:ascii="Times New Roman" w:eastAsia="Times New Roman" w:hAnsi="Times New Roman" w:cs="Times New Roman"/>
          <w:color w:val="000000"/>
        </w:rPr>
        <w:t>.</w:t>
      </w:r>
    </w:p>
    <w:p w:rsidR="00B40644" w:rsidRPr="00E1275D" w:rsidRDefault="00B40644" w:rsidP="00B4064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Preparation of financial statements in compliance with Accounting Standards and other applicable laws and regulations.</w:t>
      </w:r>
    </w:p>
    <w:p w:rsidR="00B40644" w:rsidRPr="00211402" w:rsidRDefault="00B40644" w:rsidP="00B4064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11402">
        <w:rPr>
          <w:rFonts w:ascii="Times New Roman" w:hAnsi="Times New Roman" w:cs="Times New Roman"/>
          <w:bCs/>
          <w:iCs/>
          <w:lang w:val="en-US"/>
        </w:rPr>
        <w:t>Reviewing all accounting processes and procedures ensuring compliance with company guidelines.</w:t>
      </w:r>
    </w:p>
    <w:p w:rsidR="00B40644" w:rsidRPr="00B40644" w:rsidRDefault="00B40644" w:rsidP="00B4064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11402">
        <w:rPr>
          <w:rFonts w:ascii="Times New Roman" w:hAnsi="Times New Roman" w:cs="Times New Roman"/>
          <w:bCs/>
          <w:iCs/>
          <w:lang w:val="en-US"/>
        </w:rPr>
        <w:t>Monitor and review all documents related to budgets, revenues, expense</w:t>
      </w:r>
      <w:r>
        <w:rPr>
          <w:rFonts w:ascii="Times New Roman" w:hAnsi="Times New Roman" w:cs="Times New Roman"/>
          <w:bCs/>
          <w:iCs/>
          <w:lang w:val="en-US"/>
        </w:rPr>
        <w:t>s, invoices, a</w:t>
      </w:r>
      <w:r w:rsidRPr="00211402">
        <w:rPr>
          <w:rFonts w:ascii="Times New Roman" w:hAnsi="Times New Roman" w:cs="Times New Roman"/>
          <w:bCs/>
          <w:iCs/>
          <w:lang w:val="en-US"/>
        </w:rPr>
        <w:t>ccounting etc.</w:t>
      </w:r>
    </w:p>
    <w:p w:rsidR="00302B4A" w:rsidRPr="00B40644" w:rsidRDefault="00B40644" w:rsidP="00302B4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40644">
        <w:rPr>
          <w:rFonts w:ascii="Times New Roman" w:eastAsia="Times New Roman" w:hAnsi="Times New Roman" w:cs="Times New Roman"/>
        </w:rPr>
        <w:t>Finalisation of Accounts.</w:t>
      </w:r>
    </w:p>
    <w:p w:rsidR="00302B4A" w:rsidRPr="00773616" w:rsidRDefault="00302B4A" w:rsidP="0077361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02B4A">
        <w:rPr>
          <w:rFonts w:ascii="Times New Roman" w:eastAsia="Times New Roman" w:hAnsi="Times New Roman" w:cs="Times New Roman"/>
          <w:b/>
        </w:rPr>
        <w:t>Major clients handled:</w:t>
      </w:r>
    </w:p>
    <w:p w:rsidR="00302B4A" w:rsidRPr="00302B4A" w:rsidRDefault="00302B4A" w:rsidP="00302B4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Expo Freight Private Limited</w:t>
      </w:r>
    </w:p>
    <w:p w:rsidR="00302B4A" w:rsidRPr="00302B4A" w:rsidRDefault="00302B4A" w:rsidP="00302B4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Mail Solutions India Private Limite</w:t>
      </w:r>
      <w:r w:rsidR="00F113FE">
        <w:rPr>
          <w:rFonts w:ascii="Times New Roman" w:eastAsia="Times New Roman" w:hAnsi="Times New Roman" w:cs="Times New Roman"/>
          <w:color w:val="000000"/>
        </w:rPr>
        <w:t>d</w:t>
      </w:r>
    </w:p>
    <w:p w:rsidR="00302B4A" w:rsidRPr="00302B4A" w:rsidRDefault="00302B4A" w:rsidP="00302B4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Seven Arts International Limited</w:t>
      </w:r>
    </w:p>
    <w:p w:rsidR="00302B4A" w:rsidRPr="00302B4A" w:rsidRDefault="00302B4A" w:rsidP="00302B4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Texel Engineers Private Limited</w:t>
      </w:r>
    </w:p>
    <w:p w:rsidR="00302B4A" w:rsidRPr="00B40644" w:rsidRDefault="00302B4A" w:rsidP="007736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Dani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Aviation Services Private Limited</w:t>
      </w:r>
    </w:p>
    <w:p w:rsidR="00B40644" w:rsidRDefault="00B40644" w:rsidP="007736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B40644">
        <w:rPr>
          <w:rFonts w:ascii="Times New Roman" w:eastAsia="Times New Roman" w:hAnsi="Times New Roman" w:cs="Times New Roman"/>
        </w:rPr>
        <w:t>Shilpi</w:t>
      </w:r>
      <w:proofErr w:type="spellEnd"/>
      <w:r w:rsidRPr="00B406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40644">
        <w:rPr>
          <w:rFonts w:ascii="Times New Roman" w:eastAsia="Times New Roman" w:hAnsi="Times New Roman" w:cs="Times New Roman"/>
        </w:rPr>
        <w:t>Sharanya</w:t>
      </w:r>
      <w:proofErr w:type="spellEnd"/>
      <w:r w:rsidRPr="00B40644">
        <w:rPr>
          <w:rFonts w:ascii="Times New Roman" w:eastAsia="Times New Roman" w:hAnsi="Times New Roman" w:cs="Times New Roman"/>
        </w:rPr>
        <w:t xml:space="preserve"> Apparel &amp; Home Linen Pvt Ltd</w:t>
      </w:r>
    </w:p>
    <w:p w:rsidR="00B40644" w:rsidRDefault="00B40644" w:rsidP="007736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40644">
        <w:rPr>
          <w:rFonts w:ascii="Times New Roman" w:eastAsia="Times New Roman" w:hAnsi="Times New Roman" w:cs="Times New Roman"/>
        </w:rPr>
        <w:t>ASE Structure Design Pvt Ltd</w:t>
      </w:r>
    </w:p>
    <w:p w:rsidR="00B40644" w:rsidRPr="00B40644" w:rsidRDefault="00B40644" w:rsidP="00B4064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40644">
        <w:rPr>
          <w:rFonts w:ascii="Times New Roman" w:eastAsia="Times New Roman" w:hAnsi="Times New Roman" w:cs="Times New Roman"/>
        </w:rPr>
        <w:t xml:space="preserve">Pyramid Video International </w:t>
      </w:r>
      <w:proofErr w:type="spellStart"/>
      <w:r w:rsidRPr="00B40644">
        <w:rPr>
          <w:rFonts w:ascii="Times New Roman" w:eastAsia="Times New Roman" w:hAnsi="Times New Roman" w:cs="Times New Roman"/>
        </w:rPr>
        <w:t>Sdn</w:t>
      </w:r>
      <w:proofErr w:type="spellEnd"/>
      <w:r w:rsidRPr="00B406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40644">
        <w:rPr>
          <w:rFonts w:ascii="Times New Roman" w:eastAsia="Times New Roman" w:hAnsi="Times New Roman" w:cs="Times New Roman"/>
        </w:rPr>
        <w:t>Bhd</w:t>
      </w:r>
      <w:proofErr w:type="spellEnd"/>
    </w:p>
    <w:tbl>
      <w:tblPr>
        <w:tblW w:w="4931" w:type="dxa"/>
        <w:tblInd w:w="108" w:type="dxa"/>
        <w:tblLook w:val="04A0" w:firstRow="1" w:lastRow="0" w:firstColumn="1" w:lastColumn="0" w:noHBand="0" w:noVBand="1"/>
      </w:tblPr>
      <w:tblGrid>
        <w:gridCol w:w="4931"/>
      </w:tblGrid>
      <w:tr w:rsidR="00B40644" w:rsidRPr="00B40644" w:rsidTr="00B40644">
        <w:trPr>
          <w:trHeight w:val="315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644" w:rsidRPr="00B40644" w:rsidRDefault="00B40644" w:rsidP="00B4064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</w:p>
        </w:tc>
      </w:tr>
      <w:tr w:rsidR="003C6B52" w:rsidRPr="00211402" w:rsidTr="00F2658B">
        <w:trPr>
          <w:trHeight w:val="315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52" w:rsidRPr="00211402" w:rsidRDefault="00247C99" w:rsidP="00F2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pict>
                <v:rect id="_x0000_s1035" style="position:absolute;margin-left:-5.4pt;margin-top:4.3pt;width:448.5pt;height:12.15pt;z-index:251664384;mso-position-horizontal-relative:text;mso-position-vertical-relative:text" fillcolor="silver" stroked="f" strokeweight="0">
                  <v:textbox style="mso-next-textbox:#_x0000_s1035" inset="0,0,0,0">
                    <w:txbxContent>
                      <w:p w:rsidR="003C6B52" w:rsidRPr="00026151" w:rsidRDefault="003C6B52" w:rsidP="003C6B52">
                        <w:pPr>
                          <w:pStyle w:val="Heading7"/>
                          <w:rPr>
                            <w:rFonts w:ascii="Times New Roman" w:hAnsi="Times New Roman"/>
                            <w:shadow/>
                            <w:sz w:val="22"/>
                            <w:szCs w:val="22"/>
                          </w:rPr>
                        </w:pPr>
                        <w:r w:rsidRPr="00026151">
                          <w:rPr>
                            <w:rFonts w:ascii="Times New Roman" w:hAnsi="Times New Roman"/>
                            <w:shadow/>
                            <w:sz w:val="22"/>
                            <w:szCs w:val="22"/>
                          </w:rPr>
                          <w:t>EDUCATION</w:t>
                        </w:r>
                        <w:r w:rsidR="000A1A3D">
                          <w:rPr>
                            <w:rFonts w:ascii="Times New Roman" w:hAnsi="Times New Roman"/>
                            <w:shadow/>
                            <w:sz w:val="22"/>
                            <w:szCs w:val="22"/>
                          </w:rPr>
                          <w:t>AL</w:t>
                        </w:r>
                        <w:r w:rsidRPr="00026151">
                          <w:rPr>
                            <w:rFonts w:ascii="Times New Roman" w:hAnsi="Times New Roman"/>
                            <w:shadow/>
                            <w:sz w:val="22"/>
                            <w:szCs w:val="22"/>
                          </w:rPr>
                          <w:t xml:space="preserve"> QUALIFICATION</w:t>
                        </w:r>
                      </w:p>
                      <w:p w:rsidR="003C6B52" w:rsidRDefault="003C6B52" w:rsidP="003C6B52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  <w:p w:rsidR="003C6B52" w:rsidRDefault="003C6B52" w:rsidP="003C6B52">
                        <w:pPr>
                          <w:numPr>
                            <w:ilvl w:val="12"/>
                            <w:numId w:val="0"/>
                          </w:numPr>
                        </w:pPr>
                      </w:p>
                      <w:p w:rsidR="003C6B52" w:rsidRDefault="003C6B52" w:rsidP="003C6B52">
                        <w:pPr>
                          <w:numPr>
                            <w:ilvl w:val="12"/>
                            <w:numId w:val="0"/>
                          </w:numPr>
                        </w:pPr>
                      </w:p>
                      <w:p w:rsidR="003C6B52" w:rsidRDefault="003C6B52" w:rsidP="003C6B52">
                        <w:pPr>
                          <w:numPr>
                            <w:ilvl w:val="12"/>
                            <w:numId w:val="0"/>
                          </w:numPr>
                        </w:pPr>
                      </w:p>
                    </w:txbxContent>
                  </v:textbox>
                </v:rect>
              </w:pict>
            </w:r>
          </w:p>
          <w:p w:rsidR="003C6B52" w:rsidRPr="00211402" w:rsidRDefault="003C6B52" w:rsidP="00F2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D78A9" w:rsidRPr="00211402" w:rsidRDefault="00CD71C5" w:rsidP="003C6B5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3C6B52" w:rsidRPr="00211402">
        <w:rPr>
          <w:rFonts w:ascii="Times New Roman" w:eastAsia="Times New Roman" w:hAnsi="Times New Roman" w:cs="Times New Roman"/>
          <w:b/>
        </w:rPr>
        <w:t>Chartered Accountancy</w:t>
      </w:r>
      <w:r w:rsidR="008B27F2">
        <w:rPr>
          <w:rFonts w:ascii="Times New Roman" w:eastAsia="Times New Roman" w:hAnsi="Times New Roman" w:cs="Times New Roman"/>
          <w:b/>
        </w:rPr>
        <w:t xml:space="preserve"> </w:t>
      </w:r>
      <w:r w:rsidR="000A1A3D">
        <w:rPr>
          <w:rFonts w:ascii="Times New Roman" w:eastAsia="Times New Roman" w:hAnsi="Times New Roman" w:cs="Times New Roman"/>
        </w:rPr>
        <w:t>from</w:t>
      </w:r>
      <w:r w:rsidR="008B27F2" w:rsidRPr="00211402">
        <w:rPr>
          <w:rFonts w:ascii="Times New Roman" w:eastAsia="Times New Roman" w:hAnsi="Times New Roman" w:cs="Times New Roman"/>
        </w:rPr>
        <w:t xml:space="preserve"> The Institute of Chartered Accountants of India</w:t>
      </w:r>
      <w:r w:rsidR="008B27F2">
        <w:rPr>
          <w:rFonts w:ascii="Times New Roman" w:eastAsia="Times New Roman" w:hAnsi="Times New Roman" w:cs="Times New Roman"/>
        </w:rPr>
        <w:t xml:space="preserve"> (2010 – 2015)</w:t>
      </w:r>
    </w:p>
    <w:p w:rsidR="007D78A9" w:rsidRPr="008B27F2" w:rsidRDefault="00E26B19" w:rsidP="003C6B5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11402">
        <w:rPr>
          <w:rFonts w:ascii="Times New Roman" w:eastAsia="Times New Roman" w:hAnsi="Times New Roman" w:cs="Times New Roman"/>
          <w:b/>
        </w:rPr>
        <w:t xml:space="preserve"> </w:t>
      </w:r>
      <w:r w:rsidR="008B27F2">
        <w:rPr>
          <w:rFonts w:ascii="Times New Roman" w:eastAsia="Times New Roman" w:hAnsi="Times New Roman" w:cs="Times New Roman"/>
          <w:b/>
        </w:rPr>
        <w:t>Master of Commerce (</w:t>
      </w:r>
      <w:r w:rsidR="007D78A9" w:rsidRPr="00211402">
        <w:rPr>
          <w:rFonts w:ascii="Times New Roman" w:eastAsia="Times New Roman" w:hAnsi="Times New Roman" w:cs="Times New Roman"/>
          <w:b/>
        </w:rPr>
        <w:t>Finance)</w:t>
      </w:r>
      <w:r w:rsidR="000A1A3D">
        <w:rPr>
          <w:rFonts w:ascii="Times New Roman" w:eastAsia="Times New Roman" w:hAnsi="Times New Roman" w:cs="Times New Roman"/>
        </w:rPr>
        <w:t xml:space="preserve"> from </w:t>
      </w:r>
      <w:proofErr w:type="spellStart"/>
      <w:r w:rsidR="000A1A3D">
        <w:rPr>
          <w:rFonts w:ascii="Times New Roman" w:eastAsia="Times New Roman" w:hAnsi="Times New Roman" w:cs="Times New Roman"/>
        </w:rPr>
        <w:t>Annamalai</w:t>
      </w:r>
      <w:proofErr w:type="spellEnd"/>
      <w:r w:rsidR="000A1A3D">
        <w:rPr>
          <w:rFonts w:ascii="Times New Roman" w:eastAsia="Times New Roman" w:hAnsi="Times New Roman" w:cs="Times New Roman"/>
        </w:rPr>
        <w:t xml:space="preserve"> University,</w:t>
      </w:r>
      <w:r w:rsidR="008B27F2">
        <w:rPr>
          <w:rFonts w:ascii="Times New Roman" w:eastAsia="Times New Roman" w:hAnsi="Times New Roman" w:cs="Times New Roman"/>
        </w:rPr>
        <w:t xml:space="preserve"> India (2011 – 2013)</w:t>
      </w:r>
    </w:p>
    <w:p w:rsidR="007D78A9" w:rsidRDefault="00E26B19" w:rsidP="003C6B5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11402">
        <w:rPr>
          <w:rFonts w:ascii="Times New Roman" w:eastAsia="Times New Roman" w:hAnsi="Times New Roman" w:cs="Times New Roman"/>
        </w:rPr>
        <w:t xml:space="preserve"> </w:t>
      </w:r>
      <w:r w:rsidR="00633248">
        <w:rPr>
          <w:rFonts w:ascii="Times New Roman" w:eastAsia="Times New Roman" w:hAnsi="Times New Roman" w:cs="Times New Roman"/>
          <w:b/>
        </w:rPr>
        <w:t>Bachelor of Commerce</w:t>
      </w:r>
      <w:r w:rsidR="003C6B52" w:rsidRPr="00211402">
        <w:rPr>
          <w:rFonts w:ascii="Times New Roman" w:eastAsia="Times New Roman" w:hAnsi="Times New Roman" w:cs="Times New Roman"/>
          <w:b/>
        </w:rPr>
        <w:t xml:space="preserve"> </w:t>
      </w:r>
      <w:r w:rsidR="008B27F2" w:rsidRPr="00211402">
        <w:rPr>
          <w:rFonts w:ascii="Times New Roman" w:eastAsia="Times New Roman" w:hAnsi="Times New Roman" w:cs="Times New Roman"/>
        </w:rPr>
        <w:t>from University of Calicut</w:t>
      </w:r>
      <w:r w:rsidR="008B27F2">
        <w:rPr>
          <w:rFonts w:ascii="Times New Roman" w:eastAsia="Times New Roman" w:hAnsi="Times New Roman" w:cs="Times New Roman"/>
        </w:rPr>
        <w:t>, India (2008 – 2011)</w:t>
      </w:r>
    </w:p>
    <w:p w:rsidR="000639A4" w:rsidRDefault="000639A4" w:rsidP="003C6B5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E01C7" w:rsidRDefault="00247C99" w:rsidP="003C6B5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rect id="_x0000_s1043" style="position:absolute;margin-left:-.75pt;margin-top:2.85pt;width:449.25pt;height:12.15pt;z-index:251669504" fillcolor="silver" stroked="f" strokeweight="0">
            <v:textbox style="mso-next-textbox:#_x0000_s1043" inset="0,0,0,0">
              <w:txbxContent>
                <w:p w:rsidR="000E01C7" w:rsidRPr="00026151" w:rsidRDefault="000E01C7" w:rsidP="000E01C7">
                  <w:pPr>
                    <w:pStyle w:val="Heading7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COMPUTER PROFICIENCY</w:t>
                  </w:r>
                </w:p>
                <w:p w:rsidR="000E01C7" w:rsidRDefault="000E01C7" w:rsidP="000E01C7">
                  <w:pPr>
                    <w:numPr>
                      <w:ilvl w:val="12"/>
                      <w:numId w:val="0"/>
                    </w:numPr>
                  </w:pPr>
                </w:p>
                <w:p w:rsidR="000E01C7" w:rsidRDefault="000E01C7" w:rsidP="000E01C7">
                  <w:pPr>
                    <w:numPr>
                      <w:ilvl w:val="12"/>
                      <w:numId w:val="0"/>
                    </w:numPr>
                  </w:pPr>
                </w:p>
                <w:p w:rsidR="000E01C7" w:rsidRDefault="000E01C7" w:rsidP="000E01C7">
                  <w:pPr>
                    <w:numPr>
                      <w:ilvl w:val="12"/>
                      <w:numId w:val="0"/>
                    </w:numPr>
                  </w:pPr>
                </w:p>
              </w:txbxContent>
            </v:textbox>
          </v:rect>
        </w:pict>
      </w:r>
    </w:p>
    <w:p w:rsidR="000E01C7" w:rsidRPr="000E01C7" w:rsidRDefault="000E01C7" w:rsidP="000E01C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E01C7" w:rsidRDefault="000E01C7" w:rsidP="000E01C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Proficient in Microsoft Office</w:t>
      </w:r>
      <w:r w:rsidR="00E1275D">
        <w:rPr>
          <w:rFonts w:ascii="Times New Roman" w:eastAsia="Times New Roman" w:hAnsi="Times New Roman" w:cs="Times New Roman"/>
        </w:rPr>
        <w:t xml:space="preserve"> </w:t>
      </w:r>
      <w:r w:rsidR="00E1275D" w:rsidRPr="00211402">
        <w:rPr>
          <w:rFonts w:ascii="Times New Roman" w:eastAsia="Times New Roman" w:hAnsi="Times New Roman" w:cs="Times New Roman"/>
          <w:bCs/>
          <w:lang w:val="en-US" w:eastAsia="en-US"/>
        </w:rPr>
        <w:t>with advanced application knowledge</w:t>
      </w:r>
      <w:r w:rsidR="000A1A3D">
        <w:rPr>
          <w:rFonts w:ascii="Times New Roman" w:eastAsia="Times New Roman" w:hAnsi="Times New Roman" w:cs="Times New Roman"/>
          <w:bCs/>
          <w:lang w:val="en-US" w:eastAsia="en-US"/>
        </w:rPr>
        <w:t xml:space="preserve"> in Microsoft Excel</w:t>
      </w:r>
    </w:p>
    <w:p w:rsidR="000E01C7" w:rsidRDefault="000A1A3D" w:rsidP="000E01C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Expert Knowledge </w:t>
      </w:r>
      <w:r w:rsidR="000E01C7">
        <w:rPr>
          <w:rFonts w:ascii="Times New Roman" w:eastAsia="Times New Roman" w:hAnsi="Times New Roman" w:cs="Times New Roman"/>
        </w:rPr>
        <w:t>in Tally ERP</w:t>
      </w:r>
    </w:p>
    <w:p w:rsidR="000E01C7" w:rsidRDefault="000E01C7" w:rsidP="000E01C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Basic knowledge in SAP</w:t>
      </w:r>
    </w:p>
    <w:p w:rsidR="000E01C7" w:rsidRPr="000E01C7" w:rsidRDefault="000E01C7" w:rsidP="000E01C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Basic knowle</w:t>
      </w:r>
      <w:r w:rsidR="000A1A3D">
        <w:rPr>
          <w:rFonts w:ascii="Times New Roman" w:eastAsia="Times New Roman" w:hAnsi="Times New Roman" w:cs="Times New Roman"/>
        </w:rPr>
        <w:t>dge in other accounting packages</w:t>
      </w:r>
    </w:p>
    <w:p w:rsidR="00C23C59" w:rsidRDefault="00247C99" w:rsidP="003C6B5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rect id="_x0000_s1042" style="position:absolute;margin-left:-.75pt;margin-top:10.65pt;width:449.25pt;height:12.15pt;z-index:251668480" fillcolor="silver" stroked="f" strokeweight="0">
            <v:textbox style="mso-next-textbox:#_x0000_s1042" inset="0,0,0,0">
              <w:txbxContent>
                <w:p w:rsidR="00C23C59" w:rsidRPr="00026151" w:rsidRDefault="00C23C59" w:rsidP="00C23C59">
                  <w:pPr>
                    <w:pStyle w:val="Heading7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26151">
                    <w:rPr>
                      <w:rFonts w:ascii="Times New Roman" w:hAnsi="Times New Roman"/>
                      <w:sz w:val="22"/>
                      <w:szCs w:val="22"/>
                    </w:rPr>
                    <w:t>CERTIFICATIONS</w:t>
                  </w:r>
                </w:p>
                <w:p w:rsidR="00C23C59" w:rsidRDefault="00C23C59" w:rsidP="00C23C59">
                  <w:pPr>
                    <w:numPr>
                      <w:ilvl w:val="12"/>
                      <w:numId w:val="0"/>
                    </w:numPr>
                  </w:pPr>
                </w:p>
                <w:p w:rsidR="00C23C59" w:rsidRDefault="00C23C59" w:rsidP="00C23C59">
                  <w:pPr>
                    <w:numPr>
                      <w:ilvl w:val="12"/>
                      <w:numId w:val="0"/>
                    </w:numPr>
                  </w:pPr>
                </w:p>
                <w:p w:rsidR="00C23C59" w:rsidRDefault="00C23C59" w:rsidP="00C23C59">
                  <w:pPr>
                    <w:numPr>
                      <w:ilvl w:val="12"/>
                      <w:numId w:val="0"/>
                    </w:numPr>
                  </w:pPr>
                </w:p>
              </w:txbxContent>
            </v:textbox>
          </v:rect>
        </w:pict>
      </w:r>
      <w:r w:rsidR="00E26B19" w:rsidRPr="00211402">
        <w:rPr>
          <w:rFonts w:ascii="Times New Roman" w:eastAsia="Times New Roman" w:hAnsi="Times New Roman" w:cs="Times New Roman"/>
        </w:rPr>
        <w:t xml:space="preserve">     </w:t>
      </w:r>
    </w:p>
    <w:p w:rsidR="00C23C59" w:rsidRDefault="00C23C59" w:rsidP="003C6B5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639A4" w:rsidRDefault="000639A4" w:rsidP="003C6B5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23C59" w:rsidRDefault="009C0ADA" w:rsidP="00C23C5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 D</w:t>
      </w:r>
      <w:r w:rsidR="00C23C59">
        <w:rPr>
          <w:rFonts w:ascii="Times New Roman" w:eastAsia="Times New Roman" w:hAnsi="Times New Roman" w:cs="Times New Roman"/>
        </w:rPr>
        <w:t>ays Gene</w:t>
      </w:r>
      <w:r w:rsidR="00F113FE">
        <w:rPr>
          <w:rFonts w:ascii="Times New Roman" w:eastAsia="Times New Roman" w:hAnsi="Times New Roman" w:cs="Times New Roman"/>
        </w:rPr>
        <w:t>ral Management and Communication</w:t>
      </w:r>
      <w:r w:rsidR="00D76178">
        <w:rPr>
          <w:rFonts w:ascii="Times New Roman" w:eastAsia="Times New Roman" w:hAnsi="Times New Roman" w:cs="Times New Roman"/>
        </w:rPr>
        <w:t xml:space="preserve"> Skills Course</w:t>
      </w:r>
      <w:r w:rsidR="00C23C59">
        <w:rPr>
          <w:rFonts w:ascii="Times New Roman" w:eastAsia="Times New Roman" w:hAnsi="Times New Roman" w:cs="Times New Roman"/>
        </w:rPr>
        <w:t xml:space="preserve"> from the ICAI</w:t>
      </w:r>
    </w:p>
    <w:p w:rsidR="00211402" w:rsidRPr="00C23C59" w:rsidRDefault="00C23C59" w:rsidP="003C6B5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100 Hours Information Technology Training</w:t>
      </w:r>
      <w:r w:rsidR="007567CE">
        <w:rPr>
          <w:rFonts w:ascii="Times New Roman" w:eastAsia="Times New Roman" w:hAnsi="Times New Roman" w:cs="Times New Roman"/>
        </w:rPr>
        <w:t xml:space="preserve"> Cours</w:t>
      </w:r>
      <w:r w:rsidR="00D76178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 from the ICAI </w:t>
      </w:r>
    </w:p>
    <w:p w:rsidR="003C6B52" w:rsidRPr="00211402" w:rsidRDefault="00247C99" w:rsidP="003C6B5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rect id="_x0000_s1036" style="position:absolute;margin-left:-1.5pt;margin-top:11.25pt;width:450pt;height:12.15pt;z-index:251665408" fillcolor="silver" stroked="f" strokeweight="0">
            <v:textbox style="mso-next-textbox:#_x0000_s1036" inset="0,0,0,0">
              <w:txbxContent>
                <w:p w:rsidR="00730228" w:rsidRPr="00026151" w:rsidRDefault="003C6B52" w:rsidP="003C6B52">
                  <w:pPr>
                    <w:pStyle w:val="Heading7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26151">
                    <w:rPr>
                      <w:rFonts w:ascii="Times New Roman" w:hAnsi="Times New Roman"/>
                      <w:sz w:val="22"/>
                      <w:szCs w:val="22"/>
                    </w:rPr>
                    <w:t>P</w:t>
                  </w:r>
                  <w:r w:rsidR="00026151" w:rsidRPr="00026151">
                    <w:rPr>
                      <w:rFonts w:ascii="Times New Roman" w:hAnsi="Times New Roman"/>
                      <w:sz w:val="22"/>
                      <w:szCs w:val="22"/>
                    </w:rPr>
                    <w:t>ERSONAL DETAILS</w:t>
                  </w:r>
                </w:p>
                <w:p w:rsidR="003C6B52" w:rsidRDefault="003C6B52" w:rsidP="003C6B52">
                  <w:pPr>
                    <w:pStyle w:val="Heading7"/>
                  </w:pPr>
                  <w:r>
                    <w:t>ERSONAL DETAILS</w:t>
                  </w:r>
                </w:p>
                <w:p w:rsidR="003C6B52" w:rsidRDefault="003C6B52" w:rsidP="003C6B52">
                  <w:pPr>
                    <w:numPr>
                      <w:ilvl w:val="12"/>
                      <w:numId w:val="0"/>
                    </w:numPr>
                  </w:pPr>
                </w:p>
                <w:p w:rsidR="003C6B52" w:rsidRDefault="003C6B52" w:rsidP="003C6B52">
                  <w:pPr>
                    <w:numPr>
                      <w:ilvl w:val="12"/>
                      <w:numId w:val="0"/>
                    </w:numPr>
                  </w:pPr>
                </w:p>
                <w:p w:rsidR="003C6B52" w:rsidRDefault="003C6B52" w:rsidP="003C6B52">
                  <w:pPr>
                    <w:numPr>
                      <w:ilvl w:val="12"/>
                      <w:numId w:val="0"/>
                    </w:numPr>
                  </w:pPr>
                </w:p>
              </w:txbxContent>
            </v:textbox>
          </v:rect>
        </w:pict>
      </w:r>
    </w:p>
    <w:p w:rsidR="003C6B52" w:rsidRPr="00211402" w:rsidRDefault="003C6B52" w:rsidP="003C6B5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639A4" w:rsidRDefault="00211402" w:rsidP="003C6B52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3C6B52" w:rsidRPr="00211402">
        <w:rPr>
          <w:rFonts w:ascii="Times New Roman" w:eastAsia="Times New Roman" w:hAnsi="Times New Roman" w:cs="Times New Roman"/>
        </w:rPr>
        <w:t xml:space="preserve"> </w:t>
      </w:r>
    </w:p>
    <w:p w:rsidR="003C6B52" w:rsidRPr="00211402" w:rsidRDefault="000639A4" w:rsidP="003C6B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3C6B52" w:rsidRPr="00211402">
        <w:rPr>
          <w:rFonts w:ascii="Times New Roman" w:eastAsia="Times New Roman" w:hAnsi="Times New Roman" w:cs="Times New Roman"/>
        </w:rPr>
        <w:t xml:space="preserve">Date of Birth         </w:t>
      </w:r>
      <w:r w:rsidR="00211402">
        <w:rPr>
          <w:rFonts w:ascii="Times New Roman" w:eastAsia="Times New Roman" w:hAnsi="Times New Roman" w:cs="Times New Roman"/>
        </w:rPr>
        <w:t xml:space="preserve">    </w:t>
      </w:r>
      <w:r w:rsidR="003C6B52" w:rsidRPr="00211402">
        <w:rPr>
          <w:rFonts w:ascii="Times New Roman" w:hAnsi="Times New Roman" w:cs="Times New Roman"/>
        </w:rPr>
        <w:tab/>
        <w:t>:     November 13,</w:t>
      </w:r>
      <w:r w:rsidR="0001095D" w:rsidRPr="00211402">
        <w:rPr>
          <w:rFonts w:ascii="Times New Roman" w:hAnsi="Times New Roman" w:cs="Times New Roman"/>
        </w:rPr>
        <w:t xml:space="preserve"> </w:t>
      </w:r>
      <w:r w:rsidR="003C6B52" w:rsidRPr="00211402">
        <w:rPr>
          <w:rFonts w:ascii="Times New Roman" w:hAnsi="Times New Roman" w:cs="Times New Roman"/>
        </w:rPr>
        <w:t>1989</w:t>
      </w:r>
    </w:p>
    <w:p w:rsidR="003C6B52" w:rsidRDefault="003C6B52" w:rsidP="003C6B52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211402">
        <w:rPr>
          <w:rFonts w:ascii="Times New Roman" w:hAnsi="Times New Roman" w:cs="Times New Roman"/>
        </w:rPr>
        <w:t>Age</w:t>
      </w:r>
      <w:r w:rsidRPr="00211402">
        <w:rPr>
          <w:rFonts w:ascii="Times New Roman" w:hAnsi="Times New Roman" w:cs="Times New Roman"/>
        </w:rPr>
        <w:tab/>
      </w:r>
      <w:r w:rsidRPr="00211402">
        <w:rPr>
          <w:rFonts w:ascii="Times New Roman" w:hAnsi="Times New Roman" w:cs="Times New Roman"/>
        </w:rPr>
        <w:tab/>
      </w:r>
      <w:r w:rsidRPr="00211402">
        <w:rPr>
          <w:rFonts w:ascii="Times New Roman" w:hAnsi="Times New Roman" w:cs="Times New Roman"/>
        </w:rPr>
        <w:tab/>
        <w:t>:     26 Years</w:t>
      </w:r>
      <w:bookmarkStart w:id="0" w:name="_GoBack"/>
      <w:bookmarkEnd w:id="0"/>
    </w:p>
    <w:p w:rsidR="00211402" w:rsidRPr="00211402" w:rsidRDefault="00211402" w:rsidP="003C6B52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Sex                                        :     Male</w:t>
      </w:r>
    </w:p>
    <w:p w:rsidR="003C6B52" w:rsidRPr="00211402" w:rsidRDefault="00211402" w:rsidP="003C6B52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Marital Status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    </w:t>
      </w:r>
      <w:r w:rsidR="00D76178">
        <w:rPr>
          <w:rFonts w:ascii="Times New Roman" w:hAnsi="Times New Roman" w:cs="Times New Roman"/>
        </w:rPr>
        <w:t>Unmarried</w:t>
      </w:r>
    </w:p>
    <w:p w:rsidR="003C6B52" w:rsidRPr="00211402" w:rsidRDefault="003C6B52" w:rsidP="003C6B52">
      <w:pPr>
        <w:spacing w:after="0"/>
        <w:ind w:left="360"/>
        <w:jc w:val="both"/>
        <w:rPr>
          <w:rFonts w:ascii="Times New Roman" w:hAnsi="Times New Roman" w:cs="Times New Roman"/>
        </w:rPr>
      </w:pPr>
      <w:r w:rsidRPr="00211402">
        <w:rPr>
          <w:rFonts w:ascii="Times New Roman" w:hAnsi="Times New Roman" w:cs="Times New Roman"/>
        </w:rPr>
        <w:t>Language Known</w:t>
      </w:r>
      <w:r w:rsidRPr="00211402">
        <w:rPr>
          <w:rFonts w:ascii="Times New Roman" w:hAnsi="Times New Roman" w:cs="Times New Roman"/>
        </w:rPr>
        <w:tab/>
      </w:r>
      <w:r w:rsidRPr="00211402">
        <w:rPr>
          <w:rFonts w:ascii="Times New Roman" w:hAnsi="Times New Roman" w:cs="Times New Roman"/>
        </w:rPr>
        <w:tab/>
        <w:t>:     English, Malayalam and Tamil.</w:t>
      </w:r>
    </w:p>
    <w:p w:rsidR="003C6B52" w:rsidRDefault="003C6B52" w:rsidP="00EC6F73">
      <w:pPr>
        <w:spacing w:after="0"/>
        <w:ind w:left="360"/>
        <w:jc w:val="both"/>
        <w:rPr>
          <w:rFonts w:ascii="Times New Roman" w:hAnsi="Times New Roman" w:cs="Times New Roman"/>
        </w:rPr>
      </w:pPr>
      <w:r w:rsidRPr="00211402">
        <w:rPr>
          <w:rFonts w:ascii="Times New Roman" w:hAnsi="Times New Roman" w:cs="Times New Roman"/>
        </w:rPr>
        <w:t>Nationality</w:t>
      </w:r>
      <w:r w:rsidRPr="00211402">
        <w:rPr>
          <w:rFonts w:ascii="Times New Roman" w:hAnsi="Times New Roman" w:cs="Times New Roman"/>
        </w:rPr>
        <w:tab/>
      </w:r>
      <w:r w:rsidRPr="00211402">
        <w:rPr>
          <w:rFonts w:ascii="Times New Roman" w:hAnsi="Times New Roman" w:cs="Times New Roman"/>
        </w:rPr>
        <w:tab/>
      </w:r>
      <w:r w:rsidRPr="00211402">
        <w:rPr>
          <w:rFonts w:ascii="Times New Roman" w:hAnsi="Times New Roman" w:cs="Times New Roman"/>
        </w:rPr>
        <w:tab/>
        <w:t>:     Indian</w:t>
      </w:r>
    </w:p>
    <w:p w:rsidR="000639A4" w:rsidRPr="00211402" w:rsidRDefault="00247C99" w:rsidP="00EC6F73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rect id="_x0000_s1037" style="position:absolute;left:0;text-align:left;margin-left:-2.25pt;margin-top:13.05pt;width:450.75pt;height:12.15pt;z-index:251666432" fillcolor="silver" stroked="f" strokeweight="0">
            <v:textbox style="mso-next-textbox:#_x0000_s1037" inset="0,0,0,0">
              <w:txbxContent>
                <w:p w:rsidR="003C6B52" w:rsidRDefault="003C6B52" w:rsidP="003C6B52">
                  <w:pPr>
                    <w:numPr>
                      <w:ilvl w:val="12"/>
                      <w:numId w:val="0"/>
                    </w:numPr>
                  </w:pPr>
                </w:p>
                <w:p w:rsidR="003C6B52" w:rsidRDefault="003C6B52" w:rsidP="003C6B52">
                  <w:pPr>
                    <w:numPr>
                      <w:ilvl w:val="12"/>
                      <w:numId w:val="0"/>
                    </w:numPr>
                  </w:pPr>
                </w:p>
                <w:p w:rsidR="003C6B52" w:rsidRDefault="003C6B52" w:rsidP="003C6B52">
                  <w:pPr>
                    <w:numPr>
                      <w:ilvl w:val="12"/>
                      <w:numId w:val="0"/>
                    </w:numPr>
                  </w:pPr>
                </w:p>
              </w:txbxContent>
            </v:textbox>
          </v:rect>
        </w:pict>
      </w:r>
    </w:p>
    <w:p w:rsidR="003C6B52" w:rsidRPr="00211402" w:rsidRDefault="00302B4A" w:rsidP="003C6B52">
      <w:pPr>
        <w:spacing w:after="0"/>
        <w:jc w:val="both"/>
        <w:rPr>
          <w:rFonts w:ascii="Times New Roman" w:hAnsi="Times New Roman" w:cs="Times New Roman"/>
        </w:rPr>
      </w:pPr>
      <w:r w:rsidRPr="00D76178">
        <w:rPr>
          <w:rFonts w:ascii="Times New Roman" w:hAnsi="Times New Roman" w:cs="Times New Roman"/>
          <w:b/>
        </w:rPr>
        <w:t>P</w:t>
      </w:r>
    </w:p>
    <w:sectPr w:rsidR="003C6B52" w:rsidRPr="00211402" w:rsidSect="00E456B2">
      <w:footerReference w:type="default" r:id="rId10"/>
      <w:pgSz w:w="11906" w:h="16838"/>
      <w:pgMar w:top="961" w:right="1440" w:bottom="567" w:left="1440" w:header="426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C99" w:rsidRDefault="00247C99" w:rsidP="00A14ED0">
      <w:pPr>
        <w:spacing w:after="0" w:line="240" w:lineRule="auto"/>
      </w:pPr>
      <w:r>
        <w:separator/>
      </w:r>
    </w:p>
  </w:endnote>
  <w:endnote w:type="continuationSeparator" w:id="0">
    <w:p w:rsidR="00247C99" w:rsidRDefault="00247C99" w:rsidP="00A1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97220"/>
      <w:docPartObj>
        <w:docPartGallery w:val="Page Numbers (Bottom of Page)"/>
        <w:docPartUnique/>
      </w:docPartObj>
    </w:sdtPr>
    <w:sdtEndPr/>
    <w:sdtContent>
      <w:p w:rsidR="00E456B2" w:rsidRDefault="00247C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4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56B2" w:rsidRDefault="00E456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C99" w:rsidRDefault="00247C99" w:rsidP="00A14ED0">
      <w:pPr>
        <w:spacing w:after="0" w:line="240" w:lineRule="auto"/>
      </w:pPr>
      <w:r>
        <w:separator/>
      </w:r>
    </w:p>
  </w:footnote>
  <w:footnote w:type="continuationSeparator" w:id="0">
    <w:p w:rsidR="00247C99" w:rsidRDefault="00247C99" w:rsidP="00A14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6B3"/>
    <w:multiLevelType w:val="hybridMultilevel"/>
    <w:tmpl w:val="E90C2CB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D829C9"/>
    <w:multiLevelType w:val="hybridMultilevel"/>
    <w:tmpl w:val="914CA65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603E0"/>
    <w:multiLevelType w:val="hybridMultilevel"/>
    <w:tmpl w:val="BAEA3CB6"/>
    <w:lvl w:ilvl="0" w:tplc="3108578A">
      <w:start w:val="1"/>
      <w:numFmt w:val="bullet"/>
      <w:lvlText w:val=""/>
      <w:lvlJc w:val="left"/>
      <w:pPr>
        <w:ind w:left="722" w:hanging="362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>
    <w:nsid w:val="2A8F65E9"/>
    <w:multiLevelType w:val="hybridMultilevel"/>
    <w:tmpl w:val="94F4DA02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C62FD"/>
    <w:multiLevelType w:val="hybridMultilevel"/>
    <w:tmpl w:val="0A3261EA"/>
    <w:lvl w:ilvl="0" w:tplc="99CA89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957A090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399255F9"/>
    <w:multiLevelType w:val="hybridMultilevel"/>
    <w:tmpl w:val="0F765CCE"/>
    <w:lvl w:ilvl="0" w:tplc="4C78FCFC">
      <w:start w:val="1"/>
      <w:numFmt w:val="bullet"/>
      <w:lvlText w:val=""/>
      <w:lvlJc w:val="left"/>
      <w:pPr>
        <w:ind w:left="833" w:hanging="362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82A6E"/>
    <w:multiLevelType w:val="hybridMultilevel"/>
    <w:tmpl w:val="0A60604C"/>
    <w:lvl w:ilvl="0" w:tplc="957A090C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4C8D7ACA"/>
    <w:multiLevelType w:val="hybridMultilevel"/>
    <w:tmpl w:val="E6249746"/>
    <w:lvl w:ilvl="0" w:tplc="808045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B3248B"/>
    <w:multiLevelType w:val="hybridMultilevel"/>
    <w:tmpl w:val="2558ECD8"/>
    <w:lvl w:ilvl="0" w:tplc="4009000B">
      <w:start w:val="1"/>
      <w:numFmt w:val="bullet"/>
      <w:lvlText w:val=""/>
      <w:lvlJc w:val="left"/>
      <w:pPr>
        <w:ind w:left="103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6E4F27D8"/>
    <w:multiLevelType w:val="hybridMultilevel"/>
    <w:tmpl w:val="7062C3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211D"/>
    <w:rsid w:val="0001095D"/>
    <w:rsid w:val="00026151"/>
    <w:rsid w:val="0004535E"/>
    <w:rsid w:val="000639A4"/>
    <w:rsid w:val="00065C8B"/>
    <w:rsid w:val="000677AE"/>
    <w:rsid w:val="0007782B"/>
    <w:rsid w:val="00097F31"/>
    <w:rsid w:val="000A1A3D"/>
    <w:rsid w:val="000E01C7"/>
    <w:rsid w:val="000F0460"/>
    <w:rsid w:val="00103561"/>
    <w:rsid w:val="00154E6E"/>
    <w:rsid w:val="001D1186"/>
    <w:rsid w:val="001F5676"/>
    <w:rsid w:val="00211402"/>
    <w:rsid w:val="00213179"/>
    <w:rsid w:val="00222199"/>
    <w:rsid w:val="00244AD4"/>
    <w:rsid w:val="00247400"/>
    <w:rsid w:val="00247C99"/>
    <w:rsid w:val="00247D99"/>
    <w:rsid w:val="002E2964"/>
    <w:rsid w:val="003003B2"/>
    <w:rsid w:val="00302B4A"/>
    <w:rsid w:val="00366B6A"/>
    <w:rsid w:val="003A461A"/>
    <w:rsid w:val="003A5254"/>
    <w:rsid w:val="003C6B52"/>
    <w:rsid w:val="003D0749"/>
    <w:rsid w:val="003E5831"/>
    <w:rsid w:val="003E64ED"/>
    <w:rsid w:val="00427E60"/>
    <w:rsid w:val="0043455C"/>
    <w:rsid w:val="0043502B"/>
    <w:rsid w:val="0046169B"/>
    <w:rsid w:val="004B0405"/>
    <w:rsid w:val="00556A27"/>
    <w:rsid w:val="00560C07"/>
    <w:rsid w:val="005F47A8"/>
    <w:rsid w:val="005F5488"/>
    <w:rsid w:val="005F7857"/>
    <w:rsid w:val="00633248"/>
    <w:rsid w:val="0063382D"/>
    <w:rsid w:val="00662640"/>
    <w:rsid w:val="00662FDC"/>
    <w:rsid w:val="00674167"/>
    <w:rsid w:val="0069563C"/>
    <w:rsid w:val="006A623C"/>
    <w:rsid w:val="006D3763"/>
    <w:rsid w:val="00730228"/>
    <w:rsid w:val="007461AF"/>
    <w:rsid w:val="007567CE"/>
    <w:rsid w:val="0077120C"/>
    <w:rsid w:val="00772C97"/>
    <w:rsid w:val="00773616"/>
    <w:rsid w:val="0078211D"/>
    <w:rsid w:val="007869F7"/>
    <w:rsid w:val="007906BA"/>
    <w:rsid w:val="007A609C"/>
    <w:rsid w:val="007D78A9"/>
    <w:rsid w:val="007E133D"/>
    <w:rsid w:val="008769BB"/>
    <w:rsid w:val="00893978"/>
    <w:rsid w:val="008B27F2"/>
    <w:rsid w:val="008E2649"/>
    <w:rsid w:val="008F3BBD"/>
    <w:rsid w:val="008F759C"/>
    <w:rsid w:val="00925406"/>
    <w:rsid w:val="00925C76"/>
    <w:rsid w:val="009441EB"/>
    <w:rsid w:val="00965804"/>
    <w:rsid w:val="009703CD"/>
    <w:rsid w:val="00971B77"/>
    <w:rsid w:val="00973831"/>
    <w:rsid w:val="009C0ADA"/>
    <w:rsid w:val="009E0BB3"/>
    <w:rsid w:val="009E1F02"/>
    <w:rsid w:val="00A034BB"/>
    <w:rsid w:val="00A14C7B"/>
    <w:rsid w:val="00A14ED0"/>
    <w:rsid w:val="00A21A91"/>
    <w:rsid w:val="00A53C2C"/>
    <w:rsid w:val="00A77367"/>
    <w:rsid w:val="00A81B98"/>
    <w:rsid w:val="00A97450"/>
    <w:rsid w:val="00AB424B"/>
    <w:rsid w:val="00AF4A51"/>
    <w:rsid w:val="00B14DAF"/>
    <w:rsid w:val="00B40543"/>
    <w:rsid w:val="00B40644"/>
    <w:rsid w:val="00B443AB"/>
    <w:rsid w:val="00B46AF7"/>
    <w:rsid w:val="00B6405F"/>
    <w:rsid w:val="00B93E91"/>
    <w:rsid w:val="00B951F8"/>
    <w:rsid w:val="00BC060C"/>
    <w:rsid w:val="00BD07FF"/>
    <w:rsid w:val="00C03328"/>
    <w:rsid w:val="00C07354"/>
    <w:rsid w:val="00C23C59"/>
    <w:rsid w:val="00C421F8"/>
    <w:rsid w:val="00C51832"/>
    <w:rsid w:val="00C56EF0"/>
    <w:rsid w:val="00CD71C5"/>
    <w:rsid w:val="00CF73D2"/>
    <w:rsid w:val="00D005AB"/>
    <w:rsid w:val="00D47CB6"/>
    <w:rsid w:val="00D76178"/>
    <w:rsid w:val="00D80520"/>
    <w:rsid w:val="00D80FD4"/>
    <w:rsid w:val="00D92D63"/>
    <w:rsid w:val="00DC140B"/>
    <w:rsid w:val="00DC3C4C"/>
    <w:rsid w:val="00E06C2D"/>
    <w:rsid w:val="00E06E94"/>
    <w:rsid w:val="00E1275D"/>
    <w:rsid w:val="00E26B19"/>
    <w:rsid w:val="00E456B2"/>
    <w:rsid w:val="00EA2E16"/>
    <w:rsid w:val="00EC6F73"/>
    <w:rsid w:val="00EE4BAF"/>
    <w:rsid w:val="00F1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02B"/>
  </w:style>
  <w:style w:type="paragraph" w:styleId="Heading7">
    <w:name w:val="heading 7"/>
    <w:basedOn w:val="Normal"/>
    <w:next w:val="Normal"/>
    <w:link w:val="Heading7Char"/>
    <w:qFormat/>
    <w:rsid w:val="00103561"/>
    <w:pPr>
      <w:keepNext/>
      <w:spacing w:after="0" w:line="240" w:lineRule="auto"/>
      <w:outlineLvl w:val="6"/>
    </w:pPr>
    <w:rPr>
      <w:rFonts w:ascii="Verdana" w:eastAsia="Times New Roman" w:hAnsi="Verdana" w:cs="Times New Roman"/>
      <w:b/>
      <w:bCs/>
      <w:sz w:val="20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4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4ED0"/>
  </w:style>
  <w:style w:type="paragraph" w:styleId="Footer">
    <w:name w:val="footer"/>
    <w:basedOn w:val="Normal"/>
    <w:link w:val="FooterChar"/>
    <w:uiPriority w:val="99"/>
    <w:unhideWhenUsed/>
    <w:rsid w:val="00A14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ED0"/>
  </w:style>
  <w:style w:type="paragraph" w:styleId="BalloonText">
    <w:name w:val="Balloon Text"/>
    <w:basedOn w:val="Normal"/>
    <w:link w:val="BalloonTextChar"/>
    <w:uiPriority w:val="99"/>
    <w:semiHidden/>
    <w:unhideWhenUsed/>
    <w:rsid w:val="00A1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ED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C3C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3C4C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rsid w:val="00103561"/>
    <w:rPr>
      <w:rFonts w:ascii="Verdana" w:eastAsia="Times New Roman" w:hAnsi="Verdana" w:cs="Times New Roman"/>
      <w:b/>
      <w:bCs/>
      <w:sz w:val="20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3455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3455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43455C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Shameemap</dc:creator>
  <cp:keywords/>
  <dc:description/>
  <cp:lastModifiedBy>Pc3</cp:lastModifiedBy>
  <cp:revision>79</cp:revision>
  <cp:lastPrinted>2016-03-22T13:03:00Z</cp:lastPrinted>
  <dcterms:created xsi:type="dcterms:W3CDTF">2016-03-19T04:49:00Z</dcterms:created>
  <dcterms:modified xsi:type="dcterms:W3CDTF">2016-04-01T11:36:00Z</dcterms:modified>
</cp:coreProperties>
</file>