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A3" w:rsidRPr="00817248" w:rsidRDefault="003324A3" w:rsidP="003324A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1641060</w:t>
      </w:r>
    </w:p>
    <w:p w:rsidR="003324A3" w:rsidRDefault="003324A3" w:rsidP="003324A3">
      <w:proofErr w:type="spellStart"/>
      <w:r>
        <w:t>Whatsapp</w:t>
      </w:r>
      <w:proofErr w:type="spellEnd"/>
      <w:r>
        <w:t xml:space="preserve"> Mobile: +971504753686 </w:t>
      </w:r>
    </w:p>
    <w:p w:rsidR="003324A3" w:rsidRDefault="003324A3" w:rsidP="003324A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FE85B0D" wp14:editId="0FF9ECA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A3" w:rsidRDefault="003324A3" w:rsidP="003324A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324A3" w:rsidRDefault="003324A3" w:rsidP="003324A3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A4DAA" w:rsidRPr="00BE06E8" w:rsidRDefault="00E51B8C" w:rsidP="00BE06E8">
      <w:pPr>
        <w:shd w:val="clear" w:color="auto" w:fill="FFFFFF"/>
        <w:spacing w:before="100" w:beforeAutospacing="1" w:after="100" w:afterAutospacing="1" w:line="315" w:lineRule="atLeast"/>
        <w:contextualSpacing/>
        <w:jc w:val="center"/>
        <w:outlineLvl w:val="2"/>
        <w:rPr>
          <w:rFonts w:ascii="Arial" w:eastAsia="Times New Roman" w:hAnsi="Arial" w:cs="Arial"/>
          <w:b/>
          <w:color w:val="484848"/>
          <w:sz w:val="24"/>
          <w:szCs w:val="24"/>
          <w:u w:val="single"/>
        </w:rPr>
      </w:pPr>
      <w:r w:rsidRPr="00BE06E8">
        <w:rPr>
          <w:rFonts w:ascii="Arial" w:eastAsia="Times New Roman" w:hAnsi="Arial" w:cs="Arial"/>
          <w:b/>
          <w:color w:val="484848"/>
          <w:sz w:val="24"/>
          <w:szCs w:val="24"/>
          <w:u w:val="single"/>
        </w:rPr>
        <w:t>Primary teacher r</w:t>
      </w:r>
      <w:r w:rsidR="00C53371" w:rsidRPr="00BE06E8">
        <w:rPr>
          <w:rFonts w:ascii="Arial" w:eastAsia="Times New Roman" w:hAnsi="Arial" w:cs="Arial"/>
          <w:b/>
          <w:color w:val="484848"/>
          <w:sz w:val="24"/>
          <w:szCs w:val="24"/>
          <w:u w:val="single"/>
        </w:rPr>
        <w:t>esume</w:t>
      </w:r>
    </w:p>
    <w:p w:rsidR="00B41D0F" w:rsidRPr="00434F91" w:rsidRDefault="00B41D0F" w:rsidP="006A4DAA">
      <w:pPr>
        <w:shd w:val="clear" w:color="auto" w:fill="FFFFFF"/>
        <w:spacing w:before="100" w:beforeAutospacing="1" w:after="100" w:afterAutospacing="1" w:line="315" w:lineRule="atLeast"/>
        <w:contextualSpacing/>
        <w:outlineLvl w:val="2"/>
        <w:rPr>
          <w:color w:val="0070C0"/>
          <w:sz w:val="26"/>
          <w:szCs w:val="26"/>
        </w:rPr>
      </w:pPr>
    </w:p>
    <w:p w:rsidR="00E51B8C" w:rsidRPr="007B1114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7B1114">
        <w:rPr>
          <w:rFonts w:ascii="Arial" w:eastAsia="Times New Roman" w:hAnsi="Arial" w:cs="Arial"/>
          <w:b/>
          <w:color w:val="000000"/>
          <w:sz w:val="26"/>
          <w:szCs w:val="26"/>
        </w:rPr>
        <w:t>Career Summary:</w:t>
      </w:r>
    </w:p>
    <w:p w:rsidR="00E51B8C" w:rsidRPr="00434F91" w:rsidRDefault="00E51B8C" w:rsidP="00D96D8A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34F91">
        <w:rPr>
          <w:rFonts w:ascii="Arial" w:eastAsia="Times New Roman" w:hAnsi="Arial" w:cs="Arial"/>
          <w:color w:val="000000"/>
          <w:sz w:val="26"/>
          <w:szCs w:val="26"/>
        </w:rPr>
        <w:t>An experienced primary teacher possessing excellent classroom management skills as well as dedication.</w:t>
      </w:r>
      <w:proofErr w:type="gramEnd"/>
      <w:r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434F91">
        <w:rPr>
          <w:rFonts w:ascii="Arial" w:eastAsia="Times New Roman" w:hAnsi="Arial" w:cs="Arial"/>
          <w:color w:val="000000"/>
          <w:sz w:val="26"/>
          <w:szCs w:val="26"/>
        </w:rPr>
        <w:t>Ability to devise and develop ways to encourage and challenge students to help them deepen their knowledge and understanding.</w:t>
      </w:r>
      <w:proofErr w:type="gramEnd"/>
      <w:r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434F91">
        <w:rPr>
          <w:rFonts w:ascii="Arial" w:eastAsia="Times New Roman" w:hAnsi="Arial" w:cs="Arial"/>
          <w:color w:val="000000"/>
          <w:sz w:val="26"/>
          <w:szCs w:val="26"/>
        </w:rPr>
        <w:t>Ability to develop and foster appropriate skills to enable the development of children.</w:t>
      </w:r>
      <w:proofErr w:type="gramEnd"/>
    </w:p>
    <w:p w:rsidR="00B571B5" w:rsidRPr="00434F91" w:rsidRDefault="00B571B5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1D6703" w:rsidRPr="00434F91" w:rsidRDefault="00E51B8C" w:rsidP="001D6703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</w:rPr>
        <w:t>Areas of Expertise:</w:t>
      </w:r>
    </w:p>
    <w:p w:rsidR="001D6703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-Classroom Management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</w:t>
      </w:r>
      <w:r w:rsidR="00B36C7C" w:rsidRPr="00434F91">
        <w:rPr>
          <w:rFonts w:ascii="Arial" w:eastAsia="Times New Roman" w:hAnsi="Arial" w:cs="Arial"/>
          <w:color w:val="000000"/>
          <w:sz w:val="26"/>
          <w:szCs w:val="26"/>
        </w:rPr>
        <w:t>Behavior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Management </w:t>
      </w:r>
      <w:r w:rsidR="00434F91">
        <w:rPr>
          <w:rFonts w:ascii="Arial" w:eastAsia="Times New Roman" w:hAnsi="Arial" w:cs="Arial"/>
          <w:color w:val="000000"/>
          <w:sz w:val="26"/>
          <w:szCs w:val="26"/>
        </w:rPr>
        <w:br/>
        <w:t>-Creative Questioning</w:t>
      </w:r>
      <w:r w:rsidR="00434F91">
        <w:rPr>
          <w:rFonts w:ascii="Arial" w:eastAsia="Times New Roman" w:hAnsi="Arial" w:cs="Arial"/>
          <w:color w:val="000000"/>
          <w:sz w:val="26"/>
          <w:szCs w:val="26"/>
        </w:rPr>
        <w:br/>
        <w:t>-Patience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-Student Focused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</w:t>
      </w:r>
      <w:r w:rsidR="00B36C7C" w:rsidRPr="00434F91">
        <w:rPr>
          <w:rFonts w:ascii="Arial" w:eastAsia="Times New Roman" w:hAnsi="Arial" w:cs="Arial"/>
          <w:color w:val="000000"/>
          <w:sz w:val="26"/>
          <w:szCs w:val="26"/>
        </w:rPr>
        <w:t>Organized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-Hard working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-Knowledgeable about all areas of teaching</w:t>
      </w:r>
    </w:p>
    <w:p w:rsidR="00F2761C" w:rsidRPr="00434F91" w:rsidRDefault="00F2761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F2761C" w:rsidRPr="00434F91" w:rsidRDefault="00F2761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b/>
          <w:color w:val="000000"/>
          <w:sz w:val="26"/>
          <w:szCs w:val="26"/>
        </w:rPr>
      </w:pPr>
      <w:proofErr w:type="gramStart"/>
      <w:r w:rsidRPr="00434F91">
        <w:rPr>
          <w:rFonts w:ascii="Arial" w:eastAsia="Times New Roman" w:hAnsi="Arial" w:cs="Arial"/>
          <w:b/>
          <w:color w:val="000000"/>
          <w:sz w:val="26"/>
          <w:szCs w:val="26"/>
        </w:rPr>
        <w:t>TEACHING EXPERIENCE.</w:t>
      </w:r>
      <w:proofErr w:type="gramEnd"/>
    </w:p>
    <w:p w:rsidR="00F2761C" w:rsidRPr="00434F91" w:rsidRDefault="00F2761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</w:rPr>
        <w:t>Job Profile</w:t>
      </w:r>
      <w:r w:rsidR="002808D2" w:rsidRPr="00434F91">
        <w:rPr>
          <w:rFonts w:ascii="Arial" w:eastAsia="Times New Roman" w:hAnsi="Arial" w:cs="Arial"/>
          <w:b/>
          <w:color w:val="000000"/>
          <w:sz w:val="26"/>
          <w:szCs w:val="26"/>
        </w:rPr>
        <w:t>:</w:t>
      </w:r>
    </w:p>
    <w:p w:rsidR="00376AF9" w:rsidRPr="00434F91" w:rsidRDefault="00F2761C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</w:rPr>
        <w:t>1. Krishnaveni</w:t>
      </w:r>
      <w:r w:rsidR="00793B25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Talent School Andhra Pradesh</w:t>
      </w:r>
      <w:r w:rsidR="00CE0AD6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India - </w:t>
      </w:r>
      <w:r w:rsidR="00376AF9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From </w:t>
      </w:r>
      <w:r w:rsidR="003F2D42" w:rsidRPr="00434F91">
        <w:rPr>
          <w:rFonts w:ascii="Arial" w:eastAsia="Times New Roman" w:hAnsi="Arial" w:cs="Arial"/>
          <w:b/>
          <w:color w:val="000000"/>
          <w:sz w:val="26"/>
          <w:szCs w:val="26"/>
        </w:rPr>
        <w:t>August</w:t>
      </w:r>
      <w:r w:rsidR="00376AF9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2012 to November 2014</w:t>
      </w:r>
    </w:p>
    <w:p w:rsidR="00376AF9" w:rsidRPr="00434F91" w:rsidRDefault="00376AF9" w:rsidP="000D5F3B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Worked as an Primary Teacher</w:t>
      </w:r>
    </w:p>
    <w:p w:rsidR="00376AF9" w:rsidRPr="00434F91" w:rsidRDefault="00376AF9" w:rsidP="000D5F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iCs/>
          <w:color w:val="000000"/>
          <w:sz w:val="26"/>
          <w:szCs w:val="26"/>
        </w:rPr>
        <w:t>This is a school with about 1200 students from grade 1 to grade 12 having all modern amenities and infrastructure. The school is managed by Muslim Assoc</w:t>
      </w:r>
      <w:r w:rsidR="00CE0AD6" w:rsidRPr="00434F91">
        <w:rPr>
          <w:rFonts w:ascii="Arial" w:eastAsia="Times New Roman" w:hAnsi="Arial" w:cs="Arial"/>
          <w:iCs/>
          <w:color w:val="000000"/>
          <w:sz w:val="26"/>
          <w:szCs w:val="26"/>
        </w:rPr>
        <w:t>iat</w:t>
      </w:r>
      <w:r w:rsidR="00237CBD" w:rsidRPr="00434F91">
        <w:rPr>
          <w:rFonts w:ascii="Arial" w:eastAsia="Times New Roman" w:hAnsi="Arial" w:cs="Arial"/>
          <w:iCs/>
          <w:color w:val="000000"/>
          <w:sz w:val="26"/>
          <w:szCs w:val="26"/>
        </w:rPr>
        <w:t>ion Educational trust, Andhra Pradesh</w:t>
      </w:r>
      <w:r w:rsidRPr="00434F91">
        <w:rPr>
          <w:rFonts w:ascii="Arial" w:eastAsia="Times New Roman" w:hAnsi="Arial" w:cs="Arial"/>
          <w:iCs/>
          <w:color w:val="000000"/>
          <w:sz w:val="26"/>
          <w:szCs w:val="26"/>
        </w:rPr>
        <w:t>. It is one of the high profile schools in the state capital.</w:t>
      </w:r>
    </w:p>
    <w:p w:rsidR="00376AF9" w:rsidRPr="00434F91" w:rsidRDefault="00376AF9" w:rsidP="00376AF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376AF9" w:rsidRPr="00434F91" w:rsidRDefault="00376AF9" w:rsidP="00376AF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b/>
          <w:bCs/>
          <w:iCs/>
          <w:color w:val="000000"/>
          <w:sz w:val="26"/>
          <w:szCs w:val="26"/>
          <w:u w:val="single"/>
        </w:rPr>
        <w:t>Duties &amp; Responsibilities:</w:t>
      </w:r>
    </w:p>
    <w:p w:rsidR="00CF4634" w:rsidRPr="00434F91" w:rsidRDefault="00CF4634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34F91">
        <w:rPr>
          <w:rFonts w:ascii="Arial" w:eastAsia="Times New Roman" w:hAnsi="Arial" w:cs="Arial"/>
          <w:color w:val="000000"/>
          <w:sz w:val="26"/>
          <w:szCs w:val="26"/>
        </w:rPr>
        <w:t>  Teaches</w:t>
      </w:r>
      <w:proofErr w:type="gramEnd"/>
      <w:r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Mathematics ,environmental science, English within a prescribed curriculum to Primary school students and promotes students' social, emotional, intellectual and physical development.</w:t>
      </w:r>
    </w:p>
    <w:p w:rsidR="00CF4634" w:rsidRPr="00434F91" w:rsidRDefault="00CF4634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lastRenderedPageBreak/>
        <w:t>  Presenting prescribed curriculum using a range of teaching techniques and materials including formal lessons, discussions, practical activities, experiments, projects, assignments and excursions, taking into account the differences between individual students.</w:t>
      </w:r>
    </w:p>
    <w:p w:rsidR="00B571B5" w:rsidRPr="00434F91" w:rsidRDefault="00CF4634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34F91">
        <w:rPr>
          <w:rFonts w:ascii="Arial" w:eastAsia="Times New Roman" w:hAnsi="Arial" w:cs="Arial"/>
          <w:color w:val="000000"/>
          <w:sz w:val="26"/>
          <w:szCs w:val="26"/>
        </w:rPr>
        <w:t>  Developing</w:t>
      </w:r>
      <w:proofErr w:type="gramEnd"/>
      <w:r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students' interests, abilities in the scientific principles of the world around them and coordination by way of creative activity.</w:t>
      </w:r>
    </w:p>
    <w:p w:rsidR="00CF4634" w:rsidRPr="00434F91" w:rsidRDefault="00CF4634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2F2B8F" w:rsidRPr="00434F91" w:rsidRDefault="000D5F3B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2. </w:t>
      </w:r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Sri </w:t>
      </w:r>
      <w:proofErr w:type="spellStart"/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>Chaitanya</w:t>
      </w:r>
      <w:proofErr w:type="spellEnd"/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Techno School </w:t>
      </w:r>
      <w:proofErr w:type="spellStart"/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>Raichur</w:t>
      </w:r>
      <w:proofErr w:type="spellEnd"/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Karnataka</w:t>
      </w:r>
      <w:r w:rsidR="007E074A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India</w:t>
      </w:r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– From May 2011 to June 2012</w:t>
      </w:r>
      <w:r w:rsidR="00B571B5" w:rsidRPr="00434F91">
        <w:rPr>
          <w:rFonts w:ascii="Arial" w:eastAsia="Times New Roman" w:hAnsi="Arial" w:cs="Arial"/>
          <w:color w:val="000000"/>
          <w:sz w:val="26"/>
          <w:szCs w:val="26"/>
        </w:rPr>
        <w:br/>
      </w:r>
      <w:r w:rsidR="002F2B8F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Worked as </w:t>
      </w:r>
      <w:proofErr w:type="gramStart"/>
      <w:r w:rsidR="002F2B8F" w:rsidRPr="00434F91">
        <w:rPr>
          <w:rFonts w:ascii="Arial" w:eastAsia="Times New Roman" w:hAnsi="Arial" w:cs="Arial"/>
          <w:color w:val="000000"/>
          <w:sz w:val="26"/>
          <w:szCs w:val="26"/>
        </w:rPr>
        <w:t>an</w:t>
      </w:r>
      <w:proofErr w:type="gramEnd"/>
      <w:r w:rsidR="002F2B8F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Primary Teacher</w:t>
      </w:r>
    </w:p>
    <w:p w:rsidR="000A5BF7" w:rsidRPr="00434F91" w:rsidRDefault="004229FB" w:rsidP="000D5F3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</w:rPr>
        <w:t>This is a school with about 18</w:t>
      </w:r>
      <w:r w:rsidR="000A5BF7" w:rsidRPr="00434F91">
        <w:rPr>
          <w:rFonts w:ascii="Arial" w:eastAsia="Times New Roman" w:hAnsi="Arial" w:cs="Arial"/>
          <w:iCs/>
          <w:color w:val="000000"/>
          <w:sz w:val="26"/>
          <w:szCs w:val="26"/>
        </w:rPr>
        <w:t>00 s</w:t>
      </w:r>
      <w:r w:rsidR="006E01E8" w:rsidRPr="00434F91">
        <w:rPr>
          <w:rFonts w:ascii="Arial" w:eastAsia="Times New Roman" w:hAnsi="Arial" w:cs="Arial"/>
          <w:iCs/>
          <w:color w:val="000000"/>
          <w:sz w:val="26"/>
          <w:szCs w:val="26"/>
        </w:rPr>
        <w:t>tudents from Nursery to 10</w:t>
      </w:r>
      <w:r w:rsidR="006E01E8" w:rsidRPr="00434F91">
        <w:rPr>
          <w:rFonts w:ascii="Arial" w:eastAsia="Times New Roman" w:hAnsi="Arial" w:cs="Arial"/>
          <w:iCs/>
          <w:color w:val="000000"/>
          <w:sz w:val="26"/>
          <w:szCs w:val="26"/>
          <w:vertAlign w:val="superscript"/>
        </w:rPr>
        <w:t>th</w:t>
      </w:r>
      <w:r w:rsidR="006E01E8" w:rsidRPr="00434F91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Standard </w:t>
      </w:r>
      <w:r w:rsidR="000A5BF7" w:rsidRPr="00434F91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having all modern amenities and infrastructure. The school is managed by Hyderabad Association Educational trust, </w:t>
      </w:r>
      <w:r w:rsidR="006E01E8" w:rsidRPr="00434F91">
        <w:rPr>
          <w:rFonts w:ascii="Arial" w:eastAsia="Times New Roman" w:hAnsi="Arial" w:cs="Arial"/>
          <w:iCs/>
          <w:color w:val="000000"/>
          <w:sz w:val="26"/>
          <w:szCs w:val="26"/>
        </w:rPr>
        <w:t>Karnataka</w:t>
      </w:r>
      <w:r w:rsidR="000A5BF7" w:rsidRPr="00434F91">
        <w:rPr>
          <w:rFonts w:ascii="Arial" w:eastAsia="Times New Roman" w:hAnsi="Arial" w:cs="Arial"/>
          <w:iCs/>
          <w:color w:val="000000"/>
          <w:sz w:val="26"/>
          <w:szCs w:val="26"/>
        </w:rPr>
        <w:t>. It is one of the high profile schools in the state capital.</w:t>
      </w:r>
      <w:r w:rsidR="007F1E6D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more than 100 branches.</w:t>
      </w:r>
    </w:p>
    <w:p w:rsidR="000A5BF7" w:rsidRPr="00434F91" w:rsidRDefault="000A5BF7" w:rsidP="00B571B5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A92DC6" w:rsidRPr="00434F91" w:rsidRDefault="00A92DC6" w:rsidP="00B571B5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B571B5" w:rsidRPr="00434F91" w:rsidRDefault="000D5F3B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3. </w:t>
      </w:r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Smt. </w:t>
      </w:r>
      <w:proofErr w:type="spellStart"/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>Pyaribai</w:t>
      </w:r>
      <w:proofErr w:type="spellEnd"/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>Sampathraj</w:t>
      </w:r>
      <w:proofErr w:type="spellEnd"/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Kothari CBSE School </w:t>
      </w:r>
      <w:proofErr w:type="spellStart"/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>Raichur</w:t>
      </w:r>
      <w:proofErr w:type="spellEnd"/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Karnataka</w:t>
      </w:r>
      <w:r w:rsidR="007E074A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India</w:t>
      </w:r>
      <w:r w:rsidR="00B571B5" w:rsidRPr="00434F9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– From June 2008 to March 2011</w:t>
      </w:r>
    </w:p>
    <w:p w:rsidR="002F2B8F" w:rsidRPr="00434F91" w:rsidRDefault="002F2B8F" w:rsidP="002F2B8F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Worked as an Assistant Teacher</w:t>
      </w:r>
    </w:p>
    <w:p w:rsidR="00AA6367" w:rsidRPr="00434F91" w:rsidRDefault="00AA6367" w:rsidP="000D5F3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iCs/>
          <w:color w:val="000000"/>
          <w:sz w:val="26"/>
          <w:szCs w:val="26"/>
        </w:rPr>
        <w:t>This is a school with about 1500 students from grade 1 to 10</w:t>
      </w:r>
      <w:r w:rsidRPr="00434F91">
        <w:rPr>
          <w:rFonts w:ascii="Arial" w:eastAsia="Times New Roman" w:hAnsi="Arial" w:cs="Arial"/>
          <w:iCs/>
          <w:color w:val="000000"/>
          <w:sz w:val="26"/>
          <w:szCs w:val="26"/>
          <w:vertAlign w:val="superscript"/>
        </w:rPr>
        <w:t>th</w:t>
      </w:r>
      <w:r w:rsidRPr="00434F91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Standard having all modern amenities and infrastructure. The school is managed by Raichur Association Educational trust, Karnataka. It is one of the high profile schools in the state capital.</w:t>
      </w:r>
    </w:p>
    <w:p w:rsidR="00AA6367" w:rsidRPr="00434F91" w:rsidRDefault="00AA6367" w:rsidP="006A4DAA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2A5586" w:rsidRPr="00434F91" w:rsidRDefault="002A5586" w:rsidP="006A4DAA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E51B8C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  <w:t>Responsibilities:</w:t>
      </w:r>
    </w:p>
    <w:p w:rsidR="00A92DC6" w:rsidRPr="00434F91" w:rsidRDefault="00E51B8C" w:rsidP="00B571B5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-Developing lesson plans as per the curriculum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-Conducting tests for students on a monthly and weekly basis to track their progress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-Responsible to conduct extracurricular activities for the students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-Helping and guiding the weak students in their curriculum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-Conduct extra classes for weak students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-Arrange Parents Teacher Meeting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-Maintain discipline in the classroom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-Maintaining the attendance register of students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-Maintaining up to date classrooms display</w:t>
      </w:r>
    </w:p>
    <w:p w:rsidR="00B571B5" w:rsidRPr="00434F91" w:rsidRDefault="00E51B8C" w:rsidP="00B571B5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-Help managing student </w:t>
      </w:r>
      <w:r w:rsidR="001D6703" w:rsidRPr="00434F91">
        <w:rPr>
          <w:rFonts w:ascii="Arial" w:eastAsia="Times New Roman" w:hAnsi="Arial" w:cs="Arial"/>
          <w:color w:val="000000"/>
          <w:sz w:val="26"/>
          <w:szCs w:val="26"/>
        </w:rPr>
        <w:t>behavior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B571B5" w:rsidRPr="00434F9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E51B8C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E51B8C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  <w:t>Achievements:</w:t>
      </w:r>
    </w:p>
    <w:p w:rsidR="00E51B8C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-Always got 100% Re</w:t>
      </w:r>
      <w:r w:rsidR="005B7EAE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sults in all the subjects </w:t>
      </w:r>
    </w:p>
    <w:p w:rsidR="00B571B5" w:rsidRPr="00434F91" w:rsidRDefault="00B571B5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E51B8C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  <w:t>Academics:</w:t>
      </w:r>
    </w:p>
    <w:p w:rsidR="00AE3543" w:rsidRPr="00434F91" w:rsidRDefault="006E7939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lastRenderedPageBreak/>
        <w:t>-Bachelors</w:t>
      </w:r>
      <w:r w:rsidR="00E51B8C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of Edu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t>cation (B.Ed)</w:t>
      </w:r>
      <w:r w:rsidR="005B7EAE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Karnataka State Women</w:t>
      </w:r>
      <w:r w:rsidR="00703606" w:rsidRPr="00434F91">
        <w:rPr>
          <w:rFonts w:ascii="Arial" w:eastAsia="Times New Roman" w:hAnsi="Arial" w:cs="Arial"/>
          <w:color w:val="000000"/>
          <w:sz w:val="26"/>
          <w:szCs w:val="26"/>
        </w:rPr>
        <w:t>’s University – Vijayapura (2015</w:t>
      </w:r>
      <w:r w:rsidR="005B7EAE" w:rsidRPr="00434F91">
        <w:rPr>
          <w:rFonts w:ascii="Arial" w:eastAsia="Times New Roman" w:hAnsi="Arial" w:cs="Arial"/>
          <w:color w:val="000000"/>
          <w:sz w:val="26"/>
          <w:szCs w:val="26"/>
        </w:rPr>
        <w:t>)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 xml:space="preserve">-Bachelors </w:t>
      </w:r>
      <w:r w:rsidR="000D5F3B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of 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t>Commerce (B.Com</w:t>
      </w:r>
      <w:r w:rsidR="00E51B8C" w:rsidRPr="00434F91">
        <w:rPr>
          <w:rFonts w:ascii="Arial" w:eastAsia="Times New Roman" w:hAnsi="Arial" w:cs="Arial"/>
          <w:color w:val="000000"/>
          <w:sz w:val="26"/>
          <w:szCs w:val="26"/>
        </w:rPr>
        <w:t>)</w:t>
      </w:r>
      <w:r w:rsidR="005B7EAE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Karnataka State Women’s University – </w:t>
      </w:r>
      <w:r w:rsidR="00F01031" w:rsidRPr="00434F91">
        <w:rPr>
          <w:rFonts w:ascii="Arial" w:eastAsia="Times New Roman" w:hAnsi="Arial" w:cs="Arial"/>
          <w:color w:val="000000"/>
          <w:sz w:val="26"/>
          <w:szCs w:val="26"/>
        </w:rPr>
        <w:t>Bijapur</w:t>
      </w:r>
      <w:r w:rsidR="005B7EAE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(2008)</w:t>
      </w:r>
      <w:r w:rsidR="00E51B8C" w:rsidRPr="00434F91">
        <w:rPr>
          <w:rFonts w:ascii="Arial" w:eastAsia="Times New Roman" w:hAnsi="Arial" w:cs="Arial"/>
          <w:color w:val="000000"/>
          <w:sz w:val="26"/>
          <w:szCs w:val="26"/>
        </w:rPr>
        <w:br/>
      </w:r>
      <w:r w:rsidR="001A473A" w:rsidRPr="00434F91">
        <w:rPr>
          <w:rFonts w:ascii="Arial" w:eastAsia="Times New Roman" w:hAnsi="Arial" w:cs="Arial"/>
          <w:color w:val="000000"/>
          <w:sz w:val="26"/>
          <w:szCs w:val="26"/>
        </w:rPr>
        <w:t>-Pre University</w:t>
      </w:r>
      <w:r w:rsidR="00AE3543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Education Certificate (PUC)</w:t>
      </w:r>
      <w:r w:rsidR="00B571B5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E3543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Bangalore -</w:t>
      </w:r>
      <w:r w:rsidR="00B571B5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E3543" w:rsidRPr="00434F91">
        <w:rPr>
          <w:rFonts w:ascii="Arial" w:eastAsia="Times New Roman" w:hAnsi="Arial" w:cs="Arial"/>
          <w:color w:val="000000"/>
          <w:sz w:val="26"/>
          <w:szCs w:val="26"/>
        </w:rPr>
        <w:t>2005</w:t>
      </w:r>
    </w:p>
    <w:p w:rsidR="00AE3543" w:rsidRPr="00434F91" w:rsidRDefault="00AE3543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3B4574" w:rsidRPr="00434F91">
        <w:rPr>
          <w:rFonts w:ascii="Arial" w:eastAsia="Times New Roman" w:hAnsi="Arial" w:cs="Arial"/>
          <w:color w:val="000000"/>
          <w:sz w:val="26"/>
          <w:szCs w:val="26"/>
        </w:rPr>
        <w:t>Secondary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School Certificate (S</w:t>
      </w:r>
      <w:r w:rsidR="004D20E1" w:rsidRPr="00434F91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4D20E1" w:rsidRPr="00434F91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t>LC)</w:t>
      </w:r>
      <w:r w:rsidR="00B571B5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Bangalore - 2003</w:t>
      </w:r>
    </w:p>
    <w:p w:rsidR="00B571B5" w:rsidRPr="00434F91" w:rsidRDefault="00B571B5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AA5CAA" w:rsidRPr="00434F91" w:rsidRDefault="004F4F80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  <w:t>Merit Certificate:</w:t>
      </w:r>
    </w:p>
    <w:p w:rsidR="00703606" w:rsidRPr="00434F91" w:rsidRDefault="004D20E1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B.e</w:t>
      </w:r>
      <w:r w:rsidR="00703606" w:rsidRPr="00434F91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F16C7E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in First Class-Distinction - 2</w:t>
      </w:r>
      <w:r w:rsidR="00703606" w:rsidRPr="00434F91">
        <w:rPr>
          <w:rFonts w:ascii="Arial" w:eastAsia="Times New Roman" w:hAnsi="Arial" w:cs="Arial"/>
          <w:color w:val="000000"/>
          <w:sz w:val="26"/>
          <w:szCs w:val="26"/>
        </w:rPr>
        <w:t>015</w:t>
      </w:r>
    </w:p>
    <w:p w:rsidR="008742B6" w:rsidRPr="00434F91" w:rsidRDefault="004F4F80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B.com </w:t>
      </w:r>
      <w:r w:rsidR="009A479B" w:rsidRPr="00434F91">
        <w:rPr>
          <w:rFonts w:ascii="Arial" w:eastAsia="Times New Roman" w:hAnsi="Arial" w:cs="Arial"/>
          <w:color w:val="000000"/>
          <w:sz w:val="26"/>
          <w:szCs w:val="26"/>
        </w:rPr>
        <w:t>in First Class-Distinction</w:t>
      </w:r>
      <w:r w:rsidR="001A473A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- 2008</w:t>
      </w:r>
    </w:p>
    <w:p w:rsidR="009A479B" w:rsidRPr="00434F91" w:rsidRDefault="00C04D29" w:rsidP="000D5F3B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B.com </w:t>
      </w:r>
      <w:r w:rsidR="009A479B" w:rsidRPr="00434F91">
        <w:rPr>
          <w:rFonts w:ascii="Arial" w:eastAsia="Times New Roman" w:hAnsi="Arial" w:cs="Arial"/>
          <w:color w:val="000000"/>
          <w:sz w:val="26"/>
          <w:szCs w:val="26"/>
        </w:rPr>
        <w:t>Highest</w:t>
      </w:r>
      <w:r w:rsidR="003B4574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marks</w:t>
      </w:r>
      <w:r w:rsidR="009A479B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In Income Tax</w:t>
      </w:r>
      <w:r w:rsidR="001A473A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- 2008</w:t>
      </w:r>
      <w:r w:rsidR="009A479B"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AE3543" w:rsidRPr="00434F91" w:rsidRDefault="00AE3543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E51B8C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  <w:t>Academic Projects:</w:t>
      </w:r>
    </w:p>
    <w:p w:rsidR="00E51B8C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-Conduct classes for children with special abilities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-Prepare teaching material for students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br/>
        <w:t>-Conduct Psychological tests for students</w:t>
      </w:r>
    </w:p>
    <w:p w:rsidR="00CA7011" w:rsidRPr="00434F91" w:rsidRDefault="00CA7011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E51B8C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  <w:t>Extra Curricular Activities:</w:t>
      </w:r>
    </w:p>
    <w:p w:rsidR="005B7EAE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-Reading</w:t>
      </w:r>
      <w:r w:rsidR="00843447" w:rsidRPr="00434F91">
        <w:rPr>
          <w:rFonts w:ascii="Arial" w:eastAsia="Times New Roman" w:hAnsi="Arial" w:cs="Arial"/>
          <w:color w:val="000000"/>
          <w:sz w:val="26"/>
          <w:szCs w:val="26"/>
        </w:rPr>
        <w:t>,Writing,Rhymes,Story telling,Hard Words,Dance,Memory Test Etc,</w:t>
      </w:r>
      <w:r w:rsidRPr="00434F91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AE3543" w:rsidRPr="00434F91" w:rsidRDefault="00AE3543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703606" w:rsidRPr="00434F91" w:rsidRDefault="00703606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</w:p>
    <w:p w:rsidR="00E51B8C" w:rsidRPr="00434F91" w:rsidRDefault="00E51B8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  <w:r w:rsidRPr="00434F91"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  <w:t>Personal Details:</w:t>
      </w:r>
    </w:p>
    <w:p w:rsidR="00444F9C" w:rsidRPr="00434F91" w:rsidRDefault="00444F9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 xml:space="preserve">Date of birth   : </w:t>
      </w:r>
      <w:r w:rsidR="00843447" w:rsidRPr="00434F91">
        <w:rPr>
          <w:rFonts w:ascii="Arial" w:eastAsia="Times New Roman" w:hAnsi="Arial" w:cs="Arial"/>
          <w:color w:val="000000"/>
          <w:sz w:val="26"/>
          <w:szCs w:val="26"/>
        </w:rPr>
        <w:t>12-09-1987</w:t>
      </w:r>
    </w:p>
    <w:p w:rsidR="00444F9C" w:rsidRDefault="00444F9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Religion          : Muslim</w:t>
      </w:r>
    </w:p>
    <w:p w:rsidR="00F9341C" w:rsidRPr="00434F91" w:rsidRDefault="00F9341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Gender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  <w:t xml:space="preserve">   : Female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</w:p>
    <w:p w:rsidR="00444F9C" w:rsidRPr="00434F91" w:rsidRDefault="00444F9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Nationality      : Indian</w:t>
      </w:r>
    </w:p>
    <w:p w:rsidR="00444F9C" w:rsidRPr="00434F91" w:rsidRDefault="00444F9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434F91">
        <w:rPr>
          <w:rFonts w:ascii="Arial" w:eastAsia="Times New Roman" w:hAnsi="Arial" w:cs="Arial"/>
          <w:color w:val="000000"/>
          <w:sz w:val="26"/>
          <w:szCs w:val="26"/>
        </w:rPr>
        <w:t>Marital Status : Married</w:t>
      </w:r>
    </w:p>
    <w:p w:rsidR="00444F9C" w:rsidRPr="00434F91" w:rsidRDefault="00444F9C" w:rsidP="00E51B8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854ACD" w:rsidRDefault="00854ACD">
      <w:pPr>
        <w:contextualSpacing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</w:p>
    <w:p w:rsidR="003324A3" w:rsidRPr="008A3D9A" w:rsidRDefault="003324A3">
      <w:pPr>
        <w:contextualSpacing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3324A3" w:rsidRPr="008A3D9A" w:rsidSect="006972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B8C"/>
    <w:rsid w:val="00030D7A"/>
    <w:rsid w:val="00090F04"/>
    <w:rsid w:val="000A5BF7"/>
    <w:rsid w:val="000C29B0"/>
    <w:rsid w:val="000D5F3B"/>
    <w:rsid w:val="001054E2"/>
    <w:rsid w:val="00163D98"/>
    <w:rsid w:val="001A21FB"/>
    <w:rsid w:val="001A473A"/>
    <w:rsid w:val="001D6703"/>
    <w:rsid w:val="001E2C1D"/>
    <w:rsid w:val="001F0F0C"/>
    <w:rsid w:val="00237CBD"/>
    <w:rsid w:val="002808D2"/>
    <w:rsid w:val="002A5586"/>
    <w:rsid w:val="002F2B8F"/>
    <w:rsid w:val="003324A3"/>
    <w:rsid w:val="00376AF9"/>
    <w:rsid w:val="00386CAA"/>
    <w:rsid w:val="00395688"/>
    <w:rsid w:val="003A7056"/>
    <w:rsid w:val="003B4574"/>
    <w:rsid w:val="003F2D42"/>
    <w:rsid w:val="004229FB"/>
    <w:rsid w:val="00434F91"/>
    <w:rsid w:val="00444F9C"/>
    <w:rsid w:val="004A5E14"/>
    <w:rsid w:val="004D20E1"/>
    <w:rsid w:val="004F4F80"/>
    <w:rsid w:val="00543E1D"/>
    <w:rsid w:val="0057403D"/>
    <w:rsid w:val="005B7EAE"/>
    <w:rsid w:val="005C5005"/>
    <w:rsid w:val="005E66A9"/>
    <w:rsid w:val="00600875"/>
    <w:rsid w:val="00602374"/>
    <w:rsid w:val="0069720B"/>
    <w:rsid w:val="006A4DAA"/>
    <w:rsid w:val="006E01E8"/>
    <w:rsid w:val="006E7939"/>
    <w:rsid w:val="00703606"/>
    <w:rsid w:val="007660BC"/>
    <w:rsid w:val="00780C7E"/>
    <w:rsid w:val="00793B25"/>
    <w:rsid w:val="007B1114"/>
    <w:rsid w:val="007E074A"/>
    <w:rsid w:val="007E35B7"/>
    <w:rsid w:val="007F1E6D"/>
    <w:rsid w:val="00843447"/>
    <w:rsid w:val="00854ACD"/>
    <w:rsid w:val="008742B6"/>
    <w:rsid w:val="0088161E"/>
    <w:rsid w:val="008A3D9A"/>
    <w:rsid w:val="008E387E"/>
    <w:rsid w:val="009867DA"/>
    <w:rsid w:val="00995507"/>
    <w:rsid w:val="009A479B"/>
    <w:rsid w:val="009C72FE"/>
    <w:rsid w:val="009F1F93"/>
    <w:rsid w:val="00A0073A"/>
    <w:rsid w:val="00A92DC6"/>
    <w:rsid w:val="00AA5CAA"/>
    <w:rsid w:val="00AA6367"/>
    <w:rsid w:val="00AB23F6"/>
    <w:rsid w:val="00AC3508"/>
    <w:rsid w:val="00AE3543"/>
    <w:rsid w:val="00B36C7C"/>
    <w:rsid w:val="00B41D0F"/>
    <w:rsid w:val="00B571B5"/>
    <w:rsid w:val="00BB2704"/>
    <w:rsid w:val="00BB53D4"/>
    <w:rsid w:val="00BC1FE9"/>
    <w:rsid w:val="00BE06E8"/>
    <w:rsid w:val="00C04D29"/>
    <w:rsid w:val="00C53371"/>
    <w:rsid w:val="00CA7011"/>
    <w:rsid w:val="00CE0AD6"/>
    <w:rsid w:val="00CF4634"/>
    <w:rsid w:val="00D96D8A"/>
    <w:rsid w:val="00DA2684"/>
    <w:rsid w:val="00DC31C1"/>
    <w:rsid w:val="00DE42E7"/>
    <w:rsid w:val="00E51B8C"/>
    <w:rsid w:val="00F01031"/>
    <w:rsid w:val="00F16C7E"/>
    <w:rsid w:val="00F2761C"/>
    <w:rsid w:val="00F9341C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8F"/>
  </w:style>
  <w:style w:type="paragraph" w:styleId="Heading3">
    <w:name w:val="heading 3"/>
    <w:basedOn w:val="Normal"/>
    <w:link w:val="Heading3Char"/>
    <w:uiPriority w:val="9"/>
    <w:qFormat/>
    <w:rsid w:val="00E51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B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1B8C"/>
  </w:style>
  <w:style w:type="character" w:styleId="Hyperlink">
    <w:name w:val="Hyperlink"/>
    <w:basedOn w:val="DefaultParagraphFont"/>
    <w:uiPriority w:val="99"/>
    <w:unhideWhenUsed/>
    <w:rsid w:val="00E51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3983-94FD-488E-A2DC-EB764065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65</cp:revision>
  <cp:lastPrinted>2016-02-18T16:07:00Z</cp:lastPrinted>
  <dcterms:created xsi:type="dcterms:W3CDTF">2015-12-24T15:46:00Z</dcterms:created>
  <dcterms:modified xsi:type="dcterms:W3CDTF">2016-04-02T09:35:00Z</dcterms:modified>
</cp:coreProperties>
</file>