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A8" w:rsidRPr="00817248" w:rsidRDefault="005E6BA8" w:rsidP="005E6BA8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1641204</w:t>
      </w:r>
    </w:p>
    <w:p w:rsidR="005E6BA8" w:rsidRDefault="005E6BA8" w:rsidP="005E6BA8">
      <w:proofErr w:type="spellStart"/>
      <w:r>
        <w:t>Whatsapp</w:t>
      </w:r>
      <w:proofErr w:type="spellEnd"/>
      <w:r>
        <w:t xml:space="preserve"> Mobile: +971504753686 </w:t>
      </w:r>
    </w:p>
    <w:p w:rsidR="005E6BA8" w:rsidRDefault="005E6BA8" w:rsidP="005E6BA8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8DE8D85" wp14:editId="3CE80A7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8" w:rsidRDefault="005E6BA8" w:rsidP="005E6BA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5E6BA8" w:rsidRDefault="005E6BA8" w:rsidP="005E6BA8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7C2BF6" w:rsidRDefault="007C2BF6" w:rsidP="00C15AEC">
      <w:pPr>
        <w:spacing w:after="0" w:line="240" w:lineRule="auto"/>
      </w:pPr>
    </w:p>
    <w:p w:rsidR="009D6693" w:rsidRPr="008D4A24" w:rsidRDefault="009D6693" w:rsidP="00C15AEC">
      <w:pPr>
        <w:spacing w:line="240" w:lineRule="auto"/>
        <w:rPr>
          <w:color w:val="943634" w:themeColor="accent2" w:themeShade="BF"/>
        </w:rPr>
      </w:pPr>
      <w:r w:rsidRPr="008D4A24">
        <w:rPr>
          <w:rFonts w:cs="Times New Roman"/>
          <w:b/>
          <w:color w:val="943634" w:themeColor="accent2" w:themeShade="BF"/>
        </w:rPr>
        <w:t>PERSONAL INFORMATION</w:t>
      </w:r>
    </w:p>
    <w:p w:rsidR="009D6693" w:rsidRPr="00776930" w:rsidRDefault="00776930" w:rsidP="00C15AEC">
      <w:pPr>
        <w:pStyle w:val="NoSpacing"/>
        <w:spacing w:line="240" w:lineRule="auto"/>
        <w:rPr>
          <w:rFonts w:asciiTheme="minorHAnsi" w:hAnsiTheme="minorHAnsi"/>
        </w:rPr>
      </w:pPr>
      <w:r w:rsidRPr="00776930">
        <w:rPr>
          <w:rFonts w:asciiTheme="minorHAnsi" w:hAnsiTheme="minorHAnsi"/>
        </w:rPr>
        <w:t>Age</w:t>
      </w:r>
      <w:r w:rsidRPr="00776930">
        <w:rPr>
          <w:rFonts w:asciiTheme="minorHAnsi" w:hAnsiTheme="minorHAnsi"/>
        </w:rPr>
        <w:tab/>
      </w:r>
      <w:r w:rsidRPr="00776930">
        <w:rPr>
          <w:rFonts w:asciiTheme="minorHAnsi" w:hAnsiTheme="minorHAnsi"/>
        </w:rPr>
        <w:tab/>
      </w:r>
      <w:r w:rsidRPr="00776930">
        <w:rPr>
          <w:rFonts w:asciiTheme="minorHAnsi" w:hAnsiTheme="minorHAnsi"/>
        </w:rPr>
        <w:tab/>
        <w:t>: 24</w:t>
      </w:r>
      <w:r w:rsidR="009D6693" w:rsidRPr="00776930">
        <w:rPr>
          <w:rFonts w:asciiTheme="minorHAnsi" w:hAnsiTheme="minorHAnsi"/>
        </w:rPr>
        <w:t xml:space="preserve"> years old</w:t>
      </w:r>
    </w:p>
    <w:p w:rsidR="009D6693" w:rsidRPr="00776930" w:rsidRDefault="00776930" w:rsidP="00C15AEC">
      <w:pPr>
        <w:pStyle w:val="NoSpacing"/>
        <w:spacing w:line="240" w:lineRule="auto"/>
        <w:rPr>
          <w:rFonts w:asciiTheme="minorHAnsi" w:hAnsiTheme="minorHAnsi"/>
        </w:rPr>
      </w:pPr>
      <w:r w:rsidRPr="00776930">
        <w:rPr>
          <w:rFonts w:asciiTheme="minorHAnsi" w:hAnsiTheme="minorHAnsi"/>
        </w:rPr>
        <w:t>Date of Birth</w:t>
      </w:r>
      <w:r w:rsidRPr="00776930">
        <w:rPr>
          <w:rFonts w:asciiTheme="minorHAnsi" w:hAnsiTheme="minorHAnsi"/>
        </w:rPr>
        <w:tab/>
      </w:r>
      <w:r w:rsidRPr="00776930">
        <w:rPr>
          <w:rFonts w:asciiTheme="minorHAnsi" w:hAnsiTheme="minorHAnsi"/>
        </w:rPr>
        <w:tab/>
        <w:t>: December 04</w:t>
      </w:r>
      <w:r w:rsidR="009D6693" w:rsidRPr="00776930">
        <w:rPr>
          <w:rFonts w:asciiTheme="minorHAnsi" w:hAnsiTheme="minorHAnsi"/>
        </w:rPr>
        <w:t>, 1991</w:t>
      </w:r>
    </w:p>
    <w:p w:rsidR="009D6693" w:rsidRPr="00776930" w:rsidRDefault="009D6693" w:rsidP="00C15AEC">
      <w:pPr>
        <w:pStyle w:val="NoSpacing"/>
        <w:spacing w:line="240" w:lineRule="auto"/>
        <w:rPr>
          <w:rFonts w:asciiTheme="minorHAnsi" w:hAnsiTheme="minorHAnsi"/>
        </w:rPr>
      </w:pPr>
      <w:r w:rsidRPr="00776930">
        <w:rPr>
          <w:rFonts w:asciiTheme="minorHAnsi" w:hAnsiTheme="minorHAnsi"/>
        </w:rPr>
        <w:t>Gender</w:t>
      </w:r>
      <w:r w:rsidRPr="00776930">
        <w:rPr>
          <w:rFonts w:asciiTheme="minorHAnsi" w:hAnsiTheme="minorHAnsi"/>
        </w:rPr>
        <w:tab/>
      </w:r>
      <w:r w:rsidRPr="00776930">
        <w:rPr>
          <w:rFonts w:asciiTheme="minorHAnsi" w:hAnsiTheme="minorHAnsi"/>
        </w:rPr>
        <w:tab/>
      </w:r>
      <w:r w:rsidR="00776930">
        <w:rPr>
          <w:rFonts w:asciiTheme="minorHAnsi" w:hAnsiTheme="minorHAnsi"/>
        </w:rPr>
        <w:tab/>
        <w:t>: M</w:t>
      </w:r>
      <w:r w:rsidRPr="00776930">
        <w:rPr>
          <w:rFonts w:asciiTheme="minorHAnsi" w:hAnsiTheme="minorHAnsi"/>
        </w:rPr>
        <w:t>ale</w:t>
      </w:r>
    </w:p>
    <w:p w:rsidR="009D6693" w:rsidRPr="00776930" w:rsidRDefault="009D6693" w:rsidP="00C15AEC">
      <w:pPr>
        <w:pStyle w:val="NoSpacing"/>
        <w:spacing w:line="240" w:lineRule="auto"/>
        <w:rPr>
          <w:rFonts w:asciiTheme="minorHAnsi" w:hAnsiTheme="minorHAnsi"/>
        </w:rPr>
      </w:pPr>
      <w:r w:rsidRPr="00776930">
        <w:rPr>
          <w:rFonts w:asciiTheme="minorHAnsi" w:hAnsiTheme="minorHAnsi"/>
        </w:rPr>
        <w:t>Civil Status</w:t>
      </w:r>
      <w:r w:rsidRPr="00776930">
        <w:rPr>
          <w:rFonts w:asciiTheme="minorHAnsi" w:hAnsiTheme="minorHAnsi"/>
        </w:rPr>
        <w:tab/>
      </w:r>
      <w:r w:rsidRPr="00776930">
        <w:rPr>
          <w:rFonts w:asciiTheme="minorHAnsi" w:hAnsiTheme="minorHAnsi"/>
        </w:rPr>
        <w:tab/>
        <w:t>: Single</w:t>
      </w:r>
    </w:p>
    <w:p w:rsidR="009D6693" w:rsidRPr="00776930" w:rsidRDefault="009D6693" w:rsidP="00C15AEC">
      <w:pPr>
        <w:pStyle w:val="NoSpacing"/>
        <w:spacing w:line="240" w:lineRule="auto"/>
        <w:rPr>
          <w:rFonts w:asciiTheme="minorHAnsi" w:hAnsiTheme="minorHAnsi" w:cs="Times New Roman"/>
          <w:color w:val="006600"/>
        </w:rPr>
      </w:pPr>
      <w:r w:rsidRPr="00776930">
        <w:rPr>
          <w:rFonts w:asciiTheme="minorHAnsi" w:hAnsiTheme="minorHAnsi"/>
        </w:rPr>
        <w:t>Nationality</w:t>
      </w:r>
      <w:r w:rsidRPr="00776930">
        <w:rPr>
          <w:rFonts w:asciiTheme="minorHAnsi" w:hAnsiTheme="minorHAnsi"/>
        </w:rPr>
        <w:tab/>
      </w:r>
      <w:r w:rsidRPr="00776930">
        <w:rPr>
          <w:rFonts w:asciiTheme="minorHAnsi" w:hAnsiTheme="minorHAnsi"/>
        </w:rPr>
        <w:tab/>
        <w:t>: Filipino</w:t>
      </w:r>
    </w:p>
    <w:p w:rsidR="00C15AEC" w:rsidRDefault="00C15AEC" w:rsidP="00C15AEC">
      <w:pPr>
        <w:pStyle w:val="NoSpacing"/>
        <w:spacing w:line="240" w:lineRule="auto"/>
        <w:rPr>
          <w:rFonts w:asciiTheme="minorHAnsi" w:eastAsiaTheme="minorHAnsi" w:hAnsiTheme="minorHAnsi" w:cs="Times New Roman"/>
          <w:color w:val="943634" w:themeColor="accent2" w:themeShade="BF"/>
          <w:kern w:val="0"/>
          <w:lang w:eastAsia="en-US"/>
        </w:rPr>
      </w:pPr>
    </w:p>
    <w:p w:rsidR="00C15AEC" w:rsidRDefault="00776930" w:rsidP="00C15AEC">
      <w:pPr>
        <w:pStyle w:val="NoSpacing"/>
        <w:spacing w:line="240" w:lineRule="auto"/>
        <w:rPr>
          <w:rFonts w:asciiTheme="minorHAnsi" w:hAnsiTheme="minorHAnsi" w:cs="Times New Roman"/>
          <w:b/>
          <w:color w:val="4F6228"/>
        </w:rPr>
      </w:pPr>
      <w:r w:rsidRPr="008D4A24">
        <w:rPr>
          <w:rFonts w:asciiTheme="minorHAnsi" w:hAnsiTheme="minorHAnsi" w:cs="Times New Roman"/>
          <w:b/>
          <w:color w:val="943634" w:themeColor="accent2" w:themeShade="BF"/>
        </w:rPr>
        <w:t>LICENSE</w:t>
      </w:r>
      <w:r w:rsidRPr="00776930">
        <w:rPr>
          <w:rFonts w:asciiTheme="minorHAnsi" w:hAnsiTheme="minorHAnsi" w:cs="Times New Roman"/>
          <w:b/>
          <w:color w:val="4F6228"/>
        </w:rPr>
        <w:tab/>
      </w:r>
    </w:p>
    <w:p w:rsidR="00776930" w:rsidRPr="009200ED" w:rsidRDefault="00776930" w:rsidP="00C15AEC">
      <w:pPr>
        <w:pStyle w:val="NoSpacing"/>
        <w:spacing w:line="240" w:lineRule="auto"/>
        <w:rPr>
          <w:rFonts w:asciiTheme="minorHAnsi" w:hAnsiTheme="minorHAnsi" w:cs="Times New Roman"/>
          <w:b/>
          <w:color w:val="943634" w:themeColor="accent2" w:themeShade="BF"/>
        </w:rPr>
      </w:pPr>
      <w:r w:rsidRPr="00776930">
        <w:rPr>
          <w:rFonts w:asciiTheme="minorHAnsi" w:hAnsiTheme="minorHAnsi" w:cs="Times New Roman"/>
          <w:b/>
          <w:color w:val="4F6228"/>
        </w:rPr>
        <w:tab/>
      </w:r>
      <w:r w:rsidRPr="009200ED">
        <w:rPr>
          <w:rFonts w:asciiTheme="minorHAnsi" w:hAnsiTheme="minorHAnsi" w:cs="Times New Roman"/>
          <w:b/>
          <w:color w:val="4F6228"/>
        </w:rPr>
        <w:tab/>
      </w:r>
      <w:r w:rsidRPr="009200ED">
        <w:rPr>
          <w:rFonts w:asciiTheme="minorHAnsi" w:hAnsiTheme="minorHAnsi" w:cs="Times New Roman"/>
          <w:b/>
        </w:rPr>
        <w:tab/>
      </w:r>
      <w:r w:rsidRPr="009200ED">
        <w:rPr>
          <w:rFonts w:asciiTheme="minorHAnsi" w:hAnsiTheme="minorHAnsi" w:cs="Times New Roman"/>
          <w:b/>
        </w:rPr>
        <w:tab/>
        <w:t xml:space="preserve">    </w:t>
      </w:r>
      <w:r w:rsidRPr="009200ED">
        <w:rPr>
          <w:rFonts w:asciiTheme="minorHAnsi" w:hAnsiTheme="minorHAnsi" w:cs="Times New Roman"/>
          <w:b/>
        </w:rPr>
        <w:tab/>
      </w:r>
      <w:r w:rsidRPr="009200ED">
        <w:rPr>
          <w:rFonts w:asciiTheme="minorHAnsi" w:hAnsiTheme="minorHAnsi" w:cs="Times New Roman"/>
          <w:b/>
          <w:color w:val="943634" w:themeColor="accent2" w:themeShade="BF"/>
        </w:rPr>
        <w:tab/>
        <w:t xml:space="preserve">         Date</w:t>
      </w:r>
    </w:p>
    <w:p w:rsidR="00776930" w:rsidRPr="009200ED" w:rsidRDefault="00776930" w:rsidP="00C15AEC">
      <w:pPr>
        <w:pStyle w:val="NoSpacing"/>
        <w:spacing w:line="240" w:lineRule="auto"/>
        <w:rPr>
          <w:rFonts w:asciiTheme="minorHAnsi" w:hAnsiTheme="minorHAnsi" w:cs="Times New Roman"/>
          <w:b/>
          <w:bCs/>
        </w:rPr>
      </w:pPr>
      <w:r w:rsidRPr="009200ED">
        <w:rPr>
          <w:rFonts w:asciiTheme="minorHAnsi" w:hAnsiTheme="minorHAnsi" w:cs="Times New Roman"/>
          <w:b/>
        </w:rPr>
        <w:t>B.S Radiologic Technology</w:t>
      </w:r>
      <w:r w:rsidRPr="009200ED">
        <w:rPr>
          <w:rFonts w:asciiTheme="minorHAnsi" w:hAnsiTheme="minorHAnsi" w:cs="Times New Roman"/>
          <w:b/>
        </w:rPr>
        <w:tab/>
        <w:t xml:space="preserve">              </w:t>
      </w:r>
      <w:r w:rsidR="009200ED" w:rsidRPr="009200ED">
        <w:rPr>
          <w:rFonts w:asciiTheme="minorHAnsi" w:hAnsiTheme="minorHAnsi" w:cs="Times New Roman"/>
          <w:b/>
        </w:rPr>
        <w:t xml:space="preserve">            </w:t>
      </w:r>
      <w:r w:rsidRPr="009200ED">
        <w:rPr>
          <w:rFonts w:asciiTheme="minorHAnsi" w:hAnsiTheme="minorHAnsi" w:cs="Times New Roman"/>
          <w:b/>
        </w:rPr>
        <w:t>July              12, 2012</w:t>
      </w:r>
    </w:p>
    <w:p w:rsidR="00776930" w:rsidRPr="009200ED" w:rsidRDefault="00776930" w:rsidP="00C15AEC">
      <w:pPr>
        <w:pStyle w:val="NoSpacing"/>
        <w:spacing w:line="240" w:lineRule="auto"/>
        <w:rPr>
          <w:rFonts w:asciiTheme="minorHAnsi" w:hAnsiTheme="minorHAnsi" w:cs="Times New Roman"/>
          <w:b/>
          <w:bCs/>
        </w:rPr>
      </w:pPr>
      <w:r w:rsidRPr="009200ED">
        <w:rPr>
          <w:rFonts w:asciiTheme="minorHAnsi" w:hAnsiTheme="minorHAnsi" w:cs="Times New Roman"/>
          <w:b/>
          <w:bCs/>
        </w:rPr>
        <w:t xml:space="preserve">DHA PASSER                                                              </w:t>
      </w:r>
      <w:r w:rsidRPr="009200ED">
        <w:rPr>
          <w:rFonts w:asciiTheme="minorHAnsi" w:hAnsiTheme="minorHAnsi" w:cs="Times New Roman"/>
          <w:b/>
          <w:bCs/>
        </w:rPr>
        <w:tab/>
      </w:r>
      <w:r w:rsidRPr="009200ED">
        <w:rPr>
          <w:rFonts w:asciiTheme="minorHAnsi" w:hAnsiTheme="minorHAnsi" w:cs="Times New Roman"/>
          <w:b/>
          <w:bCs/>
        </w:rPr>
        <w:tab/>
        <w:t>November 17, 2015</w:t>
      </w:r>
    </w:p>
    <w:p w:rsidR="00757A74" w:rsidRPr="00757A74" w:rsidRDefault="00757A74" w:rsidP="00C15AEC">
      <w:pPr>
        <w:pStyle w:val="NoSpacing"/>
        <w:spacing w:line="240" w:lineRule="auto"/>
        <w:rPr>
          <w:rFonts w:asciiTheme="minorHAnsi" w:hAnsiTheme="minorHAnsi" w:cs="Times New Roman"/>
          <w:b/>
          <w:bCs/>
        </w:rPr>
      </w:pPr>
    </w:p>
    <w:p w:rsidR="00757A74" w:rsidRDefault="00776930" w:rsidP="00C15AEC">
      <w:pPr>
        <w:spacing w:after="0" w:line="240" w:lineRule="auto"/>
        <w:rPr>
          <w:b/>
          <w:color w:val="943634" w:themeColor="accent2" w:themeShade="BF"/>
        </w:rPr>
      </w:pPr>
      <w:r w:rsidRPr="008D4A24">
        <w:rPr>
          <w:b/>
          <w:color w:val="943634" w:themeColor="accent2" w:themeShade="BF"/>
        </w:rPr>
        <w:t>EDUCATION</w:t>
      </w:r>
    </w:p>
    <w:p w:rsidR="00C15AEC" w:rsidRPr="00757A74" w:rsidRDefault="00C15AEC" w:rsidP="00C15AEC">
      <w:pPr>
        <w:spacing w:after="0" w:line="240" w:lineRule="auto"/>
        <w:rPr>
          <w:b/>
          <w:color w:val="943634" w:themeColor="accent2" w:themeShade="BF"/>
        </w:rPr>
      </w:pPr>
    </w:p>
    <w:p w:rsidR="00776930" w:rsidRPr="00776930" w:rsidRDefault="00776930" w:rsidP="00C15AEC">
      <w:pPr>
        <w:spacing w:after="0" w:line="240" w:lineRule="auto"/>
      </w:pPr>
      <w:r w:rsidRPr="00776930">
        <w:t xml:space="preserve">Elementary: Philippine Nikkei Jin Kai Int’l School of Davao </w:t>
      </w:r>
      <w:r w:rsidRPr="00776930">
        <w:tab/>
      </w:r>
      <w:r w:rsidRPr="00776930">
        <w:tab/>
        <w:t>-</w:t>
      </w:r>
      <w:r w:rsidRPr="00776930">
        <w:tab/>
      </w:r>
      <w:r w:rsidRPr="00776930">
        <w:tab/>
        <w:t xml:space="preserve">    2004</w:t>
      </w:r>
    </w:p>
    <w:p w:rsidR="00776930" w:rsidRPr="00776930" w:rsidRDefault="00776930" w:rsidP="00C15AEC">
      <w:pPr>
        <w:spacing w:after="0" w:line="240" w:lineRule="auto"/>
      </w:pPr>
      <w:r w:rsidRPr="00776930">
        <w:t>Secondary: Philippine Nikkei Jin Kai Int’l School of Davao</w:t>
      </w:r>
      <w:r w:rsidRPr="00776930">
        <w:tab/>
      </w:r>
      <w:r w:rsidRPr="00776930">
        <w:tab/>
      </w:r>
      <w:r w:rsidRPr="00776930">
        <w:tab/>
        <w:t>-</w:t>
      </w:r>
      <w:r w:rsidRPr="00776930">
        <w:tab/>
      </w:r>
      <w:r w:rsidRPr="00776930">
        <w:tab/>
        <w:t xml:space="preserve">    2008</w:t>
      </w:r>
    </w:p>
    <w:p w:rsidR="00776930" w:rsidRPr="00776930" w:rsidRDefault="00776930" w:rsidP="00C15AEC">
      <w:pPr>
        <w:spacing w:after="0" w:line="240" w:lineRule="auto"/>
      </w:pPr>
      <w:r w:rsidRPr="00776930">
        <w:t>College: Davao Doctor’s College</w:t>
      </w:r>
      <w:r w:rsidRPr="00776930">
        <w:tab/>
      </w:r>
      <w:r w:rsidRPr="00776930">
        <w:tab/>
      </w:r>
      <w:r w:rsidRPr="00776930">
        <w:tab/>
      </w:r>
      <w:r w:rsidRPr="00776930">
        <w:tab/>
      </w:r>
      <w:r w:rsidRPr="00776930">
        <w:tab/>
      </w:r>
      <w:r w:rsidRPr="00776930">
        <w:tab/>
        <w:t>-</w:t>
      </w:r>
      <w:r w:rsidRPr="00776930">
        <w:tab/>
      </w:r>
      <w:r w:rsidRPr="00776930">
        <w:tab/>
        <w:t xml:space="preserve">    2012</w:t>
      </w:r>
    </w:p>
    <w:p w:rsidR="00776930" w:rsidRPr="00776930" w:rsidRDefault="00776930" w:rsidP="00C15AEC">
      <w:pPr>
        <w:spacing w:after="0" w:line="240" w:lineRule="auto"/>
      </w:pPr>
      <w:r w:rsidRPr="00776930">
        <w:t>Course: Radiologic Technology</w:t>
      </w:r>
    </w:p>
    <w:p w:rsidR="00776930" w:rsidRDefault="00776930" w:rsidP="00C15AEC">
      <w:pPr>
        <w:spacing w:after="0" w:line="240" w:lineRule="auto"/>
      </w:pPr>
      <w:r w:rsidRPr="00776930">
        <w:t xml:space="preserve">PASSED THE RADIOLOGIC TECHNOLOGY LICENSURE EXAMINATION           -  </w:t>
      </w:r>
      <w:r w:rsidRPr="00776930">
        <w:tab/>
        <w:t>JUNE 5-6, 2012</w:t>
      </w:r>
    </w:p>
    <w:p w:rsidR="00C15AEC" w:rsidRDefault="00C15AEC" w:rsidP="00C15AEC">
      <w:pPr>
        <w:spacing w:line="240" w:lineRule="auto"/>
      </w:pPr>
    </w:p>
    <w:p w:rsidR="00C15AEC" w:rsidRPr="008D4A24" w:rsidRDefault="009D6693" w:rsidP="00C15AEC">
      <w:pPr>
        <w:spacing w:line="240" w:lineRule="auto"/>
        <w:rPr>
          <w:rFonts w:cs="Times New Roman"/>
          <w:b/>
          <w:color w:val="943634" w:themeColor="accent2" w:themeShade="BF"/>
        </w:rPr>
      </w:pPr>
      <w:r w:rsidRPr="008D4A24">
        <w:rPr>
          <w:rFonts w:cs="Times New Roman"/>
          <w:b/>
          <w:color w:val="943634" w:themeColor="accent2" w:themeShade="BF"/>
        </w:rPr>
        <w:t>PROFESSIONAL SUMMARY</w:t>
      </w:r>
    </w:p>
    <w:p w:rsidR="009D6693" w:rsidRPr="00776930" w:rsidRDefault="009D6693" w:rsidP="00C15AEC">
      <w:pPr>
        <w:pStyle w:val="NoSpacing"/>
        <w:spacing w:line="240" w:lineRule="auto"/>
        <w:rPr>
          <w:rFonts w:asciiTheme="minorHAnsi" w:hAnsiTheme="minorHAnsi" w:cs="Times New Roman"/>
        </w:rPr>
      </w:pPr>
      <w:r w:rsidRPr="00776930">
        <w:rPr>
          <w:rFonts w:asciiTheme="minorHAnsi" w:hAnsiTheme="minorHAnsi" w:cs="Times New Roman"/>
        </w:rPr>
        <w:t>Position</w:t>
      </w:r>
      <w:r w:rsidRPr="00776930">
        <w:rPr>
          <w:rFonts w:asciiTheme="minorHAnsi" w:hAnsiTheme="minorHAnsi" w:cs="Times New Roman"/>
        </w:rPr>
        <w:tab/>
      </w:r>
      <w:r w:rsidRPr="00776930">
        <w:rPr>
          <w:rFonts w:asciiTheme="minorHAnsi" w:hAnsiTheme="minorHAnsi" w:cs="Times New Roman"/>
        </w:rPr>
        <w:tab/>
      </w:r>
      <w:r w:rsidR="00776930">
        <w:rPr>
          <w:rFonts w:asciiTheme="minorHAnsi" w:hAnsiTheme="minorHAnsi" w:cs="Times New Roman"/>
        </w:rPr>
        <w:tab/>
      </w:r>
      <w:r w:rsidRPr="00776930">
        <w:rPr>
          <w:rFonts w:asciiTheme="minorHAnsi" w:hAnsiTheme="minorHAnsi" w:cs="Times New Roman"/>
        </w:rPr>
        <w:t>: Radiologic Technologist (Radiographer</w:t>
      </w:r>
      <w:r w:rsidR="00224789">
        <w:rPr>
          <w:rFonts w:asciiTheme="minorHAnsi" w:hAnsiTheme="minorHAnsi" w:cs="Times New Roman"/>
        </w:rPr>
        <w:t>; X-Ray</w:t>
      </w:r>
      <w:r w:rsidRPr="00776930">
        <w:rPr>
          <w:rFonts w:asciiTheme="minorHAnsi" w:hAnsiTheme="minorHAnsi" w:cs="Times New Roman"/>
        </w:rPr>
        <w:t>, CT-Scan Technologist)</w:t>
      </w:r>
    </w:p>
    <w:p w:rsidR="009D6693" w:rsidRPr="00776930" w:rsidRDefault="009D6693" w:rsidP="00C15AEC">
      <w:pPr>
        <w:pStyle w:val="NoSpacing"/>
        <w:spacing w:line="240" w:lineRule="auto"/>
        <w:rPr>
          <w:rFonts w:asciiTheme="minorHAnsi" w:hAnsiTheme="minorHAnsi" w:cs="Times New Roman"/>
        </w:rPr>
      </w:pPr>
      <w:r w:rsidRPr="00776930">
        <w:rPr>
          <w:rFonts w:asciiTheme="minorHAnsi" w:hAnsiTheme="minorHAnsi" w:cs="Times New Roman"/>
        </w:rPr>
        <w:tab/>
      </w:r>
      <w:r w:rsidRPr="00776930">
        <w:rPr>
          <w:rFonts w:asciiTheme="minorHAnsi" w:hAnsiTheme="minorHAnsi" w:cs="Times New Roman"/>
        </w:rPr>
        <w:tab/>
      </w:r>
      <w:r w:rsidRPr="00776930">
        <w:rPr>
          <w:rFonts w:asciiTheme="minorHAnsi" w:hAnsiTheme="minorHAnsi" w:cs="Times New Roman"/>
        </w:rPr>
        <w:tab/>
        <w:t xml:space="preserve">: DHA PASSER (Eligibility Letter Attached) </w:t>
      </w:r>
    </w:p>
    <w:p w:rsidR="009D6693" w:rsidRPr="00776930" w:rsidRDefault="009D6693" w:rsidP="00C15AEC">
      <w:pPr>
        <w:pStyle w:val="NoSpacing"/>
        <w:spacing w:line="240" w:lineRule="auto"/>
        <w:rPr>
          <w:rFonts w:asciiTheme="minorHAnsi" w:hAnsiTheme="minorHAnsi" w:cs="Times New Roman"/>
        </w:rPr>
      </w:pPr>
      <w:r w:rsidRPr="00776930">
        <w:rPr>
          <w:rFonts w:asciiTheme="minorHAnsi" w:hAnsiTheme="minorHAnsi" w:cs="Times New Roman"/>
        </w:rPr>
        <w:t>Duration</w:t>
      </w:r>
      <w:r w:rsidRPr="00776930">
        <w:rPr>
          <w:rFonts w:asciiTheme="minorHAnsi" w:hAnsiTheme="minorHAnsi" w:cs="Times New Roman"/>
        </w:rPr>
        <w:tab/>
      </w:r>
      <w:r w:rsidRPr="00776930">
        <w:rPr>
          <w:rFonts w:asciiTheme="minorHAnsi" w:hAnsiTheme="minorHAnsi" w:cs="Times New Roman"/>
        </w:rPr>
        <w:tab/>
        <w:t xml:space="preserve">: </w:t>
      </w:r>
      <w:r w:rsidR="00D87DDD">
        <w:rPr>
          <w:rFonts w:asciiTheme="minorHAnsi" w:hAnsiTheme="minorHAnsi" w:cs="Times New Roman"/>
        </w:rPr>
        <w:t>3 years and 4months (</w:t>
      </w:r>
      <w:r w:rsidR="00776930" w:rsidRPr="00776930">
        <w:rPr>
          <w:rFonts w:asciiTheme="minorHAnsi" w:hAnsiTheme="minorHAnsi" w:cs="Times New Roman"/>
        </w:rPr>
        <w:t>October 1</w:t>
      </w:r>
      <w:r w:rsidR="00A35FFF">
        <w:rPr>
          <w:rFonts w:asciiTheme="minorHAnsi" w:hAnsiTheme="minorHAnsi" w:cs="Times New Roman"/>
        </w:rPr>
        <w:t>, 2012 – March 14, 2016</w:t>
      </w:r>
      <w:r w:rsidR="00D87DDD">
        <w:rPr>
          <w:rFonts w:asciiTheme="minorHAnsi" w:hAnsiTheme="minorHAnsi" w:cs="Times New Roman"/>
        </w:rPr>
        <w:t>)</w:t>
      </w:r>
    </w:p>
    <w:p w:rsidR="009D6693" w:rsidRPr="00776930" w:rsidRDefault="009D6693" w:rsidP="00C15AEC">
      <w:pPr>
        <w:pStyle w:val="NoSpacing"/>
        <w:spacing w:line="240" w:lineRule="auto"/>
        <w:rPr>
          <w:rFonts w:asciiTheme="minorHAnsi" w:hAnsiTheme="minorHAnsi" w:cs="Times New Roman"/>
        </w:rPr>
      </w:pPr>
      <w:r w:rsidRPr="00776930">
        <w:rPr>
          <w:rFonts w:asciiTheme="minorHAnsi" w:hAnsiTheme="minorHAnsi" w:cs="Times New Roman"/>
        </w:rPr>
        <w:t>Company</w:t>
      </w:r>
      <w:r w:rsidRPr="00776930">
        <w:rPr>
          <w:rFonts w:asciiTheme="minorHAnsi" w:hAnsiTheme="minorHAnsi" w:cs="Times New Roman"/>
        </w:rPr>
        <w:tab/>
      </w:r>
      <w:r w:rsidRPr="00776930">
        <w:rPr>
          <w:rFonts w:asciiTheme="minorHAnsi" w:hAnsiTheme="minorHAnsi" w:cs="Times New Roman"/>
        </w:rPr>
        <w:tab/>
        <w:t>: Davao Medical School Foundation Hospital</w:t>
      </w:r>
    </w:p>
    <w:p w:rsidR="009D6693" w:rsidRPr="00776930" w:rsidRDefault="009D6693" w:rsidP="00C15AEC">
      <w:pPr>
        <w:pStyle w:val="NoSpacing"/>
        <w:spacing w:line="240" w:lineRule="auto"/>
        <w:rPr>
          <w:rFonts w:asciiTheme="minorHAnsi" w:hAnsiTheme="minorHAnsi" w:cs="Times New Roman"/>
        </w:rPr>
      </w:pPr>
      <w:r w:rsidRPr="00776930">
        <w:rPr>
          <w:rFonts w:asciiTheme="minorHAnsi" w:hAnsiTheme="minorHAnsi" w:cs="Times New Roman"/>
        </w:rPr>
        <w:t>Company Industry</w:t>
      </w:r>
      <w:r w:rsidRPr="00776930">
        <w:rPr>
          <w:rFonts w:asciiTheme="minorHAnsi" w:hAnsiTheme="minorHAnsi" w:cs="Times New Roman"/>
        </w:rPr>
        <w:tab/>
        <w:t>: Healthcare/Medical</w:t>
      </w:r>
    </w:p>
    <w:p w:rsidR="009D6693" w:rsidRPr="00776930" w:rsidRDefault="009D6693" w:rsidP="00C15AEC">
      <w:pPr>
        <w:pStyle w:val="NoSpacing"/>
        <w:spacing w:line="240" w:lineRule="auto"/>
        <w:rPr>
          <w:rFonts w:asciiTheme="minorHAnsi" w:hAnsiTheme="minorHAnsi" w:cs="Times New Roman"/>
        </w:rPr>
      </w:pPr>
      <w:r w:rsidRPr="00776930">
        <w:rPr>
          <w:rFonts w:asciiTheme="minorHAnsi" w:hAnsiTheme="minorHAnsi" w:cs="Times New Roman"/>
        </w:rPr>
        <w:t>Location</w:t>
      </w:r>
      <w:r w:rsidRPr="00776930">
        <w:rPr>
          <w:rFonts w:asciiTheme="minorHAnsi" w:hAnsiTheme="minorHAnsi" w:cs="Times New Roman"/>
        </w:rPr>
        <w:tab/>
      </w:r>
      <w:r w:rsidRPr="00776930">
        <w:rPr>
          <w:rFonts w:asciiTheme="minorHAnsi" w:hAnsiTheme="minorHAnsi" w:cs="Times New Roman"/>
        </w:rPr>
        <w:tab/>
        <w:t>: Davao City, Philippines</w:t>
      </w:r>
    </w:p>
    <w:p w:rsidR="009D6693" w:rsidRPr="00776930" w:rsidRDefault="009D6693" w:rsidP="00C15AEC">
      <w:pPr>
        <w:pStyle w:val="NoSpacing"/>
        <w:spacing w:line="240" w:lineRule="auto"/>
        <w:rPr>
          <w:rFonts w:asciiTheme="minorHAnsi" w:hAnsiTheme="minorHAnsi" w:cs="Times New Roman"/>
        </w:rPr>
      </w:pPr>
      <w:r w:rsidRPr="00776930">
        <w:rPr>
          <w:rFonts w:asciiTheme="minorHAnsi" w:hAnsiTheme="minorHAnsi" w:cs="Times New Roman"/>
        </w:rPr>
        <w:t>Department</w:t>
      </w:r>
      <w:r w:rsidRPr="00776930">
        <w:rPr>
          <w:rFonts w:asciiTheme="minorHAnsi" w:hAnsiTheme="minorHAnsi" w:cs="Times New Roman"/>
        </w:rPr>
        <w:tab/>
      </w:r>
      <w:r w:rsidRPr="00776930">
        <w:rPr>
          <w:rFonts w:asciiTheme="minorHAnsi" w:hAnsiTheme="minorHAnsi" w:cs="Times New Roman"/>
        </w:rPr>
        <w:tab/>
        <w:t xml:space="preserve">: Radiological Sciences </w:t>
      </w:r>
    </w:p>
    <w:p w:rsidR="00146C05" w:rsidRPr="00776930" w:rsidRDefault="00146C05" w:rsidP="00C15AEC">
      <w:pPr>
        <w:spacing w:after="0" w:line="240" w:lineRule="auto"/>
        <w:rPr>
          <w:b/>
        </w:rPr>
      </w:pPr>
    </w:p>
    <w:p w:rsidR="00146C05" w:rsidRDefault="00776930" w:rsidP="00C15AEC">
      <w:pPr>
        <w:spacing w:after="0" w:line="240" w:lineRule="auto"/>
        <w:rPr>
          <w:b/>
          <w:color w:val="943634" w:themeColor="accent2" w:themeShade="BF"/>
        </w:rPr>
      </w:pPr>
      <w:r w:rsidRPr="008D4A24">
        <w:rPr>
          <w:b/>
          <w:color w:val="943634" w:themeColor="accent2" w:themeShade="BF"/>
        </w:rPr>
        <w:t>PROFESSI</w:t>
      </w:r>
      <w:r w:rsidR="000D1E40">
        <w:rPr>
          <w:b/>
          <w:color w:val="943634" w:themeColor="accent2" w:themeShade="BF"/>
        </w:rPr>
        <w:t>O</w:t>
      </w:r>
      <w:r w:rsidRPr="008D4A24">
        <w:rPr>
          <w:b/>
          <w:color w:val="943634" w:themeColor="accent2" w:themeShade="BF"/>
        </w:rPr>
        <w:t>NAL BACKGROUND</w:t>
      </w:r>
    </w:p>
    <w:p w:rsidR="00C15AEC" w:rsidRPr="00C15AEC" w:rsidRDefault="00C15AEC" w:rsidP="00C15AEC">
      <w:pPr>
        <w:spacing w:after="0" w:line="240" w:lineRule="auto"/>
        <w:rPr>
          <w:b/>
          <w:color w:val="943634" w:themeColor="accent2" w:themeShade="BF"/>
        </w:rPr>
      </w:pPr>
    </w:p>
    <w:p w:rsidR="00146C05" w:rsidRPr="00776930" w:rsidRDefault="00146C05" w:rsidP="00C15AEC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776930">
        <w:t>Hired in Davao Medical School Foundation Hospital (DMSFH</w:t>
      </w:r>
      <w:r w:rsidR="009200ED">
        <w:t>, 150 Bed Capacity</w:t>
      </w:r>
      <w:r w:rsidRPr="00776930">
        <w:t>) as a Reliever Radiologic Technologist</w:t>
      </w:r>
      <w:r w:rsidR="009D6693" w:rsidRPr="00776930">
        <w:t xml:space="preserve"> (Radi</w:t>
      </w:r>
      <w:r w:rsidR="00776930">
        <w:t>o</w:t>
      </w:r>
      <w:r w:rsidR="009D6693" w:rsidRPr="00776930">
        <w:t>grapher)</w:t>
      </w:r>
      <w:r w:rsidRPr="00776930">
        <w:t xml:space="preserve"> - October 2012</w:t>
      </w:r>
    </w:p>
    <w:p w:rsidR="00146C05" w:rsidRPr="00776930" w:rsidRDefault="00146C05" w:rsidP="00C15AEC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776930">
        <w:t>Became a Regular Employee</w:t>
      </w:r>
      <w:r w:rsidR="005E00C4" w:rsidRPr="00776930">
        <w:t xml:space="preserve"> of </w:t>
      </w:r>
      <w:r w:rsidR="00313CC1" w:rsidRPr="00776930">
        <w:t>Davao Medical School Foundation Hospital (DMSF</w:t>
      </w:r>
      <w:r w:rsidR="00C15AEC">
        <w:t>H</w:t>
      </w:r>
      <w:r w:rsidR="00313CC1" w:rsidRPr="00776930">
        <w:t>)</w:t>
      </w:r>
      <w:r w:rsidRPr="00776930">
        <w:t xml:space="preserve"> – March 2013</w:t>
      </w:r>
    </w:p>
    <w:p w:rsidR="004F7B96" w:rsidRDefault="009D6693" w:rsidP="00C15AEC">
      <w:pPr>
        <w:pStyle w:val="ListParagraph"/>
        <w:numPr>
          <w:ilvl w:val="0"/>
          <w:numId w:val="4"/>
        </w:numPr>
        <w:spacing w:after="0" w:line="240" w:lineRule="auto"/>
      </w:pPr>
      <w:r w:rsidRPr="00776930">
        <w:t xml:space="preserve">Promoted as CT-Scan Technologist in </w:t>
      </w:r>
      <w:r w:rsidR="009200ED">
        <w:t xml:space="preserve">March </w:t>
      </w:r>
      <w:r w:rsidRPr="00776930">
        <w:t xml:space="preserve">2015.     </w:t>
      </w:r>
    </w:p>
    <w:p w:rsidR="009200ED" w:rsidRDefault="009200ED" w:rsidP="00A35FFF">
      <w:pPr>
        <w:spacing w:after="0" w:line="240" w:lineRule="auto"/>
        <w:ind w:left="360"/>
      </w:pPr>
    </w:p>
    <w:p w:rsidR="00A35FFF" w:rsidRDefault="00A35FFF" w:rsidP="00A35FFF">
      <w:pPr>
        <w:spacing w:after="0" w:line="240" w:lineRule="auto"/>
        <w:ind w:left="360"/>
      </w:pPr>
    </w:p>
    <w:p w:rsidR="00A35FFF" w:rsidRPr="00776930" w:rsidRDefault="00A35FFF" w:rsidP="00A35FFF">
      <w:pPr>
        <w:spacing w:after="0" w:line="240" w:lineRule="auto"/>
        <w:ind w:left="360"/>
      </w:pPr>
    </w:p>
    <w:p w:rsidR="00776930" w:rsidRDefault="00776930" w:rsidP="00C15AE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4F6228"/>
          <w:sz w:val="24"/>
          <w:szCs w:val="28"/>
        </w:rPr>
      </w:pPr>
    </w:p>
    <w:p w:rsidR="00776930" w:rsidRPr="008D4A24" w:rsidRDefault="00776930" w:rsidP="00C15AEC">
      <w:pPr>
        <w:spacing w:line="240" w:lineRule="auto"/>
        <w:jc w:val="both"/>
        <w:rPr>
          <w:rFonts w:cs="Times New Roman"/>
          <w:color w:val="943634" w:themeColor="accent2" w:themeShade="BF"/>
        </w:rPr>
      </w:pPr>
      <w:r w:rsidRPr="008D4A24">
        <w:rPr>
          <w:rFonts w:eastAsia="Times New Roman" w:cs="Times New Roman"/>
          <w:b/>
          <w:color w:val="943634" w:themeColor="accent2" w:themeShade="BF"/>
          <w:sz w:val="24"/>
          <w:szCs w:val="28"/>
        </w:rPr>
        <w:t>MODALITIES HANDLED</w:t>
      </w:r>
    </w:p>
    <w:p w:rsidR="007E4BEB" w:rsidRPr="007E4BEB" w:rsidRDefault="007E4BEB" w:rsidP="00C15AEC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</w:rPr>
      </w:pPr>
      <w:r w:rsidRPr="007E4BEB">
        <w:rPr>
          <w:rFonts w:cs="Times New Roman"/>
        </w:rPr>
        <w:t>Si</w:t>
      </w:r>
      <w:r w:rsidR="008D4A24">
        <w:rPr>
          <w:rFonts w:cs="Times New Roman"/>
        </w:rPr>
        <w:t>e</w:t>
      </w:r>
      <w:r w:rsidRPr="007E4BEB">
        <w:rPr>
          <w:rFonts w:cs="Times New Roman"/>
        </w:rPr>
        <w:t xml:space="preserve">mens Axiom </w:t>
      </w:r>
      <w:proofErr w:type="spellStart"/>
      <w:r w:rsidRPr="007E4BEB">
        <w:rPr>
          <w:rFonts w:cs="Times New Roman"/>
        </w:rPr>
        <w:t>Iconos</w:t>
      </w:r>
      <w:proofErr w:type="spellEnd"/>
      <w:r w:rsidRPr="007E4BEB">
        <w:rPr>
          <w:rFonts w:cs="Times New Roman"/>
        </w:rPr>
        <w:t xml:space="preserve"> R100</w:t>
      </w:r>
    </w:p>
    <w:p w:rsidR="007E4BEB" w:rsidRPr="007E4BEB" w:rsidRDefault="007E4BEB" w:rsidP="00C15AEC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Shimadzu Collimator Type R-20J</w:t>
      </w:r>
    </w:p>
    <w:p w:rsidR="007E4BEB" w:rsidRDefault="008D4A24" w:rsidP="00C15AEC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Hita</w:t>
      </w:r>
      <w:r w:rsidR="008D71F6">
        <w:rPr>
          <w:rFonts w:cs="Times New Roman"/>
        </w:rPr>
        <w:t xml:space="preserve">chi </w:t>
      </w:r>
      <w:proofErr w:type="spellStart"/>
      <w:r w:rsidR="008D71F6">
        <w:rPr>
          <w:rFonts w:cs="Times New Roman"/>
        </w:rPr>
        <w:t>Eclos</w:t>
      </w:r>
      <w:proofErr w:type="spellEnd"/>
      <w:r w:rsidR="008D71F6">
        <w:rPr>
          <w:rFonts w:cs="Times New Roman"/>
        </w:rPr>
        <w:t xml:space="preserve"> 4-Slice</w:t>
      </w:r>
    </w:p>
    <w:p w:rsidR="008D71F6" w:rsidRDefault="008D71F6" w:rsidP="00C15AEC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Philips Ingenuity Core 128-Slice</w:t>
      </w:r>
    </w:p>
    <w:p w:rsidR="00C15AEC" w:rsidRDefault="00C15AEC" w:rsidP="00C15AEC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Elan</w:t>
      </w:r>
      <w:proofErr w:type="spellEnd"/>
      <w:r>
        <w:rPr>
          <w:rFonts w:cs="Times New Roman"/>
        </w:rPr>
        <w:t xml:space="preserve"> Vita PACS iCR3600</w:t>
      </w:r>
    </w:p>
    <w:p w:rsidR="00C15AEC" w:rsidRDefault="00C15AEC" w:rsidP="00C15AEC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Shimadzu Portable X-Ray  Mobile Art Evolution</w:t>
      </w:r>
    </w:p>
    <w:p w:rsidR="00C15AEC" w:rsidRPr="007E4BEB" w:rsidRDefault="00C15AEC" w:rsidP="00C15AEC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GE Portable X-Ray 46-155750 G4</w:t>
      </w:r>
    </w:p>
    <w:p w:rsidR="00776930" w:rsidRPr="008D4A24" w:rsidRDefault="00776930" w:rsidP="00C15AEC">
      <w:pPr>
        <w:spacing w:line="240" w:lineRule="auto"/>
        <w:jc w:val="both"/>
        <w:rPr>
          <w:rStyle w:val="SubtleEmphasis"/>
          <w:rFonts w:eastAsia="Times New Roman" w:cs="Times New Roman"/>
          <w:i w:val="0"/>
          <w:color w:val="943634" w:themeColor="accent2" w:themeShade="BF"/>
          <w:sz w:val="24"/>
          <w:szCs w:val="28"/>
        </w:rPr>
      </w:pPr>
      <w:r w:rsidRPr="008D4A24">
        <w:rPr>
          <w:rFonts w:eastAsia="Times New Roman" w:cs="Times New Roman"/>
          <w:b/>
          <w:color w:val="943634" w:themeColor="accent2" w:themeShade="BF"/>
          <w:sz w:val="24"/>
          <w:szCs w:val="28"/>
        </w:rPr>
        <w:t>PROCEDURES HANDLED</w:t>
      </w:r>
    </w:p>
    <w:p w:rsidR="00776930" w:rsidRPr="008D71F6" w:rsidRDefault="00776930" w:rsidP="00C15AEC">
      <w:pPr>
        <w:pStyle w:val="NoSpacing"/>
        <w:numPr>
          <w:ilvl w:val="0"/>
          <w:numId w:val="7"/>
        </w:numPr>
        <w:spacing w:line="240" w:lineRule="auto"/>
        <w:rPr>
          <w:rStyle w:val="SubtleEmphasis"/>
          <w:rFonts w:asciiTheme="minorHAnsi" w:eastAsia="Times New Roman" w:hAnsiTheme="minorHAnsi" w:cs="Times New Roman"/>
          <w:i w:val="0"/>
          <w:color w:val="000000"/>
        </w:rPr>
      </w:pPr>
      <w:r w:rsidRPr="008D71F6">
        <w:rPr>
          <w:rStyle w:val="SubtleEmphasis"/>
          <w:rFonts w:asciiTheme="minorHAnsi" w:eastAsia="Times New Roman" w:hAnsiTheme="minorHAnsi" w:cs="Times New Roman"/>
          <w:i w:val="0"/>
          <w:color w:val="000000"/>
        </w:rPr>
        <w:t>General Radiography</w:t>
      </w:r>
    </w:p>
    <w:p w:rsidR="00776930" w:rsidRPr="008D71F6" w:rsidRDefault="00776930" w:rsidP="00C15AEC">
      <w:pPr>
        <w:pStyle w:val="NoSpacing"/>
        <w:numPr>
          <w:ilvl w:val="0"/>
          <w:numId w:val="7"/>
        </w:numPr>
        <w:spacing w:line="240" w:lineRule="auto"/>
        <w:rPr>
          <w:rStyle w:val="SubtleEmphasis"/>
          <w:rFonts w:asciiTheme="minorHAnsi" w:eastAsia="Times New Roman" w:hAnsiTheme="minorHAnsi" w:cs="Times New Roman"/>
          <w:i w:val="0"/>
          <w:color w:val="000000"/>
        </w:rPr>
      </w:pPr>
      <w:r w:rsidRPr="008D71F6">
        <w:rPr>
          <w:rStyle w:val="SubtleEmphasis"/>
          <w:rFonts w:asciiTheme="minorHAnsi" w:eastAsia="Times New Roman" w:hAnsiTheme="minorHAnsi" w:cs="Times New Roman"/>
          <w:i w:val="0"/>
          <w:color w:val="000000"/>
        </w:rPr>
        <w:t>Special Procedures (X-ray)</w:t>
      </w:r>
    </w:p>
    <w:p w:rsidR="00776930" w:rsidRPr="008D71F6" w:rsidRDefault="00776930" w:rsidP="00C15AEC">
      <w:pPr>
        <w:pStyle w:val="NoSpacing"/>
        <w:numPr>
          <w:ilvl w:val="1"/>
          <w:numId w:val="7"/>
        </w:numPr>
        <w:spacing w:line="240" w:lineRule="auto"/>
        <w:rPr>
          <w:rStyle w:val="SubtleEmphasis"/>
          <w:rFonts w:asciiTheme="minorHAnsi" w:eastAsia="Times New Roman" w:hAnsiTheme="minorHAnsi" w:cs="Times New Roman"/>
          <w:i w:val="0"/>
          <w:color w:val="000000"/>
        </w:rPr>
      </w:pPr>
      <w:r w:rsidRPr="008D71F6">
        <w:rPr>
          <w:rStyle w:val="SubtleEmphasis"/>
          <w:rFonts w:asciiTheme="minorHAnsi" w:eastAsia="Times New Roman" w:hAnsiTheme="minorHAnsi" w:cs="Times New Roman"/>
          <w:i w:val="0"/>
          <w:color w:val="000000"/>
        </w:rPr>
        <w:t>Barium enema</w:t>
      </w:r>
    </w:p>
    <w:p w:rsidR="00776930" w:rsidRPr="008D71F6" w:rsidRDefault="00776930" w:rsidP="00C15AEC">
      <w:pPr>
        <w:pStyle w:val="NoSpacing"/>
        <w:numPr>
          <w:ilvl w:val="1"/>
          <w:numId w:val="7"/>
        </w:numPr>
        <w:spacing w:line="240" w:lineRule="auto"/>
        <w:rPr>
          <w:rStyle w:val="SubtleEmphasis"/>
          <w:rFonts w:asciiTheme="minorHAnsi" w:eastAsia="Times New Roman" w:hAnsiTheme="minorHAnsi" w:cs="Times New Roman"/>
          <w:i w:val="0"/>
          <w:color w:val="000000"/>
        </w:rPr>
      </w:pPr>
      <w:r w:rsidRPr="008D71F6">
        <w:rPr>
          <w:rStyle w:val="SubtleEmphasis"/>
          <w:rFonts w:asciiTheme="minorHAnsi" w:eastAsia="Times New Roman" w:hAnsiTheme="minorHAnsi" w:cs="Times New Roman"/>
          <w:i w:val="0"/>
          <w:color w:val="000000"/>
        </w:rPr>
        <w:t>UGIS</w:t>
      </w:r>
    </w:p>
    <w:p w:rsidR="00776930" w:rsidRPr="008D71F6" w:rsidRDefault="00776930" w:rsidP="00C15AEC">
      <w:pPr>
        <w:pStyle w:val="NoSpacing"/>
        <w:numPr>
          <w:ilvl w:val="1"/>
          <w:numId w:val="7"/>
        </w:numPr>
        <w:spacing w:line="240" w:lineRule="auto"/>
        <w:rPr>
          <w:rStyle w:val="SubtleEmphasis"/>
          <w:rFonts w:asciiTheme="minorHAnsi" w:eastAsia="Times New Roman" w:hAnsiTheme="minorHAnsi" w:cs="Times New Roman"/>
          <w:i w:val="0"/>
          <w:color w:val="000000"/>
        </w:rPr>
      </w:pPr>
      <w:r w:rsidRPr="008D71F6">
        <w:rPr>
          <w:rStyle w:val="SubtleEmphasis"/>
          <w:rFonts w:asciiTheme="minorHAnsi" w:eastAsia="Times New Roman" w:hAnsiTheme="minorHAnsi" w:cs="Times New Roman"/>
          <w:i w:val="0"/>
          <w:color w:val="000000"/>
        </w:rPr>
        <w:t>IVP</w:t>
      </w:r>
    </w:p>
    <w:p w:rsidR="00776930" w:rsidRPr="008D71F6" w:rsidRDefault="00776930" w:rsidP="00C15AEC">
      <w:pPr>
        <w:pStyle w:val="NoSpacing"/>
        <w:numPr>
          <w:ilvl w:val="1"/>
          <w:numId w:val="7"/>
        </w:numPr>
        <w:spacing w:line="240" w:lineRule="auto"/>
        <w:rPr>
          <w:rStyle w:val="SubtleEmphasis"/>
          <w:rFonts w:asciiTheme="minorHAnsi" w:eastAsia="Times New Roman" w:hAnsiTheme="minorHAnsi" w:cs="Times New Roman"/>
          <w:i w:val="0"/>
          <w:color w:val="000000"/>
        </w:rPr>
      </w:pPr>
      <w:proofErr w:type="spellStart"/>
      <w:r w:rsidRPr="008D71F6">
        <w:rPr>
          <w:rStyle w:val="SubtleEmphasis"/>
          <w:rFonts w:asciiTheme="minorHAnsi" w:eastAsia="Times New Roman" w:hAnsiTheme="minorHAnsi" w:cs="Times New Roman"/>
          <w:i w:val="0"/>
          <w:color w:val="000000"/>
        </w:rPr>
        <w:t>Colonogram</w:t>
      </w:r>
      <w:proofErr w:type="spellEnd"/>
    </w:p>
    <w:p w:rsidR="00F55CA0" w:rsidRPr="00F55CA0" w:rsidRDefault="00776930" w:rsidP="00F55CA0">
      <w:pPr>
        <w:pStyle w:val="NoSpacing"/>
        <w:numPr>
          <w:ilvl w:val="1"/>
          <w:numId w:val="7"/>
        </w:numPr>
        <w:spacing w:line="240" w:lineRule="auto"/>
        <w:rPr>
          <w:rStyle w:val="SubtleEmphasis"/>
          <w:rFonts w:asciiTheme="minorHAnsi" w:eastAsia="Times New Roman" w:hAnsiTheme="minorHAnsi" w:cs="Times New Roman"/>
          <w:i w:val="0"/>
          <w:color w:val="000000"/>
        </w:rPr>
      </w:pPr>
      <w:proofErr w:type="spellStart"/>
      <w:r w:rsidRPr="008D71F6">
        <w:rPr>
          <w:rStyle w:val="SubtleEmphasis"/>
          <w:rFonts w:asciiTheme="minorHAnsi" w:eastAsia="Times New Roman" w:hAnsiTheme="minorHAnsi" w:cs="Times New Roman"/>
          <w:i w:val="0"/>
          <w:color w:val="000000"/>
        </w:rPr>
        <w:t>Esophagogram</w:t>
      </w:r>
      <w:proofErr w:type="spellEnd"/>
    </w:p>
    <w:p w:rsidR="00F55CA0" w:rsidRDefault="00F55CA0" w:rsidP="00C15AEC">
      <w:pPr>
        <w:pStyle w:val="NoSpacing"/>
        <w:numPr>
          <w:ilvl w:val="1"/>
          <w:numId w:val="7"/>
        </w:numPr>
        <w:spacing w:line="240" w:lineRule="auto"/>
        <w:rPr>
          <w:rStyle w:val="SubtleEmphasis"/>
          <w:rFonts w:asciiTheme="minorHAnsi" w:eastAsia="Times New Roman" w:hAnsiTheme="minorHAnsi" w:cs="Times New Roman"/>
          <w:i w:val="0"/>
          <w:color w:val="000000"/>
        </w:rPr>
      </w:pPr>
      <w:r>
        <w:rPr>
          <w:rStyle w:val="SubtleEmphasis"/>
          <w:rFonts w:asciiTheme="minorHAnsi" w:eastAsia="Times New Roman" w:hAnsiTheme="minorHAnsi" w:cs="Times New Roman"/>
          <w:i w:val="0"/>
          <w:color w:val="000000"/>
        </w:rPr>
        <w:t>Assist in Fluoroscopy Guided Procedures</w:t>
      </w:r>
    </w:p>
    <w:p w:rsidR="00F55CA0" w:rsidRDefault="00F55CA0" w:rsidP="00F55CA0">
      <w:pPr>
        <w:pStyle w:val="NoSpacing"/>
        <w:numPr>
          <w:ilvl w:val="2"/>
          <w:numId w:val="7"/>
        </w:numPr>
        <w:spacing w:line="240" w:lineRule="auto"/>
        <w:rPr>
          <w:rStyle w:val="SubtleEmphasis"/>
          <w:rFonts w:asciiTheme="minorHAnsi" w:eastAsia="Times New Roman" w:hAnsiTheme="minorHAnsi" w:cs="Times New Roman"/>
          <w:i w:val="0"/>
          <w:color w:val="000000"/>
        </w:rPr>
      </w:pPr>
      <w:r>
        <w:rPr>
          <w:rStyle w:val="SubtleEmphasis"/>
          <w:rFonts w:asciiTheme="minorHAnsi" w:eastAsia="Times New Roman" w:hAnsiTheme="minorHAnsi" w:cs="Times New Roman"/>
          <w:i w:val="0"/>
          <w:color w:val="000000"/>
        </w:rPr>
        <w:t>ERCP</w:t>
      </w:r>
    </w:p>
    <w:p w:rsidR="00F55CA0" w:rsidRDefault="00F55CA0" w:rsidP="00F55CA0">
      <w:pPr>
        <w:pStyle w:val="NoSpacing"/>
        <w:numPr>
          <w:ilvl w:val="2"/>
          <w:numId w:val="7"/>
        </w:numPr>
        <w:spacing w:line="240" w:lineRule="auto"/>
        <w:rPr>
          <w:rStyle w:val="SubtleEmphasis"/>
          <w:rFonts w:asciiTheme="minorHAnsi" w:eastAsia="Times New Roman" w:hAnsiTheme="minorHAnsi" w:cs="Times New Roman"/>
          <w:i w:val="0"/>
          <w:color w:val="000000"/>
        </w:rPr>
      </w:pPr>
      <w:r>
        <w:rPr>
          <w:rStyle w:val="SubtleEmphasis"/>
          <w:rFonts w:asciiTheme="minorHAnsi" w:eastAsia="Times New Roman" w:hAnsiTheme="minorHAnsi" w:cs="Times New Roman"/>
          <w:i w:val="0"/>
          <w:color w:val="000000"/>
        </w:rPr>
        <w:t>T-Tube Cholangiography</w:t>
      </w:r>
    </w:p>
    <w:p w:rsidR="00F55CA0" w:rsidRPr="008D71F6" w:rsidRDefault="00F55CA0" w:rsidP="00F55CA0">
      <w:pPr>
        <w:pStyle w:val="NoSpacing"/>
        <w:numPr>
          <w:ilvl w:val="2"/>
          <w:numId w:val="7"/>
        </w:numPr>
        <w:spacing w:line="240" w:lineRule="auto"/>
        <w:rPr>
          <w:rStyle w:val="SubtleEmphasis"/>
          <w:rFonts w:asciiTheme="minorHAnsi" w:eastAsia="Times New Roman" w:hAnsiTheme="minorHAnsi" w:cs="Times New Roman"/>
          <w:i w:val="0"/>
          <w:color w:val="000000"/>
        </w:rPr>
      </w:pPr>
      <w:r>
        <w:rPr>
          <w:rStyle w:val="SubtleEmphasis"/>
          <w:rFonts w:asciiTheme="minorHAnsi" w:eastAsia="Times New Roman" w:hAnsiTheme="minorHAnsi" w:cs="Times New Roman"/>
          <w:i w:val="0"/>
          <w:color w:val="000000"/>
        </w:rPr>
        <w:t>VCUG</w:t>
      </w:r>
    </w:p>
    <w:p w:rsidR="00776930" w:rsidRDefault="00776930" w:rsidP="00C15AEC">
      <w:pPr>
        <w:pStyle w:val="NoSpacing"/>
        <w:numPr>
          <w:ilvl w:val="0"/>
          <w:numId w:val="7"/>
        </w:numPr>
        <w:spacing w:line="240" w:lineRule="auto"/>
        <w:rPr>
          <w:rStyle w:val="SubtleEmphasis"/>
          <w:rFonts w:asciiTheme="minorHAnsi" w:eastAsia="Times New Roman" w:hAnsiTheme="minorHAnsi" w:cs="Times New Roman"/>
          <w:i w:val="0"/>
          <w:color w:val="000000"/>
        </w:rPr>
      </w:pPr>
      <w:r w:rsidRPr="008D71F6">
        <w:rPr>
          <w:rStyle w:val="SubtleEmphasis"/>
          <w:rFonts w:asciiTheme="minorHAnsi" w:eastAsia="Times New Roman" w:hAnsiTheme="minorHAnsi" w:cs="Times New Roman"/>
          <w:i w:val="0"/>
          <w:color w:val="000000"/>
        </w:rPr>
        <w:t>General CT-scan</w:t>
      </w:r>
    </w:p>
    <w:p w:rsidR="009200ED" w:rsidRDefault="009200ED" w:rsidP="00C15AEC">
      <w:pPr>
        <w:pStyle w:val="NoSpacing"/>
        <w:numPr>
          <w:ilvl w:val="0"/>
          <w:numId w:val="7"/>
        </w:numPr>
        <w:spacing w:line="240" w:lineRule="auto"/>
        <w:rPr>
          <w:rStyle w:val="SubtleEmphasis"/>
          <w:rFonts w:asciiTheme="minorHAnsi" w:eastAsia="Times New Roman" w:hAnsiTheme="minorHAnsi" w:cs="Times New Roman"/>
          <w:i w:val="0"/>
          <w:color w:val="000000"/>
        </w:rPr>
      </w:pPr>
      <w:r>
        <w:rPr>
          <w:rStyle w:val="SubtleEmphasis"/>
          <w:rFonts w:asciiTheme="minorHAnsi" w:eastAsia="Times New Roman" w:hAnsiTheme="minorHAnsi" w:cs="Times New Roman"/>
          <w:i w:val="0"/>
          <w:color w:val="000000"/>
        </w:rPr>
        <w:t>CT-Angiography</w:t>
      </w:r>
    </w:p>
    <w:p w:rsidR="009200ED" w:rsidRDefault="009200ED" w:rsidP="00C15AEC">
      <w:pPr>
        <w:pStyle w:val="NoSpacing"/>
        <w:numPr>
          <w:ilvl w:val="0"/>
          <w:numId w:val="7"/>
        </w:numPr>
        <w:spacing w:line="240" w:lineRule="auto"/>
        <w:rPr>
          <w:rStyle w:val="SubtleEmphasis"/>
          <w:rFonts w:asciiTheme="minorHAnsi" w:eastAsia="Times New Roman" w:hAnsiTheme="minorHAnsi" w:cs="Times New Roman"/>
          <w:i w:val="0"/>
          <w:color w:val="000000"/>
        </w:rPr>
      </w:pPr>
      <w:r>
        <w:rPr>
          <w:rStyle w:val="SubtleEmphasis"/>
          <w:rFonts w:asciiTheme="minorHAnsi" w:eastAsia="Times New Roman" w:hAnsiTheme="minorHAnsi" w:cs="Times New Roman"/>
          <w:i w:val="0"/>
          <w:color w:val="000000"/>
        </w:rPr>
        <w:t>Calcium Scoring</w:t>
      </w:r>
    </w:p>
    <w:p w:rsidR="009200ED" w:rsidRPr="008D71F6" w:rsidRDefault="009200ED" w:rsidP="00C15AEC">
      <w:pPr>
        <w:pStyle w:val="NoSpacing"/>
        <w:numPr>
          <w:ilvl w:val="0"/>
          <w:numId w:val="7"/>
        </w:numPr>
        <w:spacing w:line="240" w:lineRule="auto"/>
        <w:rPr>
          <w:rStyle w:val="SubtleEmphasis"/>
          <w:rFonts w:asciiTheme="minorHAnsi" w:eastAsia="Times New Roman" w:hAnsiTheme="minorHAnsi" w:cs="Times New Roman"/>
          <w:i w:val="0"/>
          <w:color w:val="000000"/>
        </w:rPr>
      </w:pPr>
      <w:r>
        <w:rPr>
          <w:rStyle w:val="SubtleEmphasis"/>
          <w:rFonts w:asciiTheme="minorHAnsi" w:eastAsia="Times New Roman" w:hAnsiTheme="minorHAnsi" w:cs="Times New Roman"/>
          <w:i w:val="0"/>
          <w:color w:val="000000"/>
        </w:rPr>
        <w:t>Virtual Colonoscopy</w:t>
      </w:r>
    </w:p>
    <w:p w:rsidR="00422FBA" w:rsidRPr="008D71F6" w:rsidRDefault="007E4BEB" w:rsidP="00C15AEC">
      <w:pPr>
        <w:pStyle w:val="ListParagraph"/>
        <w:numPr>
          <w:ilvl w:val="0"/>
          <w:numId w:val="7"/>
        </w:numPr>
        <w:spacing w:after="0" w:line="240" w:lineRule="auto"/>
      </w:pPr>
      <w:r w:rsidRPr="008D71F6">
        <w:t>Assist in CT-Scan Guided Biopsy Procedures</w:t>
      </w:r>
    </w:p>
    <w:p w:rsidR="008D71F6" w:rsidRDefault="008D71F6" w:rsidP="00C15AEC">
      <w:pPr>
        <w:spacing w:after="0" w:line="240" w:lineRule="auto"/>
        <w:rPr>
          <w:b/>
        </w:rPr>
      </w:pPr>
    </w:p>
    <w:p w:rsidR="00146C05" w:rsidRPr="00C15AEC" w:rsidRDefault="00776930" w:rsidP="00C15AEC">
      <w:pPr>
        <w:spacing w:after="0" w:line="240" w:lineRule="auto"/>
        <w:rPr>
          <w:b/>
          <w:color w:val="943634" w:themeColor="accent2" w:themeShade="BF"/>
        </w:rPr>
      </w:pPr>
      <w:r w:rsidRPr="008D4A24">
        <w:rPr>
          <w:b/>
          <w:color w:val="943634" w:themeColor="accent2" w:themeShade="BF"/>
        </w:rPr>
        <w:t>SEMINARS</w:t>
      </w:r>
    </w:p>
    <w:p w:rsidR="008D71F6" w:rsidRDefault="008D71F6" w:rsidP="00C15AEC">
      <w:pPr>
        <w:pStyle w:val="ListParagraph"/>
        <w:numPr>
          <w:ilvl w:val="0"/>
          <w:numId w:val="7"/>
        </w:numPr>
        <w:spacing w:after="0" w:line="240" w:lineRule="auto"/>
      </w:pPr>
      <w:r>
        <w:t>WORKSHOP ON PROPER COMMUNICATION – Davao Medical School Foundation Hospital Ground Floor Conference Room</w:t>
      </w:r>
      <w:r w:rsidR="008D4A24">
        <w:t>, Davao City, Philippines</w:t>
      </w:r>
      <w:r>
        <w:t xml:space="preserve"> (September 26, 2014)</w:t>
      </w:r>
    </w:p>
    <w:p w:rsidR="008D71F6" w:rsidRDefault="008D71F6" w:rsidP="00C15AEC">
      <w:pPr>
        <w:pStyle w:val="ListParagraph"/>
        <w:numPr>
          <w:ilvl w:val="0"/>
          <w:numId w:val="7"/>
        </w:numPr>
        <w:spacing w:after="0" w:line="240" w:lineRule="auto"/>
      </w:pPr>
      <w:r>
        <w:t>Philippine College of Radiology Southern Mindanao Chapter – “Specialty Society Recognized by the Philippines Medical Association”</w:t>
      </w:r>
      <w:r w:rsidR="008D4A24">
        <w:t xml:space="preserve"> – Pinnacle Hotel Suites, Davao City, Philippines</w:t>
      </w:r>
      <w:r>
        <w:t xml:space="preserve"> (August 23, 2015)</w:t>
      </w:r>
    </w:p>
    <w:p w:rsidR="00442164" w:rsidRPr="00776930" w:rsidRDefault="008D4A24" w:rsidP="00C15AEC">
      <w:pPr>
        <w:pStyle w:val="ListParagraph"/>
        <w:numPr>
          <w:ilvl w:val="0"/>
          <w:numId w:val="7"/>
        </w:numPr>
        <w:spacing w:after="0" w:line="240" w:lineRule="auto"/>
      </w:pPr>
      <w:r>
        <w:t>2015 Joint Annual Convention “</w:t>
      </w:r>
      <w:r w:rsidR="008D71F6">
        <w:t>CT-MRI SOCIETY OF THE PHILIPPINES, ULTRASOUND SOCIETY OF THE PHILIPPINES – Subspecialty societies of the Philippine College of Radiology</w:t>
      </w:r>
      <w:r>
        <w:t>” – Manila Hotel, Philippines</w:t>
      </w:r>
      <w:r w:rsidR="008D71F6">
        <w:t xml:space="preserve"> (</w:t>
      </w:r>
      <w:r>
        <w:t>October 15-17 2015)</w:t>
      </w:r>
    </w:p>
    <w:p w:rsidR="00C15AEC" w:rsidRDefault="00C15AEC" w:rsidP="00C15AEC">
      <w:pPr>
        <w:spacing w:after="0" w:line="240" w:lineRule="auto"/>
        <w:rPr>
          <w:color w:val="943634" w:themeColor="accent2" w:themeShade="BF"/>
        </w:rPr>
      </w:pPr>
      <w:bookmarkStart w:id="0" w:name="_GoBack"/>
      <w:bookmarkEnd w:id="0"/>
    </w:p>
    <w:sectPr w:rsidR="00C15AEC" w:rsidSect="00314D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179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BA72B05"/>
    <w:multiLevelType w:val="hybridMultilevel"/>
    <w:tmpl w:val="9DD4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D4B4E"/>
    <w:multiLevelType w:val="hybridMultilevel"/>
    <w:tmpl w:val="67AE04E2"/>
    <w:lvl w:ilvl="0" w:tplc="6AB63700">
      <w:start w:val="1"/>
      <w:numFmt w:val="decimal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300ED8"/>
    <w:multiLevelType w:val="hybridMultilevel"/>
    <w:tmpl w:val="73EA5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092474"/>
    <w:multiLevelType w:val="hybridMultilevel"/>
    <w:tmpl w:val="833AC974"/>
    <w:lvl w:ilvl="0" w:tplc="6AB6370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013C5"/>
    <w:multiLevelType w:val="hybridMultilevel"/>
    <w:tmpl w:val="20BE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2BF6"/>
    <w:rsid w:val="000D1E40"/>
    <w:rsid w:val="00105CE8"/>
    <w:rsid w:val="00146C05"/>
    <w:rsid w:val="002048AB"/>
    <w:rsid w:val="002212CD"/>
    <w:rsid w:val="00224789"/>
    <w:rsid w:val="00285B4C"/>
    <w:rsid w:val="00313CC1"/>
    <w:rsid w:val="00314D79"/>
    <w:rsid w:val="00347732"/>
    <w:rsid w:val="003D1B28"/>
    <w:rsid w:val="0040444B"/>
    <w:rsid w:val="00422FBA"/>
    <w:rsid w:val="004317CD"/>
    <w:rsid w:val="00442164"/>
    <w:rsid w:val="00482F5C"/>
    <w:rsid w:val="004F7B96"/>
    <w:rsid w:val="005E00C4"/>
    <w:rsid w:val="005E6BA8"/>
    <w:rsid w:val="00624CFC"/>
    <w:rsid w:val="00681BDA"/>
    <w:rsid w:val="006B6433"/>
    <w:rsid w:val="00701171"/>
    <w:rsid w:val="00757A74"/>
    <w:rsid w:val="00776930"/>
    <w:rsid w:val="007C2BF6"/>
    <w:rsid w:val="007E4BEB"/>
    <w:rsid w:val="0083629E"/>
    <w:rsid w:val="008520AF"/>
    <w:rsid w:val="008D4A24"/>
    <w:rsid w:val="008D71F6"/>
    <w:rsid w:val="009200ED"/>
    <w:rsid w:val="009D6693"/>
    <w:rsid w:val="00A35FFF"/>
    <w:rsid w:val="00AF629E"/>
    <w:rsid w:val="00BF3BC1"/>
    <w:rsid w:val="00C15AEC"/>
    <w:rsid w:val="00D87DDD"/>
    <w:rsid w:val="00DB39AD"/>
    <w:rsid w:val="00DB4A32"/>
    <w:rsid w:val="00E412F4"/>
    <w:rsid w:val="00E74241"/>
    <w:rsid w:val="00F11E73"/>
    <w:rsid w:val="00F55CA0"/>
    <w:rsid w:val="00F57B12"/>
    <w:rsid w:val="00F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F6"/>
    <w:pPr>
      <w:ind w:left="720"/>
      <w:contextualSpacing/>
    </w:pPr>
  </w:style>
  <w:style w:type="paragraph" w:styleId="NoSpacing">
    <w:name w:val="No Spacing"/>
    <w:qFormat/>
    <w:rsid w:val="009D6693"/>
    <w:pPr>
      <w:suppressAutoHyphens/>
      <w:spacing w:after="0" w:line="100" w:lineRule="atLeast"/>
    </w:pPr>
    <w:rPr>
      <w:rFonts w:ascii="Calibri" w:eastAsia="Lucida Sans Unicode" w:hAnsi="Calibri" w:cs="font179"/>
      <w:kern w:val="1"/>
      <w:lang w:eastAsia="ar-SA"/>
    </w:rPr>
  </w:style>
  <w:style w:type="character" w:styleId="SubtleEmphasis">
    <w:name w:val="Subtle Emphasis"/>
    <w:basedOn w:val="DefaultParagraphFont"/>
    <w:qFormat/>
    <w:rsid w:val="00776930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6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Sogapmaler</dc:creator>
  <cp:lastModifiedBy>Pc3</cp:lastModifiedBy>
  <cp:revision>7</cp:revision>
  <cp:lastPrinted>2014-11-08T07:36:00Z</cp:lastPrinted>
  <dcterms:created xsi:type="dcterms:W3CDTF">2016-03-20T04:21:00Z</dcterms:created>
  <dcterms:modified xsi:type="dcterms:W3CDTF">2016-04-02T11:35:00Z</dcterms:modified>
</cp:coreProperties>
</file>