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0663F2" w:rsidRDefault="00F04AEB">
      <w:pPr>
        <w:pStyle w:val="Heading1"/>
        <w:ind w:left="3222" w:right="2843"/>
        <w:jc w:val="center"/>
        <w:rPr>
          <w:b w:val="0"/>
          <w:bCs w:val="0"/>
        </w:rPr>
      </w:pPr>
      <w:r>
        <w:rPr>
          <w:spacing w:val="2"/>
        </w:rPr>
        <w:t>S</w:t>
      </w:r>
      <w:r>
        <w:t>EN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39"/>
        </w:rPr>
        <w:t xml:space="preserve"> </w:t>
      </w:r>
      <w:r>
        <w:rPr>
          <w:spacing w:val="2"/>
        </w:rPr>
        <w:t>L</w:t>
      </w:r>
      <w:r>
        <w:rPr>
          <w:spacing w:val="-6"/>
        </w:rPr>
        <w:t>O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rPr>
          <w:spacing w:val="3"/>
        </w:rPr>
        <w:t>T</w:t>
      </w:r>
      <w:r>
        <w:t>I</w:t>
      </w:r>
      <w:r>
        <w:rPr>
          <w:spacing w:val="2"/>
        </w:rPr>
        <w:t>CS</w:t>
      </w:r>
      <w:r>
        <w:rPr>
          <w:spacing w:val="1"/>
        </w:rPr>
        <w:t>/</w:t>
      </w:r>
      <w:r>
        <w:rPr>
          <w:spacing w:val="2"/>
        </w:rPr>
        <w:t>S</w:t>
      </w:r>
      <w:r>
        <w:rPr>
          <w:spacing w:val="-2"/>
        </w:rPr>
        <w:t>UPP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CHAIN</w:t>
      </w:r>
      <w:r>
        <w:rPr>
          <w:spacing w:val="-23"/>
        </w:rPr>
        <w:t xml:space="preserve"> </w:t>
      </w:r>
      <w:r>
        <w:rPr>
          <w:spacing w:val="-1"/>
        </w:rPr>
        <w:t>ADVISOR</w:t>
      </w:r>
    </w:p>
    <w:p w:rsidR="000663F2" w:rsidRDefault="000663F2">
      <w:pPr>
        <w:spacing w:before="7"/>
        <w:rPr>
          <w:rFonts w:ascii="Cambria" w:eastAsia="Cambria" w:hAnsi="Cambria" w:cs="Cambria"/>
          <w:b/>
          <w:bCs/>
          <w:sz w:val="29"/>
          <w:szCs w:val="29"/>
        </w:rPr>
      </w:pPr>
    </w:p>
    <w:p w:rsidR="000663F2" w:rsidRDefault="00F04AEB">
      <w:pPr>
        <w:pStyle w:val="BodyText"/>
        <w:spacing w:before="0" w:line="245" w:lineRule="auto"/>
        <w:ind w:left="239" w:right="158" w:firstLine="0"/>
      </w:pPr>
      <w:r>
        <w:rPr>
          <w:b/>
        </w:rPr>
        <w:t>AERAS</w:t>
      </w:r>
      <w:r>
        <w:rPr>
          <w:b/>
          <w:spacing w:val="41"/>
        </w:rPr>
        <w:t xml:space="preserve"> </w:t>
      </w:r>
      <w:r>
        <w:rPr>
          <w:b/>
        </w:rPr>
        <w:t>OF</w:t>
      </w:r>
      <w:r>
        <w:rPr>
          <w:b/>
          <w:spacing w:val="43"/>
        </w:rPr>
        <w:t xml:space="preserve"> </w:t>
      </w:r>
      <w:proofErr w:type="gramStart"/>
      <w:r>
        <w:rPr>
          <w:b/>
        </w:rPr>
        <w:t>PRACTICE</w:t>
      </w:r>
      <w:r>
        <w:rPr>
          <w:b/>
          <w:spacing w:val="41"/>
        </w:rPr>
        <w:t xml:space="preserve"> </w:t>
      </w:r>
      <w:r>
        <w:t>:</w:t>
      </w:r>
      <w:proofErr w:type="gramEnd"/>
      <w:r>
        <w:rPr>
          <w:spacing w:val="42"/>
        </w:rPr>
        <w:t xml:space="preserve"> </w:t>
      </w:r>
      <w:r>
        <w:rPr>
          <w:spacing w:val="1"/>
        </w:rPr>
        <w:t>Supply</w:t>
      </w:r>
      <w:r>
        <w:rPr>
          <w:spacing w:val="42"/>
        </w:rPr>
        <w:t xml:space="preserve"> </w:t>
      </w:r>
      <w:r>
        <w:rPr>
          <w:spacing w:val="1"/>
        </w:rPr>
        <w:t>Chain,</w:t>
      </w:r>
      <w:r>
        <w:rPr>
          <w:spacing w:val="42"/>
        </w:rPr>
        <w:t xml:space="preserve"> </w:t>
      </w:r>
      <w:r>
        <w:rPr>
          <w:spacing w:val="1"/>
        </w:rPr>
        <w:t>Import/Export,</w:t>
      </w:r>
      <w:r>
        <w:rPr>
          <w:spacing w:val="39"/>
        </w:rPr>
        <w:t xml:space="preserve"> </w:t>
      </w:r>
      <w:r>
        <w:rPr>
          <w:spacing w:val="1"/>
        </w:rPr>
        <w:t>Logistics</w:t>
      </w:r>
      <w:r>
        <w:rPr>
          <w:spacing w:val="46"/>
        </w:rPr>
        <w:t xml:space="preserve"> </w:t>
      </w:r>
      <w:r>
        <w:rPr>
          <w:spacing w:val="1"/>
        </w:rPr>
        <w:t>Management,</w:t>
      </w:r>
      <w:r>
        <w:rPr>
          <w:spacing w:val="43"/>
        </w:rPr>
        <w:t xml:space="preserve"> </w:t>
      </w:r>
      <w:r>
        <w:rPr>
          <w:spacing w:val="1"/>
        </w:rPr>
        <w:t>Dangerous</w:t>
      </w:r>
      <w:r>
        <w:rPr>
          <w:spacing w:val="42"/>
        </w:rPr>
        <w:t xml:space="preserve"> </w:t>
      </w:r>
      <w:r>
        <w:rPr>
          <w:spacing w:val="1"/>
        </w:rPr>
        <w:t>Goods</w:t>
      </w:r>
      <w:r>
        <w:rPr>
          <w:spacing w:val="32"/>
          <w:w w:val="99"/>
        </w:rPr>
        <w:t xml:space="preserve"> </w:t>
      </w:r>
      <w:r>
        <w:t>Certified</w:t>
      </w:r>
    </w:p>
    <w:p w:rsidR="000663F2" w:rsidRDefault="000663F2">
      <w:pPr>
        <w:spacing w:before="6"/>
        <w:rPr>
          <w:rFonts w:ascii="Times New Roman" w:eastAsia="Times New Roman" w:hAnsi="Times New Roman" w:cs="Times New Roman"/>
        </w:rPr>
      </w:pPr>
    </w:p>
    <w:p w:rsidR="000663F2" w:rsidRDefault="00F04AEB">
      <w:pPr>
        <w:ind w:left="2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COMPUTER SKILLS</w:t>
      </w:r>
      <w:r>
        <w:rPr>
          <w:rFonts w:ascii="Times New Roman"/>
        </w:rPr>
        <w:t>: MS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Office,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SAP</w:t>
      </w:r>
    </w:p>
    <w:p w:rsidR="000663F2" w:rsidRDefault="000663F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663F2" w:rsidRDefault="00F04AEB">
      <w:pPr>
        <w:ind w:left="2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LANGUAGES</w:t>
      </w:r>
      <w:r>
        <w:rPr>
          <w:rFonts w:ascii="Times New Roman"/>
        </w:rPr>
        <w:t>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English,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French,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Berber,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1"/>
        </w:rPr>
        <w:t>Spanish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F04AEB">
      <w:pPr>
        <w:spacing w:before="168"/>
        <w:ind w:left="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EXPERIENCE</w:t>
      </w:r>
    </w:p>
    <w:p w:rsidR="000663F2" w:rsidRDefault="00F04AEB">
      <w:pPr>
        <w:tabs>
          <w:tab w:val="left" w:pos="2769"/>
          <w:tab w:val="left" w:pos="6606"/>
        </w:tabs>
        <w:spacing w:before="128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2016</w:t>
      </w:r>
      <w:r>
        <w:rPr>
          <w:rFonts w:ascii="Times New Roman"/>
          <w:b/>
        </w:rPr>
        <w:tab/>
      </w:r>
      <w:r>
        <w:rPr>
          <w:rFonts w:ascii="Times New Roman"/>
          <w:spacing w:val="-1"/>
        </w:rPr>
        <w:t>PRODUCTION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PLANNER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AIRBUS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  <w:spacing w:val="-1"/>
        </w:rPr>
        <w:t>A400M/A380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177"/>
        <w:ind w:hanging="134"/>
      </w:pPr>
      <w:r>
        <w:rPr>
          <w:spacing w:val="-1"/>
        </w:rPr>
        <w:t>Plans,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prepares,issues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controls</w:t>
      </w:r>
      <w:r>
        <w:rPr>
          <w:spacing w:val="19"/>
        </w:rPr>
        <w:t xml:space="preserve"> </w:t>
      </w:r>
      <w:r>
        <w:t>production</w:t>
      </w:r>
      <w:r>
        <w:rPr>
          <w:spacing w:val="17"/>
        </w:rPr>
        <w:t xml:space="preserve"> </w:t>
      </w:r>
      <w:r>
        <w:rPr>
          <w:spacing w:val="-1"/>
        </w:rPr>
        <w:t>schedules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rPr>
          <w:spacing w:val="-1"/>
        </w:rPr>
        <w:t>Advises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progress,material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avaibility</w:t>
      </w:r>
      <w:proofErr w:type="spellEnd"/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rPr>
          <w:spacing w:val="-1"/>
        </w:rPr>
        <w:t>Prepares</w:t>
      </w:r>
      <w:r>
        <w:rPr>
          <w:spacing w:val="25"/>
        </w:rPr>
        <w:t xml:space="preserve"> </w:t>
      </w:r>
      <w:r>
        <w:rPr>
          <w:spacing w:val="-1"/>
        </w:rPr>
        <w:t>purchase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orders,productions</w:t>
      </w:r>
      <w:proofErr w:type="spellEnd"/>
      <w:r>
        <w:rPr>
          <w:spacing w:val="25"/>
        </w:rPr>
        <w:t xml:space="preserve"> </w:t>
      </w:r>
      <w:r>
        <w:t>orders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4"/>
        <w:ind w:hanging="134"/>
      </w:pPr>
      <w:r>
        <w:rPr>
          <w:spacing w:val="-1"/>
        </w:rPr>
        <w:t>Manages</w:t>
      </w:r>
      <w:r>
        <w:rPr>
          <w:spacing w:val="13"/>
        </w:rPr>
        <w:t xml:space="preserve"> </w:t>
      </w:r>
      <w:r>
        <w:rPr>
          <w:spacing w:val="-1"/>
        </w:rPr>
        <w:t>customer</w:t>
      </w:r>
      <w:r>
        <w:rPr>
          <w:spacing w:val="21"/>
        </w:rPr>
        <w:t xml:space="preserve"> </w:t>
      </w:r>
      <w:r>
        <w:rPr>
          <w:spacing w:val="-1"/>
        </w:rPr>
        <w:t>service/</w:t>
      </w:r>
      <w:r>
        <w:rPr>
          <w:spacing w:val="15"/>
        </w:rPr>
        <w:t xml:space="preserve"> </w:t>
      </w:r>
      <w:r>
        <w:rPr>
          <w:spacing w:val="-1"/>
        </w:rPr>
        <w:t>delivery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goods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663F2" w:rsidRDefault="00F04AEB">
      <w:pPr>
        <w:pStyle w:val="Heading2"/>
        <w:tabs>
          <w:tab w:val="left" w:pos="2765"/>
          <w:tab w:val="left" w:pos="6738"/>
        </w:tabs>
        <w:ind w:left="172"/>
        <w:rPr>
          <w:b w:val="0"/>
          <w:bCs w:val="0"/>
        </w:rPr>
      </w:pPr>
      <w:r>
        <w:t>2014-2015</w:t>
      </w:r>
      <w:r>
        <w:tab/>
        <w:t>AIR</w:t>
      </w:r>
      <w:r>
        <w:rPr>
          <w:spacing w:val="48"/>
        </w:rPr>
        <w:t xml:space="preserve"> </w:t>
      </w:r>
      <w:r>
        <w:rPr>
          <w:spacing w:val="-1"/>
        </w:rPr>
        <w:t>EXPORT/IMPORT</w:t>
      </w:r>
      <w:r>
        <w:rPr>
          <w:spacing w:val="-1"/>
        </w:rPr>
        <w:tab/>
      </w:r>
      <w:r>
        <w:t>EXPEDITORS/</w:t>
      </w:r>
      <w:r>
        <w:rPr>
          <w:spacing w:val="33"/>
        </w:rPr>
        <w:t xml:space="preserve"> </w:t>
      </w:r>
      <w:r>
        <w:t>France</w:t>
      </w:r>
      <w:r>
        <w:rPr>
          <w:spacing w:val="40"/>
        </w:rPr>
        <w:t xml:space="preserve"> </w:t>
      </w:r>
      <w:r>
        <w:t>TLS</w:t>
      </w:r>
    </w:p>
    <w:p w:rsidR="000663F2" w:rsidRDefault="000663F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663F2" w:rsidRDefault="00F04AEB">
      <w:pPr>
        <w:pStyle w:val="BodyText"/>
        <w:numPr>
          <w:ilvl w:val="0"/>
          <w:numId w:val="1"/>
        </w:numPr>
        <w:tabs>
          <w:tab w:val="left" w:pos="2903"/>
        </w:tabs>
        <w:spacing w:before="0"/>
        <w:ind w:hanging="3"/>
      </w:pP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smooth</w:t>
      </w:r>
      <w:r>
        <w:rPr>
          <w:spacing w:val="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timely</w:t>
      </w:r>
      <w:r>
        <w:rPr>
          <w:spacing w:val="8"/>
        </w:rPr>
        <w:t xml:space="preserve"> </w:t>
      </w:r>
      <w:r>
        <w:t>freight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flow</w:t>
      </w:r>
    </w:p>
    <w:p w:rsidR="000663F2" w:rsidRDefault="00F04AEB">
      <w:pPr>
        <w:pStyle w:val="BodyText"/>
        <w:numPr>
          <w:ilvl w:val="0"/>
          <w:numId w:val="1"/>
        </w:numPr>
        <w:tabs>
          <w:tab w:val="left" w:pos="2903"/>
        </w:tabs>
        <w:spacing w:before="8"/>
        <w:ind w:left="2902"/>
      </w:pPr>
      <w:r>
        <w:rPr>
          <w:spacing w:val="-1"/>
        </w:rPr>
        <w:t>Track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trace</w:t>
      </w:r>
      <w:r>
        <w:rPr>
          <w:spacing w:val="13"/>
        </w:rPr>
        <w:t xml:space="preserve"> </w:t>
      </w:r>
      <w:r>
        <w:rPr>
          <w:spacing w:val="-1"/>
        </w:rPr>
        <w:t>Air</w:t>
      </w:r>
      <w:r>
        <w:rPr>
          <w:spacing w:val="9"/>
        </w:rPr>
        <w:t xml:space="preserve"> </w:t>
      </w:r>
      <w:r>
        <w:t>Export</w:t>
      </w:r>
      <w:r>
        <w:rPr>
          <w:spacing w:val="14"/>
        </w:rPr>
        <w:t xml:space="preserve"> </w:t>
      </w:r>
      <w:r>
        <w:rPr>
          <w:spacing w:val="-1"/>
        </w:rPr>
        <w:t>Files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reporting</w:t>
      </w:r>
    </w:p>
    <w:p w:rsidR="000663F2" w:rsidRDefault="00F04AEB">
      <w:pPr>
        <w:pStyle w:val="BodyText"/>
        <w:numPr>
          <w:ilvl w:val="0"/>
          <w:numId w:val="1"/>
        </w:numPr>
        <w:tabs>
          <w:tab w:val="left" w:pos="2903"/>
        </w:tabs>
        <w:ind w:left="2902"/>
      </w:pP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arrival</w:t>
      </w:r>
      <w:r>
        <w:rPr>
          <w:spacing w:val="15"/>
        </w:rPr>
        <w:t xml:space="preserve"> </w:t>
      </w:r>
      <w:r>
        <w:t>notices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communicated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overseas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customers</w:t>
      </w:r>
    </w:p>
    <w:p w:rsidR="000663F2" w:rsidRDefault="00F04AEB">
      <w:pPr>
        <w:pStyle w:val="BodyText"/>
        <w:numPr>
          <w:ilvl w:val="0"/>
          <w:numId w:val="1"/>
        </w:numPr>
        <w:tabs>
          <w:tab w:val="left" w:pos="2903"/>
        </w:tabs>
        <w:ind w:left="2902"/>
      </w:pP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vendors</w:t>
      </w:r>
      <w:r>
        <w:rPr>
          <w:spacing w:val="17"/>
        </w:rPr>
        <w:t xml:space="preserve"> </w:t>
      </w:r>
      <w:r>
        <w:rPr>
          <w:spacing w:val="-1"/>
        </w:rPr>
        <w:t>billing</w:t>
      </w:r>
    </w:p>
    <w:p w:rsidR="000663F2" w:rsidRDefault="00F04AEB">
      <w:pPr>
        <w:pStyle w:val="BodyText"/>
        <w:numPr>
          <w:ilvl w:val="0"/>
          <w:numId w:val="1"/>
        </w:numPr>
        <w:tabs>
          <w:tab w:val="left" w:pos="2905"/>
        </w:tabs>
        <w:spacing w:line="245" w:lineRule="auto"/>
        <w:ind w:right="158" w:firstLine="0"/>
      </w:pPr>
      <w:r>
        <w:rPr>
          <w:spacing w:val="-1"/>
        </w:rPr>
        <w:t>Managed</w:t>
      </w:r>
      <w:r>
        <w:rPr>
          <w:spacing w:val="18"/>
        </w:rPr>
        <w:t xml:space="preserve"> </w:t>
      </w:r>
      <w:r>
        <w:rPr>
          <w:spacing w:val="-1"/>
        </w:rPr>
        <w:t>relationships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suppliers</w:t>
      </w:r>
      <w:r>
        <w:rPr>
          <w:spacing w:val="16"/>
        </w:rPr>
        <w:t xml:space="preserve"> </w:t>
      </w:r>
      <w:r>
        <w:rPr>
          <w:spacing w:val="-1"/>
        </w:rPr>
        <w:t>(Airline</w:t>
      </w:r>
      <w:r>
        <w:rPr>
          <w:spacing w:val="21"/>
        </w:rPr>
        <w:t xml:space="preserve"> </w:t>
      </w:r>
      <w:r>
        <w:rPr>
          <w:spacing w:val="-1"/>
        </w:rPr>
        <w:t>carriers,</w:t>
      </w:r>
      <w:r>
        <w:rPr>
          <w:spacing w:val="21"/>
        </w:rPr>
        <w:t xml:space="preserve"> </w:t>
      </w:r>
      <w:r>
        <w:rPr>
          <w:spacing w:val="-1"/>
        </w:rPr>
        <w:t>trucking</w:t>
      </w:r>
      <w:r>
        <w:rPr>
          <w:spacing w:val="19"/>
        </w:rPr>
        <w:t xml:space="preserve"> </w:t>
      </w:r>
      <w:r>
        <w:rPr>
          <w:spacing w:val="-1"/>
        </w:rPr>
        <w:t>companies</w:t>
      </w:r>
      <w:r>
        <w:rPr>
          <w:spacing w:val="77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others</w:t>
      </w:r>
      <w:r>
        <w:rPr>
          <w:spacing w:val="17"/>
        </w:rPr>
        <w:t xml:space="preserve"> </w:t>
      </w:r>
      <w:r>
        <w:rPr>
          <w:spacing w:val="-1"/>
        </w:rPr>
        <w:t>involved)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663F2" w:rsidRDefault="00F04AEB">
      <w:pPr>
        <w:pStyle w:val="Heading2"/>
        <w:tabs>
          <w:tab w:val="left" w:pos="2754"/>
          <w:tab w:val="left" w:pos="6756"/>
        </w:tabs>
        <w:ind w:left="239"/>
        <w:rPr>
          <w:b w:val="0"/>
          <w:bCs w:val="0"/>
        </w:rPr>
      </w:pPr>
      <w:r>
        <w:t>2012-2014</w:t>
      </w:r>
      <w:r>
        <w:tab/>
        <w:t>LOGISTICS</w:t>
      </w:r>
      <w:r>
        <w:rPr>
          <w:spacing w:val="49"/>
        </w:rPr>
        <w:t xml:space="preserve"> </w:t>
      </w:r>
      <w:r>
        <w:t>MANAGER</w:t>
      </w:r>
      <w:r>
        <w:tab/>
      </w:r>
      <w:r>
        <w:rPr>
          <w:spacing w:val="-1"/>
        </w:rPr>
        <w:t>AIRBUS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France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A380</w:t>
      </w:r>
      <w:proofErr w:type="gramEnd"/>
    </w:p>
    <w:p w:rsidR="000663F2" w:rsidRDefault="000663F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0"/>
        <w:ind w:hanging="134"/>
      </w:pPr>
      <w:r>
        <w:rPr>
          <w:spacing w:val="-1"/>
        </w:rPr>
        <w:t>Negotiate</w:t>
      </w:r>
      <w:r>
        <w:rPr>
          <w:spacing w:val="14"/>
        </w:rPr>
        <w:t xml:space="preserve"> </w:t>
      </w:r>
      <w:r>
        <w:rPr>
          <w:spacing w:val="-1"/>
        </w:rPr>
        <w:t>agreements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carriers,</w:t>
      </w:r>
      <w:r>
        <w:rPr>
          <w:spacing w:val="16"/>
        </w:rPr>
        <w:t xml:space="preserve"> </w:t>
      </w:r>
      <w:r>
        <w:rPr>
          <w:spacing w:val="-1"/>
        </w:rPr>
        <w:t>forwarders,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customs</w:t>
      </w:r>
      <w:r>
        <w:rPr>
          <w:spacing w:val="16"/>
        </w:rPr>
        <w:t xml:space="preserve"> </w:t>
      </w:r>
      <w:r>
        <w:t>agent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rPr>
          <w:spacing w:val="-1"/>
        </w:rPr>
        <w:t>Managed</w:t>
      </w:r>
      <w:r>
        <w:rPr>
          <w:spacing w:val="17"/>
        </w:rPr>
        <w:t xml:space="preserve"> </w:t>
      </w:r>
      <w:r>
        <w:rPr>
          <w:spacing w:val="-1"/>
        </w:rPr>
        <w:t>deliveries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repaired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returned</w:t>
      </w:r>
      <w:r>
        <w:rPr>
          <w:spacing w:val="12"/>
        </w:rPr>
        <w:t xml:space="preserve"> </w:t>
      </w:r>
      <w:r>
        <w:rPr>
          <w:spacing w:val="-1"/>
        </w:rPr>
        <w:t>items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4"/>
        <w:ind w:hanging="134"/>
      </w:pPr>
      <w:r>
        <w:rPr>
          <w:spacing w:val="-1"/>
        </w:rPr>
        <w:t>Trace,</w:t>
      </w:r>
      <w:r>
        <w:rPr>
          <w:spacing w:val="15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expedite</w:t>
      </w:r>
      <w:r>
        <w:rPr>
          <w:spacing w:val="14"/>
        </w:rPr>
        <w:t xml:space="preserve"> </w:t>
      </w:r>
      <w:r>
        <w:rPr>
          <w:spacing w:val="-1"/>
        </w:rPr>
        <w:t>shipments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supplier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t>Prepare</w:t>
      </w:r>
      <w:r>
        <w:rPr>
          <w:spacing w:val="16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rPr>
          <w:spacing w:val="-1"/>
        </w:rPr>
        <w:t>shipping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suppliers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rPr>
          <w:spacing w:val="-3"/>
        </w:rPr>
        <w:t>Receive</w:t>
      </w:r>
      <w:r>
        <w:rPr>
          <w:spacing w:val="15"/>
        </w:rPr>
        <w:t xml:space="preserve"> </w:t>
      </w:r>
      <w:r>
        <w:rPr>
          <w:spacing w:val="-3"/>
        </w:rPr>
        <w:t>shipments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3"/>
        </w:rPr>
        <w:t>Warehouse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ensure</w:t>
      </w:r>
      <w:r>
        <w:rPr>
          <w:spacing w:val="11"/>
        </w:rPr>
        <w:t xml:space="preserve"> </w:t>
      </w:r>
      <w:r>
        <w:rPr>
          <w:spacing w:val="-3"/>
        </w:rPr>
        <w:t>allocation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4"/>
        <w:rPr>
          <w:rFonts w:ascii="Times New Roman" w:eastAsia="Times New Roman" w:hAnsi="Times New Roman" w:cs="Times New Roman"/>
        </w:rPr>
      </w:pPr>
    </w:p>
    <w:p w:rsidR="000663F2" w:rsidRDefault="00F04AEB">
      <w:pPr>
        <w:pStyle w:val="Heading2"/>
        <w:tabs>
          <w:tab w:val="left" w:pos="2720"/>
          <w:tab w:val="left" w:pos="6872"/>
        </w:tabs>
        <w:rPr>
          <w:b w:val="0"/>
          <w:bCs w:val="0"/>
        </w:rPr>
      </w:pPr>
      <w:r>
        <w:t>2011-2012</w:t>
      </w:r>
      <w:r>
        <w:tab/>
        <w:t>SALES</w:t>
      </w:r>
      <w:r>
        <w:rPr>
          <w:spacing w:val="54"/>
        </w:rPr>
        <w:t xml:space="preserve"> </w:t>
      </w:r>
      <w:r>
        <w:rPr>
          <w:spacing w:val="-1"/>
        </w:rPr>
        <w:t>ADMINISTRATOR</w:t>
      </w:r>
      <w:r>
        <w:rPr>
          <w:spacing w:val="-1"/>
        </w:rPr>
        <w:tab/>
      </w:r>
      <w:r>
        <w:rPr>
          <w:spacing w:val="-7"/>
        </w:rPr>
        <w:t>ATR</w:t>
      </w:r>
      <w:r>
        <w:rPr>
          <w:spacing w:val="49"/>
        </w:rPr>
        <w:t xml:space="preserve"> </w:t>
      </w:r>
      <w:r>
        <w:rPr>
          <w:spacing w:val="-8"/>
        </w:rPr>
        <w:t>France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2" w:line="257" w:lineRule="exact"/>
        <w:ind w:hanging="134"/>
      </w:pPr>
      <w:r>
        <w:t>Monitor</w:t>
      </w:r>
      <w:r>
        <w:rPr>
          <w:spacing w:val="20"/>
        </w:rPr>
        <w:t xml:space="preserve"> </w:t>
      </w:r>
      <w:r>
        <w:t>stock</w:t>
      </w:r>
      <w:r>
        <w:rPr>
          <w:spacing w:val="17"/>
        </w:rPr>
        <w:t xml:space="preserve"> </w:t>
      </w:r>
      <w:r>
        <w:t>levels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0" w:line="257" w:lineRule="exact"/>
        <w:ind w:hanging="134"/>
      </w:pPr>
      <w:r>
        <w:t>Negotiate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suppliers</w:t>
      </w:r>
      <w:r>
        <w:rPr>
          <w:spacing w:val="19"/>
        </w:rPr>
        <w:t xml:space="preserve"> </w:t>
      </w:r>
      <w:r>
        <w:t>(delivery,</w:t>
      </w:r>
      <w:r>
        <w:rPr>
          <w:spacing w:val="21"/>
        </w:rPr>
        <w:t xml:space="preserve"> </w:t>
      </w:r>
      <w:r>
        <w:t>price,</w:t>
      </w:r>
      <w:r>
        <w:rPr>
          <w:spacing w:val="22"/>
        </w:rPr>
        <w:t xml:space="preserve"> </w:t>
      </w:r>
      <w:r>
        <w:t>quality)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0" w:line="269" w:lineRule="exact"/>
        <w:ind w:hanging="134"/>
      </w:pPr>
      <w:r>
        <w:rPr>
          <w:spacing w:val="-4"/>
        </w:rPr>
        <w:t>Quotation’s</w:t>
      </w:r>
      <w:r>
        <w:rPr>
          <w:spacing w:val="39"/>
        </w:rPr>
        <w:t xml:space="preserve"> </w:t>
      </w:r>
      <w:r>
        <w:rPr>
          <w:spacing w:val="-3"/>
        </w:rPr>
        <w:t>preparation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4"/>
        <w:ind w:hanging="134"/>
      </w:pPr>
      <w:r>
        <w:t>Prepared</w:t>
      </w:r>
      <w:r>
        <w:rPr>
          <w:spacing w:val="32"/>
        </w:rPr>
        <w:t xml:space="preserve"> </w:t>
      </w:r>
      <w:r>
        <w:t>shipping</w:t>
      </w:r>
      <w:r>
        <w:rPr>
          <w:spacing w:val="26"/>
        </w:rPr>
        <w:t xml:space="preserve"> </w:t>
      </w:r>
      <w:r>
        <w:t>documentation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ind w:hanging="134"/>
      </w:pPr>
      <w:r>
        <w:t>Interact</w:t>
      </w:r>
      <w:r>
        <w:rPr>
          <w:spacing w:val="20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t>logistics</w:t>
      </w:r>
      <w:r>
        <w:rPr>
          <w:spacing w:val="20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providers</w:t>
      </w:r>
    </w:p>
    <w:p w:rsidR="000663F2" w:rsidRDefault="000663F2">
      <w:pPr>
        <w:sectPr w:rsidR="000663F2">
          <w:type w:val="continuous"/>
          <w:pgSz w:w="12240" w:h="15840"/>
          <w:pgMar w:top="500" w:right="1440" w:bottom="280" w:left="980" w:header="720" w:footer="720" w:gutter="0"/>
          <w:cols w:space="720"/>
        </w:sectPr>
      </w:pPr>
    </w:p>
    <w:p w:rsidR="000663F2" w:rsidRDefault="000663F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541"/>
        <w:gridCol w:w="4514"/>
        <w:gridCol w:w="2976"/>
      </w:tblGrid>
      <w:tr w:rsidR="000663F2">
        <w:trPr>
          <w:trHeight w:hRule="exact" w:val="34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before="75"/>
              <w:ind w:left="10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4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MANAGER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before="75"/>
              <w:ind w:left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SCN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LAVALIN-Canada</w:t>
            </w:r>
          </w:p>
        </w:tc>
      </w:tr>
      <w:tr w:rsidR="000663F2">
        <w:trPr>
          <w:trHeight w:hRule="exact" w:val="277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line="257" w:lineRule="exact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>Timing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Costing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schedules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</w:tr>
      <w:tr w:rsidR="000663F2">
        <w:trPr>
          <w:trHeight w:hRule="exact" w:val="278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line="258" w:lineRule="exact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2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liaison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</w:tr>
      <w:tr w:rsidR="000663F2">
        <w:trPr>
          <w:trHeight w:hRule="exact" w:val="28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line="258" w:lineRule="exact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Champion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Supplier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network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</w:tr>
      <w:tr w:rsidR="000663F2">
        <w:trPr>
          <w:trHeight w:hRule="exact" w:val="3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F04AEB">
            <w:pPr>
              <w:pStyle w:val="TableParagraph"/>
              <w:spacing w:line="259" w:lineRule="exact"/>
              <w:ind w:left="107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management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663F2" w:rsidRDefault="000663F2"/>
        </w:tc>
      </w:tr>
    </w:tbl>
    <w:p w:rsidR="000663F2" w:rsidRDefault="00066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3F2" w:rsidRDefault="00066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63F2" w:rsidRDefault="00F04AEB">
      <w:pPr>
        <w:tabs>
          <w:tab w:val="left" w:pos="2768"/>
          <w:tab w:val="left" w:pos="6762"/>
        </w:tabs>
        <w:spacing w:before="196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June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July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2009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SUPPLY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CHAIN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NOUVELLES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FRONTIERES</w:t>
      </w:r>
      <w:proofErr w:type="gramEnd"/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21"/>
        <w:ind w:hanging="134"/>
      </w:pP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products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movment</w:t>
      </w:r>
      <w:proofErr w:type="spellEnd"/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retail</w:t>
      </w:r>
      <w:r>
        <w:rPr>
          <w:spacing w:val="14"/>
        </w:rPr>
        <w:t xml:space="preserve"> </w:t>
      </w:r>
      <w:r>
        <w:rPr>
          <w:spacing w:val="-1"/>
        </w:rPr>
        <w:t>outlets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line="242" w:lineRule="auto"/>
        <w:ind w:right="2475" w:hanging="134"/>
      </w:pPr>
      <w:r>
        <w:t>Assist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chain</w:t>
      </w:r>
      <w:r>
        <w:rPr>
          <w:spacing w:val="12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46"/>
          <w:w w:val="102"/>
        </w:rPr>
        <w:t xml:space="preserve"> </w:t>
      </w:r>
      <w:r>
        <w:t>organizing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distribution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goods</w:t>
      </w:r>
    </w:p>
    <w:p w:rsidR="000663F2" w:rsidRDefault="00F04AEB">
      <w:pPr>
        <w:pStyle w:val="BodyText"/>
        <w:numPr>
          <w:ilvl w:val="0"/>
          <w:numId w:val="2"/>
        </w:numPr>
        <w:tabs>
          <w:tab w:val="left" w:pos="2906"/>
        </w:tabs>
        <w:spacing w:before="7"/>
        <w:ind w:hanging="134"/>
      </w:pPr>
      <w:r>
        <w:rPr>
          <w:spacing w:val="-1"/>
        </w:rPr>
        <w:t>Monitor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stock</w:t>
      </w:r>
      <w:r>
        <w:rPr>
          <w:spacing w:val="12"/>
        </w:rPr>
        <w:t xml:space="preserve"> </w:t>
      </w:r>
      <w:r>
        <w:t>levels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663F2" w:rsidRDefault="00F04AEB">
      <w:pPr>
        <w:spacing w:line="250" w:lineRule="auto"/>
        <w:ind w:left="4638" w:right="36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LANGUAGES</w:t>
      </w:r>
      <w:r>
        <w:rPr>
          <w:rFonts w:ascii="Times New Roman"/>
          <w:b/>
          <w:spacing w:val="-3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&amp;</w:t>
      </w:r>
      <w:r>
        <w:rPr>
          <w:rFonts w:ascii="Times New Roman"/>
          <w:b/>
          <w:spacing w:val="21"/>
          <w:w w:val="103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SKILLS</w:t>
      </w:r>
    </w:p>
    <w:p w:rsidR="000663F2" w:rsidRDefault="0006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63F2" w:rsidRDefault="00F04AEB">
      <w:pPr>
        <w:tabs>
          <w:tab w:val="left" w:pos="2795"/>
        </w:tabs>
        <w:spacing w:before="133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English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spacing w:val="1"/>
        </w:rPr>
        <w:t>Fluent</w:t>
      </w:r>
    </w:p>
    <w:p w:rsidR="000663F2" w:rsidRDefault="00F04AEB">
      <w:pPr>
        <w:tabs>
          <w:tab w:val="left" w:pos="2768"/>
        </w:tabs>
        <w:spacing w:before="119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Spanish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spacing w:val="2"/>
        </w:rPr>
        <w:t>Fluent</w:t>
      </w:r>
    </w:p>
    <w:p w:rsidR="000663F2" w:rsidRDefault="000663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663F2" w:rsidRDefault="00F04AEB">
      <w:pPr>
        <w:tabs>
          <w:tab w:val="left" w:pos="2768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French</w:t>
      </w:r>
      <w:r>
        <w:rPr>
          <w:rFonts w:ascii="Times New Roman"/>
          <w:b/>
        </w:rPr>
        <w:tab/>
      </w:r>
      <w:r>
        <w:rPr>
          <w:rFonts w:ascii="Times New Roman"/>
          <w:spacing w:val="-6"/>
        </w:rPr>
        <w:t>Mother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7"/>
        </w:rPr>
        <w:t>tongue</w:t>
      </w:r>
    </w:p>
    <w:p w:rsidR="000663F2" w:rsidRDefault="00F04AEB">
      <w:pPr>
        <w:tabs>
          <w:tab w:val="left" w:pos="2768"/>
        </w:tabs>
        <w:spacing w:before="119"/>
        <w:ind w:left="10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Japonease</w:t>
      </w:r>
      <w:proofErr w:type="spellEnd"/>
      <w:r>
        <w:rPr>
          <w:rFonts w:ascii="Times New Roman"/>
          <w:b/>
          <w:spacing w:val="-1"/>
        </w:rPr>
        <w:tab/>
      </w:r>
      <w:r>
        <w:rPr>
          <w:rFonts w:ascii="Times New Roman"/>
        </w:rPr>
        <w:t>Basic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663F2" w:rsidRDefault="00F04AEB">
      <w:pPr>
        <w:pStyle w:val="Heading2"/>
        <w:tabs>
          <w:tab w:val="left" w:pos="2631"/>
        </w:tabs>
        <w:ind w:left="107"/>
        <w:rPr>
          <w:rFonts w:cs="Times New Roman"/>
          <w:b w:val="0"/>
          <w:bCs w:val="0"/>
        </w:rPr>
      </w:pPr>
      <w:r>
        <w:rPr>
          <w:spacing w:val="-2"/>
        </w:rPr>
        <w:t>Computer</w:t>
      </w:r>
      <w:r>
        <w:rPr>
          <w:spacing w:val="29"/>
        </w:rPr>
        <w:t xml:space="preserve"> </w:t>
      </w:r>
      <w:r>
        <w:rPr>
          <w:spacing w:val="-3"/>
        </w:rPr>
        <w:t>skills</w:t>
      </w:r>
      <w:r>
        <w:rPr>
          <w:spacing w:val="-3"/>
        </w:rPr>
        <w:tab/>
      </w:r>
      <w:r>
        <w:rPr>
          <w:b w:val="0"/>
          <w:spacing w:val="1"/>
        </w:rPr>
        <w:t>SAP</w:t>
      </w:r>
    </w:p>
    <w:p w:rsidR="000663F2" w:rsidRDefault="00F04AEB">
      <w:pPr>
        <w:pStyle w:val="BodyText"/>
        <w:spacing w:before="23"/>
        <w:ind w:left="2621" w:firstLine="0"/>
      </w:pPr>
      <w:r>
        <w:rPr>
          <w:spacing w:val="-1"/>
        </w:rPr>
        <w:t>Pack</w:t>
      </w:r>
      <w:r>
        <w:rPr>
          <w:spacing w:val="14"/>
        </w:rPr>
        <w:t xml:space="preserve"> </w:t>
      </w:r>
      <w:r>
        <w:rPr>
          <w:spacing w:val="-2"/>
        </w:rPr>
        <w:t>Office</w:t>
      </w:r>
      <w:r>
        <w:rPr>
          <w:spacing w:val="11"/>
        </w:rPr>
        <w:t xml:space="preserve"> </w:t>
      </w:r>
      <w:r>
        <w:t>(Word,</w:t>
      </w:r>
      <w:r>
        <w:rPr>
          <w:spacing w:val="6"/>
        </w:rPr>
        <w:t xml:space="preserve"> </w:t>
      </w:r>
      <w:r>
        <w:rPr>
          <w:spacing w:val="-2"/>
        </w:rPr>
        <w:t>Excel,</w:t>
      </w:r>
      <w:r>
        <w:rPr>
          <w:spacing w:val="26"/>
        </w:rPr>
        <w:t xml:space="preserve"> </w:t>
      </w:r>
      <w:r>
        <w:rPr>
          <w:spacing w:val="-2"/>
        </w:rPr>
        <w:t>Access,</w:t>
      </w:r>
      <w:r>
        <w:rPr>
          <w:spacing w:val="18"/>
        </w:rPr>
        <w:t xml:space="preserve"> </w:t>
      </w:r>
      <w:r>
        <w:rPr>
          <w:spacing w:val="-1"/>
        </w:rPr>
        <w:t>PowerPoint)</w:t>
      </w:r>
    </w:p>
    <w:p w:rsidR="000663F2" w:rsidRDefault="000663F2">
      <w:pPr>
        <w:rPr>
          <w:rFonts w:ascii="Times New Roman" w:eastAsia="Times New Roman" w:hAnsi="Times New Roman" w:cs="Times New Roman"/>
        </w:rPr>
      </w:pPr>
    </w:p>
    <w:p w:rsidR="000663F2" w:rsidRDefault="000663F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663F2" w:rsidRDefault="00F04AEB">
      <w:pPr>
        <w:ind w:left="4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w w:val="105"/>
          <w:sz w:val="20"/>
        </w:rPr>
        <w:t>EDUCATION</w:t>
      </w:r>
    </w:p>
    <w:p w:rsidR="000663F2" w:rsidRDefault="000663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63F2" w:rsidRDefault="00F04AEB">
      <w:pPr>
        <w:pStyle w:val="Heading2"/>
        <w:tabs>
          <w:tab w:val="left" w:pos="2711"/>
        </w:tabs>
        <w:spacing w:before="167"/>
        <w:rPr>
          <w:b w:val="0"/>
          <w:bCs w:val="0"/>
        </w:rPr>
      </w:pPr>
      <w:r>
        <w:t>2010-2011</w:t>
      </w:r>
      <w:r>
        <w:tab/>
      </w:r>
      <w:r>
        <w:rPr>
          <w:spacing w:val="-1"/>
        </w:rPr>
        <w:t>Bachelor</w:t>
      </w:r>
      <w:r>
        <w:rPr>
          <w:spacing w:val="31"/>
        </w:rPr>
        <w:t xml:space="preserve"> </w:t>
      </w:r>
      <w:r>
        <w:rPr>
          <w:spacing w:val="-1"/>
        </w:rPr>
        <w:t>degree</w:t>
      </w:r>
    </w:p>
    <w:p w:rsidR="000663F2" w:rsidRDefault="00F04AEB">
      <w:pPr>
        <w:spacing w:before="1"/>
        <w:ind w:left="276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u w:val="single" w:color="000000"/>
        </w:rPr>
        <w:t>Speciality</w:t>
      </w:r>
      <w:proofErr w:type="spellEnd"/>
      <w:r>
        <w:rPr>
          <w:rFonts w:ascii="Times New Roman"/>
          <w:spacing w:val="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:</w:t>
      </w:r>
      <w:proofErr w:type="gramEnd"/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b/>
        </w:rPr>
        <w:t>International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Logistics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</w:rPr>
        <w:t>Management</w:t>
      </w:r>
    </w:p>
    <w:p w:rsidR="009F6047" w:rsidRDefault="00F04AEB">
      <w:pPr>
        <w:spacing w:before="6" w:line="491" w:lineRule="auto"/>
        <w:ind w:left="2768" w:right="420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University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Perpignan-France</w:t>
      </w:r>
      <w:r>
        <w:rPr>
          <w:rFonts w:ascii="Times New Roman"/>
          <w:i/>
          <w:spacing w:val="32"/>
          <w:w w:val="102"/>
        </w:rPr>
        <w:t xml:space="preserve"> </w:t>
      </w:r>
      <w:r>
        <w:rPr>
          <w:rFonts w:ascii="Times New Roman"/>
          <w:i/>
        </w:rPr>
        <w:t>Dangerous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Goods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certification</w:t>
      </w:r>
    </w:p>
    <w:p w:rsidR="009F6047" w:rsidRPr="009F6047" w:rsidRDefault="009F6047" w:rsidP="009F6047">
      <w:pPr>
        <w:rPr>
          <w:rFonts w:ascii="Times New Roman" w:eastAsia="Times New Roman" w:hAnsi="Times New Roman" w:cs="Times New Roman"/>
        </w:rPr>
      </w:pPr>
    </w:p>
    <w:p w:rsidR="009F6047" w:rsidRPr="009F6047" w:rsidRDefault="009F6047" w:rsidP="009F6047">
      <w:pPr>
        <w:rPr>
          <w:rFonts w:ascii="Times New Roman" w:eastAsia="Times New Roman" w:hAnsi="Times New Roman" w:cs="Times New Roman"/>
        </w:rPr>
      </w:pPr>
    </w:p>
    <w:p w:rsidR="009F6047" w:rsidRDefault="009F6047" w:rsidP="009F6047">
      <w:pPr>
        <w:rPr>
          <w:rFonts w:ascii="Times New Roman" w:eastAsia="Times New Roman" w:hAnsi="Times New Roman" w:cs="Times New Roman"/>
        </w:rPr>
      </w:pPr>
    </w:p>
    <w:p w:rsidR="009F6047" w:rsidRDefault="009F6047" w:rsidP="009F6047">
      <w:pPr>
        <w:rPr>
          <w:b/>
        </w:rPr>
      </w:pPr>
      <w:r>
        <w:rPr>
          <w:b/>
        </w:rPr>
        <w:t>First Name of Application CV No:</w:t>
      </w:r>
      <w:r w:rsidRPr="009F6047">
        <w:t xml:space="preserve"> </w:t>
      </w:r>
      <w:r w:rsidRPr="009F6047">
        <w:rPr>
          <w:b/>
        </w:rPr>
        <w:t>1644330</w:t>
      </w:r>
      <w:bookmarkStart w:id="0" w:name="_GoBack"/>
      <w:bookmarkEnd w:id="0"/>
    </w:p>
    <w:p w:rsidR="009F6047" w:rsidRDefault="009F6047" w:rsidP="009F6047">
      <w:proofErr w:type="spellStart"/>
      <w:r>
        <w:t>Whatsapp</w:t>
      </w:r>
      <w:proofErr w:type="spellEnd"/>
      <w:r>
        <w:t xml:space="preserve"> Mobile: +971504753686 </w:t>
      </w:r>
    </w:p>
    <w:p w:rsidR="009F6047" w:rsidRDefault="009F6047" w:rsidP="009F604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F2" w:rsidRPr="009F6047" w:rsidRDefault="000663F2" w:rsidP="009F6047">
      <w:pPr>
        <w:tabs>
          <w:tab w:val="left" w:pos="1999"/>
        </w:tabs>
        <w:rPr>
          <w:rFonts w:ascii="Times New Roman" w:eastAsia="Times New Roman" w:hAnsi="Times New Roman" w:cs="Times New Roman"/>
        </w:rPr>
      </w:pPr>
    </w:p>
    <w:sectPr w:rsidR="000663F2" w:rsidRPr="009F6047">
      <w:pgSz w:w="12240" w:h="15840"/>
      <w:pgMar w:top="500" w:right="1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543"/>
    <w:multiLevelType w:val="hybridMultilevel"/>
    <w:tmpl w:val="2710ED54"/>
    <w:lvl w:ilvl="0" w:tplc="4CCC9026">
      <w:start w:val="1"/>
      <w:numFmt w:val="bullet"/>
      <w:lvlText w:val=""/>
      <w:lvlJc w:val="left"/>
      <w:pPr>
        <w:ind w:left="2905" w:hanging="135"/>
      </w:pPr>
      <w:rPr>
        <w:rFonts w:ascii="Symbol" w:eastAsia="Symbol" w:hAnsi="Symbol" w:hint="default"/>
        <w:w w:val="102"/>
        <w:sz w:val="22"/>
        <w:szCs w:val="22"/>
      </w:rPr>
    </w:lvl>
    <w:lvl w:ilvl="1" w:tplc="86E80F08">
      <w:start w:val="1"/>
      <w:numFmt w:val="bullet"/>
      <w:lvlText w:val="•"/>
      <w:lvlJc w:val="left"/>
      <w:pPr>
        <w:ind w:left="3597" w:hanging="135"/>
      </w:pPr>
      <w:rPr>
        <w:rFonts w:hint="default"/>
      </w:rPr>
    </w:lvl>
    <w:lvl w:ilvl="2" w:tplc="E8967D1C">
      <w:start w:val="1"/>
      <w:numFmt w:val="bullet"/>
      <w:lvlText w:val="•"/>
      <w:lvlJc w:val="left"/>
      <w:pPr>
        <w:ind w:left="4288" w:hanging="135"/>
      </w:pPr>
      <w:rPr>
        <w:rFonts w:hint="default"/>
      </w:rPr>
    </w:lvl>
    <w:lvl w:ilvl="3" w:tplc="037AA104">
      <w:start w:val="1"/>
      <w:numFmt w:val="bullet"/>
      <w:lvlText w:val="•"/>
      <w:lvlJc w:val="left"/>
      <w:pPr>
        <w:ind w:left="4979" w:hanging="135"/>
      </w:pPr>
      <w:rPr>
        <w:rFonts w:hint="default"/>
      </w:rPr>
    </w:lvl>
    <w:lvl w:ilvl="4" w:tplc="C7C20D80">
      <w:start w:val="1"/>
      <w:numFmt w:val="bullet"/>
      <w:lvlText w:val="•"/>
      <w:lvlJc w:val="left"/>
      <w:pPr>
        <w:ind w:left="5671" w:hanging="135"/>
      </w:pPr>
      <w:rPr>
        <w:rFonts w:hint="default"/>
      </w:rPr>
    </w:lvl>
    <w:lvl w:ilvl="5" w:tplc="31D89CFC">
      <w:start w:val="1"/>
      <w:numFmt w:val="bullet"/>
      <w:lvlText w:val="•"/>
      <w:lvlJc w:val="left"/>
      <w:pPr>
        <w:ind w:left="6362" w:hanging="135"/>
      </w:pPr>
      <w:rPr>
        <w:rFonts w:hint="default"/>
      </w:rPr>
    </w:lvl>
    <w:lvl w:ilvl="6" w:tplc="0D04A2E0">
      <w:start w:val="1"/>
      <w:numFmt w:val="bullet"/>
      <w:lvlText w:val="•"/>
      <w:lvlJc w:val="left"/>
      <w:pPr>
        <w:ind w:left="7054" w:hanging="135"/>
      </w:pPr>
      <w:rPr>
        <w:rFonts w:hint="default"/>
      </w:rPr>
    </w:lvl>
    <w:lvl w:ilvl="7" w:tplc="0180EDAC">
      <w:start w:val="1"/>
      <w:numFmt w:val="bullet"/>
      <w:lvlText w:val="•"/>
      <w:lvlJc w:val="left"/>
      <w:pPr>
        <w:ind w:left="7745" w:hanging="135"/>
      </w:pPr>
      <w:rPr>
        <w:rFonts w:hint="default"/>
      </w:rPr>
    </w:lvl>
    <w:lvl w:ilvl="8" w:tplc="65365D3C">
      <w:start w:val="1"/>
      <w:numFmt w:val="bullet"/>
      <w:lvlText w:val="•"/>
      <w:lvlJc w:val="left"/>
      <w:pPr>
        <w:ind w:left="8437" w:hanging="135"/>
      </w:pPr>
      <w:rPr>
        <w:rFonts w:hint="default"/>
      </w:rPr>
    </w:lvl>
  </w:abstractNum>
  <w:abstractNum w:abstractNumId="1">
    <w:nsid w:val="69007DF3"/>
    <w:multiLevelType w:val="hybridMultilevel"/>
    <w:tmpl w:val="32B8271C"/>
    <w:lvl w:ilvl="0" w:tplc="E998EB36">
      <w:start w:val="1"/>
      <w:numFmt w:val="bullet"/>
      <w:lvlText w:val="·"/>
      <w:lvlJc w:val="left"/>
      <w:pPr>
        <w:ind w:left="2771" w:hanging="134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8CAF426">
      <w:start w:val="1"/>
      <w:numFmt w:val="bullet"/>
      <w:lvlText w:val="•"/>
      <w:lvlJc w:val="left"/>
      <w:pPr>
        <w:ind w:left="3476" w:hanging="134"/>
      </w:pPr>
      <w:rPr>
        <w:rFonts w:hint="default"/>
      </w:rPr>
    </w:lvl>
    <w:lvl w:ilvl="2" w:tplc="FF9C8FF8">
      <w:start w:val="1"/>
      <w:numFmt w:val="bullet"/>
      <w:lvlText w:val="•"/>
      <w:lvlJc w:val="left"/>
      <w:pPr>
        <w:ind w:left="4180" w:hanging="134"/>
      </w:pPr>
      <w:rPr>
        <w:rFonts w:hint="default"/>
      </w:rPr>
    </w:lvl>
    <w:lvl w:ilvl="3" w:tplc="913C457C">
      <w:start w:val="1"/>
      <w:numFmt w:val="bullet"/>
      <w:lvlText w:val="•"/>
      <w:lvlJc w:val="left"/>
      <w:pPr>
        <w:ind w:left="4885" w:hanging="134"/>
      </w:pPr>
      <w:rPr>
        <w:rFonts w:hint="default"/>
      </w:rPr>
    </w:lvl>
    <w:lvl w:ilvl="4" w:tplc="137CC96A">
      <w:start w:val="1"/>
      <w:numFmt w:val="bullet"/>
      <w:lvlText w:val="•"/>
      <w:lvlJc w:val="left"/>
      <w:pPr>
        <w:ind w:left="5590" w:hanging="134"/>
      </w:pPr>
      <w:rPr>
        <w:rFonts w:hint="default"/>
      </w:rPr>
    </w:lvl>
    <w:lvl w:ilvl="5" w:tplc="731EA634">
      <w:start w:val="1"/>
      <w:numFmt w:val="bullet"/>
      <w:lvlText w:val="•"/>
      <w:lvlJc w:val="left"/>
      <w:pPr>
        <w:ind w:left="6295" w:hanging="134"/>
      </w:pPr>
      <w:rPr>
        <w:rFonts w:hint="default"/>
      </w:rPr>
    </w:lvl>
    <w:lvl w:ilvl="6" w:tplc="CD28264E">
      <w:start w:val="1"/>
      <w:numFmt w:val="bullet"/>
      <w:lvlText w:val="•"/>
      <w:lvlJc w:val="left"/>
      <w:pPr>
        <w:ind w:left="7000" w:hanging="134"/>
      </w:pPr>
      <w:rPr>
        <w:rFonts w:hint="default"/>
      </w:rPr>
    </w:lvl>
    <w:lvl w:ilvl="7" w:tplc="DE9EEE66">
      <w:start w:val="1"/>
      <w:numFmt w:val="bullet"/>
      <w:lvlText w:val="•"/>
      <w:lvlJc w:val="left"/>
      <w:pPr>
        <w:ind w:left="7705" w:hanging="134"/>
      </w:pPr>
      <w:rPr>
        <w:rFonts w:hint="default"/>
      </w:rPr>
    </w:lvl>
    <w:lvl w:ilvl="8" w:tplc="50C8611A">
      <w:start w:val="1"/>
      <w:numFmt w:val="bullet"/>
      <w:lvlText w:val="•"/>
      <w:lvlJc w:val="left"/>
      <w:pPr>
        <w:ind w:left="8410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63F2"/>
    <w:rsid w:val="000663F2"/>
    <w:rsid w:val="009F6047"/>
    <w:rsid w:val="00F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mbria" w:eastAsia="Cambria" w:hAnsi="Cambri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1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  <w:ind w:left="2905" w:hanging="1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2016-04-19T13:43:00Z</dcterms:created>
  <dcterms:modified xsi:type="dcterms:W3CDTF">2016-04-23T08:42:00Z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