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A6" w:rsidRDefault="004A58A6" w:rsidP="004A58A6">
      <w:pPr>
        <w:widowControl w:val="0"/>
        <w:autoSpaceDE w:val="0"/>
        <w:rPr>
          <w:rFonts w:ascii="Castellar" w:hAnsi="Castellar"/>
          <w:b/>
          <w:sz w:val="46"/>
          <w:szCs w:val="46"/>
          <w:u w:val="single"/>
        </w:rPr>
      </w:pPr>
    </w:p>
    <w:p w:rsidR="00E4292B" w:rsidRDefault="00E4292B" w:rsidP="004A58A6">
      <w:pPr>
        <w:widowControl w:val="0"/>
        <w:autoSpaceDE w:val="0"/>
        <w:rPr>
          <w:rStyle w:val="bdtext"/>
        </w:rPr>
      </w:pPr>
      <w:proofErr w:type="spellStart"/>
      <w:r>
        <w:rPr>
          <w:rStyle w:val="bdtext"/>
        </w:rPr>
        <w:t>Farzeen</w:t>
      </w:r>
      <w:proofErr w:type="spellEnd"/>
    </w:p>
    <w:p w:rsidR="00E4292B" w:rsidRDefault="00E4292B" w:rsidP="004A58A6">
      <w:pPr>
        <w:widowControl w:val="0"/>
        <w:autoSpaceDE w:val="0"/>
        <w:rPr>
          <w:rStyle w:val="bdtext"/>
        </w:rPr>
      </w:pPr>
      <w:hyperlink r:id="rId6" w:history="1">
        <w:r w:rsidRPr="00394C7D">
          <w:rPr>
            <w:rStyle w:val="Hyperlink"/>
          </w:rPr>
          <w:t>Farzeen.274100@2freemail.com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E4292B" w:rsidRDefault="00E4292B" w:rsidP="004A58A6">
      <w:pPr>
        <w:widowControl w:val="0"/>
        <w:autoSpaceDE w:val="0"/>
        <w:rPr>
          <w:rStyle w:val="bdtext"/>
        </w:rPr>
      </w:pPr>
    </w:p>
    <w:p w:rsidR="004A58A6" w:rsidRDefault="004A58A6" w:rsidP="004A58A6">
      <w:pPr>
        <w:widowControl w:val="0"/>
        <w:autoSpaceDE w:val="0"/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  <w:u w:val="single"/>
        </w:rPr>
        <w:t xml:space="preserve">Career Objective: </w:t>
      </w:r>
    </w:p>
    <w:p w:rsidR="004A58A6" w:rsidRDefault="004A58A6" w:rsidP="004A58A6">
      <w:pPr>
        <w:widowControl w:val="0"/>
        <w:autoSpaceDE w:val="0"/>
        <w:rPr>
          <w:rFonts w:ascii="Calibri" w:hAnsi="Calibri" w:cs="Arial"/>
          <w:b/>
          <w:u w:val="single"/>
        </w:rPr>
      </w:pPr>
    </w:p>
    <w:p w:rsidR="004A58A6" w:rsidRDefault="004A58A6" w:rsidP="004A58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Seeking a challenging position in a progressive organization with an aim to contribute positively towards the objective of the organization to the best of capabilities and to develop professional skills.</w:t>
      </w:r>
      <w:proofErr w:type="gramEnd"/>
      <w:r>
        <w:rPr>
          <w:rFonts w:ascii="Calibri" w:hAnsi="Calibri"/>
        </w:rPr>
        <w:t xml:space="preserve"> Best utilization of resources to promote Quality Pharmacy Services.</w:t>
      </w:r>
    </w:p>
    <w:p w:rsidR="004A58A6" w:rsidRDefault="004A58A6" w:rsidP="004A58A6">
      <w:pPr>
        <w:widowControl w:val="0"/>
        <w:autoSpaceDE w:val="0"/>
        <w:jc w:val="center"/>
        <w:rPr>
          <w:rFonts w:ascii="Calibri" w:hAnsi="Calibri"/>
        </w:rPr>
      </w:pPr>
    </w:p>
    <w:p w:rsidR="004A58A6" w:rsidRDefault="004A58A6" w:rsidP="004A58A6">
      <w:pPr>
        <w:widowControl w:val="0"/>
        <w:autoSpaceDE w:val="0"/>
        <w:rPr>
          <w:rFonts w:ascii="Calibri" w:hAnsi="Calibri"/>
          <w:b/>
          <w:bCs/>
          <w:color w:val="000000"/>
          <w:sz w:val="26"/>
          <w:szCs w:val="26"/>
          <w:u w:val="single"/>
        </w:rPr>
      </w:pPr>
    </w:p>
    <w:p w:rsidR="004A58A6" w:rsidRDefault="004A58A6" w:rsidP="004A58A6">
      <w:pPr>
        <w:widowControl w:val="0"/>
        <w:autoSpaceDE w:val="0"/>
        <w:rPr>
          <w:rFonts w:ascii="Calibri" w:hAnsi="Calibri"/>
        </w:rPr>
      </w:pPr>
    </w:p>
    <w:p w:rsidR="004A58A6" w:rsidRDefault="004A58A6" w:rsidP="004A58A6">
      <w:pPr>
        <w:widowControl w:val="0"/>
        <w:autoSpaceDE w:val="0"/>
        <w:rPr>
          <w:rFonts w:ascii="Calibri" w:hAnsi="Calibri" w:cs="Arial"/>
          <w:b/>
          <w:bCs/>
          <w:sz w:val="26"/>
          <w:szCs w:val="26"/>
          <w:u w:val="single"/>
        </w:rPr>
      </w:pPr>
      <w:r>
        <w:rPr>
          <w:rFonts w:ascii="Calibri" w:hAnsi="Calibri" w:cs="Arial"/>
          <w:b/>
          <w:bCs/>
          <w:sz w:val="26"/>
          <w:szCs w:val="26"/>
          <w:u w:val="single"/>
        </w:rPr>
        <w:t>Academic Qualification:</w:t>
      </w:r>
    </w:p>
    <w:p w:rsidR="004A58A6" w:rsidRDefault="004A58A6" w:rsidP="004A58A6">
      <w:pPr>
        <w:widowControl w:val="0"/>
        <w:autoSpaceDE w:val="0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4A58A6" w:rsidRDefault="004A58A6" w:rsidP="004A58A6">
      <w:pPr>
        <w:widowControl w:val="0"/>
        <w:autoSpaceDE w:val="0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t>Degree</w:t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  <w:t>Specialization</w:t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  <w:t xml:space="preserve">     Institution</w:t>
      </w:r>
      <w:r>
        <w:rPr>
          <w:rFonts w:ascii="Calibri" w:hAnsi="Calibri" w:cs="Arial"/>
          <w:b/>
          <w:bCs/>
          <w:u w:val="single"/>
        </w:rPr>
        <w:tab/>
        <w:t xml:space="preserve">        </w:t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  <w:t>Status</w:t>
      </w:r>
      <w:r>
        <w:rPr>
          <w:rFonts w:ascii="Calibri" w:hAnsi="Calibri" w:cs="Arial"/>
          <w:b/>
          <w:bCs/>
          <w:u w:val="single"/>
        </w:rPr>
        <w:tab/>
        <w:t xml:space="preserve">  </w:t>
      </w:r>
      <w:r>
        <w:rPr>
          <w:rFonts w:ascii="Calibri" w:hAnsi="Calibri" w:cs="Arial"/>
          <w:b/>
          <w:bCs/>
          <w:u w:val="single"/>
        </w:rPr>
        <w:tab/>
        <w:t>Passing Year</w:t>
      </w:r>
    </w:p>
    <w:p w:rsidR="004A58A6" w:rsidRDefault="004A58A6" w:rsidP="004A58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Master’s</w:t>
      </w:r>
      <w:r>
        <w:rPr>
          <w:rFonts w:ascii="Calibri" w:hAnsi="Calibri" w:cs="Arial"/>
          <w:sz w:val="22"/>
          <w:szCs w:val="22"/>
        </w:rPr>
        <w:tab/>
      </w:r>
      <w:proofErr w:type="spellStart"/>
      <w:r>
        <w:rPr>
          <w:rFonts w:ascii="Calibri" w:hAnsi="Calibri" w:cs="Arial"/>
          <w:sz w:val="22"/>
          <w:szCs w:val="22"/>
        </w:rPr>
        <w:t>M.Phil</w:t>
      </w:r>
      <w:proofErr w:type="spellEnd"/>
      <w:r>
        <w:rPr>
          <w:rFonts w:ascii="Calibri" w:hAnsi="Calibri" w:cs="Arial"/>
          <w:sz w:val="22"/>
          <w:szCs w:val="22"/>
        </w:rPr>
        <w:t xml:space="preserve"> (Pharmacology)</w:t>
      </w:r>
      <w:r>
        <w:rPr>
          <w:rFonts w:ascii="Calibri" w:hAnsi="Calibri" w:cs="Arial"/>
          <w:sz w:val="22"/>
          <w:szCs w:val="22"/>
        </w:rPr>
        <w:tab/>
        <w:t xml:space="preserve">     University of Karachi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CGPR 3.5</w:t>
      </w:r>
      <w:r>
        <w:rPr>
          <w:rFonts w:ascii="Calibri" w:hAnsi="Calibri" w:cs="Arial"/>
          <w:sz w:val="22"/>
          <w:szCs w:val="22"/>
        </w:rPr>
        <w:tab/>
        <w:t xml:space="preserve">      2011</w:t>
      </w:r>
    </w:p>
    <w:p w:rsidR="004A58A6" w:rsidRDefault="004A58A6" w:rsidP="004A58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Bachelor’s</w:t>
      </w:r>
      <w:r>
        <w:rPr>
          <w:rFonts w:ascii="Calibri" w:hAnsi="Calibri" w:cs="Arial"/>
          <w:sz w:val="22"/>
          <w:szCs w:val="22"/>
        </w:rPr>
        <w:tab/>
        <w:t>B-Pharm (Pharmacy)</w:t>
      </w:r>
      <w:r>
        <w:rPr>
          <w:rFonts w:ascii="Calibri" w:hAnsi="Calibri" w:cs="Arial"/>
          <w:sz w:val="22"/>
          <w:szCs w:val="22"/>
        </w:rPr>
        <w:tab/>
        <w:t xml:space="preserve">     University of Karachi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CGPR 3.6</w:t>
      </w:r>
      <w:r>
        <w:rPr>
          <w:rFonts w:ascii="Calibri" w:hAnsi="Calibri" w:cs="Arial"/>
          <w:sz w:val="22"/>
          <w:szCs w:val="22"/>
        </w:rPr>
        <w:tab/>
        <w:t xml:space="preserve">      2005</w:t>
      </w:r>
    </w:p>
    <w:p w:rsidR="004A58A6" w:rsidRDefault="004A58A6" w:rsidP="004A58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HSC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Science Group</w:t>
      </w:r>
      <w:r>
        <w:rPr>
          <w:rFonts w:ascii="Calibri" w:hAnsi="Calibri" w:cs="Arial"/>
          <w:sz w:val="22"/>
          <w:szCs w:val="22"/>
        </w:rPr>
        <w:tab/>
        <w:t xml:space="preserve">     </w:t>
      </w:r>
      <w:r>
        <w:rPr>
          <w:rFonts w:ascii="Calibri" w:hAnsi="Calibri" w:cs="Arial"/>
          <w:sz w:val="22"/>
          <w:szCs w:val="22"/>
        </w:rPr>
        <w:tab/>
        <w:t xml:space="preserve">     Sir Syed </w:t>
      </w:r>
      <w:proofErr w:type="spellStart"/>
      <w:r>
        <w:rPr>
          <w:rFonts w:ascii="Calibri" w:hAnsi="Calibri" w:cs="Arial"/>
          <w:sz w:val="22"/>
          <w:szCs w:val="22"/>
        </w:rPr>
        <w:t>Govt</w:t>
      </w:r>
      <w:proofErr w:type="spellEnd"/>
      <w:r>
        <w:rPr>
          <w:rFonts w:ascii="Calibri" w:hAnsi="Calibri" w:cs="Arial"/>
          <w:sz w:val="22"/>
          <w:szCs w:val="22"/>
        </w:rPr>
        <w:t xml:space="preserve"> Girls College</w:t>
      </w:r>
      <w:r>
        <w:rPr>
          <w:rFonts w:ascii="Calibri" w:hAnsi="Calibri" w:cs="Arial"/>
          <w:sz w:val="22"/>
          <w:szCs w:val="22"/>
        </w:rPr>
        <w:tab/>
        <w:t>First Division</w:t>
      </w:r>
      <w:r>
        <w:rPr>
          <w:rFonts w:ascii="Calibri" w:hAnsi="Calibri" w:cs="Arial"/>
          <w:sz w:val="22"/>
          <w:szCs w:val="22"/>
        </w:rPr>
        <w:tab/>
        <w:t xml:space="preserve">      1997</w:t>
      </w:r>
    </w:p>
    <w:p w:rsidR="004A58A6" w:rsidRDefault="004A58A6" w:rsidP="004A58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SSC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Biology Science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Dhaka Secondary School</w:t>
      </w:r>
      <w:r>
        <w:rPr>
          <w:rFonts w:ascii="Calibri" w:hAnsi="Calibri" w:cs="Arial"/>
          <w:sz w:val="22"/>
          <w:szCs w:val="22"/>
        </w:rPr>
        <w:tab/>
        <w:t>First Division            1995</w:t>
      </w:r>
    </w:p>
    <w:p w:rsidR="004A58A6" w:rsidRDefault="004A58A6" w:rsidP="004A58A6">
      <w:pPr>
        <w:widowControl w:val="0"/>
        <w:autoSpaceDE w:val="0"/>
        <w:rPr>
          <w:rFonts w:ascii="Calibri" w:hAnsi="Calibri"/>
          <w:b/>
          <w:bCs/>
          <w:u w:val="single"/>
        </w:rPr>
      </w:pPr>
    </w:p>
    <w:p w:rsidR="004A58A6" w:rsidRDefault="004A58A6" w:rsidP="004A58A6">
      <w:pPr>
        <w:widowControl w:val="0"/>
        <w:autoSpaceDE w:val="0"/>
        <w:jc w:val="both"/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  <w:u w:val="single"/>
        </w:rPr>
        <w:t xml:space="preserve">Working Experience: </w:t>
      </w:r>
    </w:p>
    <w:p w:rsidR="004A58A6" w:rsidRDefault="004A58A6" w:rsidP="004A58A6">
      <w:pPr>
        <w:widowControl w:val="0"/>
        <w:autoSpaceDE w:val="0"/>
        <w:rPr>
          <w:rFonts w:ascii="Calibri" w:hAnsi="Calibri" w:cs="Arial"/>
          <w:b/>
          <w:color w:val="0070C0"/>
          <w:u w:val="single"/>
        </w:rPr>
      </w:pPr>
    </w:p>
    <w:p w:rsidR="004A58A6" w:rsidRDefault="004A58A6" w:rsidP="004A58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Total working experience over Nine (9) years and six months in Hospital Pharmacy and over a year as a research officer in University of Karachi Pakistan.</w:t>
      </w:r>
      <w:proofErr w:type="gramEnd"/>
    </w:p>
    <w:p w:rsidR="004A58A6" w:rsidRDefault="004A58A6" w:rsidP="004A58A6">
      <w:pPr>
        <w:widowControl w:val="0"/>
        <w:autoSpaceDE w:val="0"/>
        <w:ind w:left="720"/>
        <w:rPr>
          <w:rFonts w:ascii="Calibri" w:hAnsi="Calibri"/>
          <w:b/>
          <w:sz w:val="26"/>
          <w:szCs w:val="26"/>
        </w:rPr>
      </w:pPr>
    </w:p>
    <w:p w:rsidR="004A58A6" w:rsidRDefault="004A58A6" w:rsidP="004A58A6">
      <w:pPr>
        <w:widowControl w:val="0"/>
        <w:autoSpaceDE w:val="0"/>
        <w:ind w:left="720"/>
        <w:jc w:val="center"/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  <w:u w:val="single"/>
        </w:rPr>
        <w:t>CURRENT WORKING EXPERIENCE IN UAE</w:t>
      </w:r>
    </w:p>
    <w:p w:rsidR="004A58A6" w:rsidRDefault="004A58A6" w:rsidP="004A58A6">
      <w:pPr>
        <w:widowControl w:val="0"/>
        <w:autoSpaceDE w:val="0"/>
        <w:jc w:val="center"/>
        <w:rPr>
          <w:rFonts w:ascii="Calibri" w:hAnsi="Calibri"/>
          <w:b/>
          <w:sz w:val="26"/>
          <w:szCs w:val="26"/>
          <w:u w:val="single"/>
        </w:rPr>
      </w:pPr>
    </w:p>
    <w:p w:rsidR="004A58A6" w:rsidRDefault="004A58A6" w:rsidP="004A58A6">
      <w:pPr>
        <w:widowControl w:val="0"/>
        <w:numPr>
          <w:ilvl w:val="0"/>
          <w:numId w:val="2"/>
        </w:numPr>
        <w:autoSpaceDE w:val="0"/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  <w:u w:val="single"/>
        </w:rPr>
        <w:t>ASTER PHARMACY-101  Al-QUSAIS DUBAI FROM 2</w:t>
      </w:r>
      <w:r>
        <w:rPr>
          <w:rFonts w:ascii="Calibri" w:hAnsi="Calibri" w:cs="Arial"/>
          <w:b/>
          <w:sz w:val="26"/>
          <w:szCs w:val="26"/>
          <w:u w:val="single"/>
          <w:vertAlign w:val="superscript"/>
        </w:rPr>
        <w:t>ND</w:t>
      </w:r>
      <w:r>
        <w:rPr>
          <w:rFonts w:ascii="Calibri" w:hAnsi="Calibri" w:cs="Arial"/>
          <w:b/>
          <w:sz w:val="26"/>
          <w:szCs w:val="26"/>
          <w:u w:val="single"/>
        </w:rPr>
        <w:t xml:space="preserve"> JANUARY 2014 TO DATE</w:t>
      </w:r>
    </w:p>
    <w:p w:rsidR="004A58A6" w:rsidRDefault="004A58A6" w:rsidP="004A58A6">
      <w:pPr>
        <w:widowControl w:val="0"/>
        <w:autoSpaceDE w:val="0"/>
        <w:rPr>
          <w:rFonts w:ascii="Calibri" w:hAnsi="Calibri"/>
          <w:b/>
        </w:rPr>
      </w:pPr>
    </w:p>
    <w:p w:rsidR="004A58A6" w:rsidRDefault="004A58A6" w:rsidP="004A58A6">
      <w:pPr>
        <w:widowControl w:val="0"/>
        <w:autoSpaceDE w:val="0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</w:rPr>
        <w:t xml:space="preserve">                              </w:t>
      </w:r>
      <w:r>
        <w:rPr>
          <w:rFonts w:ascii="Calibri" w:hAnsi="Calibri"/>
        </w:rPr>
        <w:t>Currently I am working as Pharmacist, major responsibilities are,</w:t>
      </w:r>
    </w:p>
    <w:p w:rsidR="004A58A6" w:rsidRDefault="004A58A6" w:rsidP="004A58A6">
      <w:pPr>
        <w:widowControl w:val="0"/>
        <w:autoSpaceDE w:val="0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                      </w:t>
      </w:r>
    </w:p>
    <w:p w:rsidR="004A58A6" w:rsidRDefault="004A58A6" w:rsidP="004A58A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Review written prescriptions for dose, drug interactions and ensure that drugs are prescribed &amp; dispensed in proper manner.</w:t>
      </w:r>
    </w:p>
    <w:p w:rsidR="004A58A6" w:rsidRDefault="004A58A6" w:rsidP="004A58A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Monitoring of lab reports for proper indication of antibiotics &amp; drug-drug interactions.</w:t>
      </w:r>
    </w:p>
    <w:p w:rsidR="004A58A6" w:rsidRDefault="004A58A6" w:rsidP="004A58A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To obtain patient medication histories &amp; communicates all pertinent information to the physician.</w:t>
      </w:r>
    </w:p>
    <w:p w:rsidR="004A58A6" w:rsidRDefault="004A58A6" w:rsidP="004A58A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Counsels patient on proper use of their medications.</w:t>
      </w:r>
    </w:p>
    <w:p w:rsidR="004A58A6" w:rsidRDefault="004A58A6" w:rsidP="004A58A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To ensure that drugs are stored under proper condition &amp; security.</w:t>
      </w:r>
    </w:p>
    <w:p w:rsidR="004A58A6" w:rsidRDefault="004A58A6" w:rsidP="004A58A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Maintain adequate inventory stocks.</w:t>
      </w:r>
    </w:p>
    <w:p w:rsidR="004A58A6" w:rsidRDefault="004A58A6" w:rsidP="004A58A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Inventory management.</w:t>
      </w:r>
    </w:p>
    <w:p w:rsidR="004A58A6" w:rsidRDefault="004A58A6" w:rsidP="004A58A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lastRenderedPageBreak/>
        <w:t>Dispensing of controlled drugs.</w:t>
      </w:r>
    </w:p>
    <w:p w:rsidR="004A58A6" w:rsidRDefault="004A58A6" w:rsidP="004A58A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Taking approvals of medications for insurance patients.</w:t>
      </w:r>
    </w:p>
    <w:p w:rsidR="004A58A6" w:rsidRDefault="004A58A6" w:rsidP="004A58A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To provide training to trainee pharmacist.</w:t>
      </w:r>
    </w:p>
    <w:p w:rsidR="004A58A6" w:rsidRDefault="004A58A6" w:rsidP="004A58A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Proper checking of expiry of medicines.</w:t>
      </w:r>
    </w:p>
    <w:p w:rsidR="004A58A6" w:rsidRDefault="004A58A6" w:rsidP="004A58A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To check cash handling.</w:t>
      </w:r>
    </w:p>
    <w:p w:rsidR="004A58A6" w:rsidRDefault="004A58A6" w:rsidP="004A58A6">
      <w:pPr>
        <w:ind w:left="720"/>
        <w:rPr>
          <w:rFonts w:ascii="Calibri" w:hAnsi="Calibri"/>
        </w:rPr>
      </w:pPr>
    </w:p>
    <w:p w:rsidR="004A58A6" w:rsidRDefault="004A58A6" w:rsidP="004A58A6">
      <w:pPr>
        <w:pStyle w:val="ListParagraph"/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  <w:u w:val="single"/>
        </w:rPr>
        <w:t>PREVIOUS WORKING EXPERIENCE IN PAKISTAN</w:t>
      </w:r>
    </w:p>
    <w:p w:rsidR="004A58A6" w:rsidRDefault="004A58A6" w:rsidP="004A58A6">
      <w:pPr>
        <w:widowControl w:val="0"/>
        <w:autoSpaceDE w:val="0"/>
        <w:rPr>
          <w:rFonts w:ascii="Calibri" w:hAnsi="Calibri"/>
          <w:szCs w:val="28"/>
        </w:rPr>
      </w:pPr>
      <w:r>
        <w:rPr>
          <w:rFonts w:ascii="Calibri" w:hAnsi="Calibri"/>
          <w:b/>
          <w:sz w:val="26"/>
          <w:szCs w:val="26"/>
        </w:rPr>
        <w:t xml:space="preserve">                                                       </w:t>
      </w:r>
    </w:p>
    <w:p w:rsidR="004A58A6" w:rsidRDefault="004A58A6" w:rsidP="004A58A6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  <w:b/>
          <w:szCs w:val="28"/>
        </w:rPr>
      </w:pPr>
      <w:r>
        <w:rPr>
          <w:rFonts w:ascii="Calibri" w:hAnsi="Calibri"/>
          <w:szCs w:val="28"/>
        </w:rPr>
        <w:t xml:space="preserve">Worked as </w:t>
      </w:r>
      <w:r>
        <w:rPr>
          <w:rFonts w:ascii="Calibri" w:hAnsi="Calibri"/>
          <w:b/>
          <w:szCs w:val="28"/>
        </w:rPr>
        <w:t>Assistant Manager, Pharmacy</w:t>
      </w:r>
      <w:r>
        <w:rPr>
          <w:rFonts w:ascii="Calibri" w:hAnsi="Calibri"/>
          <w:szCs w:val="28"/>
        </w:rPr>
        <w:t xml:space="preserve"> in </w:t>
      </w:r>
      <w:proofErr w:type="spellStart"/>
      <w:r>
        <w:rPr>
          <w:rFonts w:ascii="Calibri" w:hAnsi="Calibri"/>
          <w:b/>
          <w:szCs w:val="28"/>
        </w:rPr>
        <w:t>Memon</w:t>
      </w:r>
      <w:proofErr w:type="spellEnd"/>
      <w:r>
        <w:rPr>
          <w:rFonts w:ascii="Calibri" w:hAnsi="Calibri"/>
          <w:b/>
          <w:szCs w:val="28"/>
        </w:rPr>
        <w:t xml:space="preserve"> Medical Institute Hospital</w:t>
      </w:r>
      <w:r>
        <w:rPr>
          <w:rFonts w:ascii="Calibri" w:hAnsi="Calibri"/>
          <w:szCs w:val="28"/>
        </w:rPr>
        <w:t xml:space="preserve"> since </w:t>
      </w:r>
      <w:r>
        <w:rPr>
          <w:rFonts w:ascii="Calibri" w:hAnsi="Calibri"/>
          <w:b/>
          <w:szCs w:val="28"/>
        </w:rPr>
        <w:t>June 07, 2012 to 15</w:t>
      </w:r>
      <w:r>
        <w:rPr>
          <w:rFonts w:ascii="Calibri" w:hAnsi="Calibri"/>
          <w:b/>
          <w:szCs w:val="28"/>
          <w:vertAlign w:val="superscript"/>
        </w:rPr>
        <w:t>th</w:t>
      </w:r>
      <w:r>
        <w:rPr>
          <w:rFonts w:ascii="Calibri" w:hAnsi="Calibri"/>
          <w:b/>
          <w:szCs w:val="28"/>
        </w:rPr>
        <w:t xml:space="preserve"> </w:t>
      </w:r>
      <w:proofErr w:type="gramStart"/>
      <w:r>
        <w:rPr>
          <w:rFonts w:ascii="Calibri" w:hAnsi="Calibri"/>
          <w:b/>
          <w:szCs w:val="28"/>
        </w:rPr>
        <w:t>April  2013</w:t>
      </w:r>
      <w:proofErr w:type="gramEnd"/>
      <w:r>
        <w:rPr>
          <w:rFonts w:ascii="Calibri" w:hAnsi="Calibri"/>
          <w:b/>
          <w:szCs w:val="28"/>
        </w:rPr>
        <w:t>.</w:t>
      </w:r>
    </w:p>
    <w:p w:rsidR="004A58A6" w:rsidRDefault="004A58A6" w:rsidP="004A58A6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Cs w:val="28"/>
        </w:rPr>
        <w:t xml:space="preserve">Worked as </w:t>
      </w:r>
      <w:r>
        <w:rPr>
          <w:rFonts w:ascii="Calibri" w:hAnsi="Calibri"/>
          <w:b/>
          <w:szCs w:val="28"/>
        </w:rPr>
        <w:t>Supervisor Pharmacy</w:t>
      </w:r>
      <w:r>
        <w:rPr>
          <w:rFonts w:ascii="Calibri" w:hAnsi="Calibri"/>
          <w:szCs w:val="28"/>
        </w:rPr>
        <w:t xml:space="preserve"> in </w:t>
      </w:r>
      <w:proofErr w:type="spellStart"/>
      <w:r>
        <w:rPr>
          <w:rFonts w:ascii="Calibri" w:hAnsi="Calibri"/>
          <w:b/>
          <w:szCs w:val="28"/>
        </w:rPr>
        <w:t>Memon</w:t>
      </w:r>
      <w:proofErr w:type="spellEnd"/>
      <w:r>
        <w:rPr>
          <w:rFonts w:ascii="Calibri" w:hAnsi="Calibri"/>
          <w:b/>
          <w:szCs w:val="28"/>
        </w:rPr>
        <w:t xml:space="preserve"> Medical Institute Hospital</w:t>
      </w:r>
      <w:r>
        <w:rPr>
          <w:rFonts w:ascii="Calibri" w:hAnsi="Calibri"/>
          <w:szCs w:val="28"/>
        </w:rPr>
        <w:t xml:space="preserve"> since </w:t>
      </w:r>
      <w:r>
        <w:rPr>
          <w:rFonts w:ascii="Calibri" w:hAnsi="Calibri"/>
          <w:b/>
          <w:szCs w:val="28"/>
        </w:rPr>
        <w:t>October 01, 2011 to June 06, 2012.</w:t>
      </w:r>
    </w:p>
    <w:p w:rsidR="004A58A6" w:rsidRDefault="004A58A6" w:rsidP="004A58A6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  <w:b/>
          <w:szCs w:val="28"/>
        </w:rPr>
      </w:pPr>
      <w:r>
        <w:rPr>
          <w:rFonts w:ascii="Calibri" w:hAnsi="Calibri"/>
          <w:szCs w:val="28"/>
        </w:rPr>
        <w:t xml:space="preserve">Worked as </w:t>
      </w:r>
      <w:r>
        <w:rPr>
          <w:rFonts w:ascii="Calibri" w:hAnsi="Calibri"/>
          <w:b/>
          <w:szCs w:val="28"/>
        </w:rPr>
        <w:t xml:space="preserve">Senior Pharmacist, </w:t>
      </w:r>
      <w:r>
        <w:rPr>
          <w:rFonts w:ascii="Calibri" w:hAnsi="Calibri"/>
          <w:szCs w:val="28"/>
        </w:rPr>
        <w:t xml:space="preserve">(Pharmacy Team Leader) in </w:t>
      </w:r>
      <w:proofErr w:type="spellStart"/>
      <w:r>
        <w:rPr>
          <w:rFonts w:ascii="Calibri" w:hAnsi="Calibri"/>
          <w:b/>
          <w:szCs w:val="28"/>
        </w:rPr>
        <w:t>Memon</w:t>
      </w:r>
      <w:proofErr w:type="spellEnd"/>
      <w:r>
        <w:rPr>
          <w:rFonts w:ascii="Calibri" w:hAnsi="Calibri"/>
          <w:b/>
          <w:szCs w:val="28"/>
        </w:rPr>
        <w:t xml:space="preserve"> Medical Institute Hospita</w:t>
      </w:r>
      <w:r>
        <w:rPr>
          <w:rFonts w:ascii="Calibri" w:hAnsi="Calibri"/>
          <w:szCs w:val="28"/>
        </w:rPr>
        <w:t xml:space="preserve">l from </w:t>
      </w:r>
      <w:r>
        <w:rPr>
          <w:rFonts w:ascii="Calibri" w:hAnsi="Calibri"/>
          <w:b/>
          <w:szCs w:val="28"/>
        </w:rPr>
        <w:t>January 07, 2010</w:t>
      </w:r>
      <w:r>
        <w:rPr>
          <w:rFonts w:ascii="Calibri" w:hAnsi="Calibri"/>
          <w:szCs w:val="28"/>
        </w:rPr>
        <w:t xml:space="preserve"> till </w:t>
      </w:r>
      <w:r>
        <w:rPr>
          <w:rFonts w:ascii="Calibri" w:hAnsi="Calibri"/>
          <w:b/>
          <w:szCs w:val="28"/>
        </w:rPr>
        <w:t>September 30, 2011.</w:t>
      </w:r>
    </w:p>
    <w:p w:rsidR="004A58A6" w:rsidRDefault="004A58A6" w:rsidP="004A58A6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szCs w:val="28"/>
        </w:rPr>
        <w:t xml:space="preserve">Worked as </w:t>
      </w:r>
      <w:r>
        <w:rPr>
          <w:rFonts w:ascii="Calibri" w:hAnsi="Calibri"/>
          <w:b/>
          <w:szCs w:val="28"/>
        </w:rPr>
        <w:t xml:space="preserve">Research Officer in University of Karachi </w:t>
      </w:r>
      <w:r>
        <w:rPr>
          <w:rFonts w:ascii="Calibri" w:hAnsi="Calibri"/>
          <w:szCs w:val="28"/>
        </w:rPr>
        <w:t>from</w:t>
      </w:r>
      <w:r>
        <w:rPr>
          <w:rFonts w:ascii="Calibri" w:hAnsi="Calibri"/>
          <w:b/>
          <w:szCs w:val="28"/>
        </w:rPr>
        <w:t xml:space="preserve"> January 2010 to December 2010.</w:t>
      </w:r>
    </w:p>
    <w:p w:rsidR="004A58A6" w:rsidRDefault="004A58A6" w:rsidP="004A58A6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szCs w:val="28"/>
        </w:rPr>
        <w:t xml:space="preserve">Worked as </w:t>
      </w:r>
      <w:r>
        <w:rPr>
          <w:rFonts w:ascii="Calibri" w:hAnsi="Calibri"/>
          <w:b/>
          <w:szCs w:val="28"/>
        </w:rPr>
        <w:t>Staff Pharmacist, Emergency Pharmacy</w:t>
      </w:r>
      <w:r>
        <w:rPr>
          <w:rFonts w:ascii="Calibri" w:hAnsi="Calibri"/>
          <w:szCs w:val="28"/>
        </w:rPr>
        <w:t xml:space="preserve"> in </w:t>
      </w:r>
      <w:r>
        <w:rPr>
          <w:rFonts w:ascii="Calibri" w:hAnsi="Calibri"/>
          <w:b/>
          <w:szCs w:val="28"/>
        </w:rPr>
        <w:t xml:space="preserve">Aga Khan University Hospital </w:t>
      </w:r>
      <w:r>
        <w:rPr>
          <w:rFonts w:ascii="Calibri" w:hAnsi="Calibri"/>
          <w:szCs w:val="28"/>
        </w:rPr>
        <w:t xml:space="preserve">from </w:t>
      </w:r>
      <w:r>
        <w:rPr>
          <w:rFonts w:ascii="Calibri" w:hAnsi="Calibri"/>
          <w:b/>
          <w:szCs w:val="28"/>
        </w:rPr>
        <w:t>March 2009 to January 2010.</w:t>
      </w:r>
    </w:p>
    <w:p w:rsidR="004A58A6" w:rsidRDefault="004A58A6" w:rsidP="004A58A6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szCs w:val="28"/>
        </w:rPr>
        <w:t xml:space="preserve">Worked as Pharmacist in, </w:t>
      </w:r>
      <w:r>
        <w:rPr>
          <w:rFonts w:ascii="Calibri" w:hAnsi="Calibri"/>
          <w:b/>
          <w:szCs w:val="28"/>
        </w:rPr>
        <w:t>Ambulatory Pharmacy, and Emergency Pharmacy</w:t>
      </w:r>
      <w:r>
        <w:rPr>
          <w:rFonts w:ascii="Calibri" w:hAnsi="Calibri"/>
          <w:szCs w:val="28"/>
        </w:rPr>
        <w:t xml:space="preserve"> in </w:t>
      </w:r>
      <w:r>
        <w:rPr>
          <w:rFonts w:ascii="Calibri" w:hAnsi="Calibri"/>
          <w:b/>
          <w:szCs w:val="28"/>
        </w:rPr>
        <w:t xml:space="preserve">Aga Khan University Hospital </w:t>
      </w:r>
      <w:r>
        <w:rPr>
          <w:rFonts w:ascii="Calibri" w:hAnsi="Calibri"/>
          <w:szCs w:val="28"/>
        </w:rPr>
        <w:t xml:space="preserve">from </w:t>
      </w:r>
      <w:r>
        <w:rPr>
          <w:rFonts w:ascii="Calibri" w:hAnsi="Calibri"/>
          <w:b/>
          <w:szCs w:val="28"/>
        </w:rPr>
        <w:t>June 2006 to March 2009.</w:t>
      </w:r>
    </w:p>
    <w:p w:rsidR="004A58A6" w:rsidRDefault="004A58A6" w:rsidP="004A58A6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  <w:szCs w:val="28"/>
        </w:rPr>
        <w:t xml:space="preserve">Worked as Trainee Pharmacist in </w:t>
      </w:r>
      <w:r>
        <w:rPr>
          <w:rFonts w:ascii="Calibri" w:hAnsi="Calibri"/>
          <w:b/>
          <w:szCs w:val="28"/>
        </w:rPr>
        <w:t xml:space="preserve">Aga Khan University Hospital </w:t>
      </w:r>
      <w:r>
        <w:rPr>
          <w:rFonts w:ascii="Calibri" w:hAnsi="Calibri"/>
          <w:szCs w:val="28"/>
        </w:rPr>
        <w:t xml:space="preserve">from </w:t>
      </w:r>
      <w:r>
        <w:rPr>
          <w:rFonts w:ascii="Calibri" w:hAnsi="Calibri"/>
          <w:b/>
          <w:szCs w:val="28"/>
        </w:rPr>
        <w:t>July 2005 to June 2006.</w:t>
      </w:r>
    </w:p>
    <w:p w:rsidR="004A58A6" w:rsidRDefault="004A58A6" w:rsidP="004A58A6">
      <w:pPr>
        <w:rPr>
          <w:rFonts w:ascii="Calibri" w:hAnsi="Calibri"/>
        </w:rPr>
      </w:pPr>
    </w:p>
    <w:p w:rsidR="004A58A6" w:rsidRDefault="004A58A6" w:rsidP="004A58A6">
      <w:pPr>
        <w:pStyle w:val="Heading"/>
        <w:numPr>
          <w:ilvl w:val="0"/>
          <w:numId w:val="2"/>
        </w:numPr>
        <w:spacing w:before="0" w:after="0"/>
        <w:jc w:val="left"/>
        <w:rPr>
          <w:rFonts w:ascii="Calibri" w:hAnsi="Calibri" w:cs="Arial"/>
          <w:sz w:val="26"/>
          <w:szCs w:val="26"/>
          <w:u w:val="single"/>
        </w:rPr>
      </w:pPr>
      <w:proofErr w:type="spellStart"/>
      <w:r>
        <w:rPr>
          <w:rFonts w:ascii="Calibri" w:hAnsi="Calibri" w:cs="Arial"/>
          <w:sz w:val="26"/>
          <w:szCs w:val="26"/>
          <w:u w:val="single"/>
        </w:rPr>
        <w:t>Memon</w:t>
      </w:r>
      <w:proofErr w:type="spellEnd"/>
      <w:r>
        <w:rPr>
          <w:rFonts w:ascii="Calibri" w:hAnsi="Calibri" w:cs="Arial"/>
          <w:sz w:val="26"/>
          <w:szCs w:val="26"/>
          <w:u w:val="single"/>
        </w:rPr>
        <w:t xml:space="preserve"> Medical Institute Hospital January 2010 TO 15</w:t>
      </w:r>
      <w:r>
        <w:rPr>
          <w:rFonts w:ascii="Calibri" w:hAnsi="Calibri" w:cs="Arial"/>
          <w:sz w:val="26"/>
          <w:szCs w:val="26"/>
          <w:u w:val="single"/>
          <w:vertAlign w:val="superscript"/>
        </w:rPr>
        <w:t>th</w:t>
      </w:r>
      <w:r>
        <w:rPr>
          <w:rFonts w:ascii="Calibri" w:hAnsi="Calibri" w:cs="Arial"/>
          <w:sz w:val="26"/>
          <w:szCs w:val="26"/>
          <w:u w:val="single"/>
        </w:rPr>
        <w:t xml:space="preserve"> April 2013:</w:t>
      </w:r>
    </w:p>
    <w:p w:rsidR="004A58A6" w:rsidRDefault="004A58A6" w:rsidP="004A58A6">
      <w:pPr>
        <w:widowControl w:val="0"/>
        <w:autoSpaceDE w:val="0"/>
        <w:rPr>
          <w:rFonts w:ascii="Calibri" w:hAnsi="Calibri"/>
          <w:b/>
          <w:bCs/>
          <w:sz w:val="18"/>
          <w:szCs w:val="28"/>
          <w:u w:val="single"/>
        </w:rPr>
      </w:pPr>
    </w:p>
    <w:p w:rsidR="004A58A6" w:rsidRDefault="004A58A6" w:rsidP="004A58A6">
      <w:pPr>
        <w:widowControl w:val="0"/>
        <w:autoSpaceDE w:val="0"/>
        <w:jc w:val="both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Newly established tertiary care hospital, inaugurated in January, </w:t>
      </w:r>
      <w:proofErr w:type="gramStart"/>
      <w:r>
        <w:rPr>
          <w:rFonts w:ascii="Calibri" w:hAnsi="Calibri"/>
          <w:bCs/>
          <w:sz w:val="26"/>
          <w:szCs w:val="26"/>
        </w:rPr>
        <w:t>2010  where</w:t>
      </w:r>
      <w:proofErr w:type="gramEnd"/>
      <w:r>
        <w:rPr>
          <w:rFonts w:ascii="Calibri" w:hAnsi="Calibri"/>
          <w:bCs/>
          <w:sz w:val="26"/>
          <w:szCs w:val="26"/>
        </w:rPr>
        <w:t xml:space="preserve"> following activities undertaken for Initial Development of Department of Pharmacy Services:</w:t>
      </w:r>
    </w:p>
    <w:p w:rsidR="004A58A6" w:rsidRDefault="004A58A6" w:rsidP="004A58A6">
      <w:pPr>
        <w:widowControl w:val="0"/>
        <w:autoSpaceDE w:val="0"/>
        <w:ind w:left="360"/>
        <w:jc w:val="both"/>
        <w:rPr>
          <w:rFonts w:ascii="Calibri" w:hAnsi="Calibri"/>
          <w:bCs/>
          <w:sz w:val="26"/>
          <w:szCs w:val="26"/>
        </w:rPr>
      </w:pPr>
    </w:p>
    <w:p w:rsidR="004A58A6" w:rsidRDefault="004A58A6" w:rsidP="004A58A6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Development of Departmental Policy &amp; Procedures for Inpatient, Ambulatory Care, Extemporaneous Compounding,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Sterile Compounding, Total Parental Nutrition (TPN) and Oncology Pharmacy Services.</w:t>
      </w:r>
    </w:p>
    <w:p w:rsidR="004A58A6" w:rsidRDefault="004A58A6" w:rsidP="004A58A6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Development of Staff Job Description.</w:t>
      </w:r>
    </w:p>
    <w:p w:rsidR="004A58A6" w:rsidRDefault="004A58A6" w:rsidP="004A58A6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Development of Extemporaneous Compounding and Sterile Compounding </w:t>
      </w:r>
      <w:proofErr w:type="spellStart"/>
      <w:r>
        <w:rPr>
          <w:rFonts w:ascii="Calibri" w:hAnsi="Calibri"/>
          <w:bCs/>
        </w:rPr>
        <w:t>Cardex</w:t>
      </w:r>
      <w:proofErr w:type="spellEnd"/>
      <w:r>
        <w:rPr>
          <w:rFonts w:ascii="Calibri" w:hAnsi="Calibri"/>
          <w:bCs/>
        </w:rPr>
        <w:t>.</w:t>
      </w:r>
    </w:p>
    <w:p w:rsidR="004A58A6" w:rsidRDefault="004A58A6" w:rsidP="004A58A6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Development of Drug and Poison Information </w:t>
      </w:r>
      <w:proofErr w:type="spellStart"/>
      <w:r>
        <w:rPr>
          <w:rFonts w:ascii="Calibri" w:hAnsi="Calibri"/>
          <w:bCs/>
        </w:rPr>
        <w:t>Cardex</w:t>
      </w:r>
      <w:proofErr w:type="spellEnd"/>
      <w:r>
        <w:rPr>
          <w:rFonts w:ascii="Calibri" w:hAnsi="Calibri"/>
          <w:bCs/>
        </w:rPr>
        <w:t>.</w:t>
      </w:r>
    </w:p>
    <w:p w:rsidR="004A58A6" w:rsidRDefault="004A58A6" w:rsidP="004A58A6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Development of initial Hospital Formulary.</w:t>
      </w:r>
    </w:p>
    <w:p w:rsidR="004A58A6" w:rsidRDefault="004A58A6" w:rsidP="004A58A6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Establishing Manual system of Ambulatory Care Services and Inpatient Pharmacy Services.</w:t>
      </w:r>
    </w:p>
    <w:p w:rsidR="004A58A6" w:rsidRDefault="004A58A6" w:rsidP="004A58A6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Designing Manual Inpatient Physician Order Form.</w:t>
      </w:r>
    </w:p>
    <w:p w:rsidR="004A58A6" w:rsidRDefault="004A58A6" w:rsidP="004A58A6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Designing of Manual Dispensing label.</w:t>
      </w:r>
    </w:p>
    <w:p w:rsidR="004A58A6" w:rsidRDefault="004A58A6" w:rsidP="004A58A6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Designing Manual Surgical Order Form.</w:t>
      </w:r>
    </w:p>
    <w:p w:rsidR="004A58A6" w:rsidRDefault="004A58A6" w:rsidP="004A58A6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Designing Drug Information Logging Form.</w:t>
      </w:r>
    </w:p>
    <w:p w:rsidR="004A58A6" w:rsidRDefault="004A58A6" w:rsidP="004A58A6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Designing Medication Expiry Monitoring Form.</w:t>
      </w:r>
    </w:p>
    <w:p w:rsidR="004A58A6" w:rsidRDefault="004A58A6" w:rsidP="004A58A6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Designing of Patient Education Material.</w:t>
      </w:r>
    </w:p>
    <w:p w:rsidR="004A58A6" w:rsidRDefault="004A58A6" w:rsidP="004A58A6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Designing Pharmacist Clinical Round Form.</w:t>
      </w:r>
    </w:p>
    <w:p w:rsidR="004A58A6" w:rsidRDefault="004A58A6" w:rsidP="004A58A6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Establishing Pharmacy &amp; Therapeutic (P &amp; T) Committee.</w:t>
      </w:r>
    </w:p>
    <w:p w:rsidR="004A58A6" w:rsidRDefault="004A58A6" w:rsidP="004A58A6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Development of TOR of P &amp; T Committee.</w:t>
      </w:r>
    </w:p>
    <w:p w:rsidR="004A58A6" w:rsidRDefault="004A58A6" w:rsidP="004A58A6">
      <w:pPr>
        <w:widowControl w:val="0"/>
        <w:autoSpaceDE w:val="0"/>
        <w:ind w:left="1080"/>
        <w:jc w:val="both"/>
        <w:rPr>
          <w:rFonts w:ascii="Calibri" w:hAnsi="Calibri"/>
          <w:bCs/>
        </w:rPr>
      </w:pPr>
    </w:p>
    <w:p w:rsidR="004A58A6" w:rsidRDefault="004A58A6" w:rsidP="004A58A6">
      <w:pPr>
        <w:widowControl w:val="0"/>
        <w:numPr>
          <w:ilvl w:val="0"/>
          <w:numId w:val="6"/>
        </w:numPr>
        <w:autoSpaceDE w:val="0"/>
        <w:jc w:val="both"/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Implementation of Software:</w:t>
      </w:r>
    </w:p>
    <w:p w:rsidR="004A58A6" w:rsidRDefault="004A58A6" w:rsidP="004A58A6">
      <w:pPr>
        <w:widowControl w:val="0"/>
        <w:autoSpaceDE w:val="0"/>
        <w:ind w:left="720"/>
        <w:jc w:val="both"/>
        <w:rPr>
          <w:rFonts w:ascii="Calibri" w:hAnsi="Calibri"/>
        </w:rPr>
      </w:pPr>
    </w:p>
    <w:p w:rsidR="004A58A6" w:rsidRDefault="004A58A6" w:rsidP="004A58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Assisting the Manager Pharmacy Services in </w:t>
      </w:r>
      <w:r>
        <w:rPr>
          <w:rFonts w:ascii="Calibri" w:hAnsi="Calibri"/>
          <w:bCs/>
        </w:rPr>
        <w:t>implementation of new Hospital Software,</w:t>
      </w:r>
      <w:r>
        <w:rPr>
          <w:rFonts w:ascii="Calibri" w:hAnsi="Calibri"/>
          <w:b/>
          <w:bCs/>
        </w:rPr>
        <w:t xml:space="preserve"> MEDITOP</w:t>
      </w:r>
      <w:r>
        <w:rPr>
          <w:rFonts w:ascii="Calibri" w:hAnsi="Calibri"/>
          <w:bCs/>
        </w:rPr>
        <w:t xml:space="preserve"> designed by </w:t>
      </w:r>
      <w:r>
        <w:rPr>
          <w:rFonts w:ascii="Calibri" w:hAnsi="Calibri"/>
          <w:b/>
          <w:bCs/>
        </w:rPr>
        <w:t xml:space="preserve">ATI (Advanced Technology Innovation), </w:t>
      </w:r>
      <w:proofErr w:type="gramStart"/>
      <w:r>
        <w:rPr>
          <w:rFonts w:ascii="Calibri" w:hAnsi="Calibri"/>
          <w:b/>
          <w:bCs/>
        </w:rPr>
        <w:t>a</w:t>
      </w:r>
      <w:proofErr w:type="gramEnd"/>
      <w:r>
        <w:rPr>
          <w:rFonts w:ascii="Calibri" w:hAnsi="Calibri"/>
          <w:b/>
          <w:bCs/>
        </w:rPr>
        <w:t xml:space="preserve"> Bangladeshi company</w:t>
      </w:r>
      <w:r>
        <w:rPr>
          <w:rFonts w:ascii="Calibri" w:hAnsi="Calibri"/>
          <w:bCs/>
        </w:rPr>
        <w:t>.</w:t>
      </w:r>
    </w:p>
    <w:p w:rsidR="004A58A6" w:rsidRDefault="004A58A6" w:rsidP="004A58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Recommendation of modification/ alteration in Pharmacy module with respect to the following:</w:t>
      </w:r>
    </w:p>
    <w:p w:rsidR="004A58A6" w:rsidRDefault="004A58A6" w:rsidP="004A58A6">
      <w:pPr>
        <w:widowControl w:val="0"/>
        <w:autoSpaceDE w:val="0"/>
        <w:jc w:val="both"/>
        <w:rPr>
          <w:rFonts w:ascii="Calibri" w:hAnsi="Calibri"/>
          <w:bCs/>
        </w:rPr>
      </w:pPr>
    </w:p>
    <w:p w:rsidR="004A58A6" w:rsidRDefault="004A58A6" w:rsidP="004A58A6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Charging module tailored to facilitate one-window operation.</w:t>
      </w:r>
    </w:p>
    <w:p w:rsidR="004A58A6" w:rsidRDefault="004A58A6" w:rsidP="004A58A6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Incorporation of Computerized Physician Order Entry for both Ambulatory Care as well as Inpatient Pharmacy Services.</w:t>
      </w:r>
    </w:p>
    <w:p w:rsidR="004A58A6" w:rsidRDefault="004A58A6" w:rsidP="004A58A6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Viewing of patient’s laboratory reports on Pharmacy screen.</w:t>
      </w:r>
    </w:p>
    <w:p w:rsidR="004A58A6" w:rsidRDefault="004A58A6" w:rsidP="004A58A6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Introduction of automated checks for safe medication practices such as Drug-drug Interaction, Maximum dose related to patient’s age/weight, etc.</w:t>
      </w:r>
    </w:p>
    <w:p w:rsidR="004A58A6" w:rsidRDefault="004A58A6" w:rsidP="004A58A6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Relevant information on medication labels.</w:t>
      </w:r>
    </w:p>
    <w:p w:rsidR="004A58A6" w:rsidRDefault="004A58A6" w:rsidP="004A58A6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Incorporation of re-fill system for Unit Dose Drug Distribution System for Inpatient Pharmacy Services.</w:t>
      </w:r>
    </w:p>
    <w:p w:rsidR="004A58A6" w:rsidRDefault="004A58A6" w:rsidP="004A58A6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Addition of daily Critical Items List.</w:t>
      </w:r>
    </w:p>
    <w:p w:rsidR="004A58A6" w:rsidRDefault="004A58A6" w:rsidP="004A58A6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Financial Reports.</w:t>
      </w:r>
    </w:p>
    <w:p w:rsidR="004A58A6" w:rsidRDefault="004A58A6" w:rsidP="004A58A6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Development of Policies and Procedures.</w:t>
      </w:r>
    </w:p>
    <w:p w:rsidR="004A58A6" w:rsidRDefault="004A58A6" w:rsidP="004A58A6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Assisting in establishment of Non-Sterile Compounding Pharmacy Services.</w:t>
      </w:r>
    </w:p>
    <w:p w:rsidR="004A58A6" w:rsidRDefault="004A58A6" w:rsidP="004A58A6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Assisting in establishment of Sterile compounding, Total Parenteral Nutrition (TPN), IV Admixture and Oncology Pharmacy Services.</w:t>
      </w:r>
    </w:p>
    <w:p w:rsidR="004A58A6" w:rsidRDefault="004A58A6" w:rsidP="004A58A6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Establishment of Drug and Poison Information Centre.</w:t>
      </w:r>
    </w:p>
    <w:p w:rsidR="004A58A6" w:rsidRDefault="004A58A6" w:rsidP="004A58A6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Establishment of Continuous Medical Education </w:t>
      </w:r>
      <w:proofErr w:type="spellStart"/>
      <w:r>
        <w:rPr>
          <w:rFonts w:ascii="Calibri" w:hAnsi="Calibri"/>
          <w:bCs/>
        </w:rPr>
        <w:t>Programme</w:t>
      </w:r>
      <w:proofErr w:type="spellEnd"/>
      <w:r>
        <w:rPr>
          <w:rFonts w:ascii="Calibri" w:hAnsi="Calibri"/>
          <w:bCs/>
        </w:rPr>
        <w:t>.</w:t>
      </w:r>
    </w:p>
    <w:p w:rsidR="004A58A6" w:rsidRDefault="004A58A6" w:rsidP="004A58A6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Development of Standard Operating Procedures (SOPs).</w:t>
      </w:r>
    </w:p>
    <w:p w:rsidR="004A58A6" w:rsidRDefault="004A58A6" w:rsidP="004A58A6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Develop plans for expansion Pharmacy Services in accordance with the growth of Hospital.</w:t>
      </w:r>
    </w:p>
    <w:p w:rsidR="004A58A6" w:rsidRDefault="004A58A6" w:rsidP="004A58A6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Establishing Pharmacy Internship </w:t>
      </w:r>
      <w:proofErr w:type="spellStart"/>
      <w:r>
        <w:rPr>
          <w:rFonts w:ascii="Calibri" w:hAnsi="Calibri"/>
          <w:bCs/>
        </w:rPr>
        <w:t>Programme</w:t>
      </w:r>
      <w:proofErr w:type="spellEnd"/>
      <w:r>
        <w:rPr>
          <w:rFonts w:ascii="Calibri" w:hAnsi="Calibri"/>
          <w:bCs/>
        </w:rPr>
        <w:t>.</w:t>
      </w:r>
    </w:p>
    <w:p w:rsidR="004A58A6" w:rsidRDefault="004A58A6" w:rsidP="004A58A6">
      <w:pPr>
        <w:widowControl w:val="0"/>
        <w:autoSpaceDE w:val="0"/>
        <w:jc w:val="both"/>
        <w:rPr>
          <w:rFonts w:ascii="Calibri" w:hAnsi="Calibri"/>
          <w:b/>
          <w:bCs/>
        </w:rPr>
      </w:pPr>
    </w:p>
    <w:p w:rsidR="004A58A6" w:rsidRDefault="004A58A6" w:rsidP="004A58A6">
      <w:pPr>
        <w:numPr>
          <w:ilvl w:val="0"/>
          <w:numId w:val="8"/>
        </w:numPr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  <w:u w:val="single"/>
        </w:rPr>
        <w:t>Operational Activities:</w:t>
      </w:r>
    </w:p>
    <w:p w:rsidR="004A58A6" w:rsidRDefault="004A58A6" w:rsidP="004A58A6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4A58A6" w:rsidRDefault="004A58A6" w:rsidP="004A5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  <w:r>
        <w:rPr>
          <w:rFonts w:ascii="Calibri" w:hAnsi="Calibri"/>
        </w:rPr>
        <w:t>To ensure that established policies &amp; procedures are follow.</w:t>
      </w:r>
    </w:p>
    <w:p w:rsidR="004A58A6" w:rsidRDefault="004A58A6" w:rsidP="004A5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  <w:bCs/>
        </w:rPr>
        <w:lastRenderedPageBreak/>
        <w:t>Supervising Pharmacy staff in the performance of inpatient and outpatient activities such as,</w:t>
      </w:r>
    </w:p>
    <w:p w:rsidR="004A58A6" w:rsidRDefault="004A58A6" w:rsidP="004A58A6">
      <w:pPr>
        <w:ind w:left="360"/>
        <w:rPr>
          <w:rFonts w:ascii="Calibri" w:hAnsi="Calibri"/>
        </w:rPr>
      </w:pPr>
    </w:p>
    <w:p w:rsidR="004A58A6" w:rsidRDefault="004A58A6" w:rsidP="004A58A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Review Physician Order Entry for accurate therapeutic dose.</w:t>
      </w:r>
    </w:p>
    <w:p w:rsidR="004A58A6" w:rsidRDefault="004A58A6" w:rsidP="004A58A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Review written prescriptions for dose, drug interactions and ensure that drugs are prescribed &amp; dispensed in proper manner.</w:t>
      </w:r>
    </w:p>
    <w:p w:rsidR="004A58A6" w:rsidRDefault="004A58A6" w:rsidP="004A58A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To ensure that drugs are stored under proper condition &amp; security.</w:t>
      </w:r>
    </w:p>
    <w:p w:rsidR="004A58A6" w:rsidRDefault="004A58A6" w:rsidP="004A58A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Maintain adequate inventory stocks.</w:t>
      </w:r>
    </w:p>
    <w:p w:rsidR="004A58A6" w:rsidRDefault="004A58A6" w:rsidP="004A58A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Inventory management.</w:t>
      </w:r>
    </w:p>
    <w:p w:rsidR="004A58A6" w:rsidRDefault="004A58A6" w:rsidP="004A58A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Dispensing of controlled drugs.</w:t>
      </w:r>
    </w:p>
    <w:p w:rsidR="004A58A6" w:rsidRDefault="004A58A6" w:rsidP="004A58A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Review extemporaneous compounding, booking &amp; preparation.</w:t>
      </w:r>
    </w:p>
    <w:p w:rsidR="004A58A6" w:rsidRDefault="004A58A6" w:rsidP="004A58A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To provide training to trainee pharmacist.</w:t>
      </w:r>
    </w:p>
    <w:p w:rsidR="004A58A6" w:rsidRDefault="004A58A6" w:rsidP="004A58A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Monthly floor stock inspection for proper storage of drug.</w:t>
      </w:r>
    </w:p>
    <w:p w:rsidR="004A58A6" w:rsidRDefault="004A58A6" w:rsidP="004A58A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Proper checking of expiry of medicines.</w:t>
      </w:r>
    </w:p>
    <w:p w:rsidR="004A58A6" w:rsidRDefault="004A58A6" w:rsidP="004A58A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To check cash handling.</w:t>
      </w:r>
    </w:p>
    <w:p w:rsidR="004A58A6" w:rsidRDefault="004A58A6" w:rsidP="004A58A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/>
        </w:rPr>
        <w:t>Communicate with all pharmacy staff regarding new development in the area &amp; assists in employee evaluations.</w:t>
      </w:r>
    </w:p>
    <w:p w:rsidR="004A58A6" w:rsidRDefault="004A58A6" w:rsidP="004A58A6">
      <w:pPr>
        <w:ind w:left="1080"/>
        <w:rPr>
          <w:rFonts w:ascii="Calibri" w:hAnsi="Calibri" w:cs="Arial"/>
          <w:b/>
          <w:sz w:val="28"/>
          <w:szCs w:val="28"/>
          <w:u w:val="single"/>
        </w:rPr>
      </w:pPr>
    </w:p>
    <w:p w:rsidR="004A58A6" w:rsidRDefault="004A58A6" w:rsidP="004A58A6">
      <w:pPr>
        <w:numPr>
          <w:ilvl w:val="0"/>
          <w:numId w:val="10"/>
        </w:numPr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  <w:u w:val="single"/>
        </w:rPr>
        <w:t>Clinical Activities:</w:t>
      </w:r>
    </w:p>
    <w:p w:rsidR="004A58A6" w:rsidRDefault="004A58A6" w:rsidP="004A58A6">
      <w:pPr>
        <w:ind w:left="360"/>
        <w:jc w:val="center"/>
        <w:rPr>
          <w:rFonts w:ascii="Calibri" w:hAnsi="Calibri"/>
          <w:b/>
          <w:u w:val="single"/>
        </w:rPr>
      </w:pPr>
    </w:p>
    <w:p w:rsidR="004A58A6" w:rsidRDefault="004A58A6" w:rsidP="004A58A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Order screening.</w:t>
      </w:r>
    </w:p>
    <w:p w:rsidR="004A58A6" w:rsidRDefault="004A58A6" w:rsidP="004A58A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Evaluate Adverse Drug Reaction (ADR) reports by using WHO probability scale.</w:t>
      </w:r>
    </w:p>
    <w:p w:rsidR="004A58A6" w:rsidRDefault="004A58A6" w:rsidP="004A58A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Medication therapy monitoring.</w:t>
      </w:r>
    </w:p>
    <w:p w:rsidR="004A58A6" w:rsidRDefault="004A58A6" w:rsidP="004A58A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To provide drug &amp; poison information &amp; consultation to other health care professionals regarding medication therapy selection &amp; management whenever required.</w:t>
      </w:r>
    </w:p>
    <w:p w:rsidR="004A58A6" w:rsidRDefault="004A58A6" w:rsidP="004A58A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Monitoring of lab reports for proper indication of antibiotics &amp; drug-drug interactions.</w:t>
      </w:r>
    </w:p>
    <w:p w:rsidR="004A58A6" w:rsidRDefault="004A58A6" w:rsidP="004A58A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To obtain patient medication histories &amp; communicates all pertinent information to the physician.</w:t>
      </w:r>
    </w:p>
    <w:p w:rsidR="004A58A6" w:rsidRDefault="004A58A6" w:rsidP="004A58A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Counsels patient on proper use of their medications.</w:t>
      </w:r>
    </w:p>
    <w:p w:rsidR="004A58A6" w:rsidRDefault="004A58A6" w:rsidP="004A58A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b/>
          <w:bCs/>
        </w:rPr>
      </w:pPr>
      <w:r>
        <w:rPr>
          <w:rFonts w:ascii="Calibri" w:hAnsi="Calibri"/>
        </w:rPr>
        <w:t>Provide educational opportunities for pharmacy technician, interns, residents &amp; pharmacists.</w:t>
      </w:r>
    </w:p>
    <w:p w:rsidR="004A58A6" w:rsidRDefault="004A58A6" w:rsidP="004A58A6">
      <w:pPr>
        <w:ind w:left="360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4A58A6" w:rsidRDefault="004A58A6" w:rsidP="004A58A6">
      <w:pPr>
        <w:numPr>
          <w:ilvl w:val="0"/>
          <w:numId w:val="12"/>
        </w:numPr>
        <w:rPr>
          <w:rFonts w:ascii="Calibri" w:hAnsi="Calibri" w:cs="Arial"/>
          <w:b/>
          <w:bCs/>
          <w:sz w:val="26"/>
          <w:szCs w:val="26"/>
          <w:u w:val="single"/>
        </w:rPr>
      </w:pPr>
      <w:r>
        <w:rPr>
          <w:rFonts w:ascii="Calibri" w:hAnsi="Calibri" w:cs="Arial"/>
          <w:b/>
          <w:bCs/>
          <w:sz w:val="26"/>
          <w:szCs w:val="26"/>
          <w:u w:val="single"/>
        </w:rPr>
        <w:t>Management Responsibilities:</w:t>
      </w:r>
    </w:p>
    <w:p w:rsidR="004A58A6" w:rsidRDefault="004A58A6" w:rsidP="004A58A6">
      <w:pPr>
        <w:ind w:left="360"/>
        <w:jc w:val="center"/>
        <w:rPr>
          <w:rFonts w:ascii="Calibri" w:hAnsi="Calibri"/>
          <w:b/>
          <w:bCs/>
          <w:sz w:val="26"/>
          <w:szCs w:val="26"/>
          <w:u w:val="single"/>
        </w:rPr>
      </w:pPr>
    </w:p>
    <w:p w:rsidR="004A58A6" w:rsidRDefault="004A58A6" w:rsidP="004A58A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Planning, organizing and supervising and implementing policies and procedures.</w:t>
      </w:r>
    </w:p>
    <w:p w:rsidR="004A58A6" w:rsidRDefault="004A58A6" w:rsidP="004A58A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Coordinating and scheduling staff duties and activities.</w:t>
      </w:r>
    </w:p>
    <w:p w:rsidR="004A58A6" w:rsidRDefault="004A58A6" w:rsidP="004A58A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Providing training in all areas related to safe medication usage processes.</w:t>
      </w:r>
    </w:p>
    <w:p w:rsidR="004A58A6" w:rsidRDefault="004A58A6" w:rsidP="004A58A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Monitoring, maintaining and assuring proper documentation of operational activities, routine reports and periodic monitoring of these records.</w:t>
      </w:r>
    </w:p>
    <w:p w:rsidR="004A58A6" w:rsidRDefault="004A58A6" w:rsidP="004A58A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lastRenderedPageBreak/>
        <w:t>Coordinating with purchase department in maintaining hospital formulary, addition / deletion of items, pharmacy inventory stocks as per requirements and consumption patterns and suggest changes in par levels.</w:t>
      </w:r>
    </w:p>
    <w:p w:rsidR="004A58A6" w:rsidRDefault="004A58A6" w:rsidP="004A58A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Monitoring and minimizing drugs/items shortages, ensuring availability of short items or alternatives.</w:t>
      </w:r>
    </w:p>
    <w:p w:rsidR="004A58A6" w:rsidRDefault="004A58A6" w:rsidP="004A58A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To check inventory control measures such as daily critical and expiry drug lists.</w:t>
      </w:r>
    </w:p>
    <w:p w:rsidR="004A58A6" w:rsidRDefault="004A58A6" w:rsidP="004A58A6">
      <w:pPr>
        <w:ind w:left="1440" w:hanging="450"/>
        <w:rPr>
          <w:rFonts w:ascii="Calibri" w:hAnsi="Calibri"/>
          <w:sz w:val="26"/>
          <w:szCs w:val="26"/>
        </w:rPr>
      </w:pPr>
    </w:p>
    <w:p w:rsidR="004A58A6" w:rsidRDefault="004A58A6" w:rsidP="004A58A6">
      <w:pPr>
        <w:pStyle w:val="Heading"/>
        <w:numPr>
          <w:ilvl w:val="0"/>
          <w:numId w:val="2"/>
        </w:numPr>
        <w:spacing w:before="0" w:after="0"/>
        <w:jc w:val="left"/>
        <w:rPr>
          <w:rFonts w:ascii="Calibri" w:hAnsi="Calibri" w:cs="Arial"/>
          <w:sz w:val="26"/>
          <w:szCs w:val="26"/>
          <w:u w:val="single"/>
        </w:rPr>
      </w:pPr>
      <w:r>
        <w:rPr>
          <w:rFonts w:ascii="Calibri" w:hAnsi="Calibri" w:cs="Arial"/>
          <w:sz w:val="26"/>
          <w:szCs w:val="26"/>
          <w:u w:val="single"/>
        </w:rPr>
        <w:t>Aga Khan University Hospital, Karachi – July 2005 – Jan 2010:</w:t>
      </w:r>
    </w:p>
    <w:p w:rsidR="004A58A6" w:rsidRDefault="004A58A6" w:rsidP="004A58A6">
      <w:pPr>
        <w:ind w:firstLine="720"/>
        <w:rPr>
          <w:rFonts w:ascii="Calibri" w:hAnsi="Calibri" w:cs="Arial"/>
          <w:b/>
          <w:bCs/>
          <w:sz w:val="26"/>
          <w:szCs w:val="26"/>
          <w:u w:val="single"/>
        </w:rPr>
      </w:pPr>
      <w:r>
        <w:rPr>
          <w:rFonts w:ascii="Calibri" w:hAnsi="Calibri" w:cs="Arial"/>
          <w:b/>
          <w:bCs/>
          <w:sz w:val="26"/>
          <w:szCs w:val="26"/>
          <w:u w:val="single"/>
        </w:rPr>
        <w:t>Staff Pharmacist, Emergency Pharmacy– Mar 2009 – Jan 2010:</w:t>
      </w:r>
    </w:p>
    <w:p w:rsidR="004A58A6" w:rsidRDefault="004A58A6" w:rsidP="004A58A6">
      <w:pPr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br/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Worked as part of multidisciplinary team of physicians and nurses.</w:t>
      </w:r>
      <w:proofErr w:type="gramEnd"/>
      <w:r>
        <w:rPr>
          <w:rFonts w:ascii="Calibri" w:hAnsi="Calibri"/>
        </w:rPr>
        <w:t xml:space="preserve"> Major activities include:</w:t>
      </w:r>
    </w:p>
    <w:p w:rsidR="004A58A6" w:rsidRDefault="004A58A6" w:rsidP="004A58A6">
      <w:pPr>
        <w:jc w:val="both"/>
        <w:rPr>
          <w:rFonts w:ascii="Calibri" w:hAnsi="Calibri"/>
        </w:rPr>
      </w:pPr>
    </w:p>
    <w:p w:rsidR="004A58A6" w:rsidRDefault="004A58A6" w:rsidP="004A58A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Reviewing patient profiles.</w:t>
      </w:r>
    </w:p>
    <w:p w:rsidR="004A58A6" w:rsidRDefault="004A58A6" w:rsidP="004A58A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Clinical round with the team.</w:t>
      </w:r>
    </w:p>
    <w:p w:rsidR="004A58A6" w:rsidRDefault="004A58A6" w:rsidP="004A58A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Providing drug information.</w:t>
      </w:r>
    </w:p>
    <w:p w:rsidR="004A58A6" w:rsidRDefault="004A58A6" w:rsidP="004A58A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proofErr w:type="spellStart"/>
      <w:r>
        <w:rPr>
          <w:rFonts w:ascii="Calibri" w:hAnsi="Calibri"/>
        </w:rPr>
        <w:t>Pharmaco</w:t>
      </w:r>
      <w:proofErr w:type="spellEnd"/>
      <w:r>
        <w:rPr>
          <w:rFonts w:ascii="Calibri" w:hAnsi="Calibri"/>
        </w:rPr>
        <w:t>-therapeutic recommendations.</w:t>
      </w:r>
    </w:p>
    <w:p w:rsidR="004A58A6" w:rsidRDefault="004A58A6" w:rsidP="004A58A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Missed doses identification.</w:t>
      </w:r>
    </w:p>
    <w:p w:rsidR="004A58A6" w:rsidRDefault="004A58A6" w:rsidP="004A58A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Drug-drug interaction monitoring.</w:t>
      </w:r>
    </w:p>
    <w:p w:rsidR="004A58A6" w:rsidRDefault="004A58A6" w:rsidP="004A58A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Food-drug interaction monitoring.</w:t>
      </w:r>
    </w:p>
    <w:p w:rsidR="004A58A6" w:rsidRDefault="004A58A6" w:rsidP="004A58A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Patient counseling on medications.</w:t>
      </w:r>
    </w:p>
    <w:p w:rsidR="004A58A6" w:rsidRDefault="004A58A6" w:rsidP="004A58A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Drug storage review at nursing station.</w:t>
      </w:r>
    </w:p>
    <w:p w:rsidR="004A58A6" w:rsidRDefault="004A58A6" w:rsidP="004A58A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Physician and nursing sessions.</w:t>
      </w:r>
    </w:p>
    <w:p w:rsidR="004A58A6" w:rsidRDefault="004A58A6" w:rsidP="004A58A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Drug and Poison management.</w:t>
      </w:r>
    </w:p>
    <w:p w:rsidR="004A58A6" w:rsidRDefault="004A58A6" w:rsidP="004A58A6">
      <w:pPr>
        <w:ind w:left="360"/>
        <w:rPr>
          <w:rFonts w:ascii="Calibri" w:hAnsi="Calibri"/>
        </w:rPr>
      </w:pPr>
    </w:p>
    <w:p w:rsidR="004A58A6" w:rsidRDefault="004A58A6" w:rsidP="004A58A6">
      <w:pPr>
        <w:numPr>
          <w:ilvl w:val="0"/>
          <w:numId w:val="15"/>
        </w:numPr>
        <w:rPr>
          <w:rFonts w:ascii="Calibri" w:hAnsi="Calibri" w:cs="Arial"/>
          <w:b/>
          <w:bCs/>
          <w:sz w:val="26"/>
          <w:szCs w:val="26"/>
          <w:u w:val="single"/>
        </w:rPr>
      </w:pPr>
      <w:r>
        <w:rPr>
          <w:rFonts w:ascii="Calibri" w:hAnsi="Calibri" w:cs="Arial"/>
          <w:b/>
          <w:bCs/>
          <w:sz w:val="26"/>
          <w:szCs w:val="26"/>
          <w:u w:val="single"/>
        </w:rPr>
        <w:t>Pharmacist: June 2006 – March 2009:</w:t>
      </w:r>
    </w:p>
    <w:p w:rsidR="004A58A6" w:rsidRDefault="004A58A6" w:rsidP="004A58A6">
      <w:pPr>
        <w:rPr>
          <w:rFonts w:ascii="Calibri" w:hAnsi="Calibri" w:cs="Arial"/>
          <w:u w:val="single"/>
        </w:rPr>
      </w:pPr>
    </w:p>
    <w:p w:rsidR="004A58A6" w:rsidRDefault="004A58A6" w:rsidP="004A58A6">
      <w:pPr>
        <w:pStyle w:val="BodyText"/>
        <w:rPr>
          <w:rFonts w:ascii="Calibri" w:hAnsi="Calibri"/>
        </w:rPr>
      </w:pPr>
      <w:r>
        <w:rPr>
          <w:rFonts w:ascii="Calibri" w:hAnsi="Calibri"/>
        </w:rPr>
        <w:t>I had been confirmed as an in-patient pharmacist at Aga khan hospital then I have been rotated to ambulatory pharmacy and emergency pharmacy. Jobs responsibilities include:</w:t>
      </w:r>
    </w:p>
    <w:p w:rsidR="004A58A6" w:rsidRDefault="004A58A6" w:rsidP="004A58A6">
      <w:pPr>
        <w:ind w:left="360"/>
        <w:rPr>
          <w:rFonts w:ascii="Calibri" w:hAnsi="Calibri"/>
        </w:rPr>
      </w:pPr>
    </w:p>
    <w:p w:rsidR="004A58A6" w:rsidRDefault="004A58A6" w:rsidP="004A58A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Physician order entry.</w:t>
      </w:r>
    </w:p>
    <w:p w:rsidR="004A58A6" w:rsidRDefault="004A58A6" w:rsidP="004A58A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Review patient profiles.</w:t>
      </w:r>
    </w:p>
    <w:p w:rsidR="004A58A6" w:rsidRDefault="004A58A6" w:rsidP="004A58A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Training of trainee pharmacist.</w:t>
      </w:r>
    </w:p>
    <w:p w:rsidR="004A58A6" w:rsidRDefault="004A58A6" w:rsidP="004A58A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Monthly interventions.</w:t>
      </w:r>
    </w:p>
    <w:p w:rsidR="004A58A6" w:rsidRDefault="004A58A6" w:rsidP="004A58A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Floor stock.</w:t>
      </w:r>
    </w:p>
    <w:p w:rsidR="004A58A6" w:rsidRDefault="004A58A6" w:rsidP="004A58A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Unit dose dispensing.</w:t>
      </w:r>
    </w:p>
    <w:p w:rsidR="004A58A6" w:rsidRDefault="004A58A6" w:rsidP="004A58A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Providing drug information.</w:t>
      </w:r>
    </w:p>
    <w:p w:rsidR="004A58A6" w:rsidRDefault="004A58A6" w:rsidP="004A58A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Inventory management.</w:t>
      </w:r>
    </w:p>
    <w:p w:rsidR="004A58A6" w:rsidRDefault="004A58A6" w:rsidP="004A58A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</w:rPr>
        <w:t>Narcotic medications handling.</w:t>
      </w:r>
    </w:p>
    <w:p w:rsidR="004A58A6" w:rsidRDefault="004A58A6" w:rsidP="004A58A6">
      <w:pPr>
        <w:rPr>
          <w:rFonts w:ascii="Calibri" w:hAnsi="Calibri"/>
          <w:b/>
          <w:bCs/>
          <w:sz w:val="28"/>
          <w:szCs w:val="28"/>
        </w:rPr>
      </w:pPr>
    </w:p>
    <w:p w:rsidR="004A58A6" w:rsidRDefault="004A58A6" w:rsidP="004A58A6">
      <w:pPr>
        <w:widowControl w:val="0"/>
        <w:numPr>
          <w:ilvl w:val="0"/>
          <w:numId w:val="17"/>
        </w:numPr>
        <w:autoSpaceDE w:val="0"/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  <w:u w:val="single"/>
        </w:rPr>
        <w:lastRenderedPageBreak/>
        <w:t>Trainee Pharmacist: July 2005 to June 2006:</w:t>
      </w:r>
    </w:p>
    <w:p w:rsidR="004A58A6" w:rsidRDefault="004A58A6" w:rsidP="004A58A6">
      <w:pPr>
        <w:widowControl w:val="0"/>
        <w:autoSpaceDE w:val="0"/>
        <w:rPr>
          <w:rFonts w:ascii="Calibri" w:hAnsi="Calibri" w:cs="Arial"/>
          <w:u w:val="single"/>
        </w:rPr>
      </w:pPr>
    </w:p>
    <w:p w:rsidR="004A58A6" w:rsidRDefault="004A58A6" w:rsidP="004A58A6">
      <w:pPr>
        <w:rPr>
          <w:rFonts w:ascii="Calibri" w:hAnsi="Calibri"/>
        </w:rPr>
      </w:pPr>
      <w:r>
        <w:rPr>
          <w:rFonts w:ascii="Calibri" w:hAnsi="Calibri"/>
        </w:rPr>
        <w:t xml:space="preserve">I start my career (July 2005) from The Aga Khan University Hospital Karachi, Pakistan, an </w:t>
      </w:r>
      <w:r>
        <w:rPr>
          <w:rFonts w:ascii="Calibri" w:hAnsi="Calibri"/>
          <w:color w:val="0000FF"/>
        </w:rPr>
        <w:t xml:space="preserve">I.S.O (9001:2000) &amp; Joint Commission International Accreditation of Healthcare Organization (JCIA) accredited, </w:t>
      </w:r>
      <w:r>
        <w:rPr>
          <w:rFonts w:ascii="Calibri" w:hAnsi="Calibri"/>
        </w:rPr>
        <w:t>private, academic &amp; tertiary care Medical Centre, committed to provide the best option for the diagnosis of disease &amp; its treatment as a Trainee Pharmacist in all the areas of Inpatient &amp; Outpatient Services &amp; got training in the following:</w:t>
      </w:r>
    </w:p>
    <w:p w:rsidR="004A58A6" w:rsidRDefault="004A58A6" w:rsidP="004A58A6">
      <w:pPr>
        <w:widowControl w:val="0"/>
        <w:autoSpaceDE w:val="0"/>
        <w:ind w:left="720"/>
        <w:rPr>
          <w:rFonts w:ascii="Calibri" w:hAnsi="Calibri"/>
        </w:rPr>
      </w:pPr>
    </w:p>
    <w:p w:rsidR="004A58A6" w:rsidRDefault="004A58A6" w:rsidP="004A58A6">
      <w:pPr>
        <w:widowControl w:val="0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In-patient pharmacy services:</w:t>
      </w:r>
    </w:p>
    <w:p w:rsidR="004A58A6" w:rsidRDefault="004A58A6" w:rsidP="004A58A6">
      <w:pPr>
        <w:widowControl w:val="0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Computerized physician order entry.</w:t>
      </w:r>
    </w:p>
    <w:p w:rsidR="004A58A6" w:rsidRDefault="004A58A6" w:rsidP="004A58A6">
      <w:pPr>
        <w:widowControl w:val="0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Computerized unit dose drug distribution system.</w:t>
      </w:r>
    </w:p>
    <w:p w:rsidR="004A58A6" w:rsidRDefault="004A58A6" w:rsidP="004A58A6">
      <w:pPr>
        <w:widowControl w:val="0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Floor stock  filling</w:t>
      </w:r>
    </w:p>
    <w:p w:rsidR="004A58A6" w:rsidRDefault="004A58A6" w:rsidP="004A58A6">
      <w:pPr>
        <w:widowControl w:val="0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Emergency medication dealing.</w:t>
      </w:r>
    </w:p>
    <w:p w:rsidR="004A58A6" w:rsidRDefault="004A58A6" w:rsidP="004A58A6">
      <w:pPr>
        <w:widowControl w:val="0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Narcotic dispensing</w:t>
      </w:r>
    </w:p>
    <w:p w:rsidR="004A58A6" w:rsidRDefault="004A58A6" w:rsidP="004A58A6">
      <w:pPr>
        <w:widowControl w:val="0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Ambulatory care services:</w:t>
      </w:r>
    </w:p>
    <w:p w:rsidR="004A58A6" w:rsidRDefault="004A58A6" w:rsidP="004A58A6">
      <w:pPr>
        <w:widowControl w:val="0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Manual prescription order entry.</w:t>
      </w:r>
    </w:p>
    <w:p w:rsidR="004A58A6" w:rsidRDefault="004A58A6" w:rsidP="004A58A6">
      <w:pPr>
        <w:widowControl w:val="0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Patient counseling.</w:t>
      </w:r>
    </w:p>
    <w:p w:rsidR="004A58A6" w:rsidRDefault="004A58A6" w:rsidP="004A58A6">
      <w:pPr>
        <w:widowControl w:val="0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Cytotoxic and sterile intravenous drug admixture services:</w:t>
      </w:r>
    </w:p>
    <w:p w:rsidR="004A58A6" w:rsidRDefault="004A58A6" w:rsidP="004A58A6">
      <w:pPr>
        <w:widowControl w:val="0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TPN calculation.</w:t>
      </w:r>
    </w:p>
    <w:p w:rsidR="004A58A6" w:rsidRDefault="004A58A6" w:rsidP="004A58A6">
      <w:pPr>
        <w:widowControl w:val="0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TPN preparation.</w:t>
      </w:r>
    </w:p>
    <w:p w:rsidR="004A58A6" w:rsidRDefault="004A58A6" w:rsidP="004A58A6">
      <w:pPr>
        <w:widowControl w:val="0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IV drugs admixture.</w:t>
      </w:r>
    </w:p>
    <w:p w:rsidR="004A58A6" w:rsidRDefault="004A58A6" w:rsidP="004A58A6">
      <w:pPr>
        <w:widowControl w:val="0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Chemo drug admixture.</w:t>
      </w:r>
    </w:p>
    <w:p w:rsidR="004A58A6" w:rsidRDefault="004A58A6" w:rsidP="004A58A6">
      <w:pPr>
        <w:widowControl w:val="0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Extemporaneous sterile drugs preparation.</w:t>
      </w:r>
    </w:p>
    <w:p w:rsidR="004A58A6" w:rsidRDefault="004A58A6" w:rsidP="004A58A6">
      <w:pPr>
        <w:widowControl w:val="0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In –house extemporaneous and bulk compounding:</w:t>
      </w:r>
    </w:p>
    <w:p w:rsidR="004A58A6" w:rsidRDefault="004A58A6" w:rsidP="004A58A6">
      <w:pPr>
        <w:widowControl w:val="0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Liquid preparation like solutions, suspensions, syrups, elixirs.</w:t>
      </w:r>
    </w:p>
    <w:p w:rsidR="004A58A6" w:rsidRDefault="004A58A6" w:rsidP="004A58A6">
      <w:pPr>
        <w:widowControl w:val="0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Topical ointments and creams.</w:t>
      </w:r>
    </w:p>
    <w:p w:rsidR="004A58A6" w:rsidRDefault="004A58A6" w:rsidP="004A58A6">
      <w:pPr>
        <w:widowControl w:val="0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Rectal preparations.</w:t>
      </w:r>
    </w:p>
    <w:p w:rsidR="004A58A6" w:rsidRDefault="004A58A6" w:rsidP="004A58A6">
      <w:pPr>
        <w:widowControl w:val="0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Capsule filling.</w:t>
      </w:r>
    </w:p>
    <w:p w:rsidR="004A58A6" w:rsidRDefault="004A58A6" w:rsidP="004A58A6">
      <w:pPr>
        <w:widowControl w:val="0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Drug and poison information center:</w:t>
      </w:r>
    </w:p>
    <w:p w:rsidR="004A58A6" w:rsidRDefault="004A58A6" w:rsidP="004A58A6">
      <w:pPr>
        <w:widowControl w:val="0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Responding to drug related queries.</w:t>
      </w:r>
    </w:p>
    <w:p w:rsidR="004A58A6" w:rsidRDefault="004A58A6" w:rsidP="004A58A6">
      <w:pPr>
        <w:widowControl w:val="0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Drug evaluation.</w:t>
      </w:r>
    </w:p>
    <w:p w:rsidR="004A58A6" w:rsidRDefault="004A58A6" w:rsidP="004A58A6">
      <w:pPr>
        <w:widowControl w:val="0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Training on software’s like Micromedex and IDIS health care systems.</w:t>
      </w:r>
    </w:p>
    <w:p w:rsidR="004A58A6" w:rsidRDefault="004A58A6" w:rsidP="004A58A6">
      <w:pPr>
        <w:widowControl w:val="0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Patient profiles review.</w:t>
      </w:r>
    </w:p>
    <w:p w:rsidR="004A58A6" w:rsidRDefault="004A58A6" w:rsidP="004A58A6">
      <w:pPr>
        <w:widowControl w:val="0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Toxicology and poison management information.</w:t>
      </w:r>
    </w:p>
    <w:p w:rsidR="004A58A6" w:rsidRDefault="004A58A6" w:rsidP="004A58A6">
      <w:pPr>
        <w:widowControl w:val="0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rPr>
          <w:rFonts w:ascii="Calibri" w:hAnsi="Calibri"/>
        </w:rPr>
      </w:pPr>
      <w:r>
        <w:rPr>
          <w:rFonts w:ascii="Calibri" w:hAnsi="Calibri"/>
        </w:rPr>
        <w:t>Clinical Pharmacy services.</w:t>
      </w:r>
    </w:p>
    <w:p w:rsidR="004A58A6" w:rsidRDefault="004A58A6" w:rsidP="004A58A6">
      <w:pPr>
        <w:widowControl w:val="0"/>
        <w:autoSpaceDE w:val="0"/>
        <w:ind w:left="360"/>
        <w:rPr>
          <w:rFonts w:ascii="Calibri" w:hAnsi="Calibri"/>
        </w:rPr>
      </w:pPr>
    </w:p>
    <w:p w:rsidR="004A58A6" w:rsidRDefault="004A58A6" w:rsidP="004A58A6">
      <w:pPr>
        <w:pStyle w:val="Heading3"/>
        <w:numPr>
          <w:ilvl w:val="2"/>
          <w:numId w:val="19"/>
        </w:numPr>
        <w:spacing w:before="0" w:after="0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Professional Membership:</w:t>
      </w:r>
    </w:p>
    <w:p w:rsidR="004A58A6" w:rsidRDefault="004A58A6" w:rsidP="004A58A6">
      <w:pPr>
        <w:rPr>
          <w:rFonts w:ascii="Calibri" w:hAnsi="Calibri"/>
        </w:rPr>
      </w:pPr>
    </w:p>
    <w:p w:rsidR="004A58A6" w:rsidRDefault="004A58A6" w:rsidP="004A58A6">
      <w:pPr>
        <w:pStyle w:val="Heading3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/>
        </w:rPr>
      </w:pPr>
      <w:proofErr w:type="gramStart"/>
      <w:r>
        <w:rPr>
          <w:rFonts w:ascii="Calibri" w:hAnsi="Calibri"/>
          <w:b w:val="0"/>
          <w:sz w:val="24"/>
        </w:rPr>
        <w:lastRenderedPageBreak/>
        <w:t>Registered Pharmacist: Pharmacy Council of Sind, Pakistan.</w:t>
      </w:r>
      <w:proofErr w:type="gramEnd"/>
      <w:r>
        <w:rPr>
          <w:rFonts w:ascii="Calibri" w:hAnsi="Calibri"/>
          <w:b w:val="0"/>
          <w:sz w:val="24"/>
        </w:rPr>
        <w:t xml:space="preserve"> </w:t>
      </w:r>
    </w:p>
    <w:p w:rsidR="004A58A6" w:rsidRDefault="004A58A6" w:rsidP="004A58A6">
      <w:pPr>
        <w:widowControl w:val="0"/>
        <w:autoSpaceDE w:val="0"/>
        <w:ind w:left="360"/>
        <w:rPr>
          <w:rFonts w:ascii="Calibri" w:hAnsi="Calibri"/>
        </w:rPr>
      </w:pPr>
    </w:p>
    <w:p w:rsidR="004A58A6" w:rsidRDefault="004A58A6" w:rsidP="004A58A6">
      <w:pPr>
        <w:numPr>
          <w:ilvl w:val="0"/>
          <w:numId w:val="20"/>
        </w:numPr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  <w:u w:val="single"/>
        </w:rPr>
        <w:t>Professional Accreditation:</w:t>
      </w:r>
    </w:p>
    <w:p w:rsidR="004A58A6" w:rsidRDefault="004A58A6" w:rsidP="004A58A6">
      <w:pPr>
        <w:rPr>
          <w:rFonts w:ascii="Calibri" w:hAnsi="Calibri" w:cs="Arial"/>
          <w:u w:val="single"/>
        </w:rPr>
      </w:pPr>
    </w:p>
    <w:p w:rsidR="004A58A6" w:rsidRDefault="004A58A6" w:rsidP="004A58A6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Worked in an I.S.O (9001:2000) &amp; JCIA environment (AKUH).</w:t>
      </w:r>
    </w:p>
    <w:p w:rsidR="004A58A6" w:rsidRDefault="004A58A6" w:rsidP="004A58A6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Worked to prepare Pharmacy Department for I.S.O &amp; NABH (MMIH).</w:t>
      </w:r>
    </w:p>
    <w:p w:rsidR="004A58A6" w:rsidRDefault="004A58A6" w:rsidP="004A58A6">
      <w:pPr>
        <w:rPr>
          <w:rFonts w:ascii="Calibri" w:hAnsi="Calibri"/>
        </w:rPr>
      </w:pPr>
    </w:p>
    <w:p w:rsidR="004A58A6" w:rsidRDefault="004A58A6" w:rsidP="004A58A6">
      <w:pPr>
        <w:numPr>
          <w:ilvl w:val="0"/>
          <w:numId w:val="22"/>
        </w:numPr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  <w:u w:val="single"/>
        </w:rPr>
        <w:t>Organizational skills:</w:t>
      </w:r>
    </w:p>
    <w:p w:rsidR="004A58A6" w:rsidRDefault="004A58A6" w:rsidP="004A58A6">
      <w:pPr>
        <w:rPr>
          <w:rFonts w:ascii="Calibri" w:hAnsi="Calibri" w:cs="Arial"/>
          <w:u w:val="single"/>
        </w:rPr>
      </w:pPr>
    </w:p>
    <w:p w:rsidR="004A58A6" w:rsidRDefault="004A58A6" w:rsidP="004A58A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Experience of working under pressure, accomplishing immediate &amp; important tasks.</w:t>
      </w:r>
    </w:p>
    <w:p w:rsidR="004A58A6" w:rsidRDefault="004A58A6" w:rsidP="004A58A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Experience of planning own workload to meet deadlines.</w:t>
      </w:r>
    </w:p>
    <w:p w:rsidR="004A58A6" w:rsidRDefault="004A58A6" w:rsidP="004A58A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>Experience of implementation of pharmacy system and establishment of inpatient &amp; outpatient pharmacy.</w:t>
      </w:r>
    </w:p>
    <w:p w:rsidR="004A58A6" w:rsidRDefault="004A58A6" w:rsidP="004A58A6">
      <w:pPr>
        <w:rPr>
          <w:rFonts w:ascii="Calibri" w:hAnsi="Calibri"/>
          <w:b/>
          <w:sz w:val="28"/>
          <w:szCs w:val="28"/>
        </w:rPr>
      </w:pPr>
    </w:p>
    <w:p w:rsidR="004A58A6" w:rsidRDefault="004A58A6" w:rsidP="004A58A6">
      <w:pPr>
        <w:numPr>
          <w:ilvl w:val="0"/>
          <w:numId w:val="24"/>
        </w:numPr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  <w:u w:val="single"/>
        </w:rPr>
        <w:t>Professional training workshops and seminars attended:</w:t>
      </w:r>
    </w:p>
    <w:p w:rsidR="004A58A6" w:rsidRDefault="004A58A6" w:rsidP="004A58A6">
      <w:pPr>
        <w:rPr>
          <w:rFonts w:ascii="Calibri" w:hAnsi="Calibri" w:cs="Arial"/>
          <w:b/>
          <w:u w:val="single"/>
        </w:rPr>
      </w:pPr>
    </w:p>
    <w:p w:rsidR="004A58A6" w:rsidRDefault="004A58A6" w:rsidP="004A58A6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Treatment of Dyslipidemia.</w:t>
      </w:r>
    </w:p>
    <w:p w:rsidR="004A58A6" w:rsidRDefault="004A58A6" w:rsidP="004A58A6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Management and Prevention of Diarrhea.</w:t>
      </w:r>
    </w:p>
    <w:p w:rsidR="004A58A6" w:rsidRDefault="004A58A6" w:rsidP="004A58A6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Role of laboratory in clinical practices.</w:t>
      </w:r>
    </w:p>
    <w:p w:rsidR="004A58A6" w:rsidRDefault="004A58A6" w:rsidP="004A58A6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Recent advancements in laparoscopic surgery.</w:t>
      </w:r>
    </w:p>
    <w:p w:rsidR="004A58A6" w:rsidRDefault="004A58A6" w:rsidP="004A58A6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Acute exacerbation of COPD.</w:t>
      </w:r>
    </w:p>
    <w:p w:rsidR="004A58A6" w:rsidRDefault="004A58A6" w:rsidP="004A58A6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Problem solving and creative decision making </w:t>
      </w:r>
      <w:proofErr w:type="spellStart"/>
      <w:r>
        <w:rPr>
          <w:rFonts w:ascii="Calibri" w:hAnsi="Calibri"/>
        </w:rPr>
        <w:t>programme</w:t>
      </w:r>
      <w:proofErr w:type="spellEnd"/>
      <w:r>
        <w:rPr>
          <w:rFonts w:ascii="Calibri" w:hAnsi="Calibri"/>
        </w:rPr>
        <w:t xml:space="preserve"> change management.</w:t>
      </w:r>
    </w:p>
    <w:p w:rsidR="004A58A6" w:rsidRDefault="004A58A6" w:rsidP="004A58A6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Emergency preparedness.</w:t>
      </w:r>
    </w:p>
    <w:p w:rsidR="004A58A6" w:rsidRDefault="004A58A6" w:rsidP="004A58A6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Poison management.</w:t>
      </w:r>
    </w:p>
    <w:p w:rsidR="004A58A6" w:rsidRDefault="004A58A6" w:rsidP="004A58A6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Managing stroke patients.</w:t>
      </w:r>
    </w:p>
    <w:p w:rsidR="004A58A6" w:rsidRDefault="004A58A6" w:rsidP="004A58A6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 xml:space="preserve">Treatment of Meningitis &amp; Endocarditis. </w:t>
      </w:r>
    </w:p>
    <w:p w:rsidR="004A58A6" w:rsidRDefault="004A58A6" w:rsidP="004A58A6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Drug /Drug…… Drug/Food Interaction.</w:t>
      </w:r>
    </w:p>
    <w:p w:rsidR="004A58A6" w:rsidRDefault="004A58A6" w:rsidP="004A58A6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Role of Pharmacists in Hospital Formulary Decision Making.</w:t>
      </w:r>
    </w:p>
    <w:p w:rsidR="004A58A6" w:rsidRDefault="004A58A6" w:rsidP="004A58A6">
      <w:pPr>
        <w:rPr>
          <w:rFonts w:ascii="Calibri" w:hAnsi="Calibri"/>
        </w:rPr>
      </w:pPr>
    </w:p>
    <w:p w:rsidR="004A58A6" w:rsidRDefault="004A58A6" w:rsidP="004A58A6">
      <w:pPr>
        <w:numPr>
          <w:ilvl w:val="0"/>
          <w:numId w:val="26"/>
        </w:numPr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  <w:u w:val="single"/>
        </w:rPr>
        <w:t>Achievements:</w:t>
      </w:r>
    </w:p>
    <w:p w:rsidR="004A58A6" w:rsidRDefault="004A58A6" w:rsidP="004A58A6">
      <w:pPr>
        <w:rPr>
          <w:rFonts w:ascii="Calibri" w:hAnsi="Calibri" w:cs="Arial"/>
          <w:b/>
          <w:u w:val="single"/>
        </w:rPr>
      </w:pPr>
    </w:p>
    <w:p w:rsidR="004A58A6" w:rsidRDefault="004A58A6" w:rsidP="004A58A6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Outstanding emergency pharmacist award of the year 2008 (AKUH)</w:t>
      </w:r>
    </w:p>
    <w:p w:rsidR="004A58A6" w:rsidRDefault="004A58A6" w:rsidP="004A58A6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Outstanding Pharmacy staff Certificate of the year 2012 (MMIH)</w:t>
      </w:r>
    </w:p>
    <w:p w:rsidR="004A58A6" w:rsidRDefault="004A58A6" w:rsidP="004A58A6">
      <w:pPr>
        <w:ind w:left="360"/>
        <w:rPr>
          <w:rFonts w:ascii="Calibri" w:hAnsi="Calibri"/>
        </w:rPr>
      </w:pPr>
    </w:p>
    <w:p w:rsidR="004A58A6" w:rsidRDefault="004A58A6" w:rsidP="004A58A6">
      <w:pPr>
        <w:numPr>
          <w:ilvl w:val="0"/>
          <w:numId w:val="28"/>
        </w:numPr>
        <w:rPr>
          <w:rFonts w:ascii="Calibri" w:hAnsi="Calibri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  <w:u w:val="single"/>
        </w:rPr>
        <w:t>Professional</w:t>
      </w:r>
      <w:r>
        <w:rPr>
          <w:rFonts w:ascii="Calibri" w:hAnsi="Calibri" w:cs="Arial"/>
          <w:b/>
          <w:sz w:val="26"/>
          <w:szCs w:val="26"/>
        </w:rPr>
        <w:t>:</w:t>
      </w:r>
      <w:r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          </w:t>
      </w:r>
    </w:p>
    <w:p w:rsidR="004A58A6" w:rsidRDefault="004A58A6" w:rsidP="004A58A6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4A58A6" w:rsidRDefault="004A58A6" w:rsidP="004A58A6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Good communication &amp; presentation skills.</w:t>
      </w:r>
    </w:p>
    <w:p w:rsidR="004A58A6" w:rsidRDefault="004A58A6" w:rsidP="004A58A6">
      <w:pPr>
        <w:rPr>
          <w:rFonts w:ascii="Calibri" w:hAnsi="Calibri" w:cs="Arial"/>
          <w:b/>
          <w:sz w:val="28"/>
          <w:szCs w:val="28"/>
          <w:u w:val="single"/>
        </w:rPr>
      </w:pPr>
    </w:p>
    <w:p w:rsidR="004A58A6" w:rsidRDefault="004A58A6" w:rsidP="004A58A6">
      <w:pPr>
        <w:numPr>
          <w:ilvl w:val="0"/>
          <w:numId w:val="30"/>
        </w:numPr>
        <w:rPr>
          <w:rFonts w:ascii="Calibri" w:hAnsi="Calibri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  <w:u w:val="single"/>
        </w:rPr>
        <w:t>Strength:</w:t>
      </w:r>
      <w:r>
        <w:rPr>
          <w:rFonts w:ascii="Calibri" w:hAnsi="Calibri" w:cs="Arial"/>
          <w:sz w:val="26"/>
          <w:szCs w:val="26"/>
          <w:u w:val="single"/>
        </w:rPr>
        <w:t xml:space="preserve"> </w:t>
      </w:r>
      <w:r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            </w:t>
      </w:r>
    </w:p>
    <w:p w:rsidR="004A58A6" w:rsidRDefault="004A58A6" w:rsidP="004A58A6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   </w:t>
      </w:r>
    </w:p>
    <w:p w:rsidR="004A58A6" w:rsidRDefault="004A58A6" w:rsidP="004A58A6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Dynamic and Goal oriented approach.</w:t>
      </w:r>
    </w:p>
    <w:p w:rsidR="004A58A6" w:rsidRDefault="004A58A6" w:rsidP="004A58A6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Analytical &amp; problem solving approach.</w:t>
      </w:r>
    </w:p>
    <w:p w:rsidR="004A58A6" w:rsidRDefault="004A58A6" w:rsidP="004A58A6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4A58A6" w:rsidRDefault="004A58A6" w:rsidP="004A58A6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  <w:u w:val="single"/>
        </w:rPr>
        <w:t>Personal information:</w:t>
      </w:r>
    </w:p>
    <w:p w:rsidR="004A58A6" w:rsidRDefault="004A58A6" w:rsidP="004A58A6">
      <w:pPr>
        <w:rPr>
          <w:rFonts w:ascii="Calibri" w:hAnsi="Calibri"/>
          <w:b/>
        </w:rPr>
      </w:pPr>
    </w:p>
    <w:p w:rsidR="004A58A6" w:rsidRDefault="004A58A6" w:rsidP="004A58A6">
      <w:pPr>
        <w:rPr>
          <w:rFonts w:ascii="Calibri" w:hAnsi="Calibri"/>
          <w:b/>
        </w:rPr>
      </w:pPr>
    </w:p>
    <w:p w:rsidR="004A58A6" w:rsidRDefault="004A58A6" w:rsidP="004A58A6">
      <w:pPr>
        <w:rPr>
          <w:rFonts w:ascii="Calibri" w:hAnsi="Calibri"/>
        </w:rPr>
      </w:pPr>
      <w:r>
        <w:rPr>
          <w:rFonts w:ascii="Calibri" w:hAnsi="Calibri"/>
          <w:b/>
        </w:rPr>
        <w:t>Religion: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Muslim (Sunni)</w:t>
      </w:r>
    </w:p>
    <w:p w:rsidR="004A58A6" w:rsidRDefault="004A58A6" w:rsidP="004A58A6">
      <w:pPr>
        <w:rPr>
          <w:rFonts w:ascii="Calibri" w:hAnsi="Calibri"/>
        </w:rPr>
      </w:pPr>
      <w:r>
        <w:rPr>
          <w:rFonts w:ascii="Calibri" w:hAnsi="Calibri"/>
          <w:b/>
          <w:bCs/>
        </w:rPr>
        <w:t>Nationality: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Pakistani</w:t>
      </w:r>
    </w:p>
    <w:p w:rsidR="004A58A6" w:rsidRDefault="004A58A6" w:rsidP="004A58A6">
      <w:pPr>
        <w:rPr>
          <w:rFonts w:ascii="Calibri" w:hAnsi="Calibri"/>
          <w:b/>
          <w:bCs/>
        </w:rPr>
      </w:pPr>
    </w:p>
    <w:p w:rsidR="004A58A6" w:rsidRDefault="004A58A6" w:rsidP="004A58A6">
      <w:pPr>
        <w:rPr>
          <w:rFonts w:ascii="Calibri" w:hAnsi="Calibri"/>
          <w:b/>
        </w:rPr>
      </w:pPr>
      <w:r>
        <w:rPr>
          <w:rFonts w:ascii="Calibri" w:hAnsi="Calibri"/>
          <w:b/>
        </w:rPr>
        <w:t>Marital status: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Married</w:t>
      </w:r>
    </w:p>
    <w:p w:rsidR="004A58A6" w:rsidRDefault="004A58A6" w:rsidP="004A58A6">
      <w:pPr>
        <w:rPr>
          <w:rFonts w:ascii="Calibri" w:hAnsi="Calibri"/>
          <w:b/>
        </w:rPr>
      </w:pPr>
    </w:p>
    <w:p w:rsidR="004A58A6" w:rsidRDefault="004A58A6" w:rsidP="004A58A6">
      <w:pPr>
        <w:rPr>
          <w:rFonts w:ascii="Calibri" w:hAnsi="Calibri"/>
        </w:rPr>
      </w:pPr>
    </w:p>
    <w:p w:rsidR="004A58A6" w:rsidRDefault="004A58A6"/>
    <w:sectPr w:rsidR="004A5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807"/>
    <w:multiLevelType w:val="hybridMultilevel"/>
    <w:tmpl w:val="2AA08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3AC4"/>
    <w:multiLevelType w:val="hybridMultilevel"/>
    <w:tmpl w:val="7A42AF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3259"/>
    <w:multiLevelType w:val="hybridMultilevel"/>
    <w:tmpl w:val="666E26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762D"/>
    <w:multiLevelType w:val="hybridMultilevel"/>
    <w:tmpl w:val="BFCEBA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C70F0"/>
    <w:multiLevelType w:val="hybridMultilevel"/>
    <w:tmpl w:val="C8B2C8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90361"/>
    <w:multiLevelType w:val="hybridMultilevel"/>
    <w:tmpl w:val="848ED4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52FE8"/>
    <w:multiLevelType w:val="hybridMultilevel"/>
    <w:tmpl w:val="04B2A1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758CB"/>
    <w:multiLevelType w:val="hybridMultilevel"/>
    <w:tmpl w:val="47A4D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636A8"/>
    <w:multiLevelType w:val="hybridMultilevel"/>
    <w:tmpl w:val="11C05A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F10E9"/>
    <w:multiLevelType w:val="hybridMultilevel"/>
    <w:tmpl w:val="0032C4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C4F67"/>
    <w:multiLevelType w:val="hybridMultilevel"/>
    <w:tmpl w:val="B4408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2167B"/>
    <w:multiLevelType w:val="hybridMultilevel"/>
    <w:tmpl w:val="36280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640D4"/>
    <w:multiLevelType w:val="hybridMultilevel"/>
    <w:tmpl w:val="9FDAE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B7E6D"/>
    <w:multiLevelType w:val="hybridMultilevel"/>
    <w:tmpl w:val="D77C3B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604A4"/>
    <w:multiLevelType w:val="hybridMultilevel"/>
    <w:tmpl w:val="5C664E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065C9"/>
    <w:multiLevelType w:val="multilevel"/>
    <w:tmpl w:val="311A02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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>
    <w:nsid w:val="49852D30"/>
    <w:multiLevelType w:val="hybridMultilevel"/>
    <w:tmpl w:val="AC90AB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D273C"/>
    <w:multiLevelType w:val="hybridMultilevel"/>
    <w:tmpl w:val="BEDEB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55726"/>
    <w:multiLevelType w:val="hybridMultilevel"/>
    <w:tmpl w:val="17427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429A0"/>
    <w:multiLevelType w:val="hybridMultilevel"/>
    <w:tmpl w:val="9FA4E4A2"/>
    <w:lvl w:ilvl="0" w:tplc="940C27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D3525"/>
    <w:multiLevelType w:val="hybridMultilevel"/>
    <w:tmpl w:val="0A969D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530931"/>
    <w:multiLevelType w:val="hybridMultilevel"/>
    <w:tmpl w:val="9EC8F1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80E6E"/>
    <w:multiLevelType w:val="hybridMultilevel"/>
    <w:tmpl w:val="9D4E5B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005ADA"/>
    <w:multiLevelType w:val="hybridMultilevel"/>
    <w:tmpl w:val="49BE77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415A0"/>
    <w:multiLevelType w:val="hybridMultilevel"/>
    <w:tmpl w:val="A9D835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74579"/>
    <w:multiLevelType w:val="hybridMultilevel"/>
    <w:tmpl w:val="F32C9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7039B"/>
    <w:multiLevelType w:val="hybridMultilevel"/>
    <w:tmpl w:val="168C3CF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F34046"/>
    <w:multiLevelType w:val="hybridMultilevel"/>
    <w:tmpl w:val="0218C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06A07"/>
    <w:multiLevelType w:val="hybridMultilevel"/>
    <w:tmpl w:val="C5DC40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61877"/>
    <w:multiLevelType w:val="hybridMultilevel"/>
    <w:tmpl w:val="8A880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5"/>
  </w:num>
  <w:num w:numId="6">
    <w:abstractNumId w:val="21"/>
  </w:num>
  <w:num w:numId="7">
    <w:abstractNumId w:val="30"/>
  </w:num>
  <w:num w:numId="8">
    <w:abstractNumId w:val="10"/>
  </w:num>
  <w:num w:numId="9">
    <w:abstractNumId w:val="18"/>
  </w:num>
  <w:num w:numId="10">
    <w:abstractNumId w:val="23"/>
  </w:num>
  <w:num w:numId="11">
    <w:abstractNumId w:val="11"/>
  </w:num>
  <w:num w:numId="12">
    <w:abstractNumId w:val="27"/>
  </w:num>
  <w:num w:numId="13">
    <w:abstractNumId w:val="17"/>
  </w:num>
  <w:num w:numId="14">
    <w:abstractNumId w:val="13"/>
  </w:num>
  <w:num w:numId="15">
    <w:abstractNumId w:val="29"/>
  </w:num>
  <w:num w:numId="16">
    <w:abstractNumId w:val="14"/>
  </w:num>
  <w:num w:numId="17">
    <w:abstractNumId w:val="26"/>
  </w:num>
  <w:num w:numId="18">
    <w:abstractNumId w:val="22"/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2"/>
  </w:num>
  <w:num w:numId="23">
    <w:abstractNumId w:val="8"/>
  </w:num>
  <w:num w:numId="24">
    <w:abstractNumId w:val="9"/>
  </w:num>
  <w:num w:numId="25">
    <w:abstractNumId w:val="1"/>
  </w:num>
  <w:num w:numId="26">
    <w:abstractNumId w:val="5"/>
  </w:num>
  <w:num w:numId="27">
    <w:abstractNumId w:val="28"/>
  </w:num>
  <w:num w:numId="28">
    <w:abstractNumId w:val="25"/>
  </w:num>
  <w:num w:numId="29">
    <w:abstractNumId w:val="24"/>
  </w:num>
  <w:num w:numId="30">
    <w:abstractNumId w:val="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A6"/>
    <w:rsid w:val="004A58A6"/>
    <w:rsid w:val="00E4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58A6"/>
    <w:pPr>
      <w:keepNext/>
      <w:spacing w:before="240" w:after="60"/>
      <w:ind w:left="2160" w:hanging="18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A58A6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Hyperlink">
    <w:name w:val="Hyperlink"/>
    <w:unhideWhenUsed/>
    <w:rsid w:val="004A58A6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A58A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A58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4A58A6"/>
    <w:pPr>
      <w:ind w:left="720"/>
    </w:pPr>
  </w:style>
  <w:style w:type="paragraph" w:customStyle="1" w:styleId="Heading">
    <w:name w:val="Heading"/>
    <w:basedOn w:val="Normal"/>
    <w:next w:val="Normal"/>
    <w:rsid w:val="004A58A6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A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dtext">
    <w:name w:val="bdtext"/>
    <w:basedOn w:val="DefaultParagraphFont"/>
    <w:rsid w:val="00E42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58A6"/>
    <w:pPr>
      <w:keepNext/>
      <w:spacing w:before="240" w:after="60"/>
      <w:ind w:left="2160" w:hanging="18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A58A6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Hyperlink">
    <w:name w:val="Hyperlink"/>
    <w:unhideWhenUsed/>
    <w:rsid w:val="004A58A6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A58A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A58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4A58A6"/>
    <w:pPr>
      <w:ind w:left="720"/>
    </w:pPr>
  </w:style>
  <w:style w:type="paragraph" w:customStyle="1" w:styleId="Heading">
    <w:name w:val="Heading"/>
    <w:basedOn w:val="Normal"/>
    <w:next w:val="Normal"/>
    <w:rsid w:val="004A58A6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A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dtext">
    <w:name w:val="bdtext"/>
    <w:basedOn w:val="DefaultParagraphFont"/>
    <w:rsid w:val="00E4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zeen.27410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1700</Words>
  <Characters>9692</Characters>
  <Application>Microsoft Office Word</Application>
  <DocSecurity>0</DocSecurity>
  <Lines>80</Lines>
  <Paragraphs>22</Paragraphs>
  <ScaleCrop>false</ScaleCrop>
  <Company/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2017-10-24T13:17:00Z</dcterms:created>
  <dcterms:modified xsi:type="dcterms:W3CDTF">2017-10-24T13:18:00Z</dcterms:modified>
</cp:coreProperties>
</file>