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07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7367"/>
      </w:tblGrid>
      <w:tr w:rsidR="005874C8" w:rsidTr="005874C8">
        <w:trPr>
          <w:trHeight w:hRule="exact" w:val="9978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1F5F"/>
            </w:tcBorders>
          </w:tcPr>
          <w:p w:rsidR="005874C8" w:rsidRDefault="005874C8" w:rsidP="005874C8">
            <w:pPr>
              <w:pStyle w:val="TableParagraph"/>
              <w:spacing w:before="160"/>
              <w:ind w:left="10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z w:val="28"/>
              </w:rPr>
              <w:t>K</w:t>
            </w:r>
            <w:r>
              <w:rPr>
                <w:rFonts w:ascii="Calibri"/>
                <w:b/>
              </w:rPr>
              <w:t xml:space="preserve">EY </w:t>
            </w:r>
            <w:r>
              <w:rPr>
                <w:rFonts w:ascii="Calibri"/>
                <w:b/>
                <w:sz w:val="28"/>
              </w:rPr>
              <w:t>S</w:t>
            </w:r>
            <w:r>
              <w:rPr>
                <w:rFonts w:ascii="Calibri"/>
                <w:b/>
              </w:rPr>
              <w:t>KILLS</w:t>
            </w:r>
          </w:p>
          <w:p w:rsidR="005874C8" w:rsidRDefault="005874C8" w:rsidP="005874C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58"/>
              <w:ind w:right="24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Ability to handle different types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patients</w:t>
            </w:r>
          </w:p>
          <w:p w:rsidR="005874C8" w:rsidRDefault="005874C8" w:rsidP="005874C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39"/>
              <w:ind w:right="82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Good knowledge of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clinical</w:t>
            </w:r>
            <w:r>
              <w:rPr>
                <w:rFonts w:ascii="Calibri"/>
                <w:i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practices and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protocols</w:t>
            </w:r>
          </w:p>
          <w:p w:rsidR="005874C8" w:rsidRDefault="005874C8" w:rsidP="005874C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39"/>
              <w:ind w:right="3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Good knowledge of using</w:t>
            </w:r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power</w:t>
            </w:r>
            <w:r>
              <w:rPr>
                <w:rFonts w:ascii="Calibri"/>
                <w:i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tools</w:t>
            </w:r>
          </w:p>
          <w:p w:rsidR="005874C8" w:rsidRDefault="005874C8" w:rsidP="005874C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39"/>
              <w:ind w:left="2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Excellent theoretical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knowledge</w:t>
            </w:r>
          </w:p>
          <w:p w:rsidR="005874C8" w:rsidRDefault="005874C8" w:rsidP="005874C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41"/>
              <w:ind w:left="2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Flexible and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adaptable</w:t>
            </w:r>
          </w:p>
          <w:p w:rsidR="005874C8" w:rsidRDefault="005874C8" w:rsidP="005874C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39"/>
              <w:ind w:right="61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Extremely motivated</w:t>
            </w:r>
            <w:r>
              <w:rPr>
                <w:rFonts w:asci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towards</w:t>
            </w:r>
            <w:r>
              <w:rPr>
                <w:rFonts w:ascii="Calibri"/>
                <w:i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career</w:t>
            </w:r>
          </w:p>
          <w:p w:rsidR="005874C8" w:rsidRDefault="005874C8" w:rsidP="005874C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39"/>
              <w:ind w:left="2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Attention to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details</w:t>
            </w:r>
          </w:p>
          <w:p w:rsidR="005874C8" w:rsidRDefault="005874C8" w:rsidP="005874C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41"/>
              <w:ind w:left="2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Drive and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initiative</w:t>
            </w:r>
          </w:p>
          <w:p w:rsidR="005874C8" w:rsidRDefault="005874C8" w:rsidP="005874C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39"/>
              <w:ind w:left="2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Self-development</w:t>
            </w:r>
          </w:p>
          <w:p w:rsidR="005874C8" w:rsidRDefault="005874C8" w:rsidP="005874C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39"/>
              <w:ind w:left="2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Empathy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&amp;Integrity</w:t>
            </w:r>
          </w:p>
          <w:p w:rsidR="005874C8" w:rsidRDefault="005874C8" w:rsidP="005874C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41"/>
              <w:ind w:left="2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Ability to Work in a</w:t>
            </w:r>
            <w:r>
              <w:rPr>
                <w:rFonts w:asci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multi-cultural</w:t>
            </w:r>
          </w:p>
          <w:p w:rsidR="005874C8" w:rsidRDefault="005874C8" w:rsidP="005874C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39"/>
              <w:ind w:left="2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Excellent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Team-player</w:t>
            </w:r>
          </w:p>
          <w:p w:rsidR="005874C8" w:rsidRDefault="005874C8" w:rsidP="005874C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41"/>
              <w:ind w:left="2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Openness to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change</w:t>
            </w:r>
          </w:p>
          <w:p w:rsidR="005874C8" w:rsidRDefault="005874C8" w:rsidP="005874C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39"/>
              <w:ind w:right="79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Commitment to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continuous</w:t>
            </w:r>
            <w:r>
              <w:rPr>
                <w:rFonts w:ascii="Calibri"/>
                <w:i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learning</w:t>
            </w:r>
          </w:p>
          <w:p w:rsidR="005874C8" w:rsidRDefault="005874C8" w:rsidP="005874C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39"/>
              <w:ind w:left="2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Ability to work</w:t>
            </w:r>
            <w:r>
              <w:rPr>
                <w:rFonts w:asci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independently</w:t>
            </w:r>
          </w:p>
          <w:p w:rsidR="005874C8" w:rsidRDefault="005874C8" w:rsidP="005874C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39"/>
              <w:ind w:left="2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Organized to work under</w:t>
            </w:r>
            <w:r>
              <w:rPr>
                <w:rFonts w:ascii="Calibri"/>
                <w:i/>
                <w:spacing w:val="-1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pressure</w:t>
            </w:r>
          </w:p>
          <w:p w:rsidR="005874C8" w:rsidRDefault="005874C8" w:rsidP="005874C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41"/>
              <w:ind w:left="2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Varied computer</w:t>
            </w:r>
            <w:r>
              <w:rPr>
                <w:rFonts w:ascii="Calibri"/>
                <w:i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skills</w:t>
            </w:r>
          </w:p>
          <w:p w:rsidR="005874C8" w:rsidRDefault="005874C8" w:rsidP="005874C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74C8" w:rsidRDefault="005874C8" w:rsidP="005874C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74C8" w:rsidRDefault="005874C8" w:rsidP="005874C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74C8" w:rsidRDefault="005874C8" w:rsidP="005874C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74C8" w:rsidRDefault="005874C8" w:rsidP="005874C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74C8" w:rsidRDefault="005874C8" w:rsidP="005874C8">
            <w:pPr>
              <w:pStyle w:val="TableParagraph"/>
              <w:spacing w:before="148"/>
              <w:ind w:left="10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z w:val="28"/>
              </w:rPr>
              <w:t>C</w:t>
            </w:r>
            <w:r>
              <w:rPr>
                <w:rFonts w:ascii="Calibri"/>
                <w:b/>
              </w:rPr>
              <w:t>OMPUTER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</w:t>
            </w:r>
            <w:r>
              <w:rPr>
                <w:rFonts w:ascii="Calibri"/>
                <w:b/>
              </w:rPr>
              <w:t>KILLS</w:t>
            </w:r>
          </w:p>
          <w:p w:rsidR="005874C8" w:rsidRDefault="005874C8" w:rsidP="005874C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58"/>
              <w:ind w:left="2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MS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Windows</w:t>
            </w:r>
          </w:p>
          <w:p w:rsidR="005874C8" w:rsidRDefault="005874C8" w:rsidP="005874C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41"/>
              <w:ind w:left="2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MS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Word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5874C8" w:rsidRPr="00B73F91" w:rsidRDefault="005874C8" w:rsidP="005874C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41"/>
              <w:ind w:left="2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MS Outlook</w:t>
            </w:r>
          </w:p>
        </w:tc>
        <w:tc>
          <w:tcPr>
            <w:tcW w:w="7367" w:type="dxa"/>
            <w:tcBorders>
              <w:top w:val="nil"/>
              <w:left w:val="single" w:sz="4" w:space="0" w:color="001F5F"/>
              <w:bottom w:val="nil"/>
              <w:right w:val="nil"/>
            </w:tcBorders>
          </w:tcPr>
          <w:p w:rsidR="005874C8" w:rsidRDefault="005874C8" w:rsidP="005874C8">
            <w:pPr>
              <w:pStyle w:val="TableParagraph"/>
              <w:spacing w:line="266" w:lineRule="auto"/>
              <w:ind w:left="100" w:right="812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MODERN DENTA CARE  (</w:t>
            </w:r>
            <w:r>
              <w:rPr>
                <w:rFonts w:ascii="Calibri" w:eastAsia="Calibri" w:hAnsi="Calibri" w:cs="Calibri"/>
                <w:b/>
                <w:bCs/>
              </w:rPr>
              <w:t>10/05/2009 –</w:t>
            </w:r>
            <w:r>
              <w:rPr>
                <w:rFonts w:ascii="Calibri" w:eastAsia="Calibri" w:hAnsi="Calibri" w:cs="Calibri"/>
                <w:b/>
                <w:bCs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25/11/2013)</w:t>
            </w:r>
          </w:p>
          <w:p w:rsidR="005874C8" w:rsidRDefault="005874C8" w:rsidP="005874C8">
            <w:pPr>
              <w:pStyle w:val="TableParagraph"/>
              <w:spacing w:line="266" w:lineRule="auto"/>
              <w:ind w:left="100" w:right="81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Clinic Brief</w:t>
            </w:r>
            <w:r>
              <w:rPr>
                <w:rFonts w:ascii="Calibri" w:eastAsia="Calibri" w:hAnsi="Calibri" w:cs="Calibri"/>
                <w:b/>
                <w:bCs/>
              </w:rPr>
              <w:t xml:space="preserve">:  Well-known clinic in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Alanallur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Malappuram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Kerala.</w:t>
            </w:r>
          </w:p>
          <w:p w:rsidR="005874C8" w:rsidRDefault="005874C8" w:rsidP="005874C8">
            <w:pPr>
              <w:pStyle w:val="TableParagraph"/>
              <w:spacing w:before="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874C8" w:rsidRDefault="005874C8" w:rsidP="005874C8">
            <w:pPr>
              <w:pStyle w:val="TableParagraph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u w:val="single" w:color="000000"/>
              </w:rPr>
              <w:t>General</w:t>
            </w:r>
            <w:r>
              <w:rPr>
                <w:rFonts w:ascii="Calibri"/>
                <w:b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u w:val="single" w:color="000000"/>
              </w:rPr>
              <w:t>Dentist:</w:t>
            </w:r>
          </w:p>
          <w:p w:rsidR="005874C8" w:rsidRDefault="005874C8" w:rsidP="005874C8">
            <w:pPr>
              <w:pStyle w:val="TableParagraph"/>
              <w:spacing w:before="41"/>
              <w:ind w:left="100" w:right="10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Strong background in many areas including patient care, treatment</w:t>
            </w:r>
            <w:r>
              <w:rPr>
                <w:rFonts w:ascii="Calibri"/>
                <w:spacing w:val="4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plan development, practice management, regulatory compliance,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quality assurance, and patient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relations.</w:t>
            </w:r>
          </w:p>
          <w:p w:rsidR="005874C8" w:rsidRDefault="005874C8" w:rsidP="005874C8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4C8" w:rsidRDefault="005874C8" w:rsidP="005874C8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66" w:lineRule="exact"/>
              <w:ind w:righ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Analyzed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>dental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>problems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</w:rPr>
              <w:t>patients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</w:rPr>
              <w:t>by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</w:rPr>
              <w:t>studying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</w:rPr>
              <w:t>symptoms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and conducted treatment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accordingly</w:t>
            </w:r>
          </w:p>
          <w:p w:rsidR="005874C8" w:rsidRDefault="005874C8" w:rsidP="005874C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74C8" w:rsidRDefault="005874C8" w:rsidP="005874C8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ind w:right="10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Explained dental conditions to the patients and offered them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treatment accordingly</w:t>
            </w:r>
          </w:p>
          <w:p w:rsidR="005874C8" w:rsidRDefault="005874C8" w:rsidP="005874C8">
            <w:pPr>
              <w:pStyle w:val="TableParagraph"/>
              <w:spacing w:before="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74C8" w:rsidRDefault="005874C8" w:rsidP="005874C8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ind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Examine teeth, gums, and related tissues, using dental instruments,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x- rays, and other diagnostic equipment, to evaluate dental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health, diagnose diseases or abnormalities, and plan appropriate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</w:rPr>
              <w:t>treatments.</w:t>
            </w:r>
          </w:p>
          <w:p w:rsidR="005874C8" w:rsidRDefault="005874C8" w:rsidP="005874C8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874C8" w:rsidRDefault="005874C8" w:rsidP="005874C8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Formulate plan of treatment for patient's teeth and mouth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tissue.</w:t>
            </w:r>
          </w:p>
          <w:p w:rsidR="005874C8" w:rsidRDefault="005874C8" w:rsidP="005874C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874C8" w:rsidRDefault="005874C8" w:rsidP="005874C8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66" w:lineRule="exact"/>
              <w:ind w:right="10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Use air turbine and hand instruments, dental appliances and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surgical implements.</w:t>
            </w:r>
          </w:p>
          <w:p w:rsidR="005874C8" w:rsidRDefault="005874C8" w:rsidP="005874C8">
            <w:pPr>
              <w:pStyle w:val="TableParagraph"/>
              <w:spacing w:before="9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874C8" w:rsidRDefault="005874C8" w:rsidP="005874C8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66" w:lineRule="exact"/>
              <w:ind w:right="10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Advise and instruct patients regarding preventive dental care,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the causes and treatment of dental problems, and oral health care</w:t>
            </w:r>
            <w:r>
              <w:rPr>
                <w:rFonts w:ascii="Calibri"/>
                <w:spacing w:val="-24"/>
              </w:rPr>
              <w:t xml:space="preserve"> </w:t>
            </w:r>
            <w:r>
              <w:rPr>
                <w:rFonts w:ascii="Calibri"/>
              </w:rPr>
              <w:t>services.</w:t>
            </w:r>
          </w:p>
          <w:p w:rsidR="005874C8" w:rsidRDefault="005874C8" w:rsidP="005874C8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74C8" w:rsidRDefault="005874C8" w:rsidP="005874C8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ind w:righ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Administer anesthetics to limit the amount of pain experienced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by patients during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procedures.</w:t>
            </w:r>
          </w:p>
          <w:p w:rsidR="005874C8" w:rsidRDefault="005874C8" w:rsidP="005874C8">
            <w:pPr>
              <w:pStyle w:val="TableParagraph"/>
              <w:spacing w:before="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74C8" w:rsidRPr="00B73F91" w:rsidRDefault="005874C8" w:rsidP="005874C8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ind w:right="10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Design,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make,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fit</w:t>
            </w:r>
            <w:r>
              <w:rPr>
                <w:rFonts w:ascii="Calibri"/>
                <w:spacing w:val="27"/>
              </w:rPr>
              <w:t xml:space="preserve"> </w:t>
            </w:r>
            <w:proofErr w:type="spellStart"/>
            <w:r>
              <w:rPr>
                <w:rFonts w:ascii="Calibri"/>
              </w:rPr>
              <w:t>prosthodontic</w:t>
            </w:r>
            <w:proofErr w:type="spellEnd"/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appliances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such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27"/>
              </w:rPr>
              <w:t xml:space="preserve">, </w:t>
            </w:r>
            <w:r>
              <w:rPr>
                <w:rFonts w:ascii="Calibri"/>
              </w:rPr>
              <w:t>bridges,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and dentures, or write fabrication instructions or prescriptions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for denturists and dental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technicians.</w:t>
            </w:r>
          </w:p>
          <w:p w:rsidR="005874C8" w:rsidRPr="00B73F91" w:rsidRDefault="005874C8" w:rsidP="005874C8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Diagnose and treat diseases, injuries, and malformations of teeth,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gums,</w:t>
            </w:r>
          </w:p>
          <w:p w:rsidR="005874C8" w:rsidRDefault="005874C8" w:rsidP="005874C8">
            <w:pPr>
              <w:pStyle w:val="TableParagraph"/>
              <w:ind w:left="821" w:right="2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Related oral structures, and provide preventive and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corrective services.</w:t>
            </w:r>
          </w:p>
          <w:p w:rsidR="005874C8" w:rsidRDefault="005874C8" w:rsidP="005874C8">
            <w:pPr>
              <w:pStyle w:val="TableParagraph"/>
              <w:tabs>
                <w:tab w:val="left" w:pos="822"/>
              </w:tabs>
              <w:ind w:left="82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F5439" w:rsidRDefault="00AF5439" w:rsidP="00AF543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F5439" w:rsidRPr="00817248" w:rsidRDefault="00AF5439" w:rsidP="00AF543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1646622</w:t>
      </w:r>
    </w:p>
    <w:p w:rsidR="00AF5439" w:rsidRDefault="00AF5439" w:rsidP="00AF5439">
      <w:proofErr w:type="spellStart"/>
      <w:r>
        <w:t>Whatsapp</w:t>
      </w:r>
      <w:proofErr w:type="spellEnd"/>
      <w:r>
        <w:t xml:space="preserve"> Mobile: +971504753686 </w:t>
      </w:r>
    </w:p>
    <w:p w:rsidR="00AF5439" w:rsidRDefault="00AF5439" w:rsidP="00AF543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E043A70" wp14:editId="53429A6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439" w:rsidRDefault="00AF5439" w:rsidP="00AF543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F5439" w:rsidRDefault="00AF5439" w:rsidP="00AF5439">
      <w:pPr>
        <w:pStyle w:val="TableParagraph"/>
        <w:spacing w:before="156"/>
        <w:ind w:left="107"/>
        <w:jc w:val="both"/>
        <w:rPr>
          <w:rStyle w:val="Hyperlink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AF5439" w:rsidRDefault="00AF5439" w:rsidP="00AF5439">
      <w:pPr>
        <w:pStyle w:val="TableParagraph"/>
        <w:spacing w:before="156"/>
        <w:ind w:left="107"/>
        <w:jc w:val="both"/>
        <w:rPr>
          <w:rStyle w:val="Hyperlink"/>
        </w:rPr>
      </w:pPr>
    </w:p>
    <w:p w:rsidR="005874C8" w:rsidRPr="005874C8" w:rsidRDefault="005874C8" w:rsidP="00AF5439">
      <w:pPr>
        <w:pStyle w:val="TableParagraph"/>
        <w:spacing w:before="156"/>
        <w:ind w:left="107"/>
        <w:jc w:val="both"/>
        <w:rPr>
          <w:rFonts w:ascii="Times New Roman" w:eastAsia="Times New Roman" w:hAnsi="Times New Roman" w:cs="Times New Roman"/>
          <w:u w:val="single"/>
        </w:rPr>
      </w:pPr>
      <w:r w:rsidRPr="005874C8">
        <w:rPr>
          <w:rFonts w:ascii="Times New Roman"/>
          <w:b/>
          <w:sz w:val="28"/>
          <w:u w:val="single"/>
        </w:rPr>
        <w:t>O</w:t>
      </w:r>
      <w:r w:rsidRPr="005874C8">
        <w:rPr>
          <w:rFonts w:ascii="Times New Roman"/>
          <w:b/>
          <w:u w:val="single"/>
        </w:rPr>
        <w:t>BJECTIVE</w:t>
      </w:r>
      <w:r>
        <w:rPr>
          <w:rFonts w:ascii="Times New Roman"/>
          <w:b/>
          <w:u w:val="single"/>
        </w:rPr>
        <w:t>:-</w:t>
      </w:r>
    </w:p>
    <w:p w:rsidR="003D2C00" w:rsidRDefault="003D2C00" w:rsidP="005874C8">
      <w:pPr>
        <w:tabs>
          <w:tab w:val="left" w:pos="1910"/>
        </w:tabs>
        <w:ind w:left="107"/>
        <w:jc w:val="both"/>
        <w:rPr>
          <w:rFonts w:ascii="Calibri" w:eastAsia="Calibri" w:hAnsi="Calibri" w:cs="Calibri"/>
        </w:rPr>
      </w:pPr>
    </w:p>
    <w:p w:rsidR="005874C8" w:rsidRPr="005874C8" w:rsidRDefault="005874C8" w:rsidP="005874C8">
      <w:pPr>
        <w:tabs>
          <w:tab w:val="left" w:pos="1910"/>
        </w:tabs>
        <w:ind w:left="107"/>
        <w:jc w:val="both"/>
        <w:rPr>
          <w:rFonts w:ascii="Calibri" w:eastAsia="Calibri" w:hAnsi="Calibri" w:cs="Calibri"/>
        </w:rPr>
        <w:sectPr w:rsidR="005874C8" w:rsidRPr="005874C8" w:rsidSect="005874C8">
          <w:pgSz w:w="12240" w:h="15840"/>
          <w:pgMar w:top="640" w:right="900" w:bottom="280" w:left="500" w:header="720" w:footer="720" w:gutter="0"/>
          <w:cols w:space="720"/>
        </w:sect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Dentist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four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years and six months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experience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field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looking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forward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reputed</w:t>
      </w:r>
      <w:r>
        <w:rPr>
          <w:rFonts w:ascii="Calibri" w:eastAsia="Calibri" w:hAnsi="Calibri" w:cs="Calibri"/>
          <w:spacing w:val="28"/>
        </w:rPr>
        <w:t xml:space="preserve">             </w:t>
      </w:r>
      <w:r>
        <w:rPr>
          <w:rFonts w:ascii="Calibri" w:eastAsia="Calibri" w:hAnsi="Calibri" w:cs="Calibri"/>
        </w:rPr>
        <w:t>medical institution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make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experience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help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develop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all-round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2"/>
        </w:rPr>
        <w:t xml:space="preserve"> </w:t>
      </w:r>
      <w:proofErr w:type="gramStart"/>
      <w:r>
        <w:rPr>
          <w:rFonts w:ascii="Calibri" w:eastAsia="Calibri" w:hAnsi="Calibri" w:cs="Calibri"/>
        </w:rPr>
        <w:t>order</w:t>
      </w:r>
      <w:proofErr w:type="gramEnd"/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improve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dental career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support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growth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patients’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satisfaction</w:t>
      </w:r>
      <w:r w:rsidR="003D2C00"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organization</w:t>
      </w:r>
      <w:r w:rsidR="003D2C00">
        <w:rPr>
          <w:rFonts w:ascii="Calibri" w:eastAsia="Calibri" w:hAnsi="Calibri" w:cs="Calibri"/>
          <w:spacing w:val="41"/>
        </w:rPr>
        <w:t>.</w:t>
      </w:r>
    </w:p>
    <w:p w:rsidR="005874C8" w:rsidRDefault="005874C8" w:rsidP="005874C8">
      <w:pPr>
        <w:spacing w:before="11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2"/>
        <w:gridCol w:w="7461"/>
      </w:tblGrid>
      <w:tr w:rsidR="005874C8" w:rsidTr="003D3AB4">
        <w:trPr>
          <w:trHeight w:hRule="exact" w:val="12698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001F5F"/>
            </w:tcBorders>
          </w:tcPr>
          <w:p w:rsidR="005874C8" w:rsidRDefault="005874C8" w:rsidP="003D3AB4">
            <w:pPr>
              <w:pStyle w:val="TableParagraph"/>
              <w:spacing w:before="119"/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z w:val="28"/>
              </w:rPr>
              <w:t>L</w:t>
            </w:r>
            <w:r>
              <w:rPr>
                <w:rFonts w:ascii="Calibri"/>
                <w:b/>
              </w:rPr>
              <w:t>ANGUAGES</w:t>
            </w:r>
          </w:p>
          <w:p w:rsidR="005874C8" w:rsidRDefault="005874C8" w:rsidP="003D3AB4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English -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Fluent</w:t>
            </w:r>
          </w:p>
          <w:p w:rsidR="005874C8" w:rsidRPr="00B73F91" w:rsidRDefault="005874C8" w:rsidP="003D3AB4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Hindi –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Intermediate</w:t>
            </w:r>
          </w:p>
          <w:p w:rsidR="005874C8" w:rsidRDefault="005874C8" w:rsidP="003D3AB4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Kannada - Intermediate</w:t>
            </w:r>
          </w:p>
          <w:p w:rsidR="005874C8" w:rsidRDefault="005874C8" w:rsidP="003D3AB4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3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Malayalam–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Native</w:t>
            </w:r>
          </w:p>
          <w:p w:rsidR="005874C8" w:rsidRDefault="005874C8" w:rsidP="003D3AB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74C8" w:rsidRDefault="005874C8" w:rsidP="003D3AB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74C8" w:rsidRDefault="005874C8" w:rsidP="003D3AB4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74C8" w:rsidRDefault="005874C8" w:rsidP="003D3AB4">
            <w:pPr>
              <w:pStyle w:val="TableParagraph"/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z w:val="28"/>
              </w:rPr>
              <w:t>P</w:t>
            </w:r>
            <w:r>
              <w:rPr>
                <w:rFonts w:ascii="Calibri"/>
                <w:b/>
              </w:rPr>
              <w:t>ERSONAL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</w:t>
            </w:r>
            <w:r>
              <w:rPr>
                <w:rFonts w:ascii="Calibri"/>
                <w:b/>
              </w:rPr>
              <w:t>NFORMATION</w:t>
            </w:r>
          </w:p>
          <w:p w:rsidR="005874C8" w:rsidRDefault="002E56C1" w:rsidP="003D3AB4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2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28</w:t>
            </w:r>
            <w:r w:rsidR="005874C8">
              <w:rPr>
                <w:rFonts w:ascii="Calibri"/>
                <w:i/>
                <w:sz w:val="20"/>
              </w:rPr>
              <w:t>/07/ 1985</w:t>
            </w:r>
            <w:r w:rsidR="005874C8">
              <w:rPr>
                <w:rFonts w:ascii="Calibri"/>
                <w:i/>
                <w:spacing w:val="-8"/>
                <w:sz w:val="20"/>
              </w:rPr>
              <w:t xml:space="preserve"> </w:t>
            </w:r>
            <w:r w:rsidR="005874C8">
              <w:rPr>
                <w:rFonts w:ascii="Calibri"/>
                <w:i/>
                <w:sz w:val="20"/>
              </w:rPr>
              <w:t>(DOB)</w:t>
            </w:r>
          </w:p>
          <w:p w:rsidR="005874C8" w:rsidRDefault="005874C8" w:rsidP="003D3AB4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3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Female</w:t>
            </w:r>
          </w:p>
          <w:p w:rsidR="005874C8" w:rsidRDefault="005874C8" w:rsidP="003D3AB4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Married</w:t>
            </w:r>
          </w:p>
          <w:p w:rsidR="005874C8" w:rsidRDefault="005874C8" w:rsidP="003D3AB4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3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Indian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Citizenship</w:t>
            </w:r>
          </w:p>
          <w:p w:rsidR="005874C8" w:rsidRDefault="005874C8" w:rsidP="00AF5439">
            <w:pPr>
              <w:pStyle w:val="TableParagraph"/>
              <w:spacing w:before="39"/>
              <w:ind w:left="2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– </w:t>
            </w:r>
          </w:p>
        </w:tc>
        <w:tc>
          <w:tcPr>
            <w:tcW w:w="7461" w:type="dxa"/>
            <w:tcBorders>
              <w:top w:val="nil"/>
              <w:left w:val="single" w:sz="4" w:space="0" w:color="001F5F"/>
              <w:bottom w:val="nil"/>
              <w:right w:val="nil"/>
            </w:tcBorders>
          </w:tcPr>
          <w:p w:rsidR="005874C8" w:rsidRDefault="005874C8" w:rsidP="003D3AB4">
            <w:pPr>
              <w:pStyle w:val="TableParagraph"/>
              <w:spacing w:before="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74C8" w:rsidRDefault="005874C8" w:rsidP="003D3AB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Fill pulp chamber and canal with endodontic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materials.</w:t>
            </w:r>
          </w:p>
          <w:p w:rsidR="005874C8" w:rsidRDefault="005874C8" w:rsidP="003D3AB4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74C8" w:rsidRDefault="005874C8" w:rsidP="003D3AB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Write prescriptions for antibiotics and other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medications.</w:t>
            </w:r>
          </w:p>
          <w:p w:rsidR="005874C8" w:rsidRDefault="005874C8" w:rsidP="003D3AB4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874C8" w:rsidRDefault="005874C8" w:rsidP="003D3AB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ind w:right="1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Analyze and evaluate dental needs to determine changes and trends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>in patterns of dental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disease.</w:t>
            </w:r>
          </w:p>
          <w:p w:rsidR="005874C8" w:rsidRDefault="005874C8" w:rsidP="003D3AB4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874C8" w:rsidRDefault="005874C8" w:rsidP="003D3AB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ind w:right="2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Treat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exposure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>pulp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by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pulp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capping,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removal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>pulp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from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pulp chamber, or root canal, using dental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instruments.</w:t>
            </w:r>
          </w:p>
          <w:p w:rsidR="005874C8" w:rsidRDefault="005874C8" w:rsidP="003D3AB4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874C8" w:rsidRDefault="005874C8" w:rsidP="003D3AB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ind w:righ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Eliminate irritating margins of fillings and correct occlusions,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using dental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instruments.</w:t>
            </w:r>
          </w:p>
          <w:p w:rsidR="005874C8" w:rsidRDefault="005874C8" w:rsidP="003D3AB4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874C8" w:rsidRDefault="005874C8" w:rsidP="003D3AB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Remove diseased tissue using surgical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instruments.</w:t>
            </w:r>
          </w:p>
          <w:p w:rsidR="005874C8" w:rsidRDefault="005874C8" w:rsidP="003D3AB4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874C8" w:rsidRDefault="005874C8" w:rsidP="003D3AB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Apply fluoride and sealants to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teeth.</w:t>
            </w:r>
          </w:p>
          <w:p w:rsidR="005874C8" w:rsidRDefault="005874C8" w:rsidP="003D3AB4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874C8" w:rsidRDefault="005874C8" w:rsidP="003D3AB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Clean or polish teeth to restore natural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color.</w:t>
            </w:r>
          </w:p>
          <w:p w:rsidR="005874C8" w:rsidRDefault="005874C8" w:rsidP="003D3AB4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874C8" w:rsidRDefault="005874C8" w:rsidP="003D3AB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Plan, organize, and maintain dental health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programs.</w:t>
            </w:r>
          </w:p>
          <w:p w:rsidR="005874C8" w:rsidRDefault="005874C8" w:rsidP="003D3AB4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874C8" w:rsidRDefault="005874C8" w:rsidP="003D3AB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Produce and evaluate dental health educational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materials</w:t>
            </w:r>
          </w:p>
          <w:p w:rsidR="005874C8" w:rsidRDefault="005874C8" w:rsidP="003D3AB4">
            <w:pPr>
              <w:pStyle w:val="TableParagraph"/>
              <w:spacing w:before="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74C8" w:rsidRDefault="005874C8" w:rsidP="003D3AB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ind w:right="1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Use masks, gloves and safety glasses to protect from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infectious diseases.</w:t>
            </w:r>
          </w:p>
          <w:p w:rsidR="005874C8" w:rsidRDefault="005874C8" w:rsidP="003D3AB4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74C8" w:rsidRDefault="005874C8" w:rsidP="003D3AB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Make sure proper sterilization and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disinfection</w:t>
            </w:r>
          </w:p>
          <w:p w:rsidR="005874C8" w:rsidRDefault="005874C8" w:rsidP="003D3AB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Studied and conducted researches to find new ways to treat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diseases</w:t>
            </w:r>
          </w:p>
          <w:p w:rsidR="005874C8" w:rsidRDefault="005874C8" w:rsidP="003D3AB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3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Educated people on different aspects of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</w:rPr>
              <w:t>healthcare</w:t>
            </w:r>
          </w:p>
          <w:p w:rsidR="005874C8" w:rsidRDefault="005874C8" w:rsidP="003D3AB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874C8" w:rsidRDefault="005874C8" w:rsidP="003D3AB4">
            <w:pPr>
              <w:pStyle w:val="TableParagraph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>Education &amp;</w:t>
            </w:r>
            <w:r>
              <w:rPr>
                <w:rFonts w:ascii="Calibri"/>
                <w:b/>
                <w:spacing w:val="-1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>Credentials</w:t>
            </w:r>
          </w:p>
          <w:p w:rsidR="005874C8" w:rsidRDefault="005874C8" w:rsidP="003D3AB4">
            <w:pPr>
              <w:pStyle w:val="TableParagraph"/>
              <w:tabs>
                <w:tab w:val="left" w:pos="2981"/>
              </w:tabs>
              <w:spacing w:before="151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Bachelor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Degree</w:t>
            </w:r>
            <w:r>
              <w:rPr>
                <w:rFonts w:ascii="Calibri"/>
              </w:rPr>
              <w:t>: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b/>
              </w:rPr>
              <w:t>Bachelor of Dental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Surgery</w:t>
            </w:r>
          </w:p>
          <w:p w:rsidR="005874C8" w:rsidRDefault="005874C8" w:rsidP="003D3AB4">
            <w:pPr>
              <w:pStyle w:val="TableParagraph"/>
              <w:tabs>
                <w:tab w:val="left" w:pos="2859"/>
              </w:tabs>
              <w:spacing w:before="41"/>
              <w:ind w:left="100"/>
              <w:jc w:val="both"/>
              <w:rPr>
                <w:rFonts w:ascii="Calibri" w:eastAsia="Calibri" w:hAnsi="Calibri" w:cs="Calibri"/>
              </w:rPr>
            </w:pPr>
            <w:r w:rsidRPr="007F10C1">
              <w:rPr>
                <w:rFonts w:ascii="Calibri"/>
              </w:rPr>
              <w:t>2003 -</w:t>
            </w:r>
            <w:r w:rsidRPr="007F10C1">
              <w:rPr>
                <w:rFonts w:ascii="Calibri"/>
                <w:spacing w:val="-4"/>
              </w:rPr>
              <w:t xml:space="preserve"> </w:t>
            </w:r>
            <w:r w:rsidRPr="007F10C1">
              <w:rPr>
                <w:rFonts w:ascii="Calibri"/>
              </w:rPr>
              <w:t>2010</w:t>
            </w:r>
            <w:r>
              <w:rPr>
                <w:rFonts w:ascii="Calibri"/>
                <w:i/>
              </w:rPr>
              <w:tab/>
              <w:t xml:space="preserve">  </w:t>
            </w:r>
            <w:r>
              <w:rPr>
                <w:rFonts w:ascii="Calibri"/>
              </w:rPr>
              <w:t>Rajiv Gandhi University Of Health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Science.</w:t>
            </w:r>
          </w:p>
          <w:p w:rsidR="005874C8" w:rsidRDefault="005874C8" w:rsidP="003D3AB4">
            <w:pPr>
              <w:pStyle w:val="TableParagraph"/>
              <w:spacing w:before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874C8" w:rsidRDefault="005874C8" w:rsidP="003D3AB4">
            <w:pPr>
              <w:pStyle w:val="TableParagraph"/>
              <w:tabs>
                <w:tab w:val="left" w:pos="2952"/>
              </w:tabs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Higher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Secondary</w:t>
            </w:r>
            <w:r>
              <w:rPr>
                <w:rFonts w:ascii="Calibri"/>
                <w:b/>
              </w:rPr>
              <w:tab/>
              <w:t>+2 Science</w:t>
            </w:r>
            <w:r>
              <w:rPr>
                <w:rFonts w:ascii="Calibri"/>
                <w:b/>
                <w:spacing w:val="47"/>
              </w:rPr>
              <w:t xml:space="preserve"> </w:t>
            </w:r>
            <w:r>
              <w:rPr>
                <w:rFonts w:ascii="Calibri"/>
                <w:b/>
              </w:rPr>
              <w:t>group</w:t>
            </w:r>
          </w:p>
          <w:p w:rsidR="005874C8" w:rsidRDefault="005874C8" w:rsidP="003D3AB4">
            <w:pPr>
              <w:pStyle w:val="TableParagraph"/>
              <w:tabs>
                <w:tab w:val="left" w:pos="2952"/>
              </w:tabs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2001 -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2003</w:t>
            </w:r>
            <w:r>
              <w:rPr>
                <w:rFonts w:ascii="Calibri"/>
              </w:rPr>
              <w:tab/>
              <w:t>ISS</w:t>
            </w:r>
            <w:r w:rsidR="003D2C00">
              <w:rPr>
                <w:rFonts w:ascii="Calibri"/>
              </w:rPr>
              <w:t xml:space="preserve"> Higher Secondary School </w:t>
            </w:r>
            <w:proofErr w:type="spellStart"/>
            <w:r w:rsidR="003D2C00">
              <w:rPr>
                <w:rFonts w:ascii="Calibri"/>
              </w:rPr>
              <w:t>Perintha</w:t>
            </w:r>
            <w:r>
              <w:rPr>
                <w:rFonts w:ascii="Calibri"/>
              </w:rPr>
              <w:t>lmanna</w:t>
            </w:r>
            <w:proofErr w:type="spellEnd"/>
            <w:r>
              <w:rPr>
                <w:rFonts w:ascii="Calibri"/>
              </w:rPr>
              <w:t>.</w:t>
            </w:r>
          </w:p>
          <w:p w:rsidR="005874C8" w:rsidRDefault="005874C8" w:rsidP="003D3AB4">
            <w:pPr>
              <w:pStyle w:val="TableParagraph"/>
              <w:spacing w:before="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74C8" w:rsidRDefault="005874C8" w:rsidP="003D3AB4">
            <w:pPr>
              <w:pStyle w:val="TableParagraph"/>
              <w:tabs>
                <w:tab w:val="left" w:pos="2902"/>
              </w:tabs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Secondary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School</w:t>
            </w:r>
            <w:r>
              <w:rPr>
                <w:rFonts w:ascii="Calibri"/>
                <w:b/>
              </w:rPr>
              <w:tab/>
            </w:r>
            <w:r w:rsidR="003D2C00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S.S.L.C</w:t>
            </w:r>
          </w:p>
          <w:p w:rsidR="005874C8" w:rsidRDefault="005874C8" w:rsidP="003D3AB4">
            <w:pPr>
              <w:pStyle w:val="TableParagraph"/>
              <w:tabs>
                <w:tab w:val="left" w:pos="2904"/>
              </w:tabs>
              <w:ind w:left="100"/>
              <w:jc w:val="both"/>
              <w:rPr>
                <w:rFonts w:ascii="Calibri"/>
              </w:rPr>
            </w:pPr>
            <w:r w:rsidRPr="007F10C1">
              <w:rPr>
                <w:rFonts w:ascii="Calibri"/>
              </w:rPr>
              <w:t>1999</w:t>
            </w:r>
            <w:r w:rsidRPr="007F10C1">
              <w:rPr>
                <w:rFonts w:ascii="Calibri"/>
                <w:spacing w:val="-4"/>
              </w:rPr>
              <w:t xml:space="preserve"> </w:t>
            </w:r>
            <w:r w:rsidRPr="007F10C1">
              <w:rPr>
                <w:rFonts w:ascii="Calibri"/>
              </w:rPr>
              <w:t>-2001</w:t>
            </w:r>
            <w:r>
              <w:rPr>
                <w:rFonts w:ascii="Calibri"/>
                <w:b/>
              </w:rPr>
              <w:tab/>
            </w:r>
            <w:r w:rsidR="003D2C00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</w:rPr>
              <w:t>ISS English Higher Secondary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school.</w:t>
            </w:r>
          </w:p>
          <w:p w:rsidR="005874C8" w:rsidRDefault="005874C8" w:rsidP="003D3AB4">
            <w:pPr>
              <w:pStyle w:val="TableParagraph"/>
              <w:tabs>
                <w:tab w:val="left" w:pos="2904"/>
              </w:tabs>
              <w:ind w:left="100"/>
              <w:jc w:val="both"/>
              <w:rPr>
                <w:rFonts w:ascii="Calibri" w:eastAsia="Calibri" w:hAnsi="Calibri" w:cs="Calibri"/>
              </w:rPr>
            </w:pPr>
          </w:p>
          <w:p w:rsidR="005874C8" w:rsidRDefault="005874C8" w:rsidP="003D3AB4">
            <w:pPr>
              <w:pStyle w:val="TableParagraph"/>
              <w:tabs>
                <w:tab w:val="left" w:pos="2904"/>
              </w:tabs>
              <w:ind w:left="100"/>
              <w:jc w:val="both"/>
              <w:rPr>
                <w:rFonts w:ascii="Calibri" w:eastAsia="Calibri" w:hAnsi="Calibri" w:cs="Calibri"/>
              </w:rPr>
            </w:pPr>
          </w:p>
          <w:p w:rsidR="005874C8" w:rsidRDefault="005874C8" w:rsidP="003D3AB4">
            <w:pPr>
              <w:pStyle w:val="TableParagraph"/>
              <w:tabs>
                <w:tab w:val="left" w:pos="2904"/>
              </w:tabs>
              <w:ind w:left="100"/>
              <w:jc w:val="both"/>
              <w:rPr>
                <w:rFonts w:ascii="Calibri" w:eastAsia="Calibri" w:hAnsi="Calibri" w:cs="Calibri"/>
              </w:rPr>
            </w:pPr>
          </w:p>
          <w:p w:rsidR="005874C8" w:rsidRDefault="005874C8" w:rsidP="003D3AB4">
            <w:pPr>
              <w:pStyle w:val="TableParagraph"/>
              <w:tabs>
                <w:tab w:val="left" w:pos="2904"/>
              </w:tabs>
              <w:ind w:left="100"/>
              <w:jc w:val="both"/>
              <w:rPr>
                <w:rFonts w:ascii="Calibri" w:eastAsia="Calibri" w:hAnsi="Calibri" w:cs="Calibri"/>
              </w:rPr>
            </w:pPr>
          </w:p>
          <w:p w:rsidR="005874C8" w:rsidRDefault="005874C8" w:rsidP="003D3AB4">
            <w:pPr>
              <w:pStyle w:val="TableParagraph"/>
              <w:tabs>
                <w:tab w:val="left" w:pos="2904"/>
              </w:tabs>
              <w:ind w:left="100"/>
              <w:jc w:val="both"/>
              <w:rPr>
                <w:rFonts w:ascii="Calibri" w:eastAsia="Calibri" w:hAnsi="Calibri" w:cs="Calibri"/>
              </w:rPr>
            </w:pPr>
          </w:p>
          <w:p w:rsidR="005874C8" w:rsidRDefault="005874C8" w:rsidP="003D3AB4">
            <w:pPr>
              <w:pStyle w:val="TableParagraph"/>
              <w:tabs>
                <w:tab w:val="left" w:pos="2904"/>
              </w:tabs>
              <w:ind w:left="100"/>
              <w:jc w:val="both"/>
              <w:rPr>
                <w:rFonts w:ascii="Calibri" w:eastAsia="Calibri" w:hAnsi="Calibri" w:cs="Calibri"/>
              </w:rPr>
            </w:pPr>
          </w:p>
          <w:p w:rsidR="005874C8" w:rsidRDefault="005874C8" w:rsidP="003D3AB4">
            <w:pPr>
              <w:pStyle w:val="TableParagraph"/>
              <w:tabs>
                <w:tab w:val="left" w:pos="2904"/>
              </w:tabs>
              <w:ind w:left="100"/>
              <w:jc w:val="both"/>
              <w:rPr>
                <w:rFonts w:ascii="Calibri" w:eastAsia="Calibri" w:hAnsi="Calibri" w:cs="Calibri"/>
              </w:rPr>
            </w:pPr>
          </w:p>
          <w:p w:rsidR="005874C8" w:rsidRDefault="005874C8" w:rsidP="003D3AB4">
            <w:pPr>
              <w:pStyle w:val="TableParagraph"/>
              <w:tabs>
                <w:tab w:val="left" w:pos="2904"/>
              </w:tabs>
              <w:ind w:left="10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C7D8A" w:rsidRDefault="00BC7D8A">
      <w:bookmarkStart w:id="0" w:name="_GoBack"/>
      <w:bookmarkEnd w:id="0"/>
    </w:p>
    <w:sectPr w:rsidR="00BC7D8A">
      <w:pgSz w:w="12240" w:h="15840"/>
      <w:pgMar w:top="640" w:right="80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2E" w:rsidRDefault="00F4282E" w:rsidP="005874C8">
      <w:r>
        <w:separator/>
      </w:r>
    </w:p>
  </w:endnote>
  <w:endnote w:type="continuationSeparator" w:id="0">
    <w:p w:rsidR="00F4282E" w:rsidRDefault="00F4282E" w:rsidP="0058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2E" w:rsidRDefault="00F4282E" w:rsidP="005874C8">
      <w:r>
        <w:separator/>
      </w:r>
    </w:p>
  </w:footnote>
  <w:footnote w:type="continuationSeparator" w:id="0">
    <w:p w:rsidR="00F4282E" w:rsidRDefault="00F4282E" w:rsidP="00587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09C"/>
    <w:multiLevelType w:val="hybridMultilevel"/>
    <w:tmpl w:val="393E73BE"/>
    <w:lvl w:ilvl="0" w:tplc="DC3C7A32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BCC5272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2" w:tplc="60B6BA50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150A945E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4222811E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C0A4ECFC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6" w:tplc="370E7FE8">
      <w:start w:val="1"/>
      <w:numFmt w:val="bullet"/>
      <w:lvlText w:val="•"/>
      <w:lvlJc w:val="left"/>
      <w:pPr>
        <w:ind w:left="4801" w:hanging="360"/>
      </w:pPr>
      <w:rPr>
        <w:rFonts w:hint="default"/>
      </w:rPr>
    </w:lvl>
    <w:lvl w:ilvl="7" w:tplc="7EAC20FA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8" w:tplc="9D1231A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</w:abstractNum>
  <w:abstractNum w:abstractNumId="1">
    <w:nsid w:val="24074F80"/>
    <w:multiLevelType w:val="hybridMultilevel"/>
    <w:tmpl w:val="736C878C"/>
    <w:lvl w:ilvl="0" w:tplc="9DF2DC40">
      <w:start w:val="1"/>
      <w:numFmt w:val="bullet"/>
      <w:lvlText w:val="–"/>
      <w:lvlJc w:val="left"/>
      <w:pPr>
        <w:ind w:left="344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300A7BFC">
      <w:start w:val="1"/>
      <w:numFmt w:val="bullet"/>
      <w:lvlText w:val="•"/>
      <w:lvlJc w:val="left"/>
      <w:pPr>
        <w:ind w:left="640" w:hanging="144"/>
      </w:pPr>
      <w:rPr>
        <w:rFonts w:hint="default"/>
      </w:rPr>
    </w:lvl>
    <w:lvl w:ilvl="2" w:tplc="19FA1468">
      <w:start w:val="1"/>
      <w:numFmt w:val="bullet"/>
      <w:lvlText w:val="•"/>
      <w:lvlJc w:val="left"/>
      <w:pPr>
        <w:ind w:left="941" w:hanging="144"/>
      </w:pPr>
      <w:rPr>
        <w:rFonts w:hint="default"/>
      </w:rPr>
    </w:lvl>
    <w:lvl w:ilvl="3" w:tplc="171E1ADC">
      <w:start w:val="1"/>
      <w:numFmt w:val="bullet"/>
      <w:lvlText w:val="•"/>
      <w:lvlJc w:val="left"/>
      <w:pPr>
        <w:ind w:left="1242" w:hanging="144"/>
      </w:pPr>
      <w:rPr>
        <w:rFonts w:hint="default"/>
      </w:rPr>
    </w:lvl>
    <w:lvl w:ilvl="4" w:tplc="C43827D4">
      <w:start w:val="1"/>
      <w:numFmt w:val="bullet"/>
      <w:lvlText w:val="•"/>
      <w:lvlJc w:val="left"/>
      <w:pPr>
        <w:ind w:left="1542" w:hanging="144"/>
      </w:pPr>
      <w:rPr>
        <w:rFonts w:hint="default"/>
      </w:rPr>
    </w:lvl>
    <w:lvl w:ilvl="5" w:tplc="34C24CE0">
      <w:start w:val="1"/>
      <w:numFmt w:val="bullet"/>
      <w:lvlText w:val="•"/>
      <w:lvlJc w:val="left"/>
      <w:pPr>
        <w:ind w:left="1843" w:hanging="144"/>
      </w:pPr>
      <w:rPr>
        <w:rFonts w:hint="default"/>
      </w:rPr>
    </w:lvl>
    <w:lvl w:ilvl="6" w:tplc="C310CECE">
      <w:start w:val="1"/>
      <w:numFmt w:val="bullet"/>
      <w:lvlText w:val="•"/>
      <w:lvlJc w:val="left"/>
      <w:pPr>
        <w:ind w:left="2144" w:hanging="144"/>
      </w:pPr>
      <w:rPr>
        <w:rFonts w:hint="default"/>
      </w:rPr>
    </w:lvl>
    <w:lvl w:ilvl="7" w:tplc="671026A6">
      <w:start w:val="1"/>
      <w:numFmt w:val="bullet"/>
      <w:lvlText w:val="•"/>
      <w:lvlJc w:val="left"/>
      <w:pPr>
        <w:ind w:left="2444" w:hanging="144"/>
      </w:pPr>
      <w:rPr>
        <w:rFonts w:hint="default"/>
      </w:rPr>
    </w:lvl>
    <w:lvl w:ilvl="8" w:tplc="1710421E">
      <w:start w:val="1"/>
      <w:numFmt w:val="bullet"/>
      <w:lvlText w:val="•"/>
      <w:lvlJc w:val="left"/>
      <w:pPr>
        <w:ind w:left="2745" w:hanging="144"/>
      </w:pPr>
      <w:rPr>
        <w:rFonts w:hint="default"/>
      </w:rPr>
    </w:lvl>
  </w:abstractNum>
  <w:abstractNum w:abstractNumId="2">
    <w:nsid w:val="39093B68"/>
    <w:multiLevelType w:val="hybridMultilevel"/>
    <w:tmpl w:val="AD4A926A"/>
    <w:lvl w:ilvl="0" w:tplc="5CB6159E">
      <w:start w:val="1"/>
      <w:numFmt w:val="bullet"/>
      <w:lvlText w:val="–"/>
      <w:lvlJc w:val="left"/>
      <w:pPr>
        <w:ind w:left="108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C6CE750C">
      <w:start w:val="1"/>
      <w:numFmt w:val="bullet"/>
      <w:lvlText w:val="•"/>
      <w:lvlJc w:val="left"/>
      <w:pPr>
        <w:ind w:left="415" w:hanging="144"/>
      </w:pPr>
      <w:rPr>
        <w:rFonts w:hint="default"/>
      </w:rPr>
    </w:lvl>
    <w:lvl w:ilvl="2" w:tplc="BECE7C00">
      <w:start w:val="1"/>
      <w:numFmt w:val="bullet"/>
      <w:lvlText w:val="•"/>
      <w:lvlJc w:val="left"/>
      <w:pPr>
        <w:ind w:left="730" w:hanging="144"/>
      </w:pPr>
      <w:rPr>
        <w:rFonts w:hint="default"/>
      </w:rPr>
    </w:lvl>
    <w:lvl w:ilvl="3" w:tplc="7D1642F0">
      <w:start w:val="1"/>
      <w:numFmt w:val="bullet"/>
      <w:lvlText w:val="•"/>
      <w:lvlJc w:val="left"/>
      <w:pPr>
        <w:ind w:left="1046" w:hanging="144"/>
      </w:pPr>
      <w:rPr>
        <w:rFonts w:hint="default"/>
      </w:rPr>
    </w:lvl>
    <w:lvl w:ilvl="4" w:tplc="7D5EFEE6">
      <w:start w:val="1"/>
      <w:numFmt w:val="bullet"/>
      <w:lvlText w:val="•"/>
      <w:lvlJc w:val="left"/>
      <w:pPr>
        <w:ind w:left="1361" w:hanging="144"/>
      </w:pPr>
      <w:rPr>
        <w:rFonts w:hint="default"/>
      </w:rPr>
    </w:lvl>
    <w:lvl w:ilvl="5" w:tplc="6218CC36">
      <w:start w:val="1"/>
      <w:numFmt w:val="bullet"/>
      <w:lvlText w:val="•"/>
      <w:lvlJc w:val="left"/>
      <w:pPr>
        <w:ind w:left="1677" w:hanging="144"/>
      </w:pPr>
      <w:rPr>
        <w:rFonts w:hint="default"/>
      </w:rPr>
    </w:lvl>
    <w:lvl w:ilvl="6" w:tplc="B32A02F8">
      <w:start w:val="1"/>
      <w:numFmt w:val="bullet"/>
      <w:lvlText w:val="•"/>
      <w:lvlJc w:val="left"/>
      <w:pPr>
        <w:ind w:left="1992" w:hanging="144"/>
      </w:pPr>
      <w:rPr>
        <w:rFonts w:hint="default"/>
      </w:rPr>
    </w:lvl>
    <w:lvl w:ilvl="7" w:tplc="25860F36">
      <w:start w:val="1"/>
      <w:numFmt w:val="bullet"/>
      <w:lvlText w:val="•"/>
      <w:lvlJc w:val="left"/>
      <w:pPr>
        <w:ind w:left="2308" w:hanging="144"/>
      </w:pPr>
      <w:rPr>
        <w:rFonts w:hint="default"/>
      </w:rPr>
    </w:lvl>
    <w:lvl w:ilvl="8" w:tplc="CD96AD1A">
      <w:start w:val="1"/>
      <w:numFmt w:val="bullet"/>
      <w:lvlText w:val="•"/>
      <w:lvlJc w:val="left"/>
      <w:pPr>
        <w:ind w:left="2623" w:hanging="144"/>
      </w:pPr>
      <w:rPr>
        <w:rFonts w:hint="default"/>
      </w:rPr>
    </w:lvl>
  </w:abstractNum>
  <w:abstractNum w:abstractNumId="3">
    <w:nsid w:val="720F73F2"/>
    <w:multiLevelType w:val="hybridMultilevel"/>
    <w:tmpl w:val="B080C0E4"/>
    <w:lvl w:ilvl="0" w:tplc="68FE58D6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B2CA9AC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A36CDE6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D4C4DE0A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A9E43CA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5" w:tplc="FF0E6416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6" w:tplc="FF3A08EA">
      <w:start w:val="1"/>
      <w:numFmt w:val="bullet"/>
      <w:lvlText w:val="•"/>
      <w:lvlJc w:val="left"/>
      <w:pPr>
        <w:ind w:left="4745" w:hanging="360"/>
      </w:pPr>
      <w:rPr>
        <w:rFonts w:hint="default"/>
      </w:rPr>
    </w:lvl>
    <w:lvl w:ilvl="7" w:tplc="3A567166">
      <w:start w:val="1"/>
      <w:numFmt w:val="bullet"/>
      <w:lvlText w:val="•"/>
      <w:lvlJc w:val="left"/>
      <w:pPr>
        <w:ind w:left="5399" w:hanging="360"/>
      </w:pPr>
      <w:rPr>
        <w:rFonts w:hint="default"/>
      </w:rPr>
    </w:lvl>
    <w:lvl w:ilvl="8" w:tplc="EE781CC8">
      <w:start w:val="1"/>
      <w:numFmt w:val="bullet"/>
      <w:lvlText w:val="•"/>
      <w:lvlJc w:val="left"/>
      <w:pPr>
        <w:ind w:left="605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C8"/>
    <w:rsid w:val="000E5A87"/>
    <w:rsid w:val="002E56C1"/>
    <w:rsid w:val="0030553C"/>
    <w:rsid w:val="003D2C00"/>
    <w:rsid w:val="005874C8"/>
    <w:rsid w:val="00667355"/>
    <w:rsid w:val="009B0B62"/>
    <w:rsid w:val="009F7670"/>
    <w:rsid w:val="00AF5439"/>
    <w:rsid w:val="00BC7D8A"/>
    <w:rsid w:val="00F4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74C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874C8"/>
  </w:style>
  <w:style w:type="paragraph" w:styleId="Header">
    <w:name w:val="header"/>
    <w:basedOn w:val="Normal"/>
    <w:link w:val="HeaderChar"/>
    <w:uiPriority w:val="99"/>
    <w:unhideWhenUsed/>
    <w:rsid w:val="00587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4C8"/>
  </w:style>
  <w:style w:type="paragraph" w:styleId="Footer">
    <w:name w:val="footer"/>
    <w:basedOn w:val="Normal"/>
    <w:link w:val="FooterChar"/>
    <w:uiPriority w:val="99"/>
    <w:unhideWhenUsed/>
    <w:rsid w:val="00587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4C8"/>
  </w:style>
  <w:style w:type="paragraph" w:styleId="BalloonText">
    <w:name w:val="Balloon Text"/>
    <w:basedOn w:val="Normal"/>
    <w:link w:val="BalloonTextChar"/>
    <w:uiPriority w:val="99"/>
    <w:semiHidden/>
    <w:unhideWhenUsed/>
    <w:rsid w:val="00AF5439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74C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874C8"/>
  </w:style>
  <w:style w:type="paragraph" w:styleId="Header">
    <w:name w:val="header"/>
    <w:basedOn w:val="Normal"/>
    <w:link w:val="HeaderChar"/>
    <w:uiPriority w:val="99"/>
    <w:unhideWhenUsed/>
    <w:rsid w:val="00587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4C8"/>
  </w:style>
  <w:style w:type="paragraph" w:styleId="Footer">
    <w:name w:val="footer"/>
    <w:basedOn w:val="Normal"/>
    <w:link w:val="FooterChar"/>
    <w:uiPriority w:val="99"/>
    <w:unhideWhenUsed/>
    <w:rsid w:val="00587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4C8"/>
  </w:style>
  <w:style w:type="paragraph" w:styleId="BalloonText">
    <w:name w:val="Balloon Text"/>
    <w:basedOn w:val="Normal"/>
    <w:link w:val="BalloonTextChar"/>
    <w:uiPriority w:val="99"/>
    <w:semiHidden/>
    <w:unhideWhenUsed/>
    <w:rsid w:val="00AF5439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SUFIYA</dc:creator>
  <cp:keywords/>
  <dc:description/>
  <cp:lastModifiedBy>Pc3</cp:lastModifiedBy>
  <cp:revision>3</cp:revision>
  <dcterms:created xsi:type="dcterms:W3CDTF">2015-09-26T07:37:00Z</dcterms:created>
  <dcterms:modified xsi:type="dcterms:W3CDTF">2016-04-07T11:01:00Z</dcterms:modified>
</cp:coreProperties>
</file>