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4A1" w:rsidRDefault="006914A1">
      <w:pPr>
        <w:pStyle w:val="ParaAttribute1"/>
        <w:rPr>
          <w:rFonts w:eastAsia="Times New Roman"/>
          <w:sz w:val="48"/>
          <w:szCs w:val="48"/>
        </w:rPr>
      </w:pPr>
    </w:p>
    <w:p w:rsidR="00E31AB3" w:rsidRDefault="00E31AB3" w:rsidP="00E31AB3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E31AB3" w:rsidRPr="00817248" w:rsidRDefault="00E31AB3" w:rsidP="00E31AB3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1647528</w:t>
      </w:r>
    </w:p>
    <w:p w:rsidR="00E31AB3" w:rsidRDefault="00E31AB3" w:rsidP="00E31AB3">
      <w:proofErr w:type="spellStart"/>
      <w:r>
        <w:t>Whatsapp</w:t>
      </w:r>
      <w:proofErr w:type="spellEnd"/>
      <w:r>
        <w:t xml:space="preserve"> Mobile: +971504753686 </w:t>
      </w:r>
    </w:p>
    <w:p w:rsidR="00E31AB3" w:rsidRDefault="00E31AB3" w:rsidP="00E31AB3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750CEBB6" wp14:editId="0BBB9776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AB3" w:rsidRDefault="00E31AB3" w:rsidP="00E31AB3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6914A1" w:rsidRDefault="00E31AB3" w:rsidP="00E31AB3">
      <w:pPr>
        <w:pStyle w:val="ParaAttribute5"/>
        <w:rPr>
          <w:rFonts w:ascii="Book Antiqua" w:eastAsia="Book Antiqua" w:hAnsi="Book Antiqua"/>
          <w:sz w:val="24"/>
          <w:szCs w:val="24"/>
        </w:rPr>
      </w:pPr>
      <w:r>
        <w:t xml:space="preserve">               </w:t>
      </w:r>
      <w:hyperlink r:id="rId7" w:history="1">
        <w:r w:rsidRPr="00072D1A">
          <w:rPr>
            <w:rStyle w:val="Hyperlink"/>
          </w:rPr>
          <w:t>http://www.gulfjobseeker.com/employer/services/buycvdatabase.php</w:t>
        </w:r>
      </w:hyperlink>
    </w:p>
    <w:p w:rsidR="006914A1" w:rsidRDefault="006914A1">
      <w:pPr>
        <w:pStyle w:val="ParaAttribute6"/>
        <w:rPr>
          <w:rFonts w:eastAsia="Times New Roman"/>
          <w:sz w:val="24"/>
          <w:szCs w:val="24"/>
        </w:rPr>
      </w:pPr>
    </w:p>
    <w:p w:rsidR="006914A1" w:rsidRDefault="00E31AB3">
      <w:pPr>
        <w:pStyle w:val="ParaAttribute7"/>
        <w:rPr>
          <w:rFonts w:ascii="Book Antiqua" w:eastAsia="Book Antiqua" w:hAnsi="Book Antiqua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54pt;margin-top:12pt;width:558pt;height:0;z-index:251624962;mso-position-horizontal-relative:text;mso-position-vertical-relative:text" o:connectortype="straight">
            <v:stroke joinstyle="miter"/>
          </v:shape>
        </w:pict>
      </w:r>
      <w:r>
        <w:pict>
          <v:shape id="_x0000_s1026" type="#_x0000_t32" style="position:absolute;left:0;text-align:left;margin-left:-54pt;margin-top:3pt;width:558pt;height:0;z-index:251624961;mso-position-horizontal-relative:text;mso-position-vertical-relative:text" o:connectortype="straight" strokeweight=".35pt">
            <v:stroke joinstyle="miter"/>
          </v:shape>
        </w:pict>
      </w:r>
    </w:p>
    <w:p w:rsidR="006914A1" w:rsidRDefault="006914A1">
      <w:pPr>
        <w:pStyle w:val="ParaAttribute8"/>
        <w:rPr>
          <w:rFonts w:ascii="Book Antiqua" w:eastAsia="Book Antiqua" w:hAnsi="Book Antiqua"/>
          <w:b/>
          <w:sz w:val="24"/>
          <w:szCs w:val="24"/>
        </w:rPr>
      </w:pPr>
    </w:p>
    <w:p w:rsidR="006914A1" w:rsidRDefault="00E31AB3">
      <w:pPr>
        <w:pStyle w:val="ParaAttribute9"/>
        <w:rPr>
          <w:rFonts w:ascii="Book Antiqua" w:eastAsia="Book Antiqua" w:hAnsi="Book Antiqua"/>
        </w:rPr>
      </w:pPr>
      <w:r>
        <w:rPr>
          <w:rStyle w:val="CharAttribute13"/>
        </w:rPr>
        <w:t xml:space="preserve">Administrative support professional experienced in fast-paced, performance driven environment demanding strong organizational, technical and interpersonal skills. Trustworthy, ethical and discreet, committed to continuous improvement. Confident and poised </w:t>
      </w:r>
      <w:r>
        <w:rPr>
          <w:rStyle w:val="CharAttribute13"/>
        </w:rPr>
        <w:t xml:space="preserve">in interactions with individuals at all levels. </w:t>
      </w:r>
      <w:proofErr w:type="gramStart"/>
      <w:r>
        <w:rPr>
          <w:rStyle w:val="CharAttribute13"/>
        </w:rPr>
        <w:t>Demonstrates the ability to motivate staff to maximum productivity.</w:t>
      </w:r>
      <w:proofErr w:type="gramEnd"/>
      <w:r>
        <w:rPr>
          <w:rStyle w:val="CharAttribute13"/>
        </w:rPr>
        <w:t xml:space="preserve"> </w:t>
      </w:r>
      <w:proofErr w:type="gramStart"/>
      <w:r>
        <w:rPr>
          <w:rStyle w:val="CharAttribute13"/>
        </w:rPr>
        <w:t>Detail-oriented and resourceful in completing projects; able to multi-task effectively.</w:t>
      </w:r>
      <w:proofErr w:type="gramEnd"/>
      <w:r>
        <w:rPr>
          <w:rStyle w:val="CharAttribute13"/>
        </w:rPr>
        <w:t xml:space="preserve"> </w:t>
      </w:r>
      <w:proofErr w:type="gramStart"/>
      <w:r>
        <w:rPr>
          <w:rStyle w:val="CharAttribute13"/>
        </w:rPr>
        <w:t>Capabilities includes</w:t>
      </w:r>
      <w:proofErr w:type="gramEnd"/>
      <w:r>
        <w:rPr>
          <w:rStyle w:val="CharAttribute13"/>
        </w:rPr>
        <w:t>:</w:t>
      </w:r>
    </w:p>
    <w:p w:rsidR="006914A1" w:rsidRDefault="006914A1">
      <w:pPr>
        <w:pStyle w:val="ParaAttribute9"/>
        <w:rPr>
          <w:rFonts w:ascii="Book Antiqua" w:eastAsia="Book Antiqua" w:hAnsi="Book Antiqua"/>
        </w:rPr>
      </w:pPr>
    </w:p>
    <w:p w:rsidR="006914A1" w:rsidRDefault="00E31AB3">
      <w:pPr>
        <w:pStyle w:val="ListParagraph"/>
        <w:numPr>
          <w:ilvl w:val="0"/>
          <w:numId w:val="1"/>
        </w:numPr>
      </w:pPr>
      <w:r>
        <w:rPr>
          <w:rStyle w:val="CharAttribute13"/>
        </w:rPr>
        <w:t>Team-building</w:t>
      </w:r>
    </w:p>
    <w:p w:rsidR="006914A1" w:rsidRDefault="00E31AB3">
      <w:pPr>
        <w:pStyle w:val="ListParagraph"/>
        <w:numPr>
          <w:ilvl w:val="0"/>
          <w:numId w:val="1"/>
        </w:numPr>
      </w:pPr>
      <w:r>
        <w:rPr>
          <w:rStyle w:val="CharAttribute13"/>
        </w:rPr>
        <w:t>Training and D</w:t>
      </w:r>
      <w:r>
        <w:rPr>
          <w:rStyle w:val="CharAttribute13"/>
        </w:rPr>
        <w:t>evelopment</w:t>
      </w:r>
    </w:p>
    <w:p w:rsidR="006914A1" w:rsidRDefault="00E31AB3">
      <w:pPr>
        <w:pStyle w:val="ListParagraph"/>
        <w:numPr>
          <w:ilvl w:val="0"/>
          <w:numId w:val="1"/>
        </w:numPr>
      </w:pPr>
      <w:r>
        <w:rPr>
          <w:rStyle w:val="CharAttribute13"/>
        </w:rPr>
        <w:t>Policy and Procedure Improvement</w:t>
      </w:r>
    </w:p>
    <w:p w:rsidR="006914A1" w:rsidRDefault="00E31AB3">
      <w:pPr>
        <w:pStyle w:val="ListParagraph"/>
        <w:numPr>
          <w:ilvl w:val="0"/>
          <w:numId w:val="1"/>
        </w:numPr>
      </w:pPr>
      <w:r>
        <w:rPr>
          <w:rStyle w:val="CharAttribute13"/>
        </w:rPr>
        <w:t>Strategic Planning</w:t>
      </w:r>
    </w:p>
    <w:p w:rsidR="006914A1" w:rsidRDefault="006914A1">
      <w:pPr>
        <w:pStyle w:val="ParaAttribute8"/>
        <w:rPr>
          <w:rFonts w:ascii="Book Antiqua" w:eastAsia="Book Antiqua" w:hAnsi="Book Antiqua"/>
        </w:rPr>
      </w:pPr>
    </w:p>
    <w:p w:rsidR="006914A1" w:rsidRDefault="006914A1">
      <w:pPr>
        <w:pStyle w:val="ParaAttribute9"/>
        <w:rPr>
          <w:rFonts w:ascii="Book Antiqua" w:eastAsia="Book Antiqua" w:hAnsi="Book Antiqua"/>
        </w:rPr>
      </w:pPr>
    </w:p>
    <w:p w:rsidR="006914A1" w:rsidRDefault="00E31AB3">
      <w:pPr>
        <w:pStyle w:val="ParaAttribute12"/>
        <w:rPr>
          <w:rFonts w:ascii="Book Antiqua" w:eastAsia="Book Antiqua" w:hAnsi="Book Antiqua"/>
          <w:sz w:val="26"/>
          <w:szCs w:val="26"/>
        </w:rPr>
      </w:pPr>
      <w:r>
        <w:rPr>
          <w:rStyle w:val="CharAttribute21"/>
          <w:szCs w:val="26"/>
        </w:rPr>
        <w:t>PROFESSIONAL EXPERIENCE</w:t>
      </w:r>
    </w:p>
    <w:p w:rsidR="006914A1" w:rsidRDefault="006914A1">
      <w:pPr>
        <w:pStyle w:val="ParaAttribute13"/>
        <w:rPr>
          <w:rFonts w:ascii="Calibri" w:eastAsia="Calibri" w:hAnsi="Calibri"/>
          <w:sz w:val="22"/>
          <w:szCs w:val="22"/>
        </w:rPr>
      </w:pPr>
    </w:p>
    <w:p w:rsidR="006914A1" w:rsidRDefault="006914A1">
      <w:pPr>
        <w:pStyle w:val="ParaAttribute9"/>
        <w:rPr>
          <w:rFonts w:ascii="Book Antiqua" w:eastAsia="Book Antiqua" w:hAnsi="Book Antiqua"/>
          <w:b/>
          <w:color w:val="333333"/>
          <w:sz w:val="22"/>
          <w:szCs w:val="22"/>
        </w:rPr>
      </w:pPr>
    </w:p>
    <w:p w:rsidR="006914A1" w:rsidRDefault="00E31AB3">
      <w:pPr>
        <w:pStyle w:val="ParaAttribute9"/>
        <w:rPr>
          <w:rFonts w:ascii="Book Antiqua" w:eastAsia="Book Antiqua" w:hAnsi="Book Antiqua"/>
          <w:sz w:val="22"/>
          <w:szCs w:val="22"/>
        </w:rPr>
      </w:pPr>
      <w:proofErr w:type="spellStart"/>
      <w:proofErr w:type="gramStart"/>
      <w:r>
        <w:rPr>
          <w:rStyle w:val="CharAttribute23"/>
          <w:szCs w:val="22"/>
        </w:rPr>
        <w:t>arvato</w:t>
      </w:r>
      <w:proofErr w:type="spellEnd"/>
      <w:proofErr w:type="gramEnd"/>
      <w:r>
        <w:rPr>
          <w:rStyle w:val="CharAttribute23"/>
          <w:szCs w:val="22"/>
        </w:rPr>
        <w:t xml:space="preserve"> Bertelsmann.</w:t>
      </w:r>
      <w:r>
        <w:rPr>
          <w:rStyle w:val="CharAttribute6"/>
          <w:szCs w:val="22"/>
        </w:rPr>
        <w:t xml:space="preserve">, </w:t>
      </w:r>
      <w:r>
        <w:rPr>
          <w:rStyle w:val="CharAttribute24"/>
          <w:szCs w:val="22"/>
        </w:rPr>
        <w:t>Team Manager</w:t>
      </w:r>
    </w:p>
    <w:p w:rsidR="006914A1" w:rsidRDefault="00E31AB3">
      <w:pPr>
        <w:pStyle w:val="ParaAttribute9"/>
        <w:rPr>
          <w:rFonts w:ascii="Book Antiqua" w:eastAsia="Book Antiqua" w:hAnsi="Book Antiqua"/>
        </w:rPr>
      </w:pPr>
      <w:r>
        <w:rPr>
          <w:rStyle w:val="CharAttribute25"/>
        </w:rPr>
        <w:t xml:space="preserve">Ground Floor Plaza E Bldg. Northgate </w:t>
      </w:r>
      <w:proofErr w:type="spellStart"/>
      <w:r>
        <w:rPr>
          <w:rStyle w:val="CharAttribute25"/>
        </w:rPr>
        <w:t>Cyberzone</w:t>
      </w:r>
      <w:proofErr w:type="spellEnd"/>
      <w:r>
        <w:rPr>
          <w:rStyle w:val="CharAttribute25"/>
        </w:rPr>
        <w:t xml:space="preserve">, </w:t>
      </w:r>
      <w:proofErr w:type="spellStart"/>
      <w:r>
        <w:rPr>
          <w:rStyle w:val="CharAttribute25"/>
        </w:rPr>
        <w:t>Filinvest</w:t>
      </w:r>
      <w:proofErr w:type="spellEnd"/>
      <w:r>
        <w:rPr>
          <w:rStyle w:val="CharAttribute25"/>
        </w:rPr>
        <w:t xml:space="preserve"> City, </w:t>
      </w:r>
      <w:proofErr w:type="spellStart"/>
      <w:r>
        <w:rPr>
          <w:rStyle w:val="CharAttribute25"/>
        </w:rPr>
        <w:t>Alabang</w:t>
      </w:r>
      <w:proofErr w:type="spellEnd"/>
      <w:r>
        <w:rPr>
          <w:rStyle w:val="CharAttribute25"/>
        </w:rPr>
        <w:t xml:space="preserve">, </w:t>
      </w:r>
      <w:proofErr w:type="spellStart"/>
      <w:r>
        <w:rPr>
          <w:rStyle w:val="CharAttribute25"/>
        </w:rPr>
        <w:t>Muntinlupa</w:t>
      </w:r>
      <w:proofErr w:type="spellEnd"/>
    </w:p>
    <w:p w:rsidR="006914A1" w:rsidRDefault="00E31AB3">
      <w:pPr>
        <w:pStyle w:val="ParaAttribute9"/>
        <w:rPr>
          <w:rFonts w:ascii="Book Antiqua" w:eastAsia="Book Antiqua" w:hAnsi="Book Antiqua"/>
          <w:sz w:val="22"/>
          <w:szCs w:val="22"/>
        </w:rPr>
      </w:pPr>
      <w:r>
        <w:rPr>
          <w:rStyle w:val="CharAttribute25"/>
        </w:rPr>
        <w:t>Titan Project</w:t>
      </w:r>
      <w:r>
        <w:rPr>
          <w:rStyle w:val="CharAttribute24"/>
          <w:szCs w:val="22"/>
        </w:rPr>
        <w:t xml:space="preserve"> (Six Sigma Certified Yellow Belt)</w:t>
      </w:r>
      <w:r>
        <w:rPr>
          <w:rStyle w:val="CharAttribute26"/>
          <w:szCs w:val="22"/>
        </w:rPr>
        <w:t xml:space="preserve"> –</w:t>
      </w:r>
      <w:r>
        <w:rPr>
          <w:rStyle w:val="CharAttribute25"/>
        </w:rPr>
        <w:t xml:space="preserve"> </w:t>
      </w:r>
      <w:r>
        <w:rPr>
          <w:rStyle w:val="CharAttribute27"/>
        </w:rPr>
        <w:t>September 2014 to March 2016.</w:t>
      </w:r>
    </w:p>
    <w:p w:rsidR="006914A1" w:rsidRDefault="006914A1">
      <w:pPr>
        <w:pStyle w:val="ParaAttribute9"/>
        <w:rPr>
          <w:rFonts w:ascii="Book Antiqua" w:eastAsia="Book Antiqua" w:hAnsi="Book Antiqua"/>
        </w:rPr>
      </w:pPr>
    </w:p>
    <w:p w:rsidR="006914A1" w:rsidRDefault="00E31AB3">
      <w:pPr>
        <w:pStyle w:val="ListParagraph"/>
        <w:numPr>
          <w:ilvl w:val="0"/>
          <w:numId w:val="2"/>
        </w:numPr>
      </w:pPr>
      <w:r>
        <w:rPr>
          <w:rStyle w:val="CharAttribute13"/>
        </w:rPr>
        <w:t>Initiated policies and procedures to enhance team’s performance.</w:t>
      </w:r>
    </w:p>
    <w:p w:rsidR="006914A1" w:rsidRDefault="00E31AB3">
      <w:pPr>
        <w:pStyle w:val="ListParagraph"/>
        <w:numPr>
          <w:ilvl w:val="0"/>
          <w:numId w:val="2"/>
        </w:numPr>
      </w:pPr>
      <w:r>
        <w:rPr>
          <w:rStyle w:val="CharAttribute13"/>
        </w:rPr>
        <w:t>Manage and coordinate action plans for daily operations.</w:t>
      </w:r>
    </w:p>
    <w:p w:rsidR="006914A1" w:rsidRDefault="00E31AB3">
      <w:pPr>
        <w:pStyle w:val="ListParagraph"/>
        <w:numPr>
          <w:ilvl w:val="0"/>
          <w:numId w:val="2"/>
        </w:numPr>
      </w:pPr>
      <w:r>
        <w:rPr>
          <w:rStyle w:val="CharAttribute13"/>
        </w:rPr>
        <w:t>Implemented employee recognition program measurably improving staff morale.</w:t>
      </w:r>
    </w:p>
    <w:p w:rsidR="006914A1" w:rsidRDefault="00E31AB3">
      <w:pPr>
        <w:pStyle w:val="ListParagraph"/>
        <w:numPr>
          <w:ilvl w:val="0"/>
          <w:numId w:val="2"/>
        </w:numPr>
      </w:pPr>
      <w:r>
        <w:rPr>
          <w:rStyle w:val="CharAttribute13"/>
        </w:rPr>
        <w:t>Attending all clients daily and weekly call for updates on account’s performance.</w:t>
      </w:r>
    </w:p>
    <w:p w:rsidR="006914A1" w:rsidRDefault="00E31AB3">
      <w:pPr>
        <w:pStyle w:val="ListParagraph"/>
        <w:numPr>
          <w:ilvl w:val="0"/>
          <w:numId w:val="2"/>
        </w:numPr>
      </w:pPr>
      <w:r>
        <w:rPr>
          <w:rStyle w:val="CharAttribute13"/>
        </w:rPr>
        <w:t>Providing effective feedback and coaching to the agents.</w:t>
      </w:r>
    </w:p>
    <w:p w:rsidR="006914A1" w:rsidRDefault="00E31AB3">
      <w:pPr>
        <w:pStyle w:val="ListParagraph"/>
        <w:numPr>
          <w:ilvl w:val="0"/>
          <w:numId w:val="2"/>
        </w:numPr>
      </w:pPr>
      <w:r>
        <w:rPr>
          <w:rStyle w:val="CharAttribute13"/>
        </w:rPr>
        <w:t>Providing coverage on the floor as directed.</w:t>
      </w:r>
    </w:p>
    <w:p w:rsidR="006914A1" w:rsidRDefault="00E31AB3">
      <w:pPr>
        <w:pStyle w:val="ListParagraph"/>
        <w:numPr>
          <w:ilvl w:val="0"/>
          <w:numId w:val="2"/>
        </w:numPr>
      </w:pPr>
      <w:r>
        <w:rPr>
          <w:rStyle w:val="CharAttribute13"/>
        </w:rPr>
        <w:t>Manage and strengthen Client Relationship.</w:t>
      </w:r>
    </w:p>
    <w:p w:rsidR="006914A1" w:rsidRDefault="00E31AB3">
      <w:pPr>
        <w:pStyle w:val="ListParagraph"/>
        <w:numPr>
          <w:ilvl w:val="0"/>
          <w:numId w:val="2"/>
        </w:numPr>
      </w:pPr>
      <w:r>
        <w:rPr>
          <w:rStyle w:val="CharAttribute13"/>
        </w:rPr>
        <w:t>Act as the first level of esc</w:t>
      </w:r>
      <w:r>
        <w:rPr>
          <w:rStyle w:val="CharAttribute13"/>
        </w:rPr>
        <w:t>alations and resolve all people issues within the team through        regular feedback, One-to-One sessions &amp; Team Meetings/Calibrations.</w:t>
      </w:r>
    </w:p>
    <w:p w:rsidR="006914A1" w:rsidRDefault="00E31AB3">
      <w:pPr>
        <w:pStyle w:val="ListParagraph"/>
        <w:numPr>
          <w:ilvl w:val="0"/>
          <w:numId w:val="2"/>
        </w:numPr>
      </w:pPr>
      <w:r>
        <w:rPr>
          <w:rStyle w:val="CharAttribute13"/>
        </w:rPr>
        <w:t>Manage team performance and responsible for the overall development of the team.</w:t>
      </w:r>
    </w:p>
    <w:p w:rsidR="006914A1" w:rsidRDefault="006914A1">
      <w:pPr>
        <w:pStyle w:val="ParaAttribute13"/>
        <w:rPr>
          <w:rFonts w:ascii="Calibri" w:eastAsia="Calibri" w:hAnsi="Calibri"/>
          <w:sz w:val="22"/>
          <w:szCs w:val="22"/>
        </w:rPr>
      </w:pPr>
    </w:p>
    <w:p w:rsidR="006914A1" w:rsidRDefault="006914A1">
      <w:pPr>
        <w:pStyle w:val="ParaAttribute9"/>
        <w:rPr>
          <w:rFonts w:ascii="Book Antiqua" w:eastAsia="Book Antiqua" w:hAnsi="Book Antiqua"/>
          <w:b/>
          <w:color w:val="333333"/>
          <w:sz w:val="22"/>
          <w:szCs w:val="22"/>
        </w:rPr>
      </w:pPr>
    </w:p>
    <w:p w:rsidR="006914A1" w:rsidRDefault="006914A1">
      <w:pPr>
        <w:pStyle w:val="ParaAttribute9"/>
        <w:rPr>
          <w:rFonts w:ascii="Book Antiqua" w:eastAsia="Book Antiqua" w:hAnsi="Book Antiqua"/>
          <w:b/>
          <w:color w:val="333333"/>
          <w:sz w:val="22"/>
          <w:szCs w:val="22"/>
        </w:rPr>
      </w:pPr>
    </w:p>
    <w:p w:rsidR="006914A1" w:rsidRDefault="006914A1">
      <w:pPr>
        <w:pStyle w:val="ParaAttribute9"/>
        <w:rPr>
          <w:rFonts w:ascii="Book Antiqua" w:eastAsia="Book Antiqua" w:hAnsi="Book Antiqua"/>
          <w:b/>
          <w:color w:val="333333"/>
          <w:sz w:val="22"/>
          <w:szCs w:val="22"/>
        </w:rPr>
      </w:pPr>
    </w:p>
    <w:p w:rsidR="006914A1" w:rsidRDefault="006914A1">
      <w:pPr>
        <w:pStyle w:val="ParaAttribute9"/>
        <w:rPr>
          <w:rFonts w:ascii="Book Antiqua" w:eastAsia="Book Antiqua" w:hAnsi="Book Antiqua"/>
          <w:b/>
          <w:color w:val="333333"/>
          <w:sz w:val="22"/>
          <w:szCs w:val="22"/>
        </w:rPr>
      </w:pPr>
    </w:p>
    <w:p w:rsidR="006914A1" w:rsidRDefault="006914A1">
      <w:pPr>
        <w:pStyle w:val="ParaAttribute9"/>
        <w:rPr>
          <w:rFonts w:ascii="Book Antiqua" w:eastAsia="Book Antiqua" w:hAnsi="Book Antiqua"/>
          <w:b/>
          <w:color w:val="333333"/>
          <w:sz w:val="22"/>
          <w:szCs w:val="22"/>
        </w:rPr>
      </w:pPr>
    </w:p>
    <w:p w:rsidR="006914A1" w:rsidRDefault="006914A1">
      <w:pPr>
        <w:pStyle w:val="ParaAttribute9"/>
        <w:rPr>
          <w:rFonts w:ascii="Book Antiqua" w:eastAsia="Book Antiqua" w:hAnsi="Book Antiqua"/>
          <w:b/>
          <w:color w:val="333333"/>
          <w:sz w:val="22"/>
          <w:szCs w:val="22"/>
        </w:rPr>
      </w:pPr>
    </w:p>
    <w:p w:rsidR="006914A1" w:rsidRDefault="006914A1">
      <w:pPr>
        <w:pStyle w:val="ParaAttribute9"/>
        <w:rPr>
          <w:rFonts w:ascii="Book Antiqua" w:eastAsia="Book Antiqua" w:hAnsi="Book Antiqua"/>
          <w:b/>
          <w:color w:val="333333"/>
          <w:sz w:val="22"/>
          <w:szCs w:val="22"/>
        </w:rPr>
      </w:pPr>
    </w:p>
    <w:p w:rsidR="006914A1" w:rsidRDefault="006914A1">
      <w:pPr>
        <w:pStyle w:val="ParaAttribute9"/>
        <w:rPr>
          <w:rFonts w:ascii="Book Antiqua" w:eastAsia="Book Antiqua" w:hAnsi="Book Antiqua"/>
          <w:b/>
          <w:color w:val="333333"/>
          <w:sz w:val="22"/>
          <w:szCs w:val="22"/>
        </w:rPr>
      </w:pPr>
    </w:p>
    <w:p w:rsidR="006914A1" w:rsidRDefault="006914A1">
      <w:pPr>
        <w:pStyle w:val="ParaAttribute9"/>
        <w:rPr>
          <w:rFonts w:ascii="Book Antiqua" w:eastAsia="Book Antiqua" w:hAnsi="Book Antiqua"/>
          <w:b/>
          <w:color w:val="333333"/>
          <w:sz w:val="22"/>
          <w:szCs w:val="22"/>
        </w:rPr>
      </w:pPr>
    </w:p>
    <w:p w:rsidR="006914A1" w:rsidRDefault="006914A1">
      <w:pPr>
        <w:pStyle w:val="ParaAttribute9"/>
        <w:rPr>
          <w:rFonts w:ascii="Book Antiqua" w:eastAsia="Book Antiqua" w:hAnsi="Book Antiqua"/>
          <w:b/>
          <w:color w:val="333333"/>
          <w:sz w:val="22"/>
          <w:szCs w:val="22"/>
        </w:rPr>
      </w:pPr>
    </w:p>
    <w:p w:rsidR="006914A1" w:rsidRDefault="006914A1">
      <w:pPr>
        <w:pStyle w:val="ParaAttribute9"/>
        <w:rPr>
          <w:rFonts w:ascii="Book Antiqua" w:eastAsia="Book Antiqua" w:hAnsi="Book Antiqua"/>
          <w:b/>
          <w:color w:val="333333"/>
          <w:sz w:val="22"/>
          <w:szCs w:val="22"/>
        </w:rPr>
      </w:pPr>
    </w:p>
    <w:p w:rsidR="006914A1" w:rsidRDefault="006914A1">
      <w:pPr>
        <w:pStyle w:val="ParaAttribute9"/>
        <w:rPr>
          <w:rFonts w:ascii="Book Antiqua" w:eastAsia="Book Antiqua" w:hAnsi="Book Antiqua"/>
          <w:b/>
          <w:color w:val="333333"/>
          <w:sz w:val="22"/>
          <w:szCs w:val="22"/>
        </w:rPr>
      </w:pPr>
    </w:p>
    <w:p w:rsidR="006914A1" w:rsidRDefault="00E31AB3">
      <w:pPr>
        <w:pStyle w:val="ParaAttribute9"/>
        <w:rPr>
          <w:rFonts w:ascii="Book Antiqua" w:eastAsia="Book Antiqua" w:hAnsi="Book Antiqua"/>
          <w:sz w:val="22"/>
          <w:szCs w:val="22"/>
        </w:rPr>
      </w:pPr>
      <w:r>
        <w:rPr>
          <w:rStyle w:val="CharAttribute23"/>
          <w:szCs w:val="22"/>
        </w:rPr>
        <w:t>WNS Global Solutions Phi</w:t>
      </w:r>
      <w:r>
        <w:rPr>
          <w:rStyle w:val="CharAttribute23"/>
          <w:szCs w:val="22"/>
        </w:rPr>
        <w:t>lippines Inc.</w:t>
      </w:r>
      <w:r>
        <w:rPr>
          <w:rStyle w:val="CharAttribute6"/>
          <w:szCs w:val="22"/>
        </w:rPr>
        <w:t xml:space="preserve">, </w:t>
      </w:r>
      <w:r>
        <w:rPr>
          <w:rStyle w:val="CharAttribute24"/>
          <w:szCs w:val="22"/>
        </w:rPr>
        <w:t>Assistant Manager for Operations</w:t>
      </w:r>
    </w:p>
    <w:p w:rsidR="006914A1" w:rsidRDefault="00E31AB3">
      <w:pPr>
        <w:pStyle w:val="ParaAttribute9"/>
        <w:rPr>
          <w:rFonts w:ascii="Book Antiqua" w:eastAsia="Book Antiqua" w:hAnsi="Book Antiqua"/>
        </w:rPr>
      </w:pPr>
      <w:r>
        <w:rPr>
          <w:rStyle w:val="CharAttribute25"/>
        </w:rPr>
        <w:t>9</w:t>
      </w:r>
      <w:r>
        <w:rPr>
          <w:rStyle w:val="CharAttribute28"/>
        </w:rPr>
        <w:t>th</w:t>
      </w:r>
      <w:r>
        <w:rPr>
          <w:rStyle w:val="CharAttribute25"/>
        </w:rPr>
        <w:t xml:space="preserve"> and 10</w:t>
      </w:r>
      <w:r>
        <w:rPr>
          <w:rStyle w:val="CharAttribute28"/>
        </w:rPr>
        <w:t>th</w:t>
      </w:r>
      <w:r>
        <w:rPr>
          <w:rStyle w:val="CharAttribute25"/>
        </w:rPr>
        <w:t xml:space="preserve"> Floor 1880 Bldg. Eastwood City, </w:t>
      </w:r>
      <w:proofErr w:type="spellStart"/>
      <w:r>
        <w:rPr>
          <w:rStyle w:val="CharAttribute25"/>
        </w:rPr>
        <w:t>Cyberpark</w:t>
      </w:r>
      <w:proofErr w:type="spellEnd"/>
      <w:r>
        <w:rPr>
          <w:rStyle w:val="CharAttribute25"/>
        </w:rPr>
        <w:t xml:space="preserve">, </w:t>
      </w:r>
      <w:proofErr w:type="spellStart"/>
      <w:r>
        <w:rPr>
          <w:rStyle w:val="CharAttribute25"/>
        </w:rPr>
        <w:t>Bagumbayan</w:t>
      </w:r>
      <w:proofErr w:type="spellEnd"/>
      <w:r>
        <w:rPr>
          <w:rStyle w:val="CharAttribute25"/>
        </w:rPr>
        <w:t xml:space="preserve">, </w:t>
      </w:r>
      <w:proofErr w:type="spellStart"/>
      <w:r>
        <w:rPr>
          <w:rStyle w:val="CharAttribute25"/>
        </w:rPr>
        <w:t>Libis</w:t>
      </w:r>
      <w:proofErr w:type="spellEnd"/>
      <w:r>
        <w:rPr>
          <w:rStyle w:val="CharAttribute25"/>
        </w:rPr>
        <w:t>, Quezon City</w:t>
      </w:r>
    </w:p>
    <w:p w:rsidR="006914A1" w:rsidRDefault="006914A1">
      <w:pPr>
        <w:pStyle w:val="ParaAttribute9"/>
        <w:rPr>
          <w:rFonts w:ascii="Book Antiqua" w:eastAsia="Book Antiqua" w:hAnsi="Book Antiqua"/>
          <w:b/>
          <w:i/>
        </w:rPr>
      </w:pPr>
    </w:p>
    <w:p w:rsidR="006914A1" w:rsidRDefault="00E31AB3">
      <w:pPr>
        <w:pStyle w:val="ParaAttribute9"/>
        <w:rPr>
          <w:rFonts w:ascii="Book Antiqua" w:eastAsia="Book Antiqua" w:hAnsi="Book Antiqua"/>
          <w:sz w:val="22"/>
          <w:szCs w:val="22"/>
        </w:rPr>
      </w:pPr>
      <w:r>
        <w:rPr>
          <w:rStyle w:val="CharAttribute24"/>
          <w:szCs w:val="22"/>
        </w:rPr>
        <w:t>Expedia (Six Sigma Certified Yellow Belt)</w:t>
      </w:r>
      <w:r>
        <w:rPr>
          <w:rStyle w:val="CharAttribute26"/>
          <w:szCs w:val="22"/>
        </w:rPr>
        <w:t xml:space="preserve"> –</w:t>
      </w:r>
      <w:r>
        <w:rPr>
          <w:rStyle w:val="CharAttribute27"/>
        </w:rPr>
        <w:t>February 2014 to September 2014.</w:t>
      </w:r>
    </w:p>
    <w:p w:rsidR="006914A1" w:rsidRDefault="006914A1">
      <w:pPr>
        <w:pStyle w:val="ParaAttribute9"/>
        <w:rPr>
          <w:rFonts w:ascii="Book Antiqua" w:eastAsia="Book Antiqua" w:hAnsi="Book Antiqua"/>
        </w:rPr>
      </w:pPr>
    </w:p>
    <w:p w:rsidR="006914A1" w:rsidRDefault="00E31AB3">
      <w:pPr>
        <w:pStyle w:val="ListParagraph"/>
        <w:numPr>
          <w:ilvl w:val="0"/>
          <w:numId w:val="2"/>
        </w:numPr>
      </w:pPr>
      <w:r>
        <w:rPr>
          <w:rStyle w:val="CharAttribute13"/>
        </w:rPr>
        <w:t>Initiated policies and procedures to enhance team’s performance.</w:t>
      </w:r>
    </w:p>
    <w:p w:rsidR="006914A1" w:rsidRDefault="00E31AB3">
      <w:pPr>
        <w:pStyle w:val="ListParagraph"/>
        <w:numPr>
          <w:ilvl w:val="0"/>
          <w:numId w:val="2"/>
        </w:numPr>
      </w:pPr>
      <w:r>
        <w:rPr>
          <w:rStyle w:val="CharAttribute13"/>
        </w:rPr>
        <w:t>Manage and coordinate action plans for daily operations.</w:t>
      </w:r>
    </w:p>
    <w:p w:rsidR="006914A1" w:rsidRDefault="00E31AB3">
      <w:pPr>
        <w:pStyle w:val="ListParagraph"/>
        <w:numPr>
          <w:ilvl w:val="0"/>
          <w:numId w:val="2"/>
        </w:numPr>
      </w:pPr>
      <w:r>
        <w:rPr>
          <w:rStyle w:val="CharAttribute13"/>
        </w:rPr>
        <w:t>Implemented employee recognition program measurably improving staff morale.</w:t>
      </w:r>
    </w:p>
    <w:p w:rsidR="006914A1" w:rsidRDefault="00E31AB3">
      <w:pPr>
        <w:pStyle w:val="ListParagraph"/>
        <w:numPr>
          <w:ilvl w:val="0"/>
          <w:numId w:val="2"/>
        </w:numPr>
      </w:pPr>
      <w:r>
        <w:rPr>
          <w:rStyle w:val="CharAttribute13"/>
        </w:rPr>
        <w:t>Attending all clients daily and weekly call for updates on account’s performance.</w:t>
      </w:r>
    </w:p>
    <w:p w:rsidR="006914A1" w:rsidRDefault="00E31AB3">
      <w:pPr>
        <w:pStyle w:val="ListParagraph"/>
        <w:numPr>
          <w:ilvl w:val="0"/>
          <w:numId w:val="2"/>
        </w:numPr>
      </w:pPr>
      <w:r>
        <w:rPr>
          <w:rStyle w:val="CharAttribute13"/>
        </w:rPr>
        <w:t>Providing effective feedback and coaching to the agents.</w:t>
      </w:r>
    </w:p>
    <w:p w:rsidR="006914A1" w:rsidRDefault="00E31AB3">
      <w:pPr>
        <w:pStyle w:val="ListParagraph"/>
        <w:numPr>
          <w:ilvl w:val="0"/>
          <w:numId w:val="2"/>
        </w:numPr>
      </w:pPr>
      <w:r>
        <w:rPr>
          <w:rStyle w:val="CharAttribute13"/>
        </w:rPr>
        <w:t>Providing coverage on the floor as directed.</w:t>
      </w:r>
    </w:p>
    <w:p w:rsidR="006914A1" w:rsidRDefault="00E31AB3">
      <w:pPr>
        <w:pStyle w:val="ListParagraph"/>
        <w:numPr>
          <w:ilvl w:val="0"/>
          <w:numId w:val="2"/>
        </w:numPr>
      </w:pPr>
      <w:r>
        <w:rPr>
          <w:rStyle w:val="CharAttribute13"/>
        </w:rPr>
        <w:t>Manage and strengthen Client Relationship.</w:t>
      </w:r>
    </w:p>
    <w:p w:rsidR="006914A1" w:rsidRDefault="00E31AB3">
      <w:pPr>
        <w:pStyle w:val="ListParagraph"/>
        <w:numPr>
          <w:ilvl w:val="0"/>
          <w:numId w:val="2"/>
        </w:numPr>
      </w:pPr>
      <w:r>
        <w:rPr>
          <w:rStyle w:val="CharAttribute13"/>
        </w:rPr>
        <w:t>Act as the first level of esc</w:t>
      </w:r>
      <w:r>
        <w:rPr>
          <w:rStyle w:val="CharAttribute13"/>
        </w:rPr>
        <w:t xml:space="preserve">alations and resolve all people issues within the team through        </w:t>
      </w:r>
    </w:p>
    <w:p w:rsidR="006914A1" w:rsidRDefault="00E31AB3">
      <w:pPr>
        <w:pStyle w:val="ParaAttribute9"/>
        <w:rPr>
          <w:rFonts w:ascii="Book Antiqua" w:eastAsia="Book Antiqua" w:hAnsi="Book Antiqua"/>
        </w:rPr>
      </w:pPr>
      <w:r>
        <w:rPr>
          <w:rStyle w:val="CharAttribute13"/>
        </w:rPr>
        <w:t xml:space="preserve">              </w:t>
      </w:r>
      <w:proofErr w:type="gramStart"/>
      <w:r>
        <w:rPr>
          <w:rStyle w:val="CharAttribute13"/>
        </w:rPr>
        <w:t>regular</w:t>
      </w:r>
      <w:proofErr w:type="gramEnd"/>
      <w:r>
        <w:rPr>
          <w:rStyle w:val="CharAttribute13"/>
        </w:rPr>
        <w:t xml:space="preserve"> feedback, One-to-One sessions &amp; Team Meetings/Calibrations.</w:t>
      </w:r>
    </w:p>
    <w:p w:rsidR="006914A1" w:rsidRDefault="00E31AB3">
      <w:pPr>
        <w:pStyle w:val="ListParagraph"/>
        <w:numPr>
          <w:ilvl w:val="0"/>
          <w:numId w:val="2"/>
        </w:numPr>
      </w:pPr>
      <w:r>
        <w:rPr>
          <w:rStyle w:val="CharAttribute13"/>
        </w:rPr>
        <w:t>Manage team performance and responsible for the overall development of the team.</w:t>
      </w:r>
    </w:p>
    <w:p w:rsidR="006914A1" w:rsidRDefault="006914A1">
      <w:pPr>
        <w:pStyle w:val="ParaAttribute9"/>
        <w:rPr>
          <w:rFonts w:ascii="Book Antiqua" w:eastAsia="Book Antiqua" w:hAnsi="Book Antiqua"/>
          <w:sz w:val="22"/>
          <w:szCs w:val="22"/>
        </w:rPr>
      </w:pPr>
    </w:p>
    <w:p w:rsidR="006914A1" w:rsidRDefault="006914A1">
      <w:pPr>
        <w:pStyle w:val="ParaAttribute9"/>
        <w:rPr>
          <w:rFonts w:ascii="Book Antiqua" w:eastAsia="Book Antiqua" w:hAnsi="Book Antiqua"/>
          <w:sz w:val="22"/>
          <w:szCs w:val="22"/>
        </w:rPr>
      </w:pPr>
    </w:p>
    <w:p w:rsidR="006914A1" w:rsidRDefault="00E31AB3">
      <w:pPr>
        <w:pStyle w:val="ParaAttribute9"/>
        <w:rPr>
          <w:rFonts w:ascii="Book Antiqua" w:eastAsia="Book Antiqua" w:hAnsi="Book Antiqua"/>
          <w:sz w:val="22"/>
          <w:szCs w:val="22"/>
        </w:rPr>
      </w:pPr>
      <w:r>
        <w:rPr>
          <w:rStyle w:val="CharAttribute24"/>
          <w:szCs w:val="22"/>
        </w:rPr>
        <w:t>AVIS and BUDGET Grou</w:t>
      </w:r>
      <w:r>
        <w:rPr>
          <w:rStyle w:val="CharAttribute24"/>
          <w:szCs w:val="22"/>
        </w:rPr>
        <w:t>p Sales Account (Six Sigma Certified Yellow Belt)</w:t>
      </w:r>
      <w:r>
        <w:rPr>
          <w:rStyle w:val="CharAttribute26"/>
          <w:szCs w:val="22"/>
        </w:rPr>
        <w:t xml:space="preserve"> –</w:t>
      </w:r>
      <w:r>
        <w:rPr>
          <w:rStyle w:val="CharAttribute25"/>
        </w:rPr>
        <w:t xml:space="preserve"> </w:t>
      </w:r>
      <w:r>
        <w:rPr>
          <w:rStyle w:val="CharAttribute27"/>
        </w:rPr>
        <w:t>July 2011 to February 2014.</w:t>
      </w:r>
    </w:p>
    <w:p w:rsidR="006914A1" w:rsidRDefault="006914A1">
      <w:pPr>
        <w:pStyle w:val="ParaAttribute9"/>
        <w:rPr>
          <w:rFonts w:ascii="Book Antiqua" w:eastAsia="Book Antiqua" w:hAnsi="Book Antiqua"/>
        </w:rPr>
      </w:pPr>
    </w:p>
    <w:p w:rsidR="006914A1" w:rsidRDefault="00E31AB3">
      <w:pPr>
        <w:pStyle w:val="ListParagraph"/>
        <w:numPr>
          <w:ilvl w:val="0"/>
          <w:numId w:val="2"/>
        </w:numPr>
      </w:pPr>
      <w:r>
        <w:rPr>
          <w:rStyle w:val="CharAttribute13"/>
        </w:rPr>
        <w:t>Initiated policies and procedures to enhance team’s performance.</w:t>
      </w:r>
    </w:p>
    <w:p w:rsidR="006914A1" w:rsidRDefault="00E31AB3">
      <w:pPr>
        <w:pStyle w:val="ListParagraph"/>
        <w:numPr>
          <w:ilvl w:val="0"/>
          <w:numId w:val="2"/>
        </w:numPr>
      </w:pPr>
      <w:r>
        <w:rPr>
          <w:rStyle w:val="CharAttribute13"/>
        </w:rPr>
        <w:t>Manage and coordinate action plans for daily operations.</w:t>
      </w:r>
    </w:p>
    <w:p w:rsidR="006914A1" w:rsidRDefault="00E31AB3">
      <w:pPr>
        <w:pStyle w:val="ListParagraph"/>
        <w:numPr>
          <w:ilvl w:val="0"/>
          <w:numId w:val="2"/>
        </w:numPr>
      </w:pPr>
      <w:r>
        <w:rPr>
          <w:rStyle w:val="CharAttribute13"/>
        </w:rPr>
        <w:t>Implemented employee recognition program measurably i</w:t>
      </w:r>
      <w:r>
        <w:rPr>
          <w:rStyle w:val="CharAttribute13"/>
        </w:rPr>
        <w:t>mproving staff morale.</w:t>
      </w:r>
    </w:p>
    <w:p w:rsidR="006914A1" w:rsidRDefault="00E31AB3">
      <w:pPr>
        <w:pStyle w:val="ListParagraph"/>
        <w:numPr>
          <w:ilvl w:val="0"/>
          <w:numId w:val="2"/>
        </w:numPr>
      </w:pPr>
      <w:r>
        <w:rPr>
          <w:rStyle w:val="CharAttribute13"/>
        </w:rPr>
        <w:t>Attending all clients daily and weekly call for updates on account’s performance.</w:t>
      </w:r>
    </w:p>
    <w:p w:rsidR="006914A1" w:rsidRDefault="00E31AB3">
      <w:pPr>
        <w:pStyle w:val="ListParagraph"/>
        <w:numPr>
          <w:ilvl w:val="0"/>
          <w:numId w:val="2"/>
        </w:numPr>
      </w:pPr>
      <w:r>
        <w:rPr>
          <w:rStyle w:val="CharAttribute13"/>
        </w:rPr>
        <w:t>Providing effective feedback and coaching to the agents.</w:t>
      </w:r>
    </w:p>
    <w:p w:rsidR="006914A1" w:rsidRDefault="00E31AB3">
      <w:pPr>
        <w:pStyle w:val="ListParagraph"/>
        <w:numPr>
          <w:ilvl w:val="0"/>
          <w:numId w:val="2"/>
        </w:numPr>
      </w:pPr>
      <w:r>
        <w:rPr>
          <w:rStyle w:val="CharAttribute13"/>
        </w:rPr>
        <w:t>Providing coverage on the floor as directed.</w:t>
      </w:r>
    </w:p>
    <w:p w:rsidR="006914A1" w:rsidRDefault="00E31AB3">
      <w:pPr>
        <w:pStyle w:val="ListParagraph"/>
        <w:numPr>
          <w:ilvl w:val="0"/>
          <w:numId w:val="2"/>
        </w:numPr>
      </w:pPr>
      <w:r>
        <w:rPr>
          <w:rStyle w:val="CharAttribute13"/>
        </w:rPr>
        <w:t>Manage and strengthen Client Relationship.</w:t>
      </w:r>
    </w:p>
    <w:p w:rsidR="006914A1" w:rsidRDefault="00E31AB3">
      <w:pPr>
        <w:pStyle w:val="ListParagraph"/>
        <w:numPr>
          <w:ilvl w:val="0"/>
          <w:numId w:val="2"/>
        </w:numPr>
      </w:pPr>
      <w:r>
        <w:rPr>
          <w:rStyle w:val="CharAttribute13"/>
        </w:rPr>
        <w:t>Act as</w:t>
      </w:r>
      <w:r>
        <w:rPr>
          <w:rStyle w:val="CharAttribute13"/>
        </w:rPr>
        <w:t xml:space="preserve"> the first level of escalations and resolve all people issues within the team through        </w:t>
      </w:r>
    </w:p>
    <w:p w:rsidR="006914A1" w:rsidRDefault="00E31AB3">
      <w:pPr>
        <w:pStyle w:val="ParaAttribute9"/>
        <w:rPr>
          <w:rFonts w:ascii="Book Antiqua" w:eastAsia="Book Antiqua" w:hAnsi="Book Antiqua"/>
        </w:rPr>
      </w:pPr>
      <w:r>
        <w:rPr>
          <w:rStyle w:val="CharAttribute13"/>
        </w:rPr>
        <w:t xml:space="preserve">              </w:t>
      </w:r>
      <w:proofErr w:type="gramStart"/>
      <w:r>
        <w:rPr>
          <w:rStyle w:val="CharAttribute13"/>
        </w:rPr>
        <w:t>regular</w:t>
      </w:r>
      <w:proofErr w:type="gramEnd"/>
      <w:r>
        <w:rPr>
          <w:rStyle w:val="CharAttribute13"/>
        </w:rPr>
        <w:t xml:space="preserve"> feedback, One-to-One sessions &amp; Team Meetings/Calibrations.</w:t>
      </w:r>
    </w:p>
    <w:p w:rsidR="006914A1" w:rsidRDefault="00E31AB3">
      <w:pPr>
        <w:pStyle w:val="ListParagraph"/>
        <w:numPr>
          <w:ilvl w:val="0"/>
          <w:numId w:val="2"/>
        </w:numPr>
      </w:pPr>
      <w:r>
        <w:rPr>
          <w:rStyle w:val="CharAttribute13"/>
        </w:rPr>
        <w:t>Manage team performance and responsible for the overall development of the team.</w:t>
      </w:r>
    </w:p>
    <w:p w:rsidR="006914A1" w:rsidRDefault="00E31AB3">
      <w:pPr>
        <w:pStyle w:val="ListParagraph"/>
        <w:numPr>
          <w:ilvl w:val="0"/>
          <w:numId w:val="2"/>
        </w:numPr>
      </w:pPr>
      <w:r>
        <w:rPr>
          <w:rStyle w:val="CharAttribute13"/>
        </w:rPr>
        <w:t xml:space="preserve">Finance and </w:t>
      </w:r>
      <w:proofErr w:type="spellStart"/>
      <w:r>
        <w:rPr>
          <w:rStyle w:val="CharAttribute13"/>
        </w:rPr>
        <w:t>CompenBen</w:t>
      </w:r>
      <w:proofErr w:type="spellEnd"/>
      <w:r>
        <w:rPr>
          <w:rStyle w:val="CharAttribute13"/>
        </w:rPr>
        <w:t xml:space="preserve"> POC of the campaign from July 2011 – March 2013</w:t>
      </w:r>
    </w:p>
    <w:p w:rsidR="006914A1" w:rsidRDefault="00E31AB3">
      <w:pPr>
        <w:pStyle w:val="ListParagraph"/>
        <w:numPr>
          <w:ilvl w:val="0"/>
          <w:numId w:val="2"/>
        </w:numPr>
      </w:pPr>
      <w:r>
        <w:rPr>
          <w:rStyle w:val="CharAttribute27"/>
        </w:rPr>
        <w:t>Team Scorecard</w:t>
      </w:r>
      <w:r>
        <w:rPr>
          <w:rStyle w:val="CharAttribute13"/>
        </w:rPr>
        <w:t xml:space="preserve"> designer for the entire campaign from July 2011 – February 2014</w:t>
      </w:r>
    </w:p>
    <w:p w:rsidR="006914A1" w:rsidRDefault="00E31AB3">
      <w:pPr>
        <w:pStyle w:val="ListParagraph"/>
        <w:numPr>
          <w:ilvl w:val="0"/>
          <w:numId w:val="2"/>
        </w:numPr>
        <w:rPr>
          <w:i/>
        </w:rPr>
      </w:pPr>
      <w:r>
        <w:rPr>
          <w:rStyle w:val="CharAttribute13"/>
        </w:rPr>
        <w:t xml:space="preserve">Campaign’s </w:t>
      </w:r>
      <w:r>
        <w:rPr>
          <w:rStyle w:val="CharAttribute27"/>
        </w:rPr>
        <w:t xml:space="preserve">Stack Rank </w:t>
      </w:r>
      <w:r>
        <w:rPr>
          <w:rStyle w:val="CharAttribute13"/>
        </w:rPr>
        <w:t>POC for the entire campaign from July 2011 – February 2014</w:t>
      </w:r>
    </w:p>
    <w:p w:rsidR="006914A1" w:rsidRDefault="006914A1">
      <w:pPr>
        <w:pStyle w:val="ParaAttribute9"/>
        <w:rPr>
          <w:rFonts w:ascii="Book Antiqua" w:eastAsia="Book Antiqua" w:hAnsi="Book Antiqua"/>
          <w:i/>
          <w:sz w:val="22"/>
          <w:szCs w:val="22"/>
        </w:rPr>
      </w:pPr>
    </w:p>
    <w:p w:rsidR="006914A1" w:rsidRDefault="006914A1">
      <w:pPr>
        <w:pStyle w:val="ParaAttribute9"/>
        <w:rPr>
          <w:rFonts w:ascii="Book Antiqua" w:eastAsia="Book Antiqua" w:hAnsi="Book Antiqua"/>
          <w:i/>
          <w:sz w:val="22"/>
          <w:szCs w:val="22"/>
        </w:rPr>
      </w:pPr>
    </w:p>
    <w:p w:rsidR="006914A1" w:rsidRDefault="00E31AB3">
      <w:pPr>
        <w:pStyle w:val="ParaAttribute9"/>
        <w:rPr>
          <w:rFonts w:ascii="Book Antiqua" w:eastAsia="Book Antiqua" w:hAnsi="Book Antiqua"/>
          <w:sz w:val="22"/>
          <w:szCs w:val="22"/>
        </w:rPr>
      </w:pPr>
      <w:r>
        <w:rPr>
          <w:rStyle w:val="CharAttribute24"/>
          <w:szCs w:val="22"/>
        </w:rPr>
        <w:t xml:space="preserve">AVON US Account </w:t>
      </w:r>
      <w:r>
        <w:rPr>
          <w:rStyle w:val="CharAttribute26"/>
          <w:szCs w:val="22"/>
        </w:rPr>
        <w:t>–</w:t>
      </w:r>
      <w:r>
        <w:rPr>
          <w:rStyle w:val="CharAttribute25"/>
        </w:rPr>
        <w:t xml:space="preserve"> </w:t>
      </w:r>
      <w:r>
        <w:rPr>
          <w:rStyle w:val="CharAttribute27"/>
        </w:rPr>
        <w:t>July 2009 to June 2011.</w:t>
      </w:r>
    </w:p>
    <w:p w:rsidR="006914A1" w:rsidRDefault="006914A1">
      <w:pPr>
        <w:pStyle w:val="ParaAttribute9"/>
        <w:rPr>
          <w:rFonts w:ascii="Book Antiqua" w:eastAsia="Book Antiqua" w:hAnsi="Book Antiqua"/>
        </w:rPr>
      </w:pPr>
    </w:p>
    <w:p w:rsidR="006914A1" w:rsidRDefault="00E31AB3">
      <w:pPr>
        <w:pStyle w:val="ListParagraph"/>
        <w:numPr>
          <w:ilvl w:val="0"/>
          <w:numId w:val="2"/>
        </w:numPr>
      </w:pPr>
      <w:r>
        <w:rPr>
          <w:rStyle w:val="CharAttribute13"/>
        </w:rPr>
        <w:t>Initiated policies and procedures to enhance team’s performance.</w:t>
      </w:r>
    </w:p>
    <w:p w:rsidR="006914A1" w:rsidRDefault="00E31AB3">
      <w:pPr>
        <w:pStyle w:val="ListParagraph"/>
        <w:numPr>
          <w:ilvl w:val="0"/>
          <w:numId w:val="2"/>
        </w:numPr>
      </w:pPr>
      <w:r>
        <w:rPr>
          <w:rStyle w:val="CharAttribute13"/>
        </w:rPr>
        <w:t>Manage and coordinate action plans for daily operations.</w:t>
      </w:r>
    </w:p>
    <w:p w:rsidR="006914A1" w:rsidRDefault="00E31AB3">
      <w:pPr>
        <w:pStyle w:val="ListParagraph"/>
        <w:numPr>
          <w:ilvl w:val="0"/>
          <w:numId w:val="2"/>
        </w:numPr>
      </w:pPr>
      <w:r>
        <w:rPr>
          <w:rStyle w:val="CharAttribute13"/>
        </w:rPr>
        <w:t>Implemented employee recognition program measurably improving staff morale.</w:t>
      </w:r>
    </w:p>
    <w:p w:rsidR="006914A1" w:rsidRDefault="00E31AB3">
      <w:pPr>
        <w:pStyle w:val="ListParagraph"/>
        <w:numPr>
          <w:ilvl w:val="0"/>
          <w:numId w:val="2"/>
        </w:numPr>
      </w:pPr>
      <w:r>
        <w:rPr>
          <w:rStyle w:val="CharAttribute13"/>
        </w:rPr>
        <w:t>Attending all clients daily and weekly call for updates on account’s performance.</w:t>
      </w:r>
    </w:p>
    <w:p w:rsidR="006914A1" w:rsidRDefault="00E31AB3">
      <w:pPr>
        <w:pStyle w:val="ListParagraph"/>
        <w:numPr>
          <w:ilvl w:val="0"/>
          <w:numId w:val="2"/>
        </w:numPr>
      </w:pPr>
      <w:r>
        <w:rPr>
          <w:rStyle w:val="CharAttribute13"/>
        </w:rPr>
        <w:t>Providing effective feedback and coaching to the agents.</w:t>
      </w:r>
    </w:p>
    <w:p w:rsidR="006914A1" w:rsidRDefault="00E31AB3">
      <w:pPr>
        <w:pStyle w:val="ListParagraph"/>
        <w:numPr>
          <w:ilvl w:val="0"/>
          <w:numId w:val="2"/>
        </w:numPr>
      </w:pPr>
      <w:r>
        <w:rPr>
          <w:rStyle w:val="CharAttribute13"/>
        </w:rPr>
        <w:t>Providing coverage on the floor as directed.</w:t>
      </w:r>
    </w:p>
    <w:p w:rsidR="006914A1" w:rsidRDefault="00E31AB3">
      <w:pPr>
        <w:pStyle w:val="ListParagraph"/>
        <w:numPr>
          <w:ilvl w:val="0"/>
          <w:numId w:val="2"/>
        </w:numPr>
      </w:pPr>
      <w:r>
        <w:rPr>
          <w:rStyle w:val="CharAttribute13"/>
        </w:rPr>
        <w:t>Act as the first level of escalations and resolve all people issues with</w:t>
      </w:r>
      <w:r>
        <w:rPr>
          <w:rStyle w:val="CharAttribute13"/>
        </w:rPr>
        <w:t xml:space="preserve">in the team through        </w:t>
      </w:r>
    </w:p>
    <w:p w:rsidR="006914A1" w:rsidRDefault="00E31AB3">
      <w:pPr>
        <w:pStyle w:val="ParaAttribute9"/>
        <w:rPr>
          <w:rFonts w:ascii="Book Antiqua" w:eastAsia="Book Antiqua" w:hAnsi="Book Antiqua"/>
        </w:rPr>
      </w:pPr>
      <w:r>
        <w:rPr>
          <w:rStyle w:val="CharAttribute13"/>
        </w:rPr>
        <w:t xml:space="preserve">              </w:t>
      </w:r>
      <w:proofErr w:type="gramStart"/>
      <w:r>
        <w:rPr>
          <w:rStyle w:val="CharAttribute13"/>
        </w:rPr>
        <w:t>regular</w:t>
      </w:r>
      <w:proofErr w:type="gramEnd"/>
      <w:r>
        <w:rPr>
          <w:rStyle w:val="CharAttribute13"/>
        </w:rPr>
        <w:t xml:space="preserve"> feedback, One-to-One sessions &amp; Team Meetings/Calibrations.</w:t>
      </w:r>
    </w:p>
    <w:p w:rsidR="006914A1" w:rsidRDefault="00E31AB3">
      <w:pPr>
        <w:pStyle w:val="ListParagraph"/>
        <w:numPr>
          <w:ilvl w:val="0"/>
          <w:numId w:val="2"/>
        </w:numPr>
      </w:pPr>
      <w:r>
        <w:rPr>
          <w:rStyle w:val="CharAttribute13"/>
        </w:rPr>
        <w:t>Manage team performance and responsible for the overall development of the team.</w:t>
      </w:r>
    </w:p>
    <w:p w:rsidR="006914A1" w:rsidRDefault="00E31AB3">
      <w:pPr>
        <w:pStyle w:val="ListParagraph"/>
        <w:numPr>
          <w:ilvl w:val="0"/>
          <w:numId w:val="2"/>
        </w:numPr>
      </w:pPr>
      <w:r>
        <w:rPr>
          <w:rStyle w:val="CharAttribute13"/>
        </w:rPr>
        <w:t xml:space="preserve">Finance and </w:t>
      </w:r>
      <w:proofErr w:type="spellStart"/>
      <w:r>
        <w:rPr>
          <w:rStyle w:val="CharAttribute13"/>
        </w:rPr>
        <w:t>CompenBen</w:t>
      </w:r>
      <w:proofErr w:type="spellEnd"/>
      <w:r>
        <w:rPr>
          <w:rStyle w:val="CharAttribute13"/>
        </w:rPr>
        <w:t xml:space="preserve"> POC of the campaign from July 2011 – March </w:t>
      </w:r>
      <w:r>
        <w:rPr>
          <w:rStyle w:val="CharAttribute13"/>
        </w:rPr>
        <w:t>2013</w:t>
      </w:r>
    </w:p>
    <w:p w:rsidR="006914A1" w:rsidRDefault="00E31AB3">
      <w:pPr>
        <w:pStyle w:val="ListParagraph"/>
        <w:numPr>
          <w:ilvl w:val="0"/>
          <w:numId w:val="2"/>
        </w:numPr>
      </w:pPr>
      <w:r>
        <w:rPr>
          <w:rStyle w:val="CharAttribute27"/>
        </w:rPr>
        <w:t>Team Scorecard</w:t>
      </w:r>
      <w:r>
        <w:rPr>
          <w:rStyle w:val="CharAttribute13"/>
        </w:rPr>
        <w:t xml:space="preserve"> designer for the entire campaign from July 2011 – February 2014</w:t>
      </w:r>
    </w:p>
    <w:p w:rsidR="006914A1" w:rsidRDefault="00E31AB3">
      <w:pPr>
        <w:pStyle w:val="ListParagraph"/>
        <w:numPr>
          <w:ilvl w:val="0"/>
          <w:numId w:val="2"/>
        </w:numPr>
      </w:pPr>
      <w:r>
        <w:rPr>
          <w:rStyle w:val="CharAttribute13"/>
        </w:rPr>
        <w:t xml:space="preserve">Campaign’s </w:t>
      </w:r>
      <w:r>
        <w:rPr>
          <w:rStyle w:val="CharAttribute27"/>
        </w:rPr>
        <w:t xml:space="preserve">Stack Rank </w:t>
      </w:r>
      <w:r>
        <w:rPr>
          <w:rStyle w:val="CharAttribute13"/>
        </w:rPr>
        <w:t>POC for the entire campaign from July 2011 – February 2014</w:t>
      </w:r>
    </w:p>
    <w:p w:rsidR="006914A1" w:rsidRDefault="006914A1">
      <w:pPr>
        <w:pStyle w:val="ParaAttribute13"/>
        <w:rPr>
          <w:rFonts w:ascii="Calibri" w:eastAsia="Calibri" w:hAnsi="Calibri"/>
          <w:sz w:val="22"/>
          <w:szCs w:val="22"/>
        </w:rPr>
      </w:pPr>
    </w:p>
    <w:p w:rsidR="006914A1" w:rsidRDefault="006914A1">
      <w:pPr>
        <w:pStyle w:val="ParaAttribute9"/>
        <w:rPr>
          <w:rFonts w:ascii="Book Antiqua" w:eastAsia="Book Antiqua" w:hAnsi="Book Antiqua"/>
          <w:b/>
          <w:color w:val="333333"/>
          <w:sz w:val="22"/>
          <w:szCs w:val="22"/>
        </w:rPr>
      </w:pPr>
    </w:p>
    <w:p w:rsidR="006914A1" w:rsidRDefault="006914A1">
      <w:pPr>
        <w:pStyle w:val="ParaAttribute9"/>
        <w:rPr>
          <w:rFonts w:ascii="Book Antiqua" w:eastAsia="Book Antiqua" w:hAnsi="Book Antiqua"/>
          <w:b/>
          <w:color w:val="333333"/>
          <w:sz w:val="22"/>
          <w:szCs w:val="22"/>
        </w:rPr>
      </w:pPr>
    </w:p>
    <w:p w:rsidR="006914A1" w:rsidRDefault="006914A1">
      <w:pPr>
        <w:pStyle w:val="ParaAttribute9"/>
        <w:rPr>
          <w:rFonts w:ascii="Book Antiqua" w:eastAsia="Book Antiqua" w:hAnsi="Book Antiqua"/>
          <w:b/>
          <w:color w:val="333333"/>
          <w:sz w:val="22"/>
          <w:szCs w:val="22"/>
        </w:rPr>
      </w:pPr>
    </w:p>
    <w:p w:rsidR="006914A1" w:rsidRDefault="00E31AB3">
      <w:pPr>
        <w:pStyle w:val="ParaAttribute9"/>
        <w:rPr>
          <w:rFonts w:ascii="Book Antiqua" w:eastAsia="Book Antiqua" w:hAnsi="Book Antiqua"/>
          <w:sz w:val="22"/>
          <w:szCs w:val="22"/>
        </w:rPr>
      </w:pPr>
      <w:proofErr w:type="gramStart"/>
      <w:r>
        <w:rPr>
          <w:rStyle w:val="CharAttribute23"/>
          <w:szCs w:val="22"/>
        </w:rPr>
        <w:t>Advanced Contact Solutions Inc.</w:t>
      </w:r>
      <w:r>
        <w:rPr>
          <w:rStyle w:val="CharAttribute6"/>
          <w:szCs w:val="22"/>
        </w:rPr>
        <w:t>,</w:t>
      </w:r>
      <w:proofErr w:type="gramEnd"/>
    </w:p>
    <w:p w:rsidR="006914A1" w:rsidRDefault="00E31AB3">
      <w:pPr>
        <w:pStyle w:val="ParaAttribute9"/>
        <w:rPr>
          <w:rFonts w:ascii="Book Antiqua" w:eastAsia="Book Antiqua" w:hAnsi="Book Antiqua"/>
          <w:sz w:val="22"/>
          <w:szCs w:val="22"/>
        </w:rPr>
      </w:pPr>
      <w:r>
        <w:rPr>
          <w:rStyle w:val="CharAttribute24"/>
          <w:szCs w:val="22"/>
        </w:rPr>
        <w:t xml:space="preserve">2229F Allied Bank Bldg., Ayala Avenue, Makati </w:t>
      </w:r>
    </w:p>
    <w:p w:rsidR="006914A1" w:rsidRDefault="006914A1">
      <w:pPr>
        <w:pStyle w:val="ParaAttribute9"/>
        <w:rPr>
          <w:rFonts w:ascii="Book Antiqua" w:eastAsia="Book Antiqua" w:hAnsi="Book Antiqua"/>
          <w:b/>
          <w:i/>
        </w:rPr>
      </w:pPr>
    </w:p>
    <w:p w:rsidR="006914A1" w:rsidRDefault="00E31AB3">
      <w:pPr>
        <w:pStyle w:val="ParaAttribute9"/>
        <w:rPr>
          <w:rFonts w:ascii="Book Antiqua" w:eastAsia="Book Antiqua" w:hAnsi="Book Antiqua"/>
          <w:sz w:val="22"/>
          <w:szCs w:val="22"/>
        </w:rPr>
      </w:pPr>
      <w:r>
        <w:rPr>
          <w:rStyle w:val="CharAttribute24"/>
          <w:szCs w:val="22"/>
        </w:rPr>
        <w:t>DirecT</w:t>
      </w:r>
      <w:r>
        <w:rPr>
          <w:rStyle w:val="CharAttribute24"/>
          <w:szCs w:val="22"/>
        </w:rPr>
        <w:t>V Account</w:t>
      </w:r>
    </w:p>
    <w:p w:rsidR="006914A1" w:rsidRDefault="00E31AB3">
      <w:pPr>
        <w:pStyle w:val="ParaAttribute9"/>
        <w:rPr>
          <w:rFonts w:ascii="Book Antiqua" w:eastAsia="Book Antiqua" w:hAnsi="Book Antiqua"/>
          <w:sz w:val="22"/>
          <w:szCs w:val="22"/>
        </w:rPr>
      </w:pPr>
      <w:r>
        <w:rPr>
          <w:rStyle w:val="CharAttribute24"/>
          <w:szCs w:val="22"/>
        </w:rPr>
        <w:t xml:space="preserve">Operations Supervisor </w:t>
      </w:r>
      <w:r>
        <w:rPr>
          <w:rStyle w:val="CharAttribute25"/>
        </w:rPr>
        <w:t xml:space="preserve">– </w:t>
      </w:r>
      <w:r>
        <w:rPr>
          <w:rStyle w:val="CharAttribute27"/>
        </w:rPr>
        <w:t>April 2007 to December 200822</w:t>
      </w:r>
    </w:p>
    <w:p w:rsidR="006914A1" w:rsidRDefault="00E31AB3">
      <w:pPr>
        <w:pStyle w:val="ListParagraph"/>
        <w:numPr>
          <w:ilvl w:val="0"/>
          <w:numId w:val="3"/>
        </w:numPr>
      </w:pPr>
      <w:r>
        <w:rPr>
          <w:rStyle w:val="CharAttribute13"/>
        </w:rPr>
        <w:t xml:space="preserve">Monitor employee’s performance and service to the customer. </w:t>
      </w:r>
    </w:p>
    <w:p w:rsidR="006914A1" w:rsidRDefault="00E31AB3">
      <w:pPr>
        <w:pStyle w:val="ListParagraph"/>
        <w:numPr>
          <w:ilvl w:val="0"/>
          <w:numId w:val="3"/>
        </w:numPr>
      </w:pPr>
      <w:r>
        <w:rPr>
          <w:rStyle w:val="CharAttribute13"/>
        </w:rPr>
        <w:t>Manage and coordinated action plans for daily operations.</w:t>
      </w:r>
    </w:p>
    <w:p w:rsidR="006914A1" w:rsidRDefault="00E31AB3">
      <w:pPr>
        <w:pStyle w:val="ListParagraph"/>
        <w:numPr>
          <w:ilvl w:val="0"/>
          <w:numId w:val="3"/>
        </w:numPr>
      </w:pPr>
      <w:r>
        <w:rPr>
          <w:rStyle w:val="CharAttribute13"/>
        </w:rPr>
        <w:t>To offer guidance and support to help with team quality and daily operati</w:t>
      </w:r>
      <w:r>
        <w:rPr>
          <w:rStyle w:val="CharAttribute13"/>
        </w:rPr>
        <w:t xml:space="preserve">ons. </w:t>
      </w:r>
    </w:p>
    <w:p w:rsidR="006914A1" w:rsidRDefault="00E31AB3">
      <w:pPr>
        <w:pStyle w:val="ListParagraph"/>
        <w:numPr>
          <w:ilvl w:val="0"/>
          <w:numId w:val="3"/>
        </w:numPr>
      </w:pPr>
      <w:r>
        <w:rPr>
          <w:rStyle w:val="CharAttribute13"/>
        </w:rPr>
        <w:t xml:space="preserve">Implement process and systems that will generate higher productivity. </w:t>
      </w:r>
    </w:p>
    <w:p w:rsidR="006914A1" w:rsidRDefault="00E31AB3">
      <w:pPr>
        <w:pStyle w:val="ListParagraph"/>
        <w:numPr>
          <w:ilvl w:val="0"/>
          <w:numId w:val="3"/>
        </w:numPr>
      </w:pPr>
      <w:r>
        <w:rPr>
          <w:rStyle w:val="CharAttribute13"/>
        </w:rPr>
        <w:t>Attending all clients daily and weekly calls for updates on account’s performance.</w:t>
      </w:r>
    </w:p>
    <w:p w:rsidR="006914A1" w:rsidRDefault="00E31AB3">
      <w:pPr>
        <w:pStyle w:val="ParaAttribute14"/>
        <w:rPr>
          <w:rFonts w:eastAsia="Times New Roman"/>
          <w:sz w:val="24"/>
          <w:szCs w:val="24"/>
        </w:rPr>
      </w:pPr>
      <w:r>
        <w:rPr>
          <w:rStyle w:val="CharAttribute12"/>
          <w:rFonts w:eastAsia="Batang"/>
          <w:szCs w:val="24"/>
        </w:rPr>
        <w:tab/>
      </w:r>
    </w:p>
    <w:p w:rsidR="006914A1" w:rsidRDefault="00E31AB3">
      <w:pPr>
        <w:pStyle w:val="ParaAttribute9"/>
        <w:rPr>
          <w:rFonts w:ascii="Book Antiqua" w:eastAsia="Book Antiqua" w:hAnsi="Book Antiqua"/>
          <w:sz w:val="22"/>
          <w:szCs w:val="22"/>
        </w:rPr>
      </w:pPr>
      <w:r>
        <w:rPr>
          <w:rStyle w:val="CharAttribute24"/>
          <w:szCs w:val="22"/>
        </w:rPr>
        <w:t xml:space="preserve">Quality Assurance Representative </w:t>
      </w:r>
      <w:r>
        <w:rPr>
          <w:rStyle w:val="CharAttribute25"/>
        </w:rPr>
        <w:t xml:space="preserve">– </w:t>
      </w:r>
      <w:r>
        <w:rPr>
          <w:rStyle w:val="CharAttribute27"/>
        </w:rPr>
        <w:t>October 2005 to April 2007</w:t>
      </w:r>
    </w:p>
    <w:p w:rsidR="006914A1" w:rsidRDefault="00E31AB3">
      <w:pPr>
        <w:pStyle w:val="ListParagraph"/>
        <w:numPr>
          <w:ilvl w:val="0"/>
          <w:numId w:val="3"/>
        </w:numPr>
      </w:pPr>
      <w:r>
        <w:rPr>
          <w:rStyle w:val="CharAttribute13"/>
        </w:rPr>
        <w:t xml:space="preserve">Monitor employee’s performance and service to the customer. </w:t>
      </w:r>
    </w:p>
    <w:p w:rsidR="006914A1" w:rsidRDefault="00E31AB3">
      <w:pPr>
        <w:pStyle w:val="ListParagraph"/>
        <w:numPr>
          <w:ilvl w:val="0"/>
          <w:numId w:val="3"/>
        </w:numPr>
      </w:pPr>
      <w:r>
        <w:rPr>
          <w:rStyle w:val="CharAttribute13"/>
        </w:rPr>
        <w:t>Manage and coordinated action plans for daily operations.</w:t>
      </w:r>
    </w:p>
    <w:p w:rsidR="006914A1" w:rsidRDefault="00E31AB3">
      <w:pPr>
        <w:pStyle w:val="ListParagraph"/>
        <w:numPr>
          <w:ilvl w:val="0"/>
          <w:numId w:val="3"/>
        </w:numPr>
      </w:pPr>
      <w:r>
        <w:rPr>
          <w:rStyle w:val="CharAttribute13"/>
        </w:rPr>
        <w:t xml:space="preserve">To offer guidance and support to help with operations team. </w:t>
      </w:r>
    </w:p>
    <w:p w:rsidR="006914A1" w:rsidRDefault="00E31AB3">
      <w:pPr>
        <w:pStyle w:val="ListParagraph"/>
        <w:numPr>
          <w:ilvl w:val="0"/>
          <w:numId w:val="3"/>
        </w:numPr>
        <w:rPr>
          <w:b/>
          <w:i/>
        </w:rPr>
      </w:pPr>
      <w:r>
        <w:rPr>
          <w:rStyle w:val="CharAttribute13"/>
        </w:rPr>
        <w:t>Attending daily and weekly calibration sessions for updates on account’s per</w:t>
      </w:r>
      <w:r>
        <w:rPr>
          <w:rStyle w:val="CharAttribute13"/>
        </w:rPr>
        <w:t>formance.</w:t>
      </w:r>
    </w:p>
    <w:p w:rsidR="006914A1" w:rsidRDefault="006914A1">
      <w:pPr>
        <w:pStyle w:val="ParaAttribute9"/>
        <w:rPr>
          <w:rFonts w:ascii="Book Antiqua" w:eastAsia="Book Antiqua" w:hAnsi="Book Antiqua"/>
          <w:b/>
          <w:i/>
          <w:sz w:val="22"/>
          <w:szCs w:val="22"/>
        </w:rPr>
      </w:pPr>
    </w:p>
    <w:p w:rsidR="006914A1" w:rsidRDefault="00E31AB3">
      <w:pPr>
        <w:pStyle w:val="ParaAttribute9"/>
        <w:rPr>
          <w:rFonts w:ascii="Book Antiqua" w:eastAsia="Book Antiqua" w:hAnsi="Book Antiqua"/>
          <w:sz w:val="22"/>
          <w:szCs w:val="22"/>
        </w:rPr>
      </w:pPr>
      <w:r>
        <w:rPr>
          <w:rStyle w:val="CharAttribute24"/>
          <w:szCs w:val="22"/>
        </w:rPr>
        <w:t xml:space="preserve">Customer Service Representative </w:t>
      </w:r>
      <w:r>
        <w:rPr>
          <w:rStyle w:val="CharAttribute25"/>
        </w:rPr>
        <w:t xml:space="preserve">– </w:t>
      </w:r>
      <w:r>
        <w:rPr>
          <w:rStyle w:val="CharAttribute27"/>
        </w:rPr>
        <w:t>February 2005 to October 2005</w:t>
      </w:r>
    </w:p>
    <w:p w:rsidR="006914A1" w:rsidRDefault="00E31AB3">
      <w:pPr>
        <w:pStyle w:val="ListParagraph"/>
        <w:numPr>
          <w:ilvl w:val="0"/>
          <w:numId w:val="3"/>
        </w:numPr>
      </w:pPr>
      <w:r>
        <w:rPr>
          <w:rStyle w:val="CharAttribute13"/>
        </w:rPr>
        <w:t xml:space="preserve">Handle </w:t>
      </w:r>
      <w:proofErr w:type="spellStart"/>
      <w:r>
        <w:rPr>
          <w:rStyle w:val="CharAttribute13"/>
        </w:rPr>
        <w:t>mainbank</w:t>
      </w:r>
      <w:proofErr w:type="spellEnd"/>
      <w:r>
        <w:rPr>
          <w:rStyle w:val="CharAttribute13"/>
        </w:rPr>
        <w:t xml:space="preserve"> calls for the top television programming company.</w:t>
      </w:r>
    </w:p>
    <w:p w:rsidR="006914A1" w:rsidRDefault="00E31AB3">
      <w:pPr>
        <w:pStyle w:val="ListParagraph"/>
        <w:numPr>
          <w:ilvl w:val="0"/>
          <w:numId w:val="3"/>
        </w:numPr>
      </w:pPr>
      <w:r>
        <w:rPr>
          <w:rStyle w:val="CharAttribute13"/>
        </w:rPr>
        <w:t>Offers assistance on customer queries/concerns on billing, technical, and retention.</w:t>
      </w:r>
    </w:p>
    <w:p w:rsidR="006914A1" w:rsidRDefault="006914A1">
      <w:pPr>
        <w:pStyle w:val="ParaAttribute15"/>
        <w:rPr>
          <w:rFonts w:eastAsia="Times New Roman"/>
          <w:sz w:val="24"/>
          <w:szCs w:val="24"/>
        </w:rPr>
      </w:pPr>
    </w:p>
    <w:p w:rsidR="006914A1" w:rsidRDefault="006914A1">
      <w:pPr>
        <w:pStyle w:val="ParaAttribute4"/>
        <w:rPr>
          <w:rFonts w:ascii="Book Antiqua" w:eastAsia="Book Antiqua" w:hAnsi="Book Antiqua"/>
        </w:rPr>
      </w:pPr>
    </w:p>
    <w:p w:rsidR="006914A1" w:rsidRDefault="006914A1">
      <w:pPr>
        <w:pStyle w:val="ParaAttribute16"/>
        <w:rPr>
          <w:rFonts w:ascii="Book Antiqua" w:eastAsia="Book Antiqua" w:hAnsi="Book Antiqua"/>
        </w:rPr>
      </w:pPr>
    </w:p>
    <w:p w:rsidR="006914A1" w:rsidRDefault="00E31AB3">
      <w:pPr>
        <w:pStyle w:val="ParaAttribute12"/>
        <w:rPr>
          <w:rFonts w:ascii="Book Antiqua" w:eastAsia="Book Antiqua" w:hAnsi="Book Antiqua"/>
          <w:sz w:val="24"/>
          <w:szCs w:val="24"/>
        </w:rPr>
      </w:pPr>
      <w:r>
        <w:rPr>
          <w:rStyle w:val="CharAttribute34"/>
          <w:szCs w:val="24"/>
        </w:rPr>
        <w:t>EDUCATION</w:t>
      </w:r>
    </w:p>
    <w:p w:rsidR="006914A1" w:rsidRDefault="006914A1">
      <w:pPr>
        <w:pStyle w:val="ParaAttribute13"/>
        <w:rPr>
          <w:rFonts w:ascii="Calibri" w:eastAsia="Calibri" w:hAnsi="Calibri"/>
          <w:sz w:val="22"/>
          <w:szCs w:val="22"/>
        </w:rPr>
      </w:pPr>
    </w:p>
    <w:p w:rsidR="006914A1" w:rsidRDefault="00E31AB3">
      <w:pPr>
        <w:pStyle w:val="ParaAttribute4"/>
        <w:rPr>
          <w:rFonts w:ascii="Book Antiqua" w:eastAsia="Book Antiqua" w:hAnsi="Book Antiqua"/>
          <w:sz w:val="22"/>
          <w:szCs w:val="22"/>
        </w:rPr>
      </w:pPr>
      <w:r>
        <w:rPr>
          <w:rStyle w:val="CharAttribute26"/>
          <w:szCs w:val="22"/>
        </w:rPr>
        <w:t>MA Education maj</w:t>
      </w:r>
      <w:r>
        <w:rPr>
          <w:rStyle w:val="CharAttribute26"/>
          <w:szCs w:val="22"/>
        </w:rPr>
        <w:t xml:space="preserve">or Guidance and </w:t>
      </w:r>
      <w:proofErr w:type="spellStart"/>
      <w:r>
        <w:rPr>
          <w:rStyle w:val="CharAttribute26"/>
          <w:szCs w:val="22"/>
        </w:rPr>
        <w:t>Counseling</w:t>
      </w:r>
      <w:proofErr w:type="spellEnd"/>
    </w:p>
    <w:p w:rsidR="006914A1" w:rsidRDefault="00E31AB3">
      <w:pPr>
        <w:pStyle w:val="ParaAttribute4"/>
        <w:rPr>
          <w:rFonts w:ascii="Book Antiqua" w:eastAsia="Book Antiqua" w:hAnsi="Book Antiqua"/>
        </w:rPr>
      </w:pPr>
      <w:r>
        <w:rPr>
          <w:rStyle w:val="CharAttribute27"/>
        </w:rPr>
        <w:t xml:space="preserve"> Eastern </w:t>
      </w:r>
      <w:proofErr w:type="spellStart"/>
      <w:r>
        <w:rPr>
          <w:rStyle w:val="CharAttribute27"/>
        </w:rPr>
        <w:t>Visayas</w:t>
      </w:r>
      <w:proofErr w:type="spellEnd"/>
      <w:r>
        <w:rPr>
          <w:rStyle w:val="CharAttribute27"/>
        </w:rPr>
        <w:t xml:space="preserve"> State University</w:t>
      </w:r>
    </w:p>
    <w:p w:rsidR="006914A1" w:rsidRDefault="00E31AB3">
      <w:pPr>
        <w:pStyle w:val="ParaAttribute4"/>
        <w:rPr>
          <w:rFonts w:ascii="Book Antiqua" w:eastAsia="Book Antiqua" w:hAnsi="Book Antiqua"/>
        </w:rPr>
      </w:pPr>
      <w:proofErr w:type="spellStart"/>
      <w:r>
        <w:rPr>
          <w:rStyle w:val="CharAttribute27"/>
        </w:rPr>
        <w:t>Tacloban</w:t>
      </w:r>
      <w:proofErr w:type="spellEnd"/>
      <w:r>
        <w:rPr>
          <w:rStyle w:val="CharAttribute27"/>
        </w:rPr>
        <w:t xml:space="preserve"> City, Leyte</w:t>
      </w:r>
    </w:p>
    <w:p w:rsidR="006914A1" w:rsidRDefault="00E31AB3">
      <w:pPr>
        <w:pStyle w:val="ParaAttribute4"/>
        <w:rPr>
          <w:rFonts w:ascii="Book Antiqua" w:eastAsia="Book Antiqua" w:hAnsi="Book Antiqua"/>
        </w:rPr>
      </w:pPr>
      <w:r>
        <w:rPr>
          <w:rStyle w:val="CharAttribute27"/>
        </w:rPr>
        <w:t>2000-2002</w:t>
      </w:r>
    </w:p>
    <w:p w:rsidR="006914A1" w:rsidRDefault="006914A1">
      <w:pPr>
        <w:pStyle w:val="ParaAttribute13"/>
        <w:rPr>
          <w:rFonts w:ascii="Calibri" w:eastAsia="Calibri" w:hAnsi="Calibri"/>
          <w:sz w:val="22"/>
          <w:szCs w:val="22"/>
        </w:rPr>
      </w:pPr>
    </w:p>
    <w:p w:rsidR="006914A1" w:rsidRDefault="00E31AB3">
      <w:pPr>
        <w:pStyle w:val="ParaAttribute4"/>
        <w:rPr>
          <w:rFonts w:ascii="Book Antiqua" w:eastAsia="Book Antiqua" w:hAnsi="Book Antiqua"/>
          <w:sz w:val="22"/>
          <w:szCs w:val="22"/>
        </w:rPr>
      </w:pPr>
      <w:r>
        <w:rPr>
          <w:rStyle w:val="CharAttribute26"/>
          <w:szCs w:val="22"/>
        </w:rPr>
        <w:t>Bachelor of Arts in Social Sciences major Psychology</w:t>
      </w:r>
    </w:p>
    <w:p w:rsidR="006914A1" w:rsidRDefault="00E31AB3">
      <w:pPr>
        <w:pStyle w:val="ParaAttribute4"/>
        <w:rPr>
          <w:rFonts w:ascii="Book Antiqua" w:eastAsia="Book Antiqua" w:hAnsi="Book Antiqua"/>
        </w:rPr>
      </w:pPr>
      <w:r>
        <w:rPr>
          <w:rStyle w:val="CharAttribute27"/>
        </w:rPr>
        <w:t xml:space="preserve">University of the Philippines </w:t>
      </w:r>
      <w:proofErr w:type="spellStart"/>
      <w:r>
        <w:rPr>
          <w:rStyle w:val="CharAttribute27"/>
        </w:rPr>
        <w:t>Tacloban</w:t>
      </w:r>
      <w:proofErr w:type="spellEnd"/>
      <w:r>
        <w:rPr>
          <w:rStyle w:val="CharAttribute27"/>
        </w:rPr>
        <w:t xml:space="preserve"> College</w:t>
      </w:r>
    </w:p>
    <w:p w:rsidR="006914A1" w:rsidRDefault="00E31AB3">
      <w:pPr>
        <w:pStyle w:val="ParaAttribute4"/>
        <w:rPr>
          <w:rFonts w:ascii="Book Antiqua" w:eastAsia="Book Antiqua" w:hAnsi="Book Antiqua"/>
        </w:rPr>
      </w:pPr>
      <w:proofErr w:type="spellStart"/>
      <w:r>
        <w:rPr>
          <w:rStyle w:val="CharAttribute27"/>
        </w:rPr>
        <w:t>Tacloban</w:t>
      </w:r>
      <w:proofErr w:type="spellEnd"/>
      <w:r>
        <w:rPr>
          <w:rStyle w:val="CharAttribute27"/>
        </w:rPr>
        <w:t xml:space="preserve"> City, Leyte</w:t>
      </w:r>
    </w:p>
    <w:p w:rsidR="006914A1" w:rsidRDefault="00E31AB3">
      <w:pPr>
        <w:pStyle w:val="ParaAttribute4"/>
        <w:rPr>
          <w:rFonts w:ascii="Book Antiqua" w:eastAsia="Book Antiqua" w:hAnsi="Book Antiqua"/>
        </w:rPr>
      </w:pPr>
      <w:r>
        <w:rPr>
          <w:rStyle w:val="CharAttribute27"/>
        </w:rPr>
        <w:t>Graduated 1998</w:t>
      </w:r>
    </w:p>
    <w:p w:rsidR="006914A1" w:rsidRDefault="00E31AB3" w:rsidP="00E31AB3">
      <w:pPr>
        <w:pStyle w:val="ParaAttribute2"/>
        <w:rPr>
          <w:rStyle w:val="CharAttribute34"/>
          <w:szCs w:val="24"/>
        </w:rPr>
      </w:pPr>
      <w:r>
        <w:rPr>
          <w:rStyle w:val="CharAttribute12"/>
          <w:rFonts w:eastAsia="Batang"/>
          <w:szCs w:val="24"/>
        </w:rPr>
        <w:tab/>
      </w:r>
      <w:r>
        <w:rPr>
          <w:rStyle w:val="CharAttribute12"/>
          <w:rFonts w:eastAsia="Batang"/>
          <w:szCs w:val="24"/>
        </w:rPr>
        <w:tab/>
      </w:r>
      <w:r>
        <w:rPr>
          <w:rStyle w:val="CharAttribute12"/>
          <w:rFonts w:eastAsia="Batang"/>
          <w:szCs w:val="24"/>
        </w:rPr>
        <w:tab/>
      </w:r>
    </w:p>
    <w:p w:rsidR="00E31AB3" w:rsidRDefault="00E31AB3" w:rsidP="00E31AB3">
      <w:pPr>
        <w:pStyle w:val="ParaAttribute2"/>
        <w:rPr>
          <w:rFonts w:ascii="Book Antiqua" w:eastAsia="Book Antiqua" w:hAnsi="Book Antiqua"/>
          <w:sz w:val="24"/>
          <w:szCs w:val="24"/>
        </w:rPr>
      </w:pPr>
      <w:bookmarkStart w:id="0" w:name="_GoBack"/>
      <w:bookmarkEnd w:id="0"/>
    </w:p>
    <w:sectPr w:rsidR="00E31AB3">
      <w:pgSz w:w="12240" w:h="15840" w:code="9"/>
      <w:pgMar w:top="720" w:right="1800" w:bottom="720" w:left="1800" w:header="851" w:footer="992" w:gutter="0"/>
      <w:cols w:space="720"/>
      <w:docGrid w:linePitch="360" w:charSpace="2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51553913"/>
    <w:lvl w:ilvl="0" w:tplc="BCF800DC">
      <w:numFmt w:val="bullet"/>
      <w:lvlText w:val=""/>
      <w:lvlJc w:val="left"/>
      <w:pPr>
        <w:ind w:left="720" w:hanging="360"/>
      </w:pPr>
      <w:rPr>
        <w:rFonts w:ascii="Wingdings" w:eastAsia="Batang" w:hAnsi="Wingdings" w:hint="default"/>
        <w:b w:val="0"/>
        <w:color w:val="000000"/>
      </w:rPr>
    </w:lvl>
    <w:lvl w:ilvl="1" w:tplc="48265F9A">
      <w:numFmt w:val="bullet"/>
      <w:lvlText w:val=""/>
      <w:lvlJc w:val="left"/>
      <w:pPr>
        <w:ind w:left="720" w:hanging="360"/>
      </w:pPr>
      <w:rPr>
        <w:rFonts w:ascii="Wingdings" w:eastAsia="Batang" w:hAnsi="Wingdings" w:hint="default"/>
        <w:b w:val="0"/>
        <w:color w:val="000000"/>
      </w:rPr>
    </w:lvl>
    <w:lvl w:ilvl="2" w:tplc="0D9ED25A">
      <w:numFmt w:val="bullet"/>
      <w:lvlText w:val=""/>
      <w:lvlJc w:val="left"/>
      <w:pPr>
        <w:ind w:left="720" w:hanging="360"/>
      </w:pPr>
      <w:rPr>
        <w:rFonts w:ascii="Wingdings" w:eastAsia="Batang" w:hAnsi="Wingdings" w:hint="default"/>
        <w:b w:val="0"/>
        <w:color w:val="000000"/>
      </w:rPr>
    </w:lvl>
    <w:lvl w:ilvl="3" w:tplc="3EF834E8">
      <w:numFmt w:val="bullet"/>
      <w:lvlText w:val=""/>
      <w:lvlJc w:val="left"/>
      <w:pPr>
        <w:ind w:left="720" w:hanging="360"/>
      </w:pPr>
      <w:rPr>
        <w:rFonts w:ascii="Wingdings" w:eastAsia="Batang" w:hAnsi="Wingdings" w:hint="default"/>
        <w:b w:val="0"/>
        <w:color w:val="000000"/>
      </w:rPr>
    </w:lvl>
    <w:lvl w:ilvl="4" w:tplc="15F6F480">
      <w:numFmt w:val="bullet"/>
      <w:lvlText w:val=""/>
      <w:lvlJc w:val="left"/>
      <w:pPr>
        <w:ind w:left="720" w:hanging="360"/>
      </w:pPr>
      <w:rPr>
        <w:rFonts w:ascii="Wingdings" w:eastAsia="Batang" w:hAnsi="Wingdings" w:hint="default"/>
        <w:b w:val="0"/>
        <w:color w:val="000000"/>
      </w:rPr>
    </w:lvl>
    <w:lvl w:ilvl="5" w:tplc="773461C0">
      <w:numFmt w:val="bullet"/>
      <w:lvlText w:val=""/>
      <w:lvlJc w:val="left"/>
      <w:pPr>
        <w:ind w:left="720" w:hanging="360"/>
      </w:pPr>
      <w:rPr>
        <w:rFonts w:ascii="Wingdings" w:eastAsia="Batang" w:hAnsi="Wingdings" w:hint="default"/>
        <w:b w:val="0"/>
        <w:color w:val="000000"/>
      </w:rPr>
    </w:lvl>
    <w:lvl w:ilvl="6" w:tplc="66BA77B6">
      <w:numFmt w:val="bullet"/>
      <w:lvlText w:val=""/>
      <w:lvlJc w:val="left"/>
      <w:pPr>
        <w:ind w:left="720" w:hanging="360"/>
      </w:pPr>
      <w:rPr>
        <w:rFonts w:ascii="Wingdings" w:eastAsia="Batang" w:hAnsi="Wingdings" w:hint="default"/>
        <w:b w:val="0"/>
        <w:color w:val="000000"/>
      </w:rPr>
    </w:lvl>
    <w:lvl w:ilvl="7" w:tplc="E1A043B4">
      <w:numFmt w:val="bullet"/>
      <w:lvlText w:val=""/>
      <w:lvlJc w:val="left"/>
      <w:pPr>
        <w:ind w:left="720" w:hanging="360"/>
      </w:pPr>
      <w:rPr>
        <w:rFonts w:ascii="Wingdings" w:eastAsia="Batang" w:hAnsi="Wingdings" w:hint="default"/>
        <w:b w:val="0"/>
        <w:color w:val="000000"/>
      </w:rPr>
    </w:lvl>
    <w:lvl w:ilvl="8" w:tplc="B3BE1A16">
      <w:numFmt w:val="bullet"/>
      <w:lvlText w:val=""/>
      <w:lvlJc w:val="left"/>
      <w:pPr>
        <w:ind w:left="720" w:hanging="360"/>
      </w:pPr>
      <w:rPr>
        <w:rFonts w:ascii="Wingdings" w:eastAsia="Batang" w:hAnsi="Wingdings" w:hint="default"/>
        <w:b w:val="0"/>
        <w:color w:val="000000"/>
      </w:rPr>
    </w:lvl>
  </w:abstractNum>
  <w:abstractNum w:abstractNumId="1">
    <w:nsid w:val="00000001"/>
    <w:multiLevelType w:val="hybridMultilevel"/>
    <w:tmpl w:val="60254273"/>
    <w:lvl w:ilvl="0" w:tplc="E91672FC">
      <w:numFmt w:val="bullet"/>
      <w:lvlText w:val=""/>
      <w:lvlJc w:val="left"/>
      <w:pPr>
        <w:ind w:left="720" w:hanging="360"/>
      </w:pPr>
      <w:rPr>
        <w:rFonts w:ascii="Wingdings" w:eastAsia="Batang" w:hAnsi="Wingdings" w:hint="default"/>
        <w:b w:val="0"/>
        <w:color w:val="000000"/>
      </w:rPr>
    </w:lvl>
    <w:lvl w:ilvl="1" w:tplc="A8FC56C4">
      <w:numFmt w:val="bullet"/>
      <w:lvlText w:val=""/>
      <w:lvlJc w:val="left"/>
      <w:pPr>
        <w:ind w:left="720" w:hanging="360"/>
      </w:pPr>
      <w:rPr>
        <w:rFonts w:ascii="Wingdings" w:eastAsia="Batang" w:hAnsi="Wingdings" w:hint="default"/>
        <w:b w:val="0"/>
        <w:color w:val="000000"/>
      </w:rPr>
    </w:lvl>
    <w:lvl w:ilvl="2" w:tplc="1F3A4206">
      <w:numFmt w:val="bullet"/>
      <w:lvlText w:val=""/>
      <w:lvlJc w:val="left"/>
      <w:pPr>
        <w:ind w:left="720" w:hanging="360"/>
      </w:pPr>
      <w:rPr>
        <w:rFonts w:ascii="Wingdings" w:eastAsia="Batang" w:hAnsi="Wingdings" w:hint="default"/>
        <w:b w:val="0"/>
        <w:color w:val="000000"/>
      </w:rPr>
    </w:lvl>
    <w:lvl w:ilvl="3" w:tplc="6AF49E9C">
      <w:numFmt w:val="bullet"/>
      <w:lvlText w:val=""/>
      <w:lvlJc w:val="left"/>
      <w:pPr>
        <w:ind w:left="720" w:hanging="360"/>
      </w:pPr>
      <w:rPr>
        <w:rFonts w:ascii="Wingdings" w:eastAsia="Batang" w:hAnsi="Wingdings" w:hint="default"/>
        <w:b w:val="0"/>
        <w:color w:val="000000"/>
      </w:rPr>
    </w:lvl>
    <w:lvl w:ilvl="4" w:tplc="63E0E522">
      <w:numFmt w:val="bullet"/>
      <w:lvlText w:val=""/>
      <w:lvlJc w:val="left"/>
      <w:pPr>
        <w:ind w:left="720" w:hanging="360"/>
      </w:pPr>
      <w:rPr>
        <w:rFonts w:ascii="Wingdings" w:eastAsia="Batang" w:hAnsi="Wingdings" w:hint="default"/>
        <w:b w:val="0"/>
        <w:color w:val="000000"/>
      </w:rPr>
    </w:lvl>
    <w:lvl w:ilvl="5" w:tplc="F50EA5EA">
      <w:numFmt w:val="bullet"/>
      <w:lvlText w:val=""/>
      <w:lvlJc w:val="left"/>
      <w:pPr>
        <w:ind w:left="720" w:hanging="360"/>
      </w:pPr>
      <w:rPr>
        <w:rFonts w:ascii="Wingdings" w:eastAsia="Batang" w:hAnsi="Wingdings" w:hint="default"/>
        <w:b w:val="0"/>
        <w:color w:val="000000"/>
      </w:rPr>
    </w:lvl>
    <w:lvl w:ilvl="6" w:tplc="73BA23AA">
      <w:numFmt w:val="bullet"/>
      <w:lvlText w:val=""/>
      <w:lvlJc w:val="left"/>
      <w:pPr>
        <w:ind w:left="720" w:hanging="360"/>
      </w:pPr>
      <w:rPr>
        <w:rFonts w:ascii="Wingdings" w:eastAsia="Batang" w:hAnsi="Wingdings" w:hint="default"/>
        <w:b w:val="0"/>
        <w:color w:val="000000"/>
      </w:rPr>
    </w:lvl>
    <w:lvl w:ilvl="7" w:tplc="890ABBE6">
      <w:numFmt w:val="bullet"/>
      <w:lvlText w:val=""/>
      <w:lvlJc w:val="left"/>
      <w:pPr>
        <w:ind w:left="720" w:hanging="360"/>
      </w:pPr>
      <w:rPr>
        <w:rFonts w:ascii="Wingdings" w:eastAsia="Batang" w:hAnsi="Wingdings" w:hint="default"/>
        <w:b w:val="0"/>
        <w:color w:val="000000"/>
      </w:rPr>
    </w:lvl>
    <w:lvl w:ilvl="8" w:tplc="F634F44E">
      <w:numFmt w:val="bullet"/>
      <w:lvlText w:val=""/>
      <w:lvlJc w:val="left"/>
      <w:pPr>
        <w:ind w:left="720" w:hanging="360"/>
      </w:pPr>
      <w:rPr>
        <w:rFonts w:ascii="Wingdings" w:eastAsia="Batang" w:hAnsi="Wingdings" w:hint="default"/>
        <w:b w:val="0"/>
        <w:color w:val="000000"/>
      </w:rPr>
    </w:lvl>
  </w:abstractNum>
  <w:abstractNum w:abstractNumId="2">
    <w:nsid w:val="00000002"/>
    <w:multiLevelType w:val="hybridMultilevel"/>
    <w:tmpl w:val="67809860"/>
    <w:lvl w:ilvl="0" w:tplc="D8689430">
      <w:numFmt w:val="bullet"/>
      <w:lvlText w:val=""/>
      <w:lvlJc w:val="left"/>
      <w:pPr>
        <w:ind w:left="720" w:hanging="360"/>
      </w:pPr>
      <w:rPr>
        <w:rFonts w:ascii="Wingdings" w:eastAsia="Batang" w:hAnsi="Wingdings" w:hint="default"/>
        <w:b w:val="0"/>
        <w:color w:val="000000"/>
      </w:rPr>
    </w:lvl>
    <w:lvl w:ilvl="1" w:tplc="783C35EA">
      <w:numFmt w:val="bullet"/>
      <w:lvlText w:val=""/>
      <w:lvlJc w:val="left"/>
      <w:pPr>
        <w:ind w:left="720" w:hanging="360"/>
      </w:pPr>
      <w:rPr>
        <w:rFonts w:ascii="Wingdings" w:eastAsia="Batang" w:hAnsi="Wingdings" w:hint="default"/>
        <w:b w:val="0"/>
        <w:color w:val="000000"/>
      </w:rPr>
    </w:lvl>
    <w:lvl w:ilvl="2" w:tplc="B896CCEE">
      <w:numFmt w:val="bullet"/>
      <w:lvlText w:val=""/>
      <w:lvlJc w:val="left"/>
      <w:pPr>
        <w:ind w:left="720" w:hanging="360"/>
      </w:pPr>
      <w:rPr>
        <w:rFonts w:ascii="Wingdings" w:eastAsia="Batang" w:hAnsi="Wingdings" w:hint="default"/>
        <w:b w:val="0"/>
        <w:color w:val="000000"/>
      </w:rPr>
    </w:lvl>
    <w:lvl w:ilvl="3" w:tplc="718683F2">
      <w:numFmt w:val="bullet"/>
      <w:lvlText w:val=""/>
      <w:lvlJc w:val="left"/>
      <w:pPr>
        <w:ind w:left="720" w:hanging="360"/>
      </w:pPr>
      <w:rPr>
        <w:rFonts w:ascii="Wingdings" w:eastAsia="Batang" w:hAnsi="Wingdings" w:hint="default"/>
        <w:b w:val="0"/>
        <w:color w:val="000000"/>
      </w:rPr>
    </w:lvl>
    <w:lvl w:ilvl="4" w:tplc="4A0C29C2">
      <w:numFmt w:val="bullet"/>
      <w:lvlText w:val=""/>
      <w:lvlJc w:val="left"/>
      <w:pPr>
        <w:ind w:left="720" w:hanging="360"/>
      </w:pPr>
      <w:rPr>
        <w:rFonts w:ascii="Wingdings" w:eastAsia="Batang" w:hAnsi="Wingdings" w:hint="default"/>
        <w:b w:val="0"/>
        <w:color w:val="000000"/>
      </w:rPr>
    </w:lvl>
    <w:lvl w:ilvl="5" w:tplc="7D3832D8">
      <w:numFmt w:val="bullet"/>
      <w:lvlText w:val=""/>
      <w:lvlJc w:val="left"/>
      <w:pPr>
        <w:ind w:left="720" w:hanging="360"/>
      </w:pPr>
      <w:rPr>
        <w:rFonts w:ascii="Wingdings" w:eastAsia="Batang" w:hAnsi="Wingdings" w:hint="default"/>
        <w:b w:val="0"/>
        <w:color w:val="000000"/>
      </w:rPr>
    </w:lvl>
    <w:lvl w:ilvl="6" w:tplc="D1C40424">
      <w:numFmt w:val="bullet"/>
      <w:lvlText w:val=""/>
      <w:lvlJc w:val="left"/>
      <w:pPr>
        <w:ind w:left="720" w:hanging="360"/>
      </w:pPr>
      <w:rPr>
        <w:rFonts w:ascii="Wingdings" w:eastAsia="Batang" w:hAnsi="Wingdings" w:hint="default"/>
        <w:b w:val="0"/>
        <w:color w:val="000000"/>
      </w:rPr>
    </w:lvl>
    <w:lvl w:ilvl="7" w:tplc="1C58D53A">
      <w:numFmt w:val="bullet"/>
      <w:lvlText w:val=""/>
      <w:lvlJc w:val="left"/>
      <w:pPr>
        <w:ind w:left="720" w:hanging="360"/>
      </w:pPr>
      <w:rPr>
        <w:rFonts w:ascii="Wingdings" w:eastAsia="Batang" w:hAnsi="Wingdings" w:hint="default"/>
        <w:b w:val="0"/>
        <w:color w:val="000000"/>
      </w:rPr>
    </w:lvl>
    <w:lvl w:ilvl="8" w:tplc="D2408F78">
      <w:numFmt w:val="bullet"/>
      <w:lvlText w:val=""/>
      <w:lvlJc w:val="left"/>
      <w:pPr>
        <w:ind w:left="720" w:hanging="360"/>
      </w:pPr>
      <w:rPr>
        <w:rFonts w:ascii="Wingdings" w:eastAsia="Batang" w:hAnsi="Wingdings" w:hint="default"/>
        <w:b w:val="0"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noPunctuationKerning/>
  <w:characterSpacingControl w:val="doNotCompress"/>
  <w:compat>
    <w:useFELayout/>
    <w:compatSetting w:name="compatibilityMode" w:uri="http://schemas.microsoft.com/office/word" w:val="12"/>
  </w:compat>
  <w:rsids>
    <w:rsidRoot w:val="006914A1"/>
    <w:rsid w:val="006914A1"/>
    <w:rsid w:val="00E31AB3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400"/>
    </w:pPr>
  </w:style>
  <w:style w:type="paragraph" w:customStyle="1" w:styleId="ParaAttribute0">
    <w:name w:val="ParaAttribute0"/>
    <w:pPr>
      <w:widowControl w:val="0"/>
      <w:wordWrap w:val="0"/>
      <w:jc w:val="center"/>
    </w:pPr>
  </w:style>
  <w:style w:type="paragraph" w:customStyle="1" w:styleId="ParaAttribute1">
    <w:name w:val="ParaAttribute1"/>
    <w:pPr>
      <w:widowControl w:val="0"/>
      <w:wordWrap w:val="0"/>
      <w:jc w:val="center"/>
    </w:pPr>
  </w:style>
  <w:style w:type="paragraph" w:customStyle="1" w:styleId="ParaAttribute2">
    <w:name w:val="ParaAttribute2"/>
    <w:pPr>
      <w:widowControl w:val="0"/>
      <w:wordWrap w:val="0"/>
    </w:pPr>
  </w:style>
  <w:style w:type="paragraph" w:customStyle="1" w:styleId="ParaAttribute3">
    <w:name w:val="ParaAttribute3"/>
    <w:pPr>
      <w:widowControl w:val="0"/>
      <w:wordWrap w:val="0"/>
    </w:pPr>
  </w:style>
  <w:style w:type="paragraph" w:customStyle="1" w:styleId="ParaAttribute4">
    <w:name w:val="ParaAttribute4"/>
    <w:pPr>
      <w:widowControl w:val="0"/>
      <w:wordWrap w:val="0"/>
    </w:pPr>
  </w:style>
  <w:style w:type="paragraph" w:customStyle="1" w:styleId="ParaAttribute5">
    <w:name w:val="ParaAttribute5"/>
    <w:pPr>
      <w:widowControl w:val="0"/>
      <w:wordWrap w:val="0"/>
      <w:ind w:left="-720" w:right="-720"/>
    </w:pPr>
  </w:style>
  <w:style w:type="paragraph" w:customStyle="1" w:styleId="ParaAttribute6">
    <w:name w:val="ParaAttribute6"/>
    <w:pPr>
      <w:widowControl w:val="0"/>
      <w:wordWrap w:val="0"/>
      <w:ind w:left="-720" w:right="-720"/>
    </w:pPr>
  </w:style>
  <w:style w:type="paragraph" w:customStyle="1" w:styleId="ParaAttribute7">
    <w:name w:val="ParaAttribute7"/>
    <w:pPr>
      <w:widowControl w:val="0"/>
      <w:wordWrap w:val="0"/>
      <w:ind w:left="-720" w:right="-720"/>
    </w:pPr>
  </w:style>
  <w:style w:type="paragraph" w:customStyle="1" w:styleId="ParaAttribute8">
    <w:name w:val="ParaAttribute8"/>
    <w:pPr>
      <w:widowControl w:val="0"/>
      <w:wordWrap w:val="0"/>
      <w:jc w:val="center"/>
    </w:pPr>
  </w:style>
  <w:style w:type="paragraph" w:customStyle="1" w:styleId="ParaAttribute9">
    <w:name w:val="ParaAttribute9"/>
    <w:pPr>
      <w:widowControl w:val="0"/>
      <w:wordWrap w:val="0"/>
      <w:jc w:val="both"/>
    </w:pPr>
  </w:style>
  <w:style w:type="paragraph" w:customStyle="1" w:styleId="ParaAttribute10">
    <w:name w:val="ParaAttribute10"/>
    <w:pPr>
      <w:widowControl w:val="0"/>
      <w:wordWrap w:val="0"/>
      <w:ind w:left="720" w:hanging="360"/>
      <w:jc w:val="both"/>
    </w:pPr>
  </w:style>
  <w:style w:type="paragraph" w:customStyle="1" w:styleId="ParaAttribute11">
    <w:name w:val="ParaAttribute11"/>
    <w:pPr>
      <w:widowControl w:val="0"/>
      <w:wordWrap w:val="0"/>
      <w:ind w:left="720" w:hanging="360"/>
      <w:jc w:val="both"/>
    </w:pPr>
  </w:style>
  <w:style w:type="paragraph" w:customStyle="1" w:styleId="ParaAttribute12">
    <w:name w:val="ParaAttribute12"/>
    <w:pPr>
      <w:keepNext/>
      <w:widowControl w:val="0"/>
      <w:wordWrap w:val="0"/>
      <w:jc w:val="center"/>
    </w:pPr>
  </w:style>
  <w:style w:type="paragraph" w:customStyle="1" w:styleId="ParaAttribute13">
    <w:name w:val="ParaAttribute13"/>
    <w:pPr>
      <w:widowControl w:val="0"/>
      <w:wordWrap w:val="0"/>
    </w:pPr>
  </w:style>
  <w:style w:type="paragraph" w:customStyle="1" w:styleId="ParaAttribute14">
    <w:name w:val="ParaAttribute14"/>
    <w:pPr>
      <w:widowControl w:val="0"/>
      <w:tabs>
        <w:tab w:val="left" w:pos="3210"/>
      </w:tabs>
      <w:wordWrap w:val="0"/>
    </w:pPr>
  </w:style>
  <w:style w:type="paragraph" w:customStyle="1" w:styleId="ParaAttribute15">
    <w:name w:val="ParaAttribute15"/>
    <w:pPr>
      <w:widowControl w:val="0"/>
      <w:wordWrap w:val="0"/>
      <w:jc w:val="both"/>
    </w:pPr>
  </w:style>
  <w:style w:type="paragraph" w:customStyle="1" w:styleId="ParaAttribute16">
    <w:name w:val="ParaAttribute16"/>
    <w:pPr>
      <w:widowControl w:val="0"/>
      <w:wordWrap w:val="0"/>
      <w:ind w:left="360"/>
    </w:pPr>
  </w:style>
  <w:style w:type="character" w:customStyle="1" w:styleId="CharAttribute0">
    <w:name w:val="CharAttribute0"/>
    <w:rPr>
      <w:rFonts w:ascii="Times New Roman" w:eastAsia="Times New Roman" w:hAnsi="Times New Roman"/>
      <w:sz w:val="48"/>
    </w:rPr>
  </w:style>
  <w:style w:type="character" w:customStyle="1" w:styleId="CharAttribute1">
    <w:name w:val="CharAttribute1"/>
    <w:rPr>
      <w:rFonts w:ascii="Batang" w:eastAsia="Batang" w:hAnsi="Batang"/>
    </w:rPr>
  </w:style>
  <w:style w:type="character" w:customStyle="1" w:styleId="CharAttribute2">
    <w:name w:val="CharAttribute2"/>
    <w:rPr>
      <w:rFonts w:ascii="Times New Roman" w:eastAsia="Times New Roman" w:hAnsi="Times New Roman"/>
      <w:sz w:val="48"/>
    </w:rPr>
  </w:style>
  <w:style w:type="character" w:customStyle="1" w:styleId="CharAttribute3">
    <w:name w:val="CharAttribute3"/>
    <w:rPr>
      <w:rFonts w:ascii="Times New Roman" w:eastAsia="Times New Roman" w:hAnsi="Times New Roman"/>
      <w:b/>
      <w:i/>
      <w:color w:val="333333"/>
      <w:sz w:val="48"/>
    </w:rPr>
  </w:style>
  <w:style w:type="character" w:customStyle="1" w:styleId="CharAttribute4">
    <w:name w:val="CharAttribute4"/>
    <w:rPr>
      <w:rFonts w:ascii="Cambria" w:eastAsia="Cambria" w:hAnsi="Cambria"/>
      <w:sz w:val="24"/>
    </w:rPr>
  </w:style>
  <w:style w:type="character" w:customStyle="1" w:styleId="CharAttribute5">
    <w:name w:val="CharAttribute5"/>
    <w:rPr>
      <w:rFonts w:ascii="Cambria" w:eastAsia="Cambria" w:hAnsi="Cambria"/>
      <w:i/>
      <w:color w:val="4F81BD"/>
      <w:spacing w:val="15"/>
      <w:sz w:val="24"/>
    </w:rPr>
  </w:style>
  <w:style w:type="character" w:customStyle="1" w:styleId="CharAttribute6">
    <w:name w:val="CharAttribute6"/>
    <w:rPr>
      <w:rFonts w:ascii="Book Antiqua" w:eastAsia="Book Antiqua" w:hAnsi="Book Antiqua"/>
      <w:sz w:val="22"/>
    </w:rPr>
  </w:style>
  <w:style w:type="character" w:customStyle="1" w:styleId="CharAttribute7">
    <w:name w:val="CharAttribute7"/>
    <w:rPr>
      <w:rFonts w:ascii="Book Antiqua" w:eastAsia="Book Antiqua" w:hAnsi="Book Antiqua"/>
      <w:color w:val="0000FF"/>
      <w:sz w:val="22"/>
      <w:u w:val="single"/>
    </w:rPr>
  </w:style>
  <w:style w:type="character" w:customStyle="1" w:styleId="CharAttribute8">
    <w:name w:val="CharAttribute8"/>
    <w:rPr>
      <w:rFonts w:ascii="Times New Roman" w:eastAsia="Times New Roman" w:hAnsi="Times New Roman"/>
    </w:rPr>
  </w:style>
  <w:style w:type="character" w:customStyle="1" w:styleId="CharAttribute9">
    <w:name w:val="CharAttribute9"/>
    <w:rPr>
      <w:rFonts w:ascii="Book Antiqua" w:eastAsia="Book Antiqua" w:hAnsi="Book Antiqua"/>
      <w:color w:val="0000FF"/>
      <w:sz w:val="22"/>
      <w:u w:val="single"/>
    </w:rPr>
  </w:style>
  <w:style w:type="character" w:customStyle="1" w:styleId="CharAttribute10">
    <w:name w:val="CharAttribute10"/>
    <w:rPr>
      <w:rFonts w:ascii="Book Antiqua" w:eastAsia="Book Antiqua" w:hAnsi="Book Antiqua"/>
      <w:sz w:val="22"/>
    </w:rPr>
  </w:style>
  <w:style w:type="character" w:customStyle="1" w:styleId="CharAttribute11">
    <w:name w:val="CharAttribute11"/>
    <w:rPr>
      <w:rFonts w:ascii="Book Antiqua" w:eastAsia="Book Antiqua" w:hAnsi="Book Antiqua"/>
      <w:sz w:val="24"/>
    </w:rPr>
  </w:style>
  <w:style w:type="character" w:customStyle="1" w:styleId="CharAttribute12">
    <w:name w:val="CharAttribute12"/>
    <w:rPr>
      <w:rFonts w:ascii="Times New Roman" w:eastAsia="Times New Roman" w:hAnsi="Times New Roman"/>
      <w:sz w:val="24"/>
    </w:rPr>
  </w:style>
  <w:style w:type="character" w:customStyle="1" w:styleId="CharAttribute13">
    <w:name w:val="CharAttribute13"/>
    <w:rPr>
      <w:rFonts w:ascii="Book Antiqua" w:eastAsia="Book Antiqua" w:hAnsi="Book Antiqua"/>
    </w:rPr>
  </w:style>
  <w:style w:type="character" w:customStyle="1" w:styleId="CharAttribute14">
    <w:name w:val="CharAttribute14"/>
    <w:rPr>
      <w:rFonts w:ascii="Batang" w:eastAsia="Batang" w:hAnsi="Batang"/>
    </w:rPr>
  </w:style>
  <w:style w:type="character" w:customStyle="1" w:styleId="CharAttribute15">
    <w:name w:val="CharAttribute15"/>
    <w:rPr>
      <w:rFonts w:ascii="Book Antiqua" w:eastAsia="Book Antiqua" w:hAnsi="Book Antiqua"/>
      <w:b/>
      <w:sz w:val="24"/>
    </w:rPr>
  </w:style>
  <w:style w:type="character" w:customStyle="1" w:styleId="CharAttribute16">
    <w:name w:val="CharAttribute16"/>
    <w:rPr>
      <w:rFonts w:ascii="Book Antiqua" w:eastAsia="Book Antiqua" w:hAnsi="Book Antiqua"/>
    </w:rPr>
  </w:style>
  <w:style w:type="character" w:customStyle="1" w:styleId="CharAttribute17">
    <w:name w:val="CharAttribute17"/>
    <w:rPr>
      <w:rFonts w:ascii="Times New Roman" w:eastAsia="Times New Roman" w:hAnsi="Times New Roman"/>
      <w:sz w:val="48"/>
    </w:rPr>
  </w:style>
  <w:style w:type="character" w:customStyle="1" w:styleId="CharAttribute18">
    <w:name w:val="CharAttribute18"/>
    <w:rPr>
      <w:rFonts w:ascii="Wingdings" w:eastAsia="Batang" w:hAnsi="Batang"/>
    </w:rPr>
  </w:style>
  <w:style w:type="character" w:customStyle="1" w:styleId="CharAttribute19">
    <w:name w:val="CharAttribute19"/>
    <w:rPr>
      <w:rFonts w:ascii="Wingdings" w:eastAsia="Batang" w:hAnsi="Batang"/>
    </w:rPr>
  </w:style>
  <w:style w:type="character" w:customStyle="1" w:styleId="CharAttribute20">
    <w:name w:val="CharAttribute20"/>
    <w:rPr>
      <w:rFonts w:ascii="Book Antiqua" w:eastAsia="Book Antiqua" w:hAnsi="Book Antiqua"/>
      <w:sz w:val="26"/>
    </w:rPr>
  </w:style>
  <w:style w:type="character" w:customStyle="1" w:styleId="CharAttribute21">
    <w:name w:val="CharAttribute21"/>
    <w:rPr>
      <w:rFonts w:ascii="Book Antiqua" w:eastAsia="Book Antiqua" w:hAnsi="Book Antiqua"/>
      <w:b/>
      <w:color w:val="333333"/>
      <w:sz w:val="26"/>
      <w:u w:val="single"/>
    </w:rPr>
  </w:style>
  <w:style w:type="character" w:customStyle="1" w:styleId="CharAttribute22">
    <w:name w:val="CharAttribute22"/>
    <w:rPr>
      <w:rFonts w:ascii="Calibri" w:eastAsia="Calibri" w:hAnsi="Calibri"/>
      <w:sz w:val="22"/>
    </w:rPr>
  </w:style>
  <w:style w:type="character" w:customStyle="1" w:styleId="CharAttribute23">
    <w:name w:val="CharAttribute23"/>
    <w:rPr>
      <w:rFonts w:ascii="Book Antiqua" w:eastAsia="Book Antiqua" w:hAnsi="Book Antiqua"/>
      <w:b/>
      <w:color w:val="333333"/>
      <w:sz w:val="22"/>
    </w:rPr>
  </w:style>
  <w:style w:type="character" w:customStyle="1" w:styleId="CharAttribute24">
    <w:name w:val="CharAttribute24"/>
    <w:rPr>
      <w:rFonts w:ascii="Book Antiqua" w:eastAsia="Book Antiqua" w:hAnsi="Book Antiqua"/>
      <w:b/>
      <w:i/>
      <w:sz w:val="22"/>
    </w:rPr>
  </w:style>
  <w:style w:type="character" w:customStyle="1" w:styleId="CharAttribute25">
    <w:name w:val="CharAttribute25"/>
    <w:rPr>
      <w:rFonts w:ascii="Book Antiqua" w:eastAsia="Book Antiqua" w:hAnsi="Book Antiqua"/>
      <w:b/>
      <w:i/>
    </w:rPr>
  </w:style>
  <w:style w:type="character" w:customStyle="1" w:styleId="CharAttribute26">
    <w:name w:val="CharAttribute26"/>
    <w:rPr>
      <w:rFonts w:ascii="Book Antiqua" w:eastAsia="Book Antiqua" w:hAnsi="Book Antiqua"/>
      <w:b/>
      <w:sz w:val="22"/>
    </w:rPr>
  </w:style>
  <w:style w:type="character" w:customStyle="1" w:styleId="CharAttribute27">
    <w:name w:val="CharAttribute27"/>
    <w:rPr>
      <w:rFonts w:ascii="Book Antiqua" w:eastAsia="Book Antiqua" w:hAnsi="Book Antiqua"/>
      <w:i/>
    </w:rPr>
  </w:style>
  <w:style w:type="character" w:customStyle="1" w:styleId="CharAttribute28">
    <w:name w:val="CharAttribute28"/>
    <w:rPr>
      <w:rFonts w:ascii="Book Antiqua" w:eastAsia="Book Antiqua" w:hAnsi="Book Antiqua"/>
      <w:b/>
      <w:i/>
      <w:vertAlign w:val="superscript"/>
    </w:rPr>
  </w:style>
  <w:style w:type="character" w:customStyle="1" w:styleId="CharAttribute29">
    <w:name w:val="CharAttribute29"/>
    <w:rPr>
      <w:rFonts w:ascii="Batang" w:eastAsia="Batang" w:hAnsi="Batang"/>
      <w:i/>
    </w:rPr>
  </w:style>
  <w:style w:type="character" w:customStyle="1" w:styleId="CharAttribute30">
    <w:name w:val="CharAttribute30"/>
    <w:rPr>
      <w:rFonts w:ascii="Wingdings" w:eastAsia="Batang" w:hAnsi="Batang"/>
      <w:i/>
    </w:rPr>
  </w:style>
  <w:style w:type="character" w:customStyle="1" w:styleId="CharAttribute31">
    <w:name w:val="CharAttribute31"/>
    <w:rPr>
      <w:rFonts w:ascii="Wingdings" w:eastAsia="Batang" w:hAnsi="Batang"/>
      <w:i/>
    </w:rPr>
  </w:style>
  <w:style w:type="character" w:customStyle="1" w:styleId="CharAttribute32">
    <w:name w:val="CharAttribute32"/>
    <w:rPr>
      <w:rFonts w:ascii="Book Antiqua" w:eastAsia="Book Antiqua" w:hAnsi="Book Antiqua"/>
      <w:i/>
      <w:sz w:val="22"/>
    </w:rPr>
  </w:style>
  <w:style w:type="character" w:customStyle="1" w:styleId="CharAttribute33">
    <w:name w:val="CharAttribute33"/>
    <w:rPr>
      <w:rFonts w:ascii="Batang" w:eastAsia="Batang" w:hAnsi="Batang"/>
      <w:b/>
      <w:i/>
    </w:rPr>
  </w:style>
  <w:style w:type="character" w:customStyle="1" w:styleId="CharAttribute34">
    <w:name w:val="CharAttribute34"/>
    <w:rPr>
      <w:rFonts w:ascii="Book Antiqua" w:eastAsia="Book Antiqua" w:hAnsi="Book Antiqua"/>
      <w:b/>
      <w:color w:val="333333"/>
      <w:sz w:val="24"/>
      <w:u w:val="single"/>
    </w:rPr>
  </w:style>
  <w:style w:type="character" w:customStyle="1" w:styleId="CharAttribute35">
    <w:name w:val="CharAttribute35"/>
    <w:rPr>
      <w:rFonts w:ascii="Book Antiqua" w:eastAsia="Book Antiqua" w:hAnsi="Book Antiqua"/>
      <w:b/>
      <w:i/>
      <w:sz w:val="24"/>
    </w:rPr>
  </w:style>
  <w:style w:type="character" w:styleId="Hyperlink">
    <w:name w:val="Hyperlink"/>
    <w:basedOn w:val="DefaultParagraphFont"/>
    <w:uiPriority w:val="99"/>
    <w:unhideWhenUsed/>
    <w:rsid w:val="00E31AB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A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AB3"/>
    <w:rPr>
      <w:rFonts w:ascii="Tahoma" w:hAnsi="Tahoma" w:cs="Tahoma"/>
      <w:kern w:val="2"/>
      <w:sz w:val="16"/>
      <w:szCs w:val="16"/>
      <w:lang w:val="en-US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ulfjobseeker.com/employer/services/buycvdatabas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895</Words>
  <Characters>5105</Characters>
  <Application>Microsoft Office Word</Application>
  <DocSecurity>0</DocSecurity>
  <Lines>42</Lines>
  <Paragraphs>11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>INFRAWARE, Inc.</Company>
  <LinksUpToDate>false</LinksUpToDate>
  <CharactersWithSpaces>5989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creator>User</dc:creator>
  <cp:lastModifiedBy>Pc3</cp:lastModifiedBy>
  <cp:revision>3</cp:revision>
  <dcterms:created xsi:type="dcterms:W3CDTF">2010-06-21T07:17:00Z</dcterms:created>
  <dcterms:modified xsi:type="dcterms:W3CDTF">2016-04-08T07:44:00Z</dcterms:modified>
  <cp:version>1</cp:version>
</cp:coreProperties>
</file>