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B5" w:rsidRPr="00817248" w:rsidRDefault="00847CB5" w:rsidP="00847CB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1647936</w:t>
      </w:r>
    </w:p>
    <w:p w:rsidR="00847CB5" w:rsidRDefault="00847CB5" w:rsidP="00847CB5">
      <w:proofErr w:type="spellStart"/>
      <w:r>
        <w:t>Whatsapp</w:t>
      </w:r>
      <w:proofErr w:type="spellEnd"/>
      <w:r>
        <w:t xml:space="preserve"> Mobile: +971504753686 </w:t>
      </w:r>
    </w:p>
    <w:p w:rsidR="00847CB5" w:rsidRDefault="00847CB5" w:rsidP="00847CB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F23E713" wp14:editId="4F64BB4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B5" w:rsidRDefault="00847CB5" w:rsidP="00847CB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61A85" w:rsidRPr="00AC167B" w:rsidRDefault="00847CB5" w:rsidP="00847CB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6750"/>
          <w:tab w:val="left" w:pos="7087"/>
          <w:tab w:val="left" w:pos="7795"/>
          <w:tab w:val="left" w:pos="8504"/>
          <w:tab w:val="left" w:pos="9132"/>
        </w:tabs>
        <w:jc w:val="both"/>
        <w:rPr>
          <w:rFonts w:ascii="Georgia" w:hAnsi="Georgia"/>
          <w:b/>
          <w:bCs/>
          <w:color w:val="auto"/>
          <w:sz w:val="16"/>
          <w:szCs w:val="16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9334A7" w:rsidRDefault="009334A7" w:rsidP="009F780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Georgia" w:hAnsi="Georgia" w:cs="Arial"/>
          <w:b/>
          <w:bCs/>
          <w:color w:val="auto"/>
          <w:szCs w:val="24"/>
          <w:highlight w:val="lightGray"/>
          <w:u w:val="single"/>
          <w:lang w:val="en-GB"/>
        </w:rPr>
      </w:pPr>
    </w:p>
    <w:p w:rsidR="00261A85" w:rsidRPr="0087569C" w:rsidRDefault="00261A85" w:rsidP="009F780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Georgia" w:hAnsi="Georgia" w:cs="Arial"/>
          <w:b/>
          <w:bCs/>
          <w:color w:val="auto"/>
          <w:szCs w:val="24"/>
          <w:u w:val="single"/>
          <w:lang w:val="en-GB"/>
        </w:rPr>
      </w:pPr>
      <w:r w:rsidRPr="0087569C">
        <w:rPr>
          <w:rFonts w:ascii="Georgia" w:hAnsi="Georgia" w:cs="Arial"/>
          <w:b/>
          <w:bCs/>
          <w:color w:val="auto"/>
          <w:szCs w:val="24"/>
          <w:highlight w:val="lightGray"/>
          <w:u w:val="single"/>
          <w:lang w:val="en-GB"/>
        </w:rPr>
        <w:t>PROFESSIONAL SUMMARY &amp; CAREER OBJECTIVE:-</w:t>
      </w:r>
    </w:p>
    <w:p w:rsidR="00225456" w:rsidRDefault="00261A85" w:rsidP="009F780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Georgia" w:hAnsi="Georgia" w:cs="Arial"/>
          <w:color w:val="auto"/>
          <w:szCs w:val="24"/>
          <w:shd w:val="clear" w:color="auto" w:fill="FFFFFF"/>
        </w:rPr>
      </w:pPr>
      <w:r w:rsidRPr="0087569C">
        <w:rPr>
          <w:rFonts w:ascii="Georgia" w:hAnsi="Georgia" w:cs="Arial"/>
          <w:color w:val="auto"/>
          <w:szCs w:val="24"/>
          <w:shd w:val="clear" w:color="auto" w:fill="FFFFFF"/>
        </w:rPr>
        <w:tab/>
      </w:r>
    </w:p>
    <w:p w:rsidR="00261A85" w:rsidRDefault="00225456" w:rsidP="0022545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Georgia" w:hAnsi="Georgia" w:cs="Arial"/>
          <w:color w:val="auto"/>
          <w:sz w:val="16"/>
          <w:szCs w:val="16"/>
          <w:shd w:val="clear" w:color="auto" w:fill="FFFFFF"/>
        </w:rPr>
      </w:pPr>
      <w:r>
        <w:rPr>
          <w:rFonts w:ascii="Georgia" w:hAnsi="Georgia" w:cs="Arial"/>
          <w:color w:val="auto"/>
          <w:szCs w:val="24"/>
          <w:shd w:val="clear" w:color="auto" w:fill="FFFFFF"/>
        </w:rPr>
        <w:t xml:space="preserve">            </w:t>
      </w:r>
      <w:r w:rsidR="00261A85" w:rsidRPr="0087569C">
        <w:rPr>
          <w:rFonts w:ascii="Georgia" w:hAnsi="Georgia" w:cs="Arial"/>
          <w:color w:val="auto"/>
          <w:szCs w:val="24"/>
          <w:shd w:val="clear" w:color="auto" w:fill="FFFFFF"/>
        </w:rPr>
        <w:t xml:space="preserve">Qualified BSBA area of specialization is “Finance” also having an additional specialization in “HRM” with throughout First Division in whole Academic Career. A quick learner, planning &amp; interpersonal skills, responsible, </w:t>
      </w:r>
      <w:proofErr w:type="spellStart"/>
      <w:r w:rsidR="00261A85" w:rsidRPr="0087569C">
        <w:rPr>
          <w:rFonts w:ascii="Georgia" w:hAnsi="Georgia" w:cs="Arial"/>
          <w:color w:val="auto"/>
          <w:szCs w:val="24"/>
          <w:shd w:val="clear" w:color="auto" w:fill="FFFFFF"/>
        </w:rPr>
        <w:t>hard working</w:t>
      </w:r>
      <w:proofErr w:type="spellEnd"/>
      <w:r w:rsidR="00261A85" w:rsidRPr="0087569C">
        <w:rPr>
          <w:rFonts w:ascii="Georgia" w:hAnsi="Georgia" w:cs="Arial"/>
          <w:color w:val="auto"/>
          <w:szCs w:val="24"/>
          <w:shd w:val="clear" w:color="auto" w:fill="FFFFFF"/>
        </w:rPr>
        <w:t xml:space="preserve"> &amp; works well in a group as well as capable of achieving the desired realistic objectives individually. Also willing to work on a challenging position in a dynamic &amp; progressive organization for diversified experience, enhancement of professional skill &amp; career growth &amp; having attractive environment prospects of growth &amp; learning.</w:t>
      </w:r>
    </w:p>
    <w:p w:rsidR="00D426E2" w:rsidRPr="00D426E2" w:rsidRDefault="00D426E2" w:rsidP="009F780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Georgia" w:hAnsi="Georgia" w:cs="Arial"/>
          <w:color w:val="auto"/>
          <w:sz w:val="16"/>
          <w:szCs w:val="16"/>
          <w:shd w:val="clear" w:color="auto" w:fill="FFFFFF"/>
        </w:rPr>
      </w:pPr>
    </w:p>
    <w:p w:rsidR="00261A85" w:rsidRDefault="00261A85" w:rsidP="009F780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Georgia" w:hAnsi="Georgia" w:cs="Arial"/>
          <w:b/>
          <w:color w:val="auto"/>
          <w:sz w:val="16"/>
          <w:szCs w:val="16"/>
          <w:u w:val="single"/>
          <w:lang w:val="en-GB"/>
        </w:rPr>
      </w:pPr>
      <w:r w:rsidRPr="0087569C">
        <w:rPr>
          <w:rFonts w:ascii="Georgia" w:hAnsi="Georgia" w:cs="Arial"/>
          <w:b/>
          <w:bCs/>
          <w:color w:val="auto"/>
          <w:szCs w:val="24"/>
          <w:highlight w:val="lightGray"/>
          <w:u w:val="single"/>
          <w:lang w:val="en-GB"/>
        </w:rPr>
        <w:t>EMPLOYMENT EXPERIENCE</w:t>
      </w:r>
      <w:r w:rsidRPr="0087569C">
        <w:rPr>
          <w:rFonts w:ascii="Georgia" w:hAnsi="Georgia" w:cs="Arial"/>
          <w:b/>
          <w:color w:val="auto"/>
          <w:szCs w:val="24"/>
          <w:highlight w:val="lightGray"/>
          <w:u w:val="single"/>
          <w:lang w:val="en-GB"/>
        </w:rPr>
        <w:t>:-</w:t>
      </w:r>
    </w:p>
    <w:p w:rsidR="00FE4FD6" w:rsidRPr="00FE4FD6" w:rsidRDefault="00FE4FD6" w:rsidP="009F780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Georgia" w:hAnsi="Georgia" w:cs="Arial"/>
          <w:b/>
          <w:color w:val="auto"/>
          <w:sz w:val="16"/>
          <w:szCs w:val="16"/>
          <w:u w:val="single"/>
          <w:lang w:val="en-GB"/>
        </w:rPr>
      </w:pPr>
    </w:p>
    <w:p w:rsidR="00261A85" w:rsidRPr="0087569C" w:rsidRDefault="00261A85" w:rsidP="000B141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center"/>
        <w:rPr>
          <w:rFonts w:ascii="Georgia" w:hAnsi="Georgia" w:cs="Arial"/>
          <w:b/>
          <w:i/>
          <w:color w:val="auto"/>
          <w:szCs w:val="24"/>
          <w:lang w:val="en-GB"/>
        </w:rPr>
      </w:pPr>
      <w:r w:rsidRPr="0087569C">
        <w:rPr>
          <w:rFonts w:ascii="Georgia" w:hAnsi="Georgia" w:cs="Arial"/>
          <w:b/>
          <w:i/>
          <w:color w:val="auto"/>
          <w:szCs w:val="24"/>
          <w:lang w:val="en-GB"/>
        </w:rPr>
        <w:t xml:space="preserve">(1)Designation: </w:t>
      </w:r>
      <w:r w:rsidRPr="0087569C">
        <w:rPr>
          <w:rFonts w:ascii="Georgia" w:hAnsi="Georgia" w:cs="Arial"/>
          <w:i/>
          <w:color w:val="auto"/>
          <w:szCs w:val="24"/>
          <w:lang w:val="en-GB"/>
        </w:rPr>
        <w:t>“Accounts &amp; Admin Officer”</w:t>
      </w:r>
      <w:r w:rsidRPr="0087569C">
        <w:rPr>
          <w:rFonts w:ascii="Georgia" w:hAnsi="Georgia" w:cs="Arial"/>
          <w:b/>
          <w:i/>
          <w:color w:val="auto"/>
          <w:szCs w:val="24"/>
          <w:lang w:val="en-GB"/>
        </w:rPr>
        <w:t xml:space="preserve"> </w:t>
      </w:r>
      <w:r w:rsidR="006A5357">
        <w:rPr>
          <w:rFonts w:ascii="Georgia" w:hAnsi="Georgia" w:cs="Arial"/>
          <w:b/>
          <w:i/>
          <w:color w:val="auto"/>
          <w:szCs w:val="24"/>
          <w:lang w:val="en-GB"/>
        </w:rPr>
        <w:t xml:space="preserve">        </w:t>
      </w:r>
      <w:r w:rsidRPr="0087569C">
        <w:rPr>
          <w:rFonts w:ascii="Georgia" w:hAnsi="Georgia" w:cs="Arial"/>
          <w:color w:val="auto"/>
          <w:szCs w:val="24"/>
          <w:lang w:val="en-GB"/>
        </w:rPr>
        <w:t>(From September 2012 till Date)</w:t>
      </w:r>
    </w:p>
    <w:p w:rsidR="00FE4FD6" w:rsidRPr="000B141E" w:rsidRDefault="006A5357" w:rsidP="000B141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Georgia" w:hAnsi="Georgia" w:cs="Arial"/>
          <w:color w:val="auto"/>
          <w:sz w:val="16"/>
          <w:szCs w:val="16"/>
          <w:lang w:val="en-GB"/>
        </w:rPr>
      </w:pPr>
      <w:r>
        <w:rPr>
          <w:rFonts w:ascii="Georgia" w:hAnsi="Georgia" w:cs="Arial"/>
          <w:b/>
          <w:color w:val="auto"/>
          <w:szCs w:val="24"/>
          <w:lang w:val="en-GB"/>
        </w:rPr>
        <w:t xml:space="preserve">     </w:t>
      </w:r>
      <w:r w:rsidR="00261A85" w:rsidRPr="0087569C">
        <w:rPr>
          <w:rFonts w:ascii="Georgia" w:hAnsi="Georgia" w:cs="Arial"/>
          <w:b/>
          <w:color w:val="auto"/>
          <w:szCs w:val="24"/>
          <w:lang w:val="en-GB"/>
        </w:rPr>
        <w:t xml:space="preserve">Organization: </w:t>
      </w:r>
      <w:r w:rsidR="00261A85" w:rsidRPr="0087569C">
        <w:rPr>
          <w:rFonts w:ascii="Georgia" w:hAnsi="Georgia" w:cs="Arial"/>
          <w:color w:val="auto"/>
          <w:szCs w:val="24"/>
          <w:lang w:val="en-GB"/>
        </w:rPr>
        <w:t>Elite College of Management Science.</w:t>
      </w:r>
    </w:p>
    <w:p w:rsidR="00261A85" w:rsidRDefault="00261A85" w:rsidP="009F780A">
      <w:pPr>
        <w:spacing w:after="0" w:line="240" w:lineRule="auto"/>
        <w:rPr>
          <w:rFonts w:ascii="Georgia" w:eastAsia="Arial" w:hAnsi="Georgia" w:cs="Arial"/>
          <w:b/>
          <w:i/>
          <w:position w:val="-1"/>
          <w:sz w:val="24"/>
          <w:szCs w:val="24"/>
          <w:u w:val="single"/>
        </w:rPr>
      </w:pPr>
      <w:r w:rsidRPr="0087569C">
        <w:rPr>
          <w:rFonts w:ascii="Georgia" w:eastAsia="Arial" w:hAnsi="Georgia" w:cs="Arial"/>
          <w:b/>
          <w:i/>
          <w:position w:val="-1"/>
          <w:sz w:val="24"/>
          <w:szCs w:val="24"/>
        </w:rPr>
        <w:t xml:space="preserve">     </w:t>
      </w:r>
      <w:r w:rsidRPr="0087569C">
        <w:rPr>
          <w:rFonts w:ascii="Georgia" w:eastAsia="Arial" w:hAnsi="Georgia" w:cs="Arial"/>
          <w:b/>
          <w:i/>
          <w:position w:val="-1"/>
          <w:sz w:val="24"/>
          <w:szCs w:val="24"/>
          <w:u w:val="single"/>
        </w:rPr>
        <w:t>Responsibilities:</w:t>
      </w:r>
    </w:p>
    <w:p w:rsidR="000B141E" w:rsidRPr="0087569C" w:rsidRDefault="000B141E" w:rsidP="009F780A">
      <w:pPr>
        <w:spacing w:after="0" w:line="240" w:lineRule="auto"/>
        <w:rPr>
          <w:rFonts w:ascii="Georgia" w:eastAsia="Arial" w:hAnsi="Georgia" w:cs="Arial"/>
          <w:b/>
          <w:i/>
          <w:position w:val="-1"/>
          <w:sz w:val="24"/>
          <w:szCs w:val="24"/>
          <w:u w:val="single"/>
          <w:lang w:val="en-GB"/>
        </w:rPr>
      </w:pPr>
    </w:p>
    <w:p w:rsidR="00261A85" w:rsidRPr="0087569C" w:rsidRDefault="00261A85" w:rsidP="009F780A">
      <w:pPr>
        <w:pStyle w:val="ListParagraph"/>
        <w:numPr>
          <w:ilvl w:val="0"/>
          <w:numId w:val="1"/>
        </w:numPr>
        <w:jc w:val="both"/>
        <w:rPr>
          <w:rFonts w:ascii="Georgia" w:hAnsi="Georgia"/>
          <w:shd w:val="clear" w:color="auto" w:fill="FFFFFF"/>
        </w:rPr>
      </w:pPr>
      <w:r w:rsidRPr="0087569C">
        <w:rPr>
          <w:rFonts w:ascii="Georgia" w:hAnsi="Georgia"/>
          <w:shd w:val="clear" w:color="auto" w:fill="FFFFFF"/>
        </w:rPr>
        <w:t>Fulfilling the task of online Board/university Registration.</w:t>
      </w:r>
    </w:p>
    <w:p w:rsidR="00261A85" w:rsidRPr="0087569C" w:rsidRDefault="00261A85" w:rsidP="009F780A">
      <w:pPr>
        <w:pStyle w:val="ListParagraph"/>
        <w:numPr>
          <w:ilvl w:val="0"/>
          <w:numId w:val="1"/>
        </w:numPr>
        <w:jc w:val="both"/>
        <w:rPr>
          <w:rFonts w:ascii="Georgia" w:hAnsi="Georgia"/>
          <w:shd w:val="clear" w:color="auto" w:fill="FFFFFF"/>
        </w:rPr>
      </w:pPr>
      <w:r w:rsidRPr="0087569C">
        <w:rPr>
          <w:rFonts w:ascii="Georgia" w:hAnsi="Georgia"/>
          <w:shd w:val="clear" w:color="auto" w:fill="FFFFFF"/>
        </w:rPr>
        <w:t>Manage the filing, storage and security of documents.</w:t>
      </w:r>
    </w:p>
    <w:p w:rsidR="00261A85" w:rsidRPr="0087569C" w:rsidRDefault="00261A85" w:rsidP="009F780A">
      <w:pPr>
        <w:pStyle w:val="ListParagraph"/>
        <w:numPr>
          <w:ilvl w:val="0"/>
          <w:numId w:val="1"/>
        </w:numPr>
        <w:jc w:val="both"/>
        <w:rPr>
          <w:rFonts w:ascii="Georgia" w:hAnsi="Georgia"/>
          <w:shd w:val="clear" w:color="auto" w:fill="FFFFFF"/>
        </w:rPr>
      </w:pPr>
      <w:r w:rsidRPr="0087569C">
        <w:rPr>
          <w:rFonts w:ascii="Georgia" w:hAnsi="Georgia"/>
          <w:shd w:val="clear" w:color="auto" w:fill="FFFFFF"/>
        </w:rPr>
        <w:t>Prepare Monthly Standards Performance Reports.</w:t>
      </w:r>
    </w:p>
    <w:p w:rsidR="00261A85" w:rsidRPr="0087569C" w:rsidRDefault="00261A85" w:rsidP="009F780A">
      <w:pPr>
        <w:pStyle w:val="ListParagraph"/>
        <w:numPr>
          <w:ilvl w:val="0"/>
          <w:numId w:val="1"/>
        </w:numPr>
        <w:jc w:val="both"/>
        <w:rPr>
          <w:rFonts w:ascii="Georgia" w:hAnsi="Georgia"/>
          <w:shd w:val="clear" w:color="auto" w:fill="FFFFFF"/>
        </w:rPr>
      </w:pPr>
      <w:r w:rsidRPr="0087569C">
        <w:rPr>
          <w:rFonts w:ascii="Georgia" w:hAnsi="Georgia"/>
          <w:shd w:val="clear" w:color="auto" w:fill="FFFFFF"/>
        </w:rPr>
        <w:t>Ensure financial data is entered into the system.</w:t>
      </w:r>
    </w:p>
    <w:p w:rsidR="00261A85" w:rsidRPr="0087569C" w:rsidRDefault="00261A85" w:rsidP="009F780A">
      <w:pPr>
        <w:pStyle w:val="ListParagraph"/>
        <w:numPr>
          <w:ilvl w:val="0"/>
          <w:numId w:val="1"/>
        </w:numPr>
        <w:jc w:val="both"/>
        <w:rPr>
          <w:rFonts w:ascii="Georgia" w:hAnsi="Georgia"/>
          <w:shd w:val="clear" w:color="auto" w:fill="FFFFFF"/>
        </w:rPr>
      </w:pPr>
      <w:r w:rsidRPr="0087569C">
        <w:rPr>
          <w:rFonts w:ascii="Georgia" w:hAnsi="Georgia"/>
          <w:shd w:val="clear" w:color="auto" w:fill="FFFFFF"/>
        </w:rPr>
        <w:t>Maintain the leave management system.</w:t>
      </w:r>
    </w:p>
    <w:p w:rsidR="00261A85" w:rsidRPr="0087569C" w:rsidRDefault="00261A85" w:rsidP="009F780A">
      <w:pPr>
        <w:pStyle w:val="ListParagraph"/>
        <w:numPr>
          <w:ilvl w:val="0"/>
          <w:numId w:val="1"/>
        </w:numPr>
        <w:jc w:val="both"/>
        <w:rPr>
          <w:rFonts w:ascii="Georgia" w:hAnsi="Georgia"/>
          <w:shd w:val="clear" w:color="auto" w:fill="FFFFFF"/>
        </w:rPr>
      </w:pPr>
      <w:r w:rsidRPr="0087569C">
        <w:rPr>
          <w:rFonts w:ascii="Georgia" w:hAnsi="Georgia"/>
          <w:shd w:val="clear" w:color="auto" w:fill="FFFFFF"/>
        </w:rPr>
        <w:t>Coordination with Financial Auditors.</w:t>
      </w:r>
      <w:r w:rsidRPr="0087569C">
        <w:rPr>
          <w:rFonts w:ascii="Georgia" w:hAnsi="Georgia"/>
        </w:rPr>
        <w:t> </w:t>
      </w:r>
    </w:p>
    <w:p w:rsidR="00261A85" w:rsidRPr="0087569C" w:rsidRDefault="00261A85" w:rsidP="009F780A">
      <w:pPr>
        <w:pStyle w:val="ListParagraph"/>
        <w:numPr>
          <w:ilvl w:val="0"/>
          <w:numId w:val="1"/>
        </w:numPr>
        <w:jc w:val="both"/>
        <w:rPr>
          <w:rFonts w:ascii="Georgia" w:hAnsi="Georgia"/>
          <w:shd w:val="clear" w:color="auto" w:fill="FFFFFF"/>
        </w:rPr>
      </w:pPr>
      <w:r w:rsidRPr="0087569C">
        <w:rPr>
          <w:rFonts w:ascii="Georgia" w:hAnsi="Georgia"/>
          <w:shd w:val="clear" w:color="auto" w:fill="FFFFFF"/>
        </w:rPr>
        <w:t xml:space="preserve">Maintain financial record manually. </w:t>
      </w:r>
    </w:p>
    <w:p w:rsidR="00261A85" w:rsidRPr="0087569C" w:rsidRDefault="00261A85" w:rsidP="009F780A">
      <w:pPr>
        <w:pStyle w:val="ListParagraph"/>
        <w:numPr>
          <w:ilvl w:val="0"/>
          <w:numId w:val="1"/>
        </w:numPr>
        <w:jc w:val="both"/>
        <w:rPr>
          <w:rFonts w:ascii="Georgia" w:hAnsi="Georgia"/>
          <w:shd w:val="clear" w:color="auto" w:fill="FFFFFF"/>
        </w:rPr>
      </w:pPr>
      <w:r w:rsidRPr="0087569C">
        <w:rPr>
          <w:rFonts w:ascii="Georgia" w:hAnsi="Georgia"/>
          <w:shd w:val="clear" w:color="auto" w:fill="FFFFFF"/>
        </w:rPr>
        <w:t>Maintain financial files and records.</w:t>
      </w:r>
    </w:p>
    <w:p w:rsidR="00261A85" w:rsidRPr="0087569C" w:rsidRDefault="00261A85" w:rsidP="009F780A">
      <w:pPr>
        <w:pStyle w:val="ListParagraph"/>
        <w:numPr>
          <w:ilvl w:val="0"/>
          <w:numId w:val="1"/>
        </w:numPr>
        <w:jc w:val="both"/>
        <w:rPr>
          <w:rFonts w:ascii="Georgia" w:hAnsi="Georgia"/>
          <w:shd w:val="clear" w:color="auto" w:fill="FFFFFF"/>
        </w:rPr>
      </w:pPr>
      <w:r w:rsidRPr="0087569C">
        <w:rPr>
          <w:rFonts w:ascii="Georgia" w:hAnsi="Georgia"/>
          <w:shd w:val="clear" w:color="auto" w:fill="FFFFFF"/>
        </w:rPr>
        <w:t>Maintain Staff Management.</w:t>
      </w:r>
    </w:p>
    <w:p w:rsidR="00261A85" w:rsidRPr="0087569C" w:rsidRDefault="00261A85" w:rsidP="009F780A">
      <w:pPr>
        <w:pStyle w:val="ListParagraph"/>
        <w:numPr>
          <w:ilvl w:val="0"/>
          <w:numId w:val="1"/>
        </w:numPr>
        <w:jc w:val="both"/>
        <w:rPr>
          <w:rFonts w:ascii="Georgia" w:hAnsi="Georgia"/>
          <w:shd w:val="clear" w:color="auto" w:fill="FFFFFF"/>
        </w:rPr>
      </w:pPr>
      <w:r w:rsidRPr="0087569C">
        <w:rPr>
          <w:rFonts w:ascii="Georgia" w:hAnsi="Georgia"/>
          <w:shd w:val="clear" w:color="auto" w:fill="FFFFFF"/>
        </w:rPr>
        <w:t>Maintain Expenses Register.</w:t>
      </w:r>
    </w:p>
    <w:p w:rsidR="00261A85" w:rsidRPr="0087569C" w:rsidRDefault="00261A85" w:rsidP="009F780A">
      <w:pPr>
        <w:pStyle w:val="ListParagraph"/>
        <w:numPr>
          <w:ilvl w:val="0"/>
          <w:numId w:val="1"/>
        </w:numPr>
        <w:jc w:val="both"/>
        <w:rPr>
          <w:rFonts w:ascii="Georgia" w:hAnsi="Georgia"/>
          <w:shd w:val="clear" w:color="auto" w:fill="FFFFFF"/>
        </w:rPr>
      </w:pPr>
      <w:r w:rsidRPr="0087569C">
        <w:rPr>
          <w:rFonts w:ascii="Georgia" w:hAnsi="Georgia"/>
          <w:shd w:val="clear" w:color="auto" w:fill="FFFFFF"/>
        </w:rPr>
        <w:t>Event Management.</w:t>
      </w:r>
    </w:p>
    <w:p w:rsidR="00261A85" w:rsidRPr="0087569C" w:rsidRDefault="00261A85" w:rsidP="009F780A">
      <w:pPr>
        <w:pStyle w:val="ListParagraph"/>
        <w:numPr>
          <w:ilvl w:val="0"/>
          <w:numId w:val="1"/>
        </w:numPr>
        <w:jc w:val="both"/>
        <w:rPr>
          <w:rFonts w:ascii="Georgia" w:hAnsi="Georgia"/>
          <w:shd w:val="clear" w:color="auto" w:fill="FFFFFF"/>
        </w:rPr>
      </w:pPr>
      <w:r w:rsidRPr="0087569C">
        <w:rPr>
          <w:rFonts w:ascii="Georgia" w:hAnsi="Georgia"/>
          <w:shd w:val="clear" w:color="auto" w:fill="FFFFFF"/>
        </w:rPr>
        <w:t>Queries Handling.</w:t>
      </w:r>
    </w:p>
    <w:p w:rsidR="00261A85" w:rsidRPr="0087569C" w:rsidRDefault="00261A85" w:rsidP="009F780A">
      <w:pPr>
        <w:pStyle w:val="ListParagraph"/>
        <w:numPr>
          <w:ilvl w:val="0"/>
          <w:numId w:val="1"/>
        </w:numPr>
        <w:jc w:val="both"/>
        <w:rPr>
          <w:rFonts w:ascii="Georgia" w:hAnsi="Georgia"/>
          <w:shd w:val="clear" w:color="auto" w:fill="FFFFFF"/>
        </w:rPr>
      </w:pPr>
      <w:r w:rsidRPr="0087569C">
        <w:rPr>
          <w:rFonts w:ascii="Georgia" w:hAnsi="Georgia"/>
          <w:shd w:val="clear" w:color="auto" w:fill="FFFFFF"/>
        </w:rPr>
        <w:t xml:space="preserve">Public Relations.  </w:t>
      </w:r>
    </w:p>
    <w:p w:rsidR="00261A85" w:rsidRPr="009F780A" w:rsidRDefault="00261A85" w:rsidP="009F780A">
      <w:pPr>
        <w:pStyle w:val="ListParagraph"/>
        <w:numPr>
          <w:ilvl w:val="0"/>
          <w:numId w:val="1"/>
        </w:numPr>
        <w:jc w:val="both"/>
        <w:rPr>
          <w:rFonts w:ascii="Georgia" w:hAnsi="Georgia"/>
          <w:shd w:val="clear" w:color="auto" w:fill="FFFFFF"/>
        </w:rPr>
      </w:pPr>
      <w:r w:rsidRPr="0087569C">
        <w:rPr>
          <w:rFonts w:ascii="Georgia" w:hAnsi="Georgia"/>
          <w:shd w:val="clear" w:color="auto" w:fill="FFFFFF"/>
        </w:rPr>
        <w:t>Cash Handling.</w:t>
      </w:r>
    </w:p>
    <w:p w:rsidR="009F780A" w:rsidRPr="0087569C" w:rsidRDefault="009F780A" w:rsidP="009F780A">
      <w:pPr>
        <w:pStyle w:val="ListParagraph"/>
        <w:jc w:val="both"/>
        <w:rPr>
          <w:rFonts w:ascii="Georgia" w:hAnsi="Georgia"/>
          <w:shd w:val="clear" w:color="auto" w:fill="FFFFFF"/>
        </w:rPr>
      </w:pPr>
    </w:p>
    <w:p w:rsidR="00FE4FD6" w:rsidRPr="00FE4FD6" w:rsidRDefault="00261A85" w:rsidP="000B141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Georgia" w:hAnsi="Georgia" w:cs="Arial"/>
          <w:color w:val="auto"/>
          <w:sz w:val="16"/>
          <w:szCs w:val="16"/>
          <w:lang w:val="en-GB"/>
        </w:rPr>
      </w:pPr>
      <w:r w:rsidRPr="0087569C">
        <w:rPr>
          <w:rFonts w:ascii="Georgia" w:hAnsi="Georgia" w:cs="Arial"/>
          <w:b/>
          <w:i/>
          <w:color w:val="auto"/>
          <w:szCs w:val="24"/>
          <w:lang w:val="en-GB"/>
        </w:rPr>
        <w:t xml:space="preserve">(2)Designation: </w:t>
      </w:r>
      <w:r w:rsidRPr="0087569C">
        <w:rPr>
          <w:rFonts w:ascii="Georgia" w:hAnsi="Georgia" w:cs="Arial"/>
          <w:i/>
          <w:color w:val="auto"/>
          <w:szCs w:val="24"/>
          <w:lang w:val="en-GB"/>
        </w:rPr>
        <w:t>“Internee”</w:t>
      </w:r>
      <w:r w:rsidRPr="0087569C">
        <w:rPr>
          <w:rFonts w:ascii="Georgia" w:hAnsi="Georgia" w:cs="Arial"/>
          <w:b/>
          <w:i/>
          <w:color w:val="auto"/>
          <w:szCs w:val="24"/>
          <w:lang w:val="en-GB"/>
        </w:rPr>
        <w:t xml:space="preserve"> </w:t>
      </w:r>
      <w:r w:rsidRPr="0087569C">
        <w:rPr>
          <w:rFonts w:ascii="Georgia" w:hAnsi="Georgia" w:cs="Arial"/>
          <w:b/>
          <w:i/>
          <w:color w:val="auto"/>
          <w:szCs w:val="24"/>
          <w:lang w:val="en-GB"/>
        </w:rPr>
        <w:tab/>
      </w:r>
      <w:r w:rsidRPr="0087569C">
        <w:rPr>
          <w:rFonts w:ascii="Georgia" w:hAnsi="Georgia" w:cs="Arial"/>
          <w:b/>
          <w:i/>
          <w:color w:val="auto"/>
          <w:szCs w:val="24"/>
          <w:lang w:val="en-GB"/>
        </w:rPr>
        <w:tab/>
      </w:r>
      <w:r w:rsidRPr="0087569C">
        <w:rPr>
          <w:rFonts w:ascii="Georgia" w:hAnsi="Georgia" w:cs="Arial"/>
          <w:b/>
          <w:i/>
          <w:color w:val="auto"/>
          <w:szCs w:val="24"/>
          <w:lang w:val="en-GB"/>
        </w:rPr>
        <w:tab/>
      </w:r>
      <w:r w:rsidRPr="0087569C">
        <w:rPr>
          <w:rFonts w:ascii="Georgia" w:hAnsi="Georgia" w:cs="Arial"/>
          <w:b/>
          <w:i/>
          <w:color w:val="auto"/>
          <w:szCs w:val="24"/>
          <w:lang w:val="en-GB"/>
        </w:rPr>
        <w:tab/>
      </w:r>
      <w:r w:rsidRPr="0087569C">
        <w:rPr>
          <w:rFonts w:ascii="Georgia" w:hAnsi="Georgia" w:cs="Arial"/>
          <w:color w:val="auto"/>
          <w:szCs w:val="24"/>
          <w:lang w:val="en-GB"/>
        </w:rPr>
        <w:t>(From April 2012 t0 May 2012)</w:t>
      </w:r>
      <w:r>
        <w:rPr>
          <w:rFonts w:ascii="Georgia" w:hAnsi="Georgia" w:cs="Arial"/>
          <w:b/>
          <w:i/>
          <w:color w:val="auto"/>
          <w:szCs w:val="24"/>
          <w:lang w:val="en-GB"/>
        </w:rPr>
        <w:t xml:space="preserve">       </w:t>
      </w:r>
      <w:r w:rsidRPr="0087569C">
        <w:rPr>
          <w:rFonts w:ascii="Georgia" w:hAnsi="Georgia" w:cs="Arial"/>
          <w:b/>
          <w:color w:val="auto"/>
          <w:szCs w:val="24"/>
          <w:lang w:val="en-GB"/>
        </w:rPr>
        <w:t xml:space="preserve">Organization: </w:t>
      </w:r>
      <w:proofErr w:type="spellStart"/>
      <w:r w:rsidRPr="0087569C">
        <w:rPr>
          <w:rFonts w:ascii="Georgia" w:hAnsi="Georgia" w:cs="Arial"/>
          <w:color w:val="auto"/>
          <w:szCs w:val="24"/>
          <w:lang w:val="en-GB"/>
        </w:rPr>
        <w:t>Askari</w:t>
      </w:r>
      <w:proofErr w:type="spellEnd"/>
      <w:r w:rsidRPr="0087569C">
        <w:rPr>
          <w:rFonts w:ascii="Georgia" w:hAnsi="Georgia" w:cs="Arial"/>
          <w:color w:val="auto"/>
          <w:szCs w:val="24"/>
          <w:lang w:val="en-GB"/>
        </w:rPr>
        <w:t xml:space="preserve"> Commercial Bank Limited</w:t>
      </w:r>
      <w:r w:rsidRPr="0087569C">
        <w:rPr>
          <w:rFonts w:ascii="Georgia" w:hAnsi="Georgia" w:cs="Arial"/>
          <w:b/>
          <w:color w:val="auto"/>
          <w:szCs w:val="24"/>
          <w:lang w:val="en-GB"/>
        </w:rPr>
        <w:t xml:space="preserve"> </w:t>
      </w:r>
      <w:r w:rsidR="004406D5">
        <w:rPr>
          <w:rFonts w:ascii="Georgia" w:hAnsi="Georgia" w:cs="Arial"/>
          <w:b/>
          <w:color w:val="auto"/>
          <w:szCs w:val="24"/>
          <w:lang w:val="en-GB"/>
        </w:rPr>
        <w:t xml:space="preserve">     </w:t>
      </w:r>
      <w:r w:rsidR="004406D5" w:rsidRPr="004406D5">
        <w:rPr>
          <w:rFonts w:ascii="Georgia" w:hAnsi="Georgia" w:cs="Arial"/>
          <w:color w:val="auto"/>
          <w:szCs w:val="24"/>
          <w:lang w:val="en-GB"/>
        </w:rPr>
        <w:t xml:space="preserve">(6 </w:t>
      </w:r>
      <w:r w:rsidRPr="004406D5">
        <w:rPr>
          <w:rFonts w:ascii="Georgia" w:hAnsi="Georgia" w:cs="Arial"/>
          <w:color w:val="auto"/>
          <w:szCs w:val="24"/>
          <w:lang w:val="en-GB"/>
        </w:rPr>
        <w:t>Weeks Internship Program)</w:t>
      </w:r>
    </w:p>
    <w:p w:rsidR="001F6D97" w:rsidRDefault="00261A85" w:rsidP="00FE4FD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Georgia" w:eastAsia="Arial" w:hAnsi="Georgia" w:cs="Arial"/>
          <w:position w:val="-1"/>
          <w:szCs w:val="24"/>
        </w:rPr>
      </w:pPr>
      <w:r w:rsidRPr="0087569C">
        <w:rPr>
          <w:rFonts w:ascii="Georgia" w:eastAsia="Arial" w:hAnsi="Georgia" w:cs="Arial"/>
          <w:b/>
          <w:position w:val="-1"/>
          <w:szCs w:val="24"/>
          <w:u w:val="single"/>
        </w:rPr>
        <w:t>Responsibilities:</w:t>
      </w:r>
      <w:r w:rsidR="00FE4FD6" w:rsidRPr="00FE4FD6">
        <w:rPr>
          <w:rFonts w:ascii="Georgia" w:eastAsia="Arial" w:hAnsi="Georgia" w:cs="Arial"/>
          <w:position w:val="-1"/>
          <w:szCs w:val="24"/>
        </w:rPr>
        <w:t xml:space="preserve"> </w:t>
      </w:r>
      <w:r w:rsidR="00FE4FD6">
        <w:rPr>
          <w:rFonts w:ascii="Georgia" w:eastAsia="Arial" w:hAnsi="Georgia" w:cs="Arial"/>
          <w:position w:val="-1"/>
          <w:szCs w:val="24"/>
        </w:rPr>
        <w:t xml:space="preserve"> </w:t>
      </w:r>
    </w:p>
    <w:p w:rsidR="009334A7" w:rsidRDefault="009334A7" w:rsidP="00FE4FD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Georgia" w:eastAsia="Arial" w:hAnsi="Georgia" w:cs="Arial"/>
          <w:position w:val="-1"/>
          <w:szCs w:val="24"/>
        </w:rPr>
      </w:pPr>
    </w:p>
    <w:p w:rsidR="00BD6B91" w:rsidRDefault="00225456" w:rsidP="00FE4FD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Georgia" w:hAnsi="Georgia"/>
          <w:szCs w:val="24"/>
        </w:rPr>
      </w:pPr>
      <w:r>
        <w:rPr>
          <w:rFonts w:ascii="Georgia" w:eastAsia="Arial" w:hAnsi="Georgia" w:cs="Arial"/>
          <w:position w:val="-1"/>
          <w:szCs w:val="24"/>
        </w:rPr>
        <w:t xml:space="preserve">                             </w:t>
      </w:r>
      <w:r w:rsidR="00261A85" w:rsidRPr="0087569C">
        <w:rPr>
          <w:rFonts w:ascii="Georgia" w:hAnsi="Georgia"/>
          <w:szCs w:val="24"/>
        </w:rPr>
        <w:t>I have worked in the following departments</w:t>
      </w:r>
      <w:r w:rsidR="009334A7">
        <w:rPr>
          <w:rFonts w:ascii="Georgia" w:hAnsi="Georgia"/>
          <w:szCs w:val="24"/>
        </w:rPr>
        <w:t xml:space="preserve"> mentioned below</w:t>
      </w:r>
      <w:r>
        <w:rPr>
          <w:rFonts w:ascii="Georgia" w:hAnsi="Georgia"/>
          <w:szCs w:val="24"/>
        </w:rPr>
        <w:t>:</w:t>
      </w:r>
    </w:p>
    <w:p w:rsidR="000B141E" w:rsidRPr="009334A7" w:rsidRDefault="000B141E" w:rsidP="00FE4FD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Georgia" w:hAnsi="Georgia"/>
          <w:szCs w:val="24"/>
        </w:rPr>
      </w:pPr>
    </w:p>
    <w:p w:rsidR="00261A85" w:rsidRPr="0087569C" w:rsidRDefault="00261A85" w:rsidP="009F780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 w:rsidRPr="0087569C">
        <w:rPr>
          <w:rFonts w:ascii="Georgia" w:hAnsi="Georgia"/>
          <w:sz w:val="24"/>
          <w:szCs w:val="24"/>
        </w:rPr>
        <w:t>Customer Services Officer Department.</w:t>
      </w:r>
    </w:p>
    <w:p w:rsidR="00261A85" w:rsidRPr="0087569C" w:rsidRDefault="00261A85" w:rsidP="009F780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 w:rsidRPr="0087569C">
        <w:rPr>
          <w:rFonts w:ascii="Georgia" w:hAnsi="Georgia"/>
          <w:sz w:val="24"/>
          <w:szCs w:val="24"/>
        </w:rPr>
        <w:t>Accounts Opening Department.</w:t>
      </w:r>
    </w:p>
    <w:p w:rsidR="00261A85" w:rsidRPr="0087569C" w:rsidRDefault="00261A85" w:rsidP="009F780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 w:rsidRPr="0087569C">
        <w:rPr>
          <w:rFonts w:ascii="Georgia" w:hAnsi="Georgia"/>
          <w:sz w:val="24"/>
          <w:szCs w:val="24"/>
        </w:rPr>
        <w:t>Remittance Department.</w:t>
      </w:r>
    </w:p>
    <w:p w:rsidR="00261A85" w:rsidRPr="0087569C" w:rsidRDefault="00261A85" w:rsidP="009F780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 w:rsidRPr="0087569C">
        <w:rPr>
          <w:rFonts w:ascii="Georgia" w:hAnsi="Georgia"/>
          <w:sz w:val="24"/>
          <w:szCs w:val="24"/>
        </w:rPr>
        <w:lastRenderedPageBreak/>
        <w:t>Accounts Department.</w:t>
      </w:r>
    </w:p>
    <w:p w:rsidR="00261A85" w:rsidRPr="00B93840" w:rsidRDefault="00261A85" w:rsidP="009F780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eorgia" w:hAnsi="Georgia" w:cs="Times New Roman"/>
          <w:sz w:val="24"/>
          <w:szCs w:val="24"/>
        </w:rPr>
      </w:pPr>
      <w:r w:rsidRPr="0087569C">
        <w:rPr>
          <w:rFonts w:ascii="Georgia" w:hAnsi="Georgia"/>
          <w:sz w:val="24"/>
          <w:szCs w:val="24"/>
        </w:rPr>
        <w:t>Clearing Department.</w:t>
      </w:r>
    </w:p>
    <w:p w:rsidR="00261A85" w:rsidRPr="003E306A" w:rsidRDefault="00261A85" w:rsidP="003E306A">
      <w:pPr>
        <w:spacing w:before="30"/>
        <w:ind w:right="60"/>
        <w:jc w:val="both"/>
        <w:rPr>
          <w:rFonts w:ascii="Georgia" w:hAnsi="Georgia" w:cs="Arial"/>
        </w:rPr>
      </w:pPr>
      <w:r w:rsidRPr="003E306A">
        <w:rPr>
          <w:rFonts w:ascii="Georgia" w:hAnsi="Georgia" w:cs="Arial"/>
          <w:b/>
          <w:bCs/>
          <w:highlight w:val="lightGray"/>
          <w:u w:val="single"/>
        </w:rPr>
        <w:t>ACADEMIC QUALIFICATIONS</w:t>
      </w:r>
      <w:r w:rsidR="009F780A" w:rsidRPr="003E306A">
        <w:rPr>
          <w:rFonts w:ascii="Georgia" w:hAnsi="Georgia" w:cs="Arial"/>
          <w:b/>
          <w:bCs/>
          <w:highlight w:val="lightGray"/>
          <w:u w:val="single"/>
        </w:rPr>
        <w:t>:</w:t>
      </w:r>
      <w:r w:rsidR="009F780A" w:rsidRPr="003E306A">
        <w:rPr>
          <w:rFonts w:ascii="Georgia" w:hAnsi="Georgia" w:cs="Arial"/>
          <w:b/>
          <w:bCs/>
          <w:highlight w:val="lightGray"/>
        </w:rPr>
        <w:t xml:space="preserve"> -</w:t>
      </w:r>
      <w:r w:rsidRPr="003E306A">
        <w:rPr>
          <w:rFonts w:ascii="Georgia" w:hAnsi="Georgia" w:cs="Arial"/>
          <w:b/>
          <w:bCs/>
        </w:rPr>
        <w:t xml:space="preserve"> </w:t>
      </w:r>
    </w:p>
    <w:p w:rsidR="00261A85" w:rsidRPr="00023C07" w:rsidRDefault="00261A85" w:rsidP="003E306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eorgia" w:hAnsi="Georgia"/>
          <w:b/>
        </w:rPr>
      </w:pPr>
      <w:r w:rsidRPr="00023C07">
        <w:rPr>
          <w:rFonts w:ascii="Georgia" w:hAnsi="Georgia"/>
          <w:b/>
        </w:rPr>
        <w:t>Additional Specialization Certification in Human Resource Management</w:t>
      </w:r>
    </w:p>
    <w:p w:rsidR="00261A85" w:rsidRDefault="00261A85" w:rsidP="003E306A">
      <w:pPr>
        <w:spacing w:after="0" w:line="240" w:lineRule="auto"/>
        <w:ind w:left="360" w:firstLine="360"/>
        <w:jc w:val="both"/>
        <w:rPr>
          <w:rFonts w:ascii="Georgia" w:hAnsi="Georgia"/>
          <w:i/>
          <w:sz w:val="24"/>
          <w:szCs w:val="24"/>
        </w:rPr>
      </w:pPr>
      <w:r w:rsidRPr="0087569C">
        <w:rPr>
          <w:rFonts w:ascii="Georgia" w:hAnsi="Georgia"/>
          <w:i/>
          <w:sz w:val="24"/>
          <w:szCs w:val="24"/>
        </w:rPr>
        <w:t xml:space="preserve">Virtual University of Pakistan </w:t>
      </w:r>
      <w:r w:rsidRPr="0087569C">
        <w:rPr>
          <w:rFonts w:ascii="Georgia" w:hAnsi="Georgia"/>
          <w:i/>
          <w:sz w:val="24"/>
          <w:szCs w:val="24"/>
        </w:rPr>
        <w:tab/>
      </w:r>
      <w:r w:rsidRPr="0087569C">
        <w:rPr>
          <w:rFonts w:ascii="Georgia" w:hAnsi="Georgia"/>
          <w:i/>
          <w:sz w:val="24"/>
          <w:szCs w:val="24"/>
        </w:rPr>
        <w:tab/>
      </w:r>
      <w:r w:rsidRPr="0087569C">
        <w:rPr>
          <w:rFonts w:ascii="Georgia" w:hAnsi="Georgia"/>
          <w:i/>
          <w:sz w:val="24"/>
          <w:szCs w:val="24"/>
        </w:rPr>
        <w:tab/>
        <w:t>(2012-2013)</w:t>
      </w:r>
    </w:p>
    <w:p w:rsidR="003E306A" w:rsidRPr="0087569C" w:rsidRDefault="003E306A" w:rsidP="003E306A">
      <w:pPr>
        <w:spacing w:after="0" w:line="240" w:lineRule="auto"/>
        <w:ind w:left="360" w:firstLine="360"/>
        <w:jc w:val="both"/>
        <w:rPr>
          <w:rFonts w:ascii="Georgia" w:hAnsi="Georgia"/>
          <w:i/>
          <w:sz w:val="24"/>
          <w:szCs w:val="24"/>
        </w:rPr>
      </w:pPr>
    </w:p>
    <w:p w:rsidR="00261A85" w:rsidRPr="00023C07" w:rsidRDefault="00261A85" w:rsidP="003E306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eorgia" w:hAnsi="Georgia"/>
        </w:rPr>
      </w:pPr>
      <w:r w:rsidRPr="00023C07">
        <w:rPr>
          <w:rFonts w:ascii="Georgia" w:hAnsi="Georgia"/>
          <w:b/>
        </w:rPr>
        <w:t>Bachelor of Science in Business Administration (BSBA (Finance))</w:t>
      </w:r>
    </w:p>
    <w:p w:rsidR="00261A85" w:rsidRDefault="00261A85" w:rsidP="003E306A">
      <w:pPr>
        <w:spacing w:after="0" w:line="240" w:lineRule="auto"/>
        <w:ind w:firstLine="720"/>
        <w:jc w:val="both"/>
        <w:rPr>
          <w:rFonts w:ascii="Georgia" w:hAnsi="Georgia"/>
          <w:i/>
          <w:sz w:val="24"/>
          <w:szCs w:val="24"/>
        </w:rPr>
      </w:pPr>
      <w:r w:rsidRPr="0087569C">
        <w:rPr>
          <w:rFonts w:ascii="Georgia" w:hAnsi="Georgia"/>
          <w:i/>
          <w:sz w:val="24"/>
          <w:szCs w:val="24"/>
        </w:rPr>
        <w:t xml:space="preserve">Virtual University of Pakistan </w:t>
      </w:r>
      <w:r w:rsidRPr="0087569C">
        <w:rPr>
          <w:rFonts w:ascii="Georgia" w:hAnsi="Georgia"/>
          <w:i/>
          <w:sz w:val="24"/>
          <w:szCs w:val="24"/>
        </w:rPr>
        <w:tab/>
      </w:r>
      <w:r w:rsidRPr="0087569C">
        <w:rPr>
          <w:rFonts w:ascii="Georgia" w:hAnsi="Georgia"/>
          <w:i/>
          <w:sz w:val="24"/>
          <w:szCs w:val="24"/>
        </w:rPr>
        <w:tab/>
      </w:r>
      <w:r w:rsidRPr="0087569C">
        <w:rPr>
          <w:rFonts w:ascii="Georgia" w:hAnsi="Georgia"/>
          <w:i/>
          <w:sz w:val="24"/>
          <w:szCs w:val="24"/>
        </w:rPr>
        <w:tab/>
        <w:t>(2008-2012)</w:t>
      </w:r>
    </w:p>
    <w:p w:rsidR="003E306A" w:rsidRPr="0087569C" w:rsidRDefault="003E306A" w:rsidP="003E306A">
      <w:pPr>
        <w:spacing w:after="0" w:line="240" w:lineRule="auto"/>
        <w:ind w:firstLine="720"/>
        <w:jc w:val="both"/>
        <w:rPr>
          <w:rFonts w:ascii="Georgia" w:hAnsi="Georgia"/>
          <w:i/>
          <w:sz w:val="24"/>
          <w:szCs w:val="24"/>
        </w:rPr>
      </w:pPr>
    </w:p>
    <w:p w:rsidR="00261A85" w:rsidRPr="00023C07" w:rsidRDefault="00261A85" w:rsidP="003E306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eorgia" w:hAnsi="Georgia"/>
        </w:rPr>
      </w:pPr>
      <w:proofErr w:type="spellStart"/>
      <w:r w:rsidRPr="00023C07">
        <w:rPr>
          <w:rFonts w:ascii="Georgia" w:hAnsi="Georgia"/>
          <w:b/>
        </w:rPr>
        <w:t>F.Sc</w:t>
      </w:r>
      <w:proofErr w:type="spellEnd"/>
      <w:r w:rsidRPr="00023C07">
        <w:rPr>
          <w:rFonts w:ascii="Georgia" w:hAnsi="Georgia"/>
          <w:b/>
        </w:rPr>
        <w:t xml:space="preserve"> (Pre-Engineering)</w:t>
      </w:r>
    </w:p>
    <w:p w:rsidR="00261A85" w:rsidRPr="0087569C" w:rsidRDefault="00261A85" w:rsidP="003E306A">
      <w:pPr>
        <w:spacing w:after="0" w:line="360" w:lineRule="auto"/>
        <w:ind w:left="360" w:firstLine="360"/>
        <w:jc w:val="both"/>
        <w:rPr>
          <w:rFonts w:ascii="Georgia" w:hAnsi="Georgia"/>
          <w:sz w:val="24"/>
          <w:szCs w:val="24"/>
        </w:rPr>
      </w:pPr>
      <w:proofErr w:type="gramStart"/>
      <w:r w:rsidRPr="0087569C">
        <w:rPr>
          <w:rFonts w:ascii="Georgia" w:hAnsi="Georgia"/>
          <w:i/>
          <w:sz w:val="24"/>
          <w:szCs w:val="24"/>
        </w:rPr>
        <w:t>University Punjab College for Women.</w:t>
      </w:r>
      <w:proofErr w:type="gramEnd"/>
      <w:r w:rsidRPr="0087569C">
        <w:rPr>
          <w:rFonts w:ascii="Georgia" w:hAnsi="Georgia"/>
          <w:i/>
          <w:sz w:val="24"/>
          <w:szCs w:val="24"/>
        </w:rPr>
        <w:tab/>
      </w:r>
      <w:r w:rsidRPr="0087569C">
        <w:rPr>
          <w:rFonts w:ascii="Georgia" w:hAnsi="Georgia"/>
          <w:i/>
          <w:sz w:val="24"/>
          <w:szCs w:val="24"/>
        </w:rPr>
        <w:tab/>
        <w:t>(2006-2008)</w:t>
      </w:r>
    </w:p>
    <w:p w:rsidR="00261A85" w:rsidRPr="00023C07" w:rsidRDefault="00261A85" w:rsidP="003E306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eorgia" w:hAnsi="Georgia"/>
        </w:rPr>
      </w:pPr>
      <w:r w:rsidRPr="00023C07">
        <w:rPr>
          <w:rFonts w:ascii="Georgia" w:hAnsi="Georgia"/>
          <w:b/>
        </w:rPr>
        <w:t>Matriculation (Science)</w:t>
      </w:r>
    </w:p>
    <w:p w:rsidR="009F780A" w:rsidRDefault="00261A85" w:rsidP="003E306A">
      <w:pPr>
        <w:spacing w:after="0" w:line="240" w:lineRule="auto"/>
        <w:ind w:firstLine="720"/>
        <w:jc w:val="both"/>
        <w:rPr>
          <w:rFonts w:ascii="Georgia" w:hAnsi="Georgia"/>
          <w:i/>
          <w:sz w:val="24"/>
          <w:szCs w:val="24"/>
        </w:rPr>
      </w:pPr>
      <w:proofErr w:type="gramStart"/>
      <w:r w:rsidRPr="0087569C">
        <w:rPr>
          <w:rFonts w:ascii="Georgia" w:hAnsi="Georgia"/>
          <w:i/>
          <w:sz w:val="24"/>
          <w:szCs w:val="24"/>
        </w:rPr>
        <w:t>ST. Mary’s Girls High School.</w:t>
      </w:r>
      <w:proofErr w:type="gramEnd"/>
      <w:r w:rsidRPr="0087569C">
        <w:rPr>
          <w:rFonts w:ascii="Georgia" w:hAnsi="Georgia"/>
          <w:i/>
          <w:sz w:val="24"/>
          <w:szCs w:val="24"/>
        </w:rPr>
        <w:tab/>
      </w:r>
      <w:r w:rsidRPr="0087569C">
        <w:rPr>
          <w:rFonts w:ascii="Georgia" w:hAnsi="Georgia"/>
          <w:i/>
          <w:sz w:val="24"/>
          <w:szCs w:val="24"/>
        </w:rPr>
        <w:tab/>
      </w:r>
      <w:r w:rsidRPr="0087569C">
        <w:rPr>
          <w:rFonts w:ascii="Georgia" w:hAnsi="Georgia"/>
          <w:i/>
          <w:sz w:val="24"/>
          <w:szCs w:val="24"/>
        </w:rPr>
        <w:tab/>
        <w:t>(2005-2006)</w:t>
      </w:r>
    </w:p>
    <w:p w:rsidR="003E306A" w:rsidRPr="003E306A" w:rsidRDefault="003E306A" w:rsidP="003E306A">
      <w:pPr>
        <w:spacing w:after="0" w:line="240" w:lineRule="auto"/>
        <w:ind w:firstLine="720"/>
        <w:jc w:val="both"/>
        <w:rPr>
          <w:rFonts w:ascii="Georgia" w:hAnsi="Georgia"/>
          <w:sz w:val="24"/>
          <w:szCs w:val="24"/>
        </w:rPr>
      </w:pPr>
    </w:p>
    <w:p w:rsidR="001075E5" w:rsidRPr="001F6D97" w:rsidRDefault="00D426E2" w:rsidP="001F6D97">
      <w:pPr>
        <w:pStyle w:val="BodyA"/>
        <w:tabs>
          <w:tab w:val="right" w:pos="9072"/>
        </w:tabs>
        <w:spacing w:line="360" w:lineRule="auto"/>
        <w:jc w:val="both"/>
        <w:rPr>
          <w:rFonts w:ascii="Georgia" w:hAnsi="Georgia" w:cs="Arial"/>
          <w:b/>
          <w:bCs/>
          <w:color w:val="auto"/>
          <w:szCs w:val="24"/>
          <w:u w:val="single"/>
          <w:lang w:val="en-GB"/>
        </w:rPr>
      </w:pPr>
      <w:r w:rsidRPr="0087569C">
        <w:rPr>
          <w:rFonts w:ascii="Georgia" w:hAnsi="Georgia" w:cs="Arial"/>
          <w:b/>
          <w:bCs/>
          <w:color w:val="auto"/>
          <w:szCs w:val="24"/>
          <w:highlight w:val="lightGray"/>
          <w:u w:val="single"/>
          <w:lang w:val="en-GB"/>
        </w:rPr>
        <w:t>CORE SKILLS:-</w:t>
      </w:r>
    </w:p>
    <w:p w:rsidR="001075E5" w:rsidRDefault="001075E5" w:rsidP="001075E5">
      <w:pPr>
        <w:pStyle w:val="ListParagraph"/>
        <w:numPr>
          <w:ilvl w:val="0"/>
          <w:numId w:val="3"/>
        </w:numPr>
        <w:spacing w:before="30"/>
        <w:ind w:right="60"/>
        <w:jc w:val="both"/>
        <w:rPr>
          <w:rFonts w:ascii="Georgia" w:hAnsi="Georgia" w:cs="Arial"/>
        </w:rPr>
      </w:pPr>
      <w:r w:rsidRPr="009F780A">
        <w:rPr>
          <w:rFonts w:ascii="Georgia" w:hAnsi="Georgia" w:cs="Arial"/>
        </w:rPr>
        <w:t>Complete Knowledge of Various</w:t>
      </w:r>
      <w:r w:rsidR="001F6D97">
        <w:rPr>
          <w:rFonts w:ascii="Georgia" w:hAnsi="Georgia" w:cs="Arial"/>
        </w:rPr>
        <w:t xml:space="preserve"> Accounting Software like Peacht</w:t>
      </w:r>
      <w:r w:rsidRPr="009F780A">
        <w:rPr>
          <w:rFonts w:ascii="Georgia" w:hAnsi="Georgia" w:cs="Arial"/>
        </w:rPr>
        <w:t>ree</w:t>
      </w:r>
      <w:r w:rsidR="001F6D97">
        <w:rPr>
          <w:rFonts w:ascii="Georgia" w:hAnsi="Georgia" w:cs="Arial"/>
        </w:rPr>
        <w:t xml:space="preserve"> &amp; Tally 9</w:t>
      </w:r>
    </w:p>
    <w:p w:rsidR="00D426E2" w:rsidRPr="0087569C" w:rsidRDefault="00D426E2" w:rsidP="003E306A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Georgia" w:hAnsi="Georgia" w:cs="Arial"/>
          <w:color w:val="auto"/>
          <w:szCs w:val="24"/>
          <w:shd w:val="clear" w:color="auto" w:fill="FFFFFF"/>
        </w:rPr>
      </w:pPr>
      <w:r w:rsidRPr="0087569C">
        <w:rPr>
          <w:rFonts w:ascii="Georgia" w:hAnsi="Georgia" w:cs="Arial"/>
          <w:color w:val="auto"/>
          <w:szCs w:val="24"/>
          <w:shd w:val="clear" w:color="auto" w:fill="FFFFFF"/>
        </w:rPr>
        <w:t>Meeting administration to deadlines and crisis management where necessary.</w:t>
      </w:r>
    </w:p>
    <w:p w:rsidR="00D426E2" w:rsidRPr="0087569C" w:rsidRDefault="00D426E2" w:rsidP="003E306A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Georgia" w:hAnsi="Georgia" w:cs="Arial"/>
          <w:color w:val="auto"/>
          <w:szCs w:val="24"/>
          <w:lang w:val="en-GB"/>
        </w:rPr>
      </w:pPr>
      <w:r w:rsidRPr="0087569C">
        <w:rPr>
          <w:rFonts w:ascii="Georgia" w:hAnsi="Georgia" w:cs="Arial"/>
          <w:color w:val="auto"/>
          <w:szCs w:val="24"/>
          <w:lang w:val="en-GB"/>
        </w:rPr>
        <w:t>Microsoft Office: Word, Excel, PowerPoint, Outlook and Explorer.</w:t>
      </w:r>
    </w:p>
    <w:p w:rsidR="00D426E2" w:rsidRPr="0087569C" w:rsidRDefault="00D426E2" w:rsidP="003E306A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Georgia" w:hAnsi="Georgia" w:cs="Arial"/>
          <w:color w:val="auto"/>
          <w:szCs w:val="24"/>
          <w:shd w:val="clear" w:color="auto" w:fill="FFFFFF"/>
        </w:rPr>
      </w:pPr>
      <w:r w:rsidRPr="0087569C">
        <w:rPr>
          <w:rFonts w:ascii="Georgia" w:hAnsi="Georgia" w:cs="Arial"/>
          <w:color w:val="auto"/>
          <w:szCs w:val="24"/>
          <w:shd w:val="clear" w:color="auto" w:fill="FFFFFF"/>
        </w:rPr>
        <w:t xml:space="preserve">Clarity in communication, and easy personal inter-relations.  </w:t>
      </w:r>
    </w:p>
    <w:p w:rsidR="00D426E2" w:rsidRPr="0087569C" w:rsidRDefault="00D426E2" w:rsidP="003E306A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Georgia" w:hAnsi="Georgia" w:cs="Arial"/>
          <w:color w:val="auto"/>
          <w:szCs w:val="24"/>
          <w:lang w:val="en-GB"/>
        </w:rPr>
      </w:pPr>
      <w:r w:rsidRPr="0087569C">
        <w:rPr>
          <w:rFonts w:ascii="Georgia" w:hAnsi="Georgia" w:cs="Arial"/>
          <w:color w:val="auto"/>
          <w:szCs w:val="24"/>
          <w:lang w:val="en-GB"/>
        </w:rPr>
        <w:t xml:space="preserve">Organization </w:t>
      </w:r>
      <w:r w:rsidR="003D17B2" w:rsidRPr="0087569C">
        <w:rPr>
          <w:rFonts w:ascii="Georgia" w:hAnsi="Georgia" w:cs="Arial"/>
          <w:color w:val="auto"/>
          <w:szCs w:val="24"/>
          <w:lang w:val="en-GB"/>
        </w:rPr>
        <w:t>Skills</w:t>
      </w:r>
      <w:r w:rsidRPr="0087569C">
        <w:rPr>
          <w:rFonts w:ascii="Georgia" w:hAnsi="Georgia" w:cs="Arial"/>
          <w:color w:val="auto"/>
          <w:szCs w:val="24"/>
          <w:lang w:val="en-GB"/>
        </w:rPr>
        <w:t xml:space="preserve"> and </w:t>
      </w:r>
      <w:r w:rsidR="0095646E">
        <w:rPr>
          <w:rFonts w:ascii="Georgia" w:hAnsi="Georgia" w:cs="Arial"/>
          <w:color w:val="auto"/>
          <w:szCs w:val="24"/>
          <w:lang w:val="en-GB"/>
        </w:rPr>
        <w:t>ability to manage the Deadlines.</w:t>
      </w:r>
    </w:p>
    <w:p w:rsidR="00D426E2" w:rsidRDefault="00D426E2" w:rsidP="003E306A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Georgia" w:hAnsi="Georgia" w:cs="Arial"/>
          <w:color w:val="auto"/>
          <w:szCs w:val="24"/>
          <w:shd w:val="clear" w:color="auto" w:fill="FFFFFF"/>
        </w:rPr>
      </w:pPr>
      <w:r w:rsidRPr="0087569C">
        <w:rPr>
          <w:rFonts w:ascii="Georgia" w:hAnsi="Georgia" w:cs="Arial"/>
          <w:color w:val="auto"/>
          <w:szCs w:val="24"/>
          <w:shd w:val="clear" w:color="auto" w:fill="FFFFFF"/>
        </w:rPr>
        <w:t>Task Handling in Private sector organizations.</w:t>
      </w:r>
    </w:p>
    <w:p w:rsidR="00A5109A" w:rsidRPr="000B141E" w:rsidRDefault="00D426E2" w:rsidP="000B141E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Georgia" w:hAnsi="Georgia" w:cs="Arial"/>
          <w:color w:val="auto"/>
          <w:szCs w:val="24"/>
          <w:shd w:val="clear" w:color="auto" w:fill="FFFFFF"/>
        </w:rPr>
      </w:pPr>
      <w:r w:rsidRPr="0087569C">
        <w:rPr>
          <w:rFonts w:ascii="Georgia" w:hAnsi="Georgia" w:cs="Arial"/>
          <w:color w:val="auto"/>
          <w:szCs w:val="24"/>
          <w:shd w:val="clear" w:color="auto" w:fill="FFFFFF"/>
        </w:rPr>
        <w:t>Confident in handling negotiations.</w:t>
      </w:r>
    </w:p>
    <w:p w:rsidR="00D426E2" w:rsidRPr="0087569C" w:rsidRDefault="00D426E2" w:rsidP="003E306A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Georgia" w:hAnsi="Georgia" w:cs="Arial"/>
          <w:color w:val="auto"/>
          <w:szCs w:val="24"/>
          <w:shd w:val="clear" w:color="auto" w:fill="FFFFFF"/>
        </w:rPr>
      </w:pPr>
      <w:r w:rsidRPr="0087569C">
        <w:rPr>
          <w:rFonts w:ascii="Georgia" w:hAnsi="Georgia" w:cs="Arial"/>
          <w:color w:val="auto"/>
          <w:szCs w:val="24"/>
          <w:shd w:val="clear" w:color="auto" w:fill="FFFFFF"/>
        </w:rPr>
        <w:t>Adaptability to problem-solving.</w:t>
      </w:r>
    </w:p>
    <w:p w:rsidR="00D426E2" w:rsidRDefault="003D17B2" w:rsidP="003D17B2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Georgia" w:hAnsi="Georgia" w:cs="Arial"/>
          <w:color w:val="auto"/>
          <w:szCs w:val="24"/>
          <w:shd w:val="clear" w:color="auto" w:fill="FFFFFF"/>
        </w:rPr>
      </w:pPr>
      <w:r>
        <w:rPr>
          <w:rFonts w:ascii="Georgia" w:hAnsi="Georgia" w:cs="Arial"/>
          <w:color w:val="auto"/>
          <w:szCs w:val="24"/>
          <w:shd w:val="clear" w:color="auto" w:fill="FFFFFF"/>
        </w:rPr>
        <w:t xml:space="preserve">Team Player &amp; </w:t>
      </w:r>
      <w:r w:rsidR="00D426E2" w:rsidRPr="0087569C">
        <w:rPr>
          <w:rFonts w:ascii="Georgia" w:hAnsi="Georgia" w:cs="Arial"/>
          <w:color w:val="auto"/>
          <w:szCs w:val="24"/>
          <w:shd w:val="clear" w:color="auto" w:fill="FFFFFF"/>
        </w:rPr>
        <w:t>Motivation skills.</w:t>
      </w:r>
    </w:p>
    <w:p w:rsidR="003D17B2" w:rsidRPr="0087569C" w:rsidRDefault="003D17B2" w:rsidP="003D17B2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Georgia" w:hAnsi="Georgia" w:cs="Arial"/>
          <w:color w:val="auto"/>
          <w:szCs w:val="24"/>
          <w:shd w:val="clear" w:color="auto" w:fill="FFFFFF"/>
        </w:rPr>
      </w:pPr>
      <w:r w:rsidRPr="0087569C">
        <w:rPr>
          <w:rFonts w:ascii="Georgia" w:hAnsi="Georgia" w:cs="Arial"/>
          <w:color w:val="auto"/>
          <w:szCs w:val="24"/>
          <w:shd w:val="clear" w:color="auto" w:fill="FFFFFF"/>
        </w:rPr>
        <w:t>Command on English.</w:t>
      </w:r>
    </w:p>
    <w:p w:rsidR="003D17B2" w:rsidRPr="003D17B2" w:rsidRDefault="003D17B2" w:rsidP="0035412E">
      <w:pPr>
        <w:pStyle w:val="BodyA"/>
        <w:tabs>
          <w:tab w:val="right" w:pos="9072"/>
        </w:tabs>
        <w:ind w:left="360"/>
        <w:jc w:val="both"/>
        <w:rPr>
          <w:rFonts w:ascii="Georgia" w:hAnsi="Georgia" w:cs="Arial"/>
          <w:color w:val="auto"/>
          <w:szCs w:val="24"/>
          <w:shd w:val="clear" w:color="auto" w:fill="FFFFFF"/>
        </w:rPr>
      </w:pPr>
    </w:p>
    <w:p w:rsidR="003E306A" w:rsidRPr="00023C07" w:rsidRDefault="003E306A" w:rsidP="003E306A">
      <w:pPr>
        <w:pStyle w:val="BodyA"/>
        <w:tabs>
          <w:tab w:val="right" w:pos="9072"/>
        </w:tabs>
        <w:ind w:left="720"/>
        <w:jc w:val="both"/>
        <w:rPr>
          <w:rFonts w:ascii="Georgia" w:hAnsi="Georgia" w:cs="Arial"/>
          <w:color w:val="auto"/>
          <w:szCs w:val="24"/>
          <w:lang w:val="en-GB"/>
        </w:rPr>
      </w:pPr>
    </w:p>
    <w:p w:rsidR="00D426E2" w:rsidRPr="0087569C" w:rsidRDefault="00D426E2" w:rsidP="003E306A">
      <w:pPr>
        <w:pStyle w:val="BodyA"/>
        <w:tabs>
          <w:tab w:val="right" w:pos="9072"/>
        </w:tabs>
        <w:spacing w:line="360" w:lineRule="auto"/>
        <w:jc w:val="both"/>
        <w:rPr>
          <w:rFonts w:ascii="Georgia" w:hAnsi="Georgia" w:cs="Arial"/>
          <w:b/>
          <w:bCs/>
          <w:color w:val="auto"/>
          <w:szCs w:val="24"/>
          <w:u w:val="single"/>
          <w:lang w:val="en-GB"/>
        </w:rPr>
      </w:pPr>
      <w:r w:rsidRPr="0087569C">
        <w:rPr>
          <w:rFonts w:ascii="Georgia" w:hAnsi="Georgia" w:cs="Arial"/>
          <w:b/>
          <w:bCs/>
          <w:color w:val="auto"/>
          <w:szCs w:val="24"/>
          <w:highlight w:val="lightGray"/>
          <w:u w:val="single"/>
          <w:lang w:val="en-GB"/>
        </w:rPr>
        <w:t>PERSONAL INTERESTS:-</w:t>
      </w:r>
    </w:p>
    <w:p w:rsidR="00D426E2" w:rsidRPr="0087569C" w:rsidRDefault="00D426E2" w:rsidP="003E3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8"/>
        <w:jc w:val="both"/>
        <w:rPr>
          <w:rFonts w:ascii="Georgia" w:eastAsia="ヒラギノ角ゴ Pro W3" w:hAnsi="Georgia" w:cs="Arial"/>
          <w:sz w:val="24"/>
          <w:szCs w:val="24"/>
          <w:lang w:eastAsia="en-GB"/>
        </w:rPr>
      </w:pP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>Participate in robust discussions &amp; negotiations.</w:t>
      </w:r>
    </w:p>
    <w:p w:rsidR="00D426E2" w:rsidRPr="0087569C" w:rsidRDefault="00D426E2" w:rsidP="003E3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ヒラギノ角ゴ Pro W3" w:hAnsi="Georgia" w:cs="Arial"/>
          <w:sz w:val="24"/>
          <w:szCs w:val="24"/>
          <w:lang w:eastAsia="en-GB"/>
        </w:rPr>
      </w:pP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>Book reading &amp; surfing/browsing on internet.</w:t>
      </w:r>
    </w:p>
    <w:p w:rsidR="00D426E2" w:rsidRPr="0087569C" w:rsidRDefault="00D426E2" w:rsidP="003E3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ヒラギノ角ゴ Pro W3" w:hAnsi="Georgia" w:cs="Arial"/>
          <w:sz w:val="24"/>
          <w:szCs w:val="24"/>
          <w:lang w:eastAsia="en-GB"/>
        </w:rPr>
      </w:pP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>Playing Badminton &amp; travelling.</w:t>
      </w:r>
    </w:p>
    <w:p w:rsidR="00D426E2" w:rsidRPr="0087569C" w:rsidRDefault="00D426E2" w:rsidP="003E3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ヒラギノ角ゴ Pro W3" w:hAnsi="Georgia" w:cs="Arial"/>
          <w:sz w:val="24"/>
          <w:szCs w:val="24"/>
          <w:lang w:eastAsia="en-GB"/>
        </w:rPr>
      </w:pPr>
      <w:r w:rsidRPr="0087569C">
        <w:rPr>
          <w:rFonts w:ascii="Georgia" w:hAnsi="Georgia" w:cs="Arial"/>
          <w:sz w:val="24"/>
          <w:szCs w:val="24"/>
        </w:rPr>
        <w:t>Learning the new things.</w:t>
      </w:r>
    </w:p>
    <w:p w:rsidR="00D426E2" w:rsidRPr="003E306A" w:rsidRDefault="00D426E2" w:rsidP="003E3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8"/>
        <w:jc w:val="both"/>
        <w:rPr>
          <w:rFonts w:ascii="Georgia" w:eastAsia="ヒラギノ角ゴ Pro W3" w:hAnsi="Georgia" w:cs="Arial"/>
          <w:sz w:val="24"/>
          <w:szCs w:val="24"/>
          <w:lang w:val="en-GB" w:eastAsia="en-GB"/>
        </w:rPr>
      </w:pP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>To watch talk shows.</w:t>
      </w:r>
    </w:p>
    <w:p w:rsidR="003E306A" w:rsidRPr="00023C07" w:rsidRDefault="003E306A" w:rsidP="003E306A">
      <w:pPr>
        <w:widowControl w:val="0"/>
        <w:autoSpaceDE w:val="0"/>
        <w:autoSpaceDN w:val="0"/>
        <w:adjustRightInd w:val="0"/>
        <w:spacing w:after="0" w:line="240" w:lineRule="auto"/>
        <w:ind w:left="720" w:right="-1428"/>
        <w:jc w:val="both"/>
        <w:rPr>
          <w:rFonts w:ascii="Georgia" w:eastAsia="ヒラギノ角ゴ Pro W3" w:hAnsi="Georgia" w:cs="Arial"/>
          <w:sz w:val="24"/>
          <w:szCs w:val="24"/>
          <w:lang w:val="en-GB" w:eastAsia="en-GB"/>
        </w:rPr>
      </w:pPr>
    </w:p>
    <w:p w:rsidR="00D426E2" w:rsidRPr="00023C07" w:rsidRDefault="00D426E2" w:rsidP="003E306A">
      <w:pPr>
        <w:pStyle w:val="Heading3"/>
        <w:spacing w:line="360" w:lineRule="auto"/>
        <w:jc w:val="both"/>
        <w:rPr>
          <w:rFonts w:ascii="Georgia" w:eastAsia="ヒラギノ角ゴ Pro W3" w:hAnsi="Georgia" w:cs="Arial"/>
          <w:bCs/>
          <w:szCs w:val="24"/>
          <w:u w:val="single"/>
          <w:lang w:val="en-GB" w:eastAsia="en-GB"/>
        </w:rPr>
      </w:pPr>
      <w:r w:rsidRPr="0087569C">
        <w:rPr>
          <w:rFonts w:ascii="Georgia" w:eastAsia="ヒラギノ角ゴ Pro W3" w:hAnsi="Georgia" w:cs="Arial"/>
          <w:bCs/>
          <w:szCs w:val="24"/>
          <w:highlight w:val="lightGray"/>
          <w:u w:val="single"/>
          <w:lang w:val="en-GB" w:eastAsia="en-GB"/>
        </w:rPr>
        <w:t>Awards &amp; Honours:-</w:t>
      </w:r>
    </w:p>
    <w:p w:rsidR="00D426E2" w:rsidRPr="0087569C" w:rsidRDefault="00D426E2" w:rsidP="003E3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6"/>
        <w:jc w:val="both"/>
        <w:rPr>
          <w:rFonts w:ascii="Georgia" w:eastAsia="ヒラギノ角ゴ Pro W3" w:hAnsi="Georgia" w:cs="Arial"/>
          <w:sz w:val="24"/>
          <w:szCs w:val="24"/>
          <w:lang w:eastAsia="en-GB"/>
        </w:rPr>
      </w:pP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 xml:space="preserve">Certificate of </w:t>
      </w:r>
      <w:r w:rsidR="000071B2" w:rsidRPr="0087569C">
        <w:rPr>
          <w:rFonts w:ascii="Georgia" w:eastAsia="ヒラギノ角ゴ Pro W3" w:hAnsi="Georgia" w:cs="Arial"/>
          <w:sz w:val="24"/>
          <w:szCs w:val="24"/>
          <w:lang w:eastAsia="en-GB"/>
        </w:rPr>
        <w:t>Honor</w:t>
      </w: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 xml:space="preserve"> distinguished in “Regularity” in 2003, 2005 &amp; 2006.</w:t>
      </w:r>
    </w:p>
    <w:p w:rsidR="00D426E2" w:rsidRPr="0087569C" w:rsidRDefault="00D426E2" w:rsidP="003E3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6"/>
        <w:jc w:val="both"/>
        <w:rPr>
          <w:rFonts w:ascii="Georgia" w:eastAsia="ヒラギノ角ゴ Pro W3" w:hAnsi="Georgia" w:cs="Arial"/>
          <w:sz w:val="24"/>
          <w:szCs w:val="24"/>
          <w:lang w:eastAsia="en-GB"/>
        </w:rPr>
      </w:pP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>Award of Excellence in Class in 2003</w:t>
      </w:r>
      <w:r w:rsidR="003D17B2">
        <w:rPr>
          <w:rFonts w:ascii="Georgia" w:eastAsia="ヒラギノ角ゴ Pro W3" w:hAnsi="Georgia" w:cs="Arial"/>
          <w:sz w:val="24"/>
          <w:szCs w:val="24"/>
          <w:lang w:eastAsia="en-GB"/>
        </w:rPr>
        <w:t>.</w:t>
      </w:r>
    </w:p>
    <w:p w:rsidR="00D426E2" w:rsidRPr="0087569C" w:rsidRDefault="00D426E2" w:rsidP="003E3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6"/>
        <w:jc w:val="both"/>
        <w:rPr>
          <w:rFonts w:ascii="Georgia" w:eastAsia="ヒラギノ角ゴ Pro W3" w:hAnsi="Georgia" w:cs="Arial"/>
          <w:sz w:val="24"/>
          <w:szCs w:val="24"/>
          <w:lang w:eastAsia="en-GB"/>
        </w:rPr>
      </w:pP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 xml:space="preserve">Certificate of </w:t>
      </w:r>
      <w:r w:rsidR="000071B2" w:rsidRPr="0087569C">
        <w:rPr>
          <w:rFonts w:ascii="Georgia" w:eastAsia="ヒラギノ角ゴ Pro W3" w:hAnsi="Georgia" w:cs="Arial"/>
          <w:sz w:val="24"/>
          <w:szCs w:val="24"/>
          <w:lang w:eastAsia="en-GB"/>
        </w:rPr>
        <w:t>Honor</w:t>
      </w: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 xml:space="preserve"> distinguished in “Monitoring” in 2006.</w:t>
      </w:r>
    </w:p>
    <w:p w:rsidR="00D426E2" w:rsidRPr="0087569C" w:rsidRDefault="00D426E2" w:rsidP="003E3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6"/>
        <w:jc w:val="both"/>
        <w:rPr>
          <w:rFonts w:ascii="Georgia" w:eastAsia="ヒラギノ角ゴ Pro W3" w:hAnsi="Georgia" w:cs="Arial"/>
          <w:sz w:val="24"/>
          <w:szCs w:val="24"/>
          <w:lang w:eastAsia="en-GB"/>
        </w:rPr>
      </w:pP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>President of Academic Society at School Level.</w:t>
      </w:r>
    </w:p>
    <w:p w:rsidR="00D426E2" w:rsidRPr="0087569C" w:rsidRDefault="00D426E2" w:rsidP="003E3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6"/>
        <w:jc w:val="both"/>
        <w:rPr>
          <w:rFonts w:ascii="Georgia" w:eastAsia="ヒラギノ角ゴ Pro W3" w:hAnsi="Georgia" w:cs="Arial"/>
          <w:sz w:val="24"/>
          <w:szCs w:val="24"/>
          <w:lang w:eastAsia="en-GB"/>
        </w:rPr>
      </w:pP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 xml:space="preserve">Awards Certificate of </w:t>
      </w:r>
      <w:r w:rsidR="000071B2" w:rsidRPr="0087569C">
        <w:rPr>
          <w:rFonts w:ascii="Georgia" w:eastAsia="ヒラギノ角ゴ Pro W3" w:hAnsi="Georgia" w:cs="Arial"/>
          <w:sz w:val="24"/>
          <w:szCs w:val="24"/>
          <w:lang w:eastAsia="en-GB"/>
        </w:rPr>
        <w:t>Honor</w:t>
      </w: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 xml:space="preserve"> for participation in “Basket Ball” in 2005.</w:t>
      </w:r>
    </w:p>
    <w:p w:rsidR="00D426E2" w:rsidRPr="0087569C" w:rsidRDefault="00D426E2" w:rsidP="003E3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6"/>
        <w:jc w:val="both"/>
        <w:rPr>
          <w:rFonts w:ascii="Georgia" w:eastAsia="ヒラギノ角ゴ Pro W3" w:hAnsi="Georgia" w:cs="Arial"/>
          <w:sz w:val="24"/>
          <w:szCs w:val="24"/>
          <w:lang w:eastAsia="en-GB"/>
        </w:rPr>
      </w:pP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>Certificate of Merit in “Basket Ball” by “Punjab Junior Sport Association” in 2005.</w:t>
      </w:r>
    </w:p>
    <w:p w:rsidR="00D426E2" w:rsidRDefault="00D426E2" w:rsidP="003E3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6"/>
        <w:jc w:val="both"/>
        <w:rPr>
          <w:rFonts w:ascii="Georgia" w:eastAsia="ヒラギノ角ゴ Pro W3" w:hAnsi="Georgia" w:cs="Arial"/>
          <w:sz w:val="24"/>
          <w:szCs w:val="24"/>
          <w:lang w:eastAsia="en-GB"/>
        </w:rPr>
      </w:pP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>Class Representative at College Level.</w:t>
      </w:r>
    </w:p>
    <w:p w:rsidR="003E306A" w:rsidRPr="00023C07" w:rsidRDefault="003E306A" w:rsidP="003E306A">
      <w:pPr>
        <w:widowControl w:val="0"/>
        <w:autoSpaceDE w:val="0"/>
        <w:autoSpaceDN w:val="0"/>
        <w:adjustRightInd w:val="0"/>
        <w:spacing w:after="0" w:line="240" w:lineRule="auto"/>
        <w:ind w:left="720" w:right="-1426"/>
        <w:jc w:val="both"/>
        <w:rPr>
          <w:rFonts w:ascii="Georgia" w:eastAsia="ヒラギノ角ゴ Pro W3" w:hAnsi="Georgia" w:cs="Arial"/>
          <w:sz w:val="24"/>
          <w:szCs w:val="24"/>
          <w:lang w:eastAsia="en-GB"/>
        </w:rPr>
      </w:pPr>
    </w:p>
    <w:p w:rsidR="00D426E2" w:rsidRPr="00023C07" w:rsidRDefault="00D426E2" w:rsidP="003E306A">
      <w:pPr>
        <w:pStyle w:val="Heading3"/>
        <w:spacing w:line="360" w:lineRule="auto"/>
        <w:jc w:val="both"/>
        <w:rPr>
          <w:rFonts w:ascii="Georgia" w:eastAsia="ヒラギノ角ゴ Pro W3" w:hAnsi="Georgia" w:cs="Arial"/>
          <w:bCs/>
          <w:szCs w:val="24"/>
          <w:u w:val="single"/>
          <w:lang w:val="en-GB" w:eastAsia="en-GB"/>
        </w:rPr>
      </w:pPr>
      <w:r w:rsidRPr="0087569C">
        <w:rPr>
          <w:rFonts w:ascii="Georgia" w:eastAsia="ヒラギノ角ゴ Pro W3" w:hAnsi="Georgia" w:cs="Arial"/>
          <w:bCs/>
          <w:szCs w:val="24"/>
          <w:highlight w:val="lightGray"/>
          <w:u w:val="single"/>
          <w:lang w:val="en-GB" w:eastAsia="en-GB"/>
        </w:rPr>
        <w:t>Personal Information:-</w:t>
      </w:r>
    </w:p>
    <w:p w:rsidR="00D426E2" w:rsidRPr="0087569C" w:rsidRDefault="00D426E2" w:rsidP="003E3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6"/>
        <w:jc w:val="both"/>
        <w:rPr>
          <w:rFonts w:ascii="Georgia" w:eastAsia="ヒラギノ角ゴ Pro W3" w:hAnsi="Georgia" w:cs="Arial"/>
          <w:sz w:val="24"/>
          <w:szCs w:val="24"/>
          <w:lang w:eastAsia="en-GB"/>
        </w:rPr>
      </w:pPr>
      <w:bookmarkStart w:id="0" w:name="_GoBack"/>
      <w:bookmarkEnd w:id="0"/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>D.O.B:</w:t>
      </w: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ab/>
      </w: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ab/>
      </w: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ab/>
      </w: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ab/>
        <w:t>January 28, 1989</w:t>
      </w:r>
    </w:p>
    <w:p w:rsidR="00D426E2" w:rsidRPr="0087569C" w:rsidRDefault="00D426E2" w:rsidP="003E30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6"/>
        <w:jc w:val="both"/>
        <w:rPr>
          <w:rFonts w:ascii="Georgia" w:eastAsia="ヒラギノ角ゴ Pro W3" w:hAnsi="Georgia" w:cs="Arial"/>
          <w:sz w:val="24"/>
          <w:szCs w:val="24"/>
          <w:lang w:eastAsia="en-GB"/>
        </w:rPr>
      </w:pP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>Marital Status:</w:t>
      </w: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ab/>
      </w:r>
      <w:r w:rsidRPr="0087569C">
        <w:rPr>
          <w:rFonts w:ascii="Georgia" w:eastAsia="ヒラギノ角ゴ Pro W3" w:hAnsi="Georgia" w:cs="Arial"/>
          <w:sz w:val="24"/>
          <w:szCs w:val="24"/>
          <w:lang w:eastAsia="en-GB"/>
        </w:rPr>
        <w:tab/>
        <w:t>Married</w:t>
      </w:r>
    </w:p>
    <w:p w:rsidR="00CD3815" w:rsidRDefault="00CD3815" w:rsidP="00B93840">
      <w:pPr>
        <w:pStyle w:val="BodyA"/>
        <w:tabs>
          <w:tab w:val="right" w:pos="9072"/>
        </w:tabs>
        <w:spacing w:line="360" w:lineRule="auto"/>
        <w:jc w:val="center"/>
        <w:rPr>
          <w:rFonts w:ascii="Georgia" w:hAnsi="Georgia" w:cs="Arial"/>
          <w:b/>
          <w:bCs/>
          <w:i/>
          <w:color w:val="auto"/>
          <w:szCs w:val="24"/>
          <w:lang w:val="en-GB"/>
        </w:rPr>
      </w:pPr>
    </w:p>
    <w:p w:rsidR="00847CB5" w:rsidRPr="00B93840" w:rsidRDefault="00847CB5" w:rsidP="00B93840">
      <w:pPr>
        <w:pStyle w:val="BodyA"/>
        <w:tabs>
          <w:tab w:val="right" w:pos="9072"/>
        </w:tabs>
        <w:spacing w:line="360" w:lineRule="auto"/>
        <w:jc w:val="center"/>
        <w:rPr>
          <w:rFonts w:ascii="Georgia" w:hAnsi="Georgia" w:cs="Arial"/>
          <w:b/>
          <w:bCs/>
          <w:i/>
          <w:color w:val="auto"/>
          <w:szCs w:val="24"/>
          <w:lang w:val="en-GB"/>
        </w:rPr>
      </w:pPr>
    </w:p>
    <w:sectPr w:rsidR="00847CB5" w:rsidRPr="00B93840" w:rsidSect="00BF42D8"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55" w:rsidRDefault="00376255" w:rsidP="00F82F47">
      <w:pPr>
        <w:spacing w:after="0" w:line="240" w:lineRule="auto"/>
      </w:pPr>
      <w:r>
        <w:separator/>
      </w:r>
    </w:p>
  </w:endnote>
  <w:endnote w:type="continuationSeparator" w:id="0">
    <w:p w:rsidR="00376255" w:rsidRDefault="00376255" w:rsidP="00F8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55" w:rsidRDefault="00376255" w:rsidP="00F82F47">
      <w:pPr>
        <w:spacing w:after="0" w:line="240" w:lineRule="auto"/>
      </w:pPr>
      <w:r>
        <w:separator/>
      </w:r>
    </w:p>
  </w:footnote>
  <w:footnote w:type="continuationSeparator" w:id="0">
    <w:p w:rsidR="00376255" w:rsidRDefault="00376255" w:rsidP="00F8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AE3"/>
    <w:multiLevelType w:val="hybridMultilevel"/>
    <w:tmpl w:val="5290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5D7B"/>
    <w:multiLevelType w:val="hybridMultilevel"/>
    <w:tmpl w:val="E538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4029"/>
    <w:multiLevelType w:val="singleLevel"/>
    <w:tmpl w:val="39E6A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3">
    <w:nsid w:val="575A5B59"/>
    <w:multiLevelType w:val="hybridMultilevel"/>
    <w:tmpl w:val="54F2225E"/>
    <w:lvl w:ilvl="0" w:tplc="08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752F5028"/>
    <w:multiLevelType w:val="hybridMultilevel"/>
    <w:tmpl w:val="B458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641C1"/>
    <w:multiLevelType w:val="hybridMultilevel"/>
    <w:tmpl w:val="AA946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A85"/>
    <w:rsid w:val="000071B2"/>
    <w:rsid w:val="000B141E"/>
    <w:rsid w:val="001075E5"/>
    <w:rsid w:val="001504D8"/>
    <w:rsid w:val="001754EC"/>
    <w:rsid w:val="001F6D97"/>
    <w:rsid w:val="00225456"/>
    <w:rsid w:val="00261A85"/>
    <w:rsid w:val="002F51E7"/>
    <w:rsid w:val="0035412E"/>
    <w:rsid w:val="00376255"/>
    <w:rsid w:val="003D17B2"/>
    <w:rsid w:val="003E306A"/>
    <w:rsid w:val="004358BF"/>
    <w:rsid w:val="004406D5"/>
    <w:rsid w:val="0044727A"/>
    <w:rsid w:val="00587B98"/>
    <w:rsid w:val="005F1E63"/>
    <w:rsid w:val="00661D56"/>
    <w:rsid w:val="006A5357"/>
    <w:rsid w:val="006D5FDC"/>
    <w:rsid w:val="007B1D50"/>
    <w:rsid w:val="00847CB5"/>
    <w:rsid w:val="00901F1C"/>
    <w:rsid w:val="00913CE4"/>
    <w:rsid w:val="0091740B"/>
    <w:rsid w:val="009334A7"/>
    <w:rsid w:val="00933C41"/>
    <w:rsid w:val="0095646E"/>
    <w:rsid w:val="009F780A"/>
    <w:rsid w:val="00A5109A"/>
    <w:rsid w:val="00B74AA1"/>
    <w:rsid w:val="00B8115B"/>
    <w:rsid w:val="00B93840"/>
    <w:rsid w:val="00BD6B91"/>
    <w:rsid w:val="00BF42D8"/>
    <w:rsid w:val="00CC6ACA"/>
    <w:rsid w:val="00CD3815"/>
    <w:rsid w:val="00D426E2"/>
    <w:rsid w:val="00ED2A45"/>
    <w:rsid w:val="00F82F47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5B"/>
  </w:style>
  <w:style w:type="paragraph" w:styleId="Heading3">
    <w:name w:val="heading 3"/>
    <w:basedOn w:val="Normal"/>
    <w:next w:val="Normal"/>
    <w:link w:val="Heading3Char"/>
    <w:qFormat/>
    <w:rsid w:val="00261A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61A8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1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61A8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8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F47"/>
  </w:style>
  <w:style w:type="paragraph" w:styleId="Footer">
    <w:name w:val="footer"/>
    <w:basedOn w:val="Normal"/>
    <w:link w:val="FooterChar"/>
    <w:uiPriority w:val="99"/>
    <w:unhideWhenUsed/>
    <w:rsid w:val="00F8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F47"/>
  </w:style>
  <w:style w:type="paragraph" w:styleId="BalloonText">
    <w:name w:val="Balloon Text"/>
    <w:basedOn w:val="Normal"/>
    <w:link w:val="BalloonTextChar"/>
    <w:uiPriority w:val="99"/>
    <w:semiHidden/>
    <w:unhideWhenUsed/>
    <w:rsid w:val="00847CB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B5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A517-D1E0-42BA-9D8E-040A62D6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Saher Nauman</dc:creator>
  <cp:keywords/>
  <dc:description/>
  <cp:lastModifiedBy>Pc3</cp:lastModifiedBy>
  <cp:revision>39</cp:revision>
  <dcterms:created xsi:type="dcterms:W3CDTF">2016-03-05T15:14:00Z</dcterms:created>
  <dcterms:modified xsi:type="dcterms:W3CDTF">2016-04-08T11:45:00Z</dcterms:modified>
</cp:coreProperties>
</file>