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7" w:rsidRPr="00817248" w:rsidRDefault="00AA17D7" w:rsidP="00AA17D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1648224</w:t>
      </w:r>
      <w:bookmarkStart w:id="0" w:name="_GoBack"/>
      <w:bookmarkEnd w:id="0"/>
    </w:p>
    <w:p w:rsidR="00AA17D7" w:rsidRDefault="00AA17D7" w:rsidP="00AA17D7">
      <w:proofErr w:type="spellStart"/>
      <w:r>
        <w:t>Whatsapp</w:t>
      </w:r>
      <w:proofErr w:type="spellEnd"/>
      <w:r>
        <w:t xml:space="preserve"> Mobile: +971504753686 </w:t>
      </w:r>
    </w:p>
    <w:p w:rsidR="00AA17D7" w:rsidRDefault="00AA17D7" w:rsidP="00AA17D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2545725" wp14:editId="489FEE7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D7" w:rsidRDefault="00AA17D7" w:rsidP="00AA17D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73A84" w:rsidRPr="003079A7" w:rsidRDefault="00AA17D7" w:rsidP="00AA17D7">
      <w:pPr>
        <w:spacing w:after="0"/>
        <w:rPr>
          <w:rFonts w:cstheme="minorHAnsi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 w:rsidR="00CB2D89" w:rsidRPr="003079A7">
        <w:rPr>
          <w:rFonts w:cstheme="minorHAnsi"/>
        </w:rPr>
        <w:t>)</w:t>
      </w:r>
    </w:p>
    <w:p w:rsidR="000E1123" w:rsidRPr="003079A7" w:rsidRDefault="000E1123" w:rsidP="00534FAF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23"/>
      </w:tblGrid>
      <w:tr w:rsidR="00A463E2" w:rsidRPr="003079A7" w:rsidTr="00444C5F">
        <w:trPr>
          <w:trHeight w:val="284"/>
        </w:trPr>
        <w:tc>
          <w:tcPr>
            <w:tcW w:w="10323" w:type="dxa"/>
            <w:shd w:val="clear" w:color="auto" w:fill="B8CCE4" w:themeFill="accent1" w:themeFillTint="66"/>
          </w:tcPr>
          <w:p w:rsidR="00A463E2" w:rsidRPr="003079A7" w:rsidRDefault="00A463E2" w:rsidP="00534FA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OBJECTIVE:</w:t>
            </w:r>
          </w:p>
        </w:tc>
      </w:tr>
    </w:tbl>
    <w:p w:rsidR="00DC2BD8" w:rsidRPr="003079A7" w:rsidRDefault="00A463E2" w:rsidP="00534FA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79A7">
        <w:rPr>
          <w:rFonts w:cstheme="minorHAnsi"/>
        </w:rPr>
        <w:t>To associate myself with a professionally driven esteemed organization which offers continuous challenges and excellent growth prospects, where I could contribute significant</w:t>
      </w:r>
      <w:r w:rsidR="0073293E">
        <w:rPr>
          <w:rFonts w:cstheme="minorHAnsi"/>
        </w:rPr>
        <w:t>ly to the organization through skills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23"/>
      </w:tblGrid>
      <w:tr w:rsidR="00DC2BD8" w:rsidRPr="003079A7" w:rsidTr="00444C5F">
        <w:trPr>
          <w:trHeight w:val="284"/>
        </w:trPr>
        <w:tc>
          <w:tcPr>
            <w:tcW w:w="10323" w:type="dxa"/>
            <w:shd w:val="clear" w:color="auto" w:fill="B8CCE4" w:themeFill="accent1" w:themeFillTint="66"/>
          </w:tcPr>
          <w:p w:rsidR="00DC2BD8" w:rsidRPr="003079A7" w:rsidRDefault="00540E4F" w:rsidP="00534FA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CAREER SUMMARY</w:t>
            </w:r>
            <w:r w:rsidR="00DC2BD8"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</w:tr>
    </w:tbl>
    <w:p w:rsidR="00DC2BD8" w:rsidRPr="003079A7" w:rsidRDefault="00DC2BD8" w:rsidP="0080791F">
      <w:pPr>
        <w:numPr>
          <w:ilvl w:val="0"/>
          <w:numId w:val="2"/>
        </w:numPr>
        <w:spacing w:before="100" w:beforeAutospacing="1" w:after="0"/>
        <w:ind w:left="284"/>
        <w:contextualSpacing/>
        <w:jc w:val="both"/>
        <w:rPr>
          <w:rFonts w:eastAsia="Times New Roman" w:cs="Times New Roman"/>
        </w:rPr>
      </w:pPr>
      <w:r w:rsidRPr="003079A7">
        <w:rPr>
          <w:rFonts w:eastAsia="Times New Roman" w:cs="Times New Roman"/>
        </w:rPr>
        <w:t>A Human Resources professional having 2 years</w:t>
      </w:r>
      <w:r w:rsidR="005A0230" w:rsidRPr="003079A7">
        <w:rPr>
          <w:rFonts w:eastAsia="Times New Roman" w:cs="Times New Roman"/>
        </w:rPr>
        <w:t xml:space="preserve"> 6 months </w:t>
      </w:r>
      <w:r w:rsidRPr="003079A7">
        <w:rPr>
          <w:rFonts w:eastAsia="Times New Roman" w:cs="Times New Roman"/>
        </w:rPr>
        <w:t xml:space="preserve">of rich experience in driving strategic HR initiatives to realize bottom line results and enhance effectiveness in the pursuit of organizational objectives. </w:t>
      </w:r>
    </w:p>
    <w:p w:rsidR="00744E62" w:rsidRPr="003079A7" w:rsidRDefault="00DC2BD8" w:rsidP="00466E68">
      <w:pPr>
        <w:numPr>
          <w:ilvl w:val="0"/>
          <w:numId w:val="2"/>
        </w:numPr>
        <w:suppressAutoHyphens/>
        <w:autoSpaceDE w:val="0"/>
        <w:spacing w:before="120" w:after="0" w:line="240" w:lineRule="auto"/>
        <w:ind w:left="284"/>
        <w:contextualSpacing/>
        <w:rPr>
          <w:rFonts w:eastAsia="Times New Roman" w:cs="Times New Roman"/>
        </w:rPr>
      </w:pPr>
      <w:r w:rsidRPr="003079A7">
        <w:rPr>
          <w:rFonts w:eastAsia="Times New Roman" w:cs="Times New Roman"/>
        </w:rPr>
        <w:t>Extensive background in HR generalist affairs, including experience in employee recruitment and retention, staff development</w:t>
      </w:r>
      <w:r w:rsidR="000D031C">
        <w:rPr>
          <w:rFonts w:eastAsia="Times New Roman" w:cs="Times New Roman"/>
        </w:rPr>
        <w:t xml:space="preserve"> </w:t>
      </w:r>
      <w:r w:rsidRPr="003079A7">
        <w:rPr>
          <w:rFonts w:eastAsia="Times New Roman" w:cs="Times New Roman"/>
        </w:rPr>
        <w:t>etc</w:t>
      </w:r>
      <w:r w:rsidR="000D031C">
        <w:rPr>
          <w:rFonts w:eastAsia="Times New Roman" w:cs="Times New Roman"/>
        </w:rPr>
        <w:t>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331"/>
      </w:tblGrid>
      <w:tr w:rsidR="00A463E2" w:rsidRPr="003079A7" w:rsidTr="00444C5F">
        <w:trPr>
          <w:trHeight w:val="311"/>
        </w:trPr>
        <w:tc>
          <w:tcPr>
            <w:tcW w:w="10331" w:type="dxa"/>
            <w:shd w:val="clear" w:color="auto" w:fill="B8CCE4" w:themeFill="accent1" w:themeFillTint="66"/>
          </w:tcPr>
          <w:p w:rsidR="00A463E2" w:rsidRPr="003079A7" w:rsidRDefault="00A463E2" w:rsidP="00534FA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AREAS OF EXPERTISE:</w:t>
            </w:r>
          </w:p>
        </w:tc>
      </w:tr>
    </w:tbl>
    <w:p w:rsidR="00992D1D" w:rsidRPr="003079A7" w:rsidRDefault="00992D1D" w:rsidP="00466E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  <w:sectPr w:rsidR="00992D1D" w:rsidRPr="003079A7" w:rsidSect="00F52F31">
          <w:pgSz w:w="11907" w:h="16839" w:code="9"/>
          <w:pgMar w:top="720" w:right="720" w:bottom="1758" w:left="720" w:header="720" w:footer="720" w:gutter="284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035BE" w:rsidRPr="003079A7" w:rsidRDefault="007035BE" w:rsidP="00466E6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b/>
        </w:rPr>
      </w:pPr>
      <w:r w:rsidRPr="003079A7">
        <w:rPr>
          <w:rFonts w:eastAsia="Times New Roman" w:cs="Times New Roman"/>
          <w:b/>
        </w:rPr>
        <w:lastRenderedPageBreak/>
        <w:t>Talent Acquisition</w:t>
      </w:r>
    </w:p>
    <w:p w:rsidR="00DC2BD8" w:rsidRPr="003079A7" w:rsidRDefault="00DC2BD8" w:rsidP="00466E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rPr>
          <w:rFonts w:cstheme="minorHAnsi"/>
          <w:b/>
        </w:rPr>
      </w:pPr>
      <w:r w:rsidRPr="003079A7">
        <w:rPr>
          <w:rFonts w:cstheme="minorHAnsi"/>
          <w:b/>
        </w:rPr>
        <w:t xml:space="preserve">HR </w:t>
      </w:r>
      <w:r w:rsidR="00537F73" w:rsidRPr="003079A7">
        <w:rPr>
          <w:rFonts w:cstheme="minorHAnsi"/>
          <w:b/>
        </w:rPr>
        <w:t>Operations</w:t>
      </w:r>
    </w:p>
    <w:p w:rsidR="00992D1D" w:rsidRPr="00595EB9" w:rsidRDefault="00DC2BD8" w:rsidP="00595E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rPr>
          <w:rFonts w:cstheme="minorHAnsi"/>
          <w:b/>
        </w:rPr>
      </w:pPr>
      <w:r w:rsidRPr="003079A7">
        <w:rPr>
          <w:rFonts w:cstheme="minorHAnsi"/>
          <w:b/>
        </w:rPr>
        <w:t>HRIS</w:t>
      </w:r>
    </w:p>
    <w:p w:rsidR="00992D1D" w:rsidRPr="003079A7" w:rsidRDefault="006E5306" w:rsidP="00466E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rPr>
          <w:rFonts w:cstheme="minorHAnsi"/>
          <w:b/>
        </w:rPr>
      </w:pPr>
      <w:r w:rsidRPr="003079A7">
        <w:rPr>
          <w:rFonts w:cstheme="minorHAnsi"/>
          <w:b/>
        </w:rPr>
        <w:lastRenderedPageBreak/>
        <w:t>Employee R</w:t>
      </w:r>
      <w:r w:rsidR="00992D1D" w:rsidRPr="003079A7">
        <w:rPr>
          <w:rFonts w:cstheme="minorHAnsi"/>
          <w:b/>
        </w:rPr>
        <w:t>elation &amp;</w:t>
      </w:r>
      <w:r w:rsidRPr="003079A7">
        <w:rPr>
          <w:rFonts w:cstheme="minorHAnsi"/>
          <w:b/>
        </w:rPr>
        <w:t xml:space="preserve"> E</w:t>
      </w:r>
      <w:r w:rsidR="00992D1D" w:rsidRPr="003079A7">
        <w:rPr>
          <w:rFonts w:cstheme="minorHAnsi"/>
          <w:b/>
        </w:rPr>
        <w:t xml:space="preserve">ngagement  </w:t>
      </w:r>
    </w:p>
    <w:p w:rsidR="006E5306" w:rsidRPr="00595EB9" w:rsidRDefault="006E5306" w:rsidP="00595EB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rPr>
          <w:rFonts w:cstheme="minorHAnsi"/>
          <w:b/>
        </w:rPr>
      </w:pPr>
      <w:r w:rsidRPr="003079A7">
        <w:rPr>
          <w:rFonts w:cstheme="minorHAnsi"/>
          <w:b/>
        </w:rPr>
        <w:t>Employee Life Cycle</w:t>
      </w:r>
    </w:p>
    <w:p w:rsidR="00DC2BD8" w:rsidRPr="003079A7" w:rsidRDefault="00DC2BD8" w:rsidP="00466E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rPr>
          <w:rFonts w:cstheme="minorHAnsi"/>
          <w:b/>
          <w:lang w:val="sv-SE"/>
        </w:rPr>
      </w:pPr>
      <w:r w:rsidRPr="003079A7">
        <w:rPr>
          <w:rFonts w:cstheme="minorHAnsi"/>
          <w:b/>
        </w:rPr>
        <w:lastRenderedPageBreak/>
        <w:t xml:space="preserve">MIS </w:t>
      </w:r>
    </w:p>
    <w:p w:rsidR="00B41CD2" w:rsidRPr="00B41CD2" w:rsidRDefault="00992D1D" w:rsidP="00466E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rPr>
          <w:rFonts w:cstheme="minorHAnsi"/>
          <w:b/>
          <w:lang w:val="sv-SE"/>
        </w:rPr>
      </w:pPr>
      <w:r w:rsidRPr="003079A7">
        <w:rPr>
          <w:rFonts w:cstheme="minorHAnsi"/>
          <w:b/>
        </w:rPr>
        <w:t>HR Branding &amp; Communication</w:t>
      </w:r>
    </w:p>
    <w:p w:rsidR="00992D1D" w:rsidRPr="003079A7" w:rsidRDefault="00B41CD2" w:rsidP="00466E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rPr>
          <w:rFonts w:cstheme="minorHAnsi"/>
          <w:b/>
          <w:lang w:val="sv-SE"/>
        </w:rPr>
      </w:pPr>
      <w:r>
        <w:rPr>
          <w:rFonts w:cstheme="minorHAnsi"/>
          <w:b/>
        </w:rPr>
        <w:t>Front Office</w:t>
      </w:r>
      <w:r w:rsidR="00992D1D" w:rsidRPr="003079A7">
        <w:rPr>
          <w:rFonts w:cstheme="minorHAnsi"/>
          <w:b/>
        </w:rPr>
        <w:t xml:space="preserve">         </w:t>
      </w:r>
    </w:p>
    <w:p w:rsidR="00DC2BD8" w:rsidRPr="003079A7" w:rsidRDefault="00DC2BD8" w:rsidP="00466E68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eastAsia="Times New Roman"/>
          <w:b/>
        </w:rPr>
        <w:sectPr w:rsidR="00DC2BD8" w:rsidRPr="003079A7" w:rsidSect="00F52F3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379"/>
          <w:docGrid w:linePitch="360"/>
        </w:sectPr>
      </w:pPr>
    </w:p>
    <w:tbl>
      <w:tblPr>
        <w:tblStyle w:val="TableGrid"/>
        <w:tblpPr w:leftFromText="180" w:rightFromText="180" w:vertAnchor="text" w:horzAnchor="margin" w:tblpX="148" w:tblpY="156"/>
        <w:tblW w:w="10336" w:type="dxa"/>
        <w:tblLook w:val="04A0" w:firstRow="1" w:lastRow="0" w:firstColumn="1" w:lastColumn="0" w:noHBand="0" w:noVBand="1"/>
      </w:tblPr>
      <w:tblGrid>
        <w:gridCol w:w="10336"/>
      </w:tblGrid>
      <w:tr w:rsidR="00540E4F" w:rsidRPr="003079A7" w:rsidTr="00444C5F">
        <w:trPr>
          <w:trHeight w:val="270"/>
        </w:trPr>
        <w:tc>
          <w:tcPr>
            <w:tcW w:w="10336" w:type="dxa"/>
            <w:shd w:val="clear" w:color="auto" w:fill="B8CCE4" w:themeFill="accent1" w:themeFillTint="66"/>
          </w:tcPr>
          <w:p w:rsidR="00540E4F" w:rsidRPr="003079A7" w:rsidRDefault="00540E4F" w:rsidP="00444C5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PROFESSIONAL EXPERIENCE</w:t>
            </w:r>
            <w:r w:rsidR="00444C5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</w:t>
            </w: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</w:tr>
    </w:tbl>
    <w:p w:rsidR="00992D1D" w:rsidRPr="003079A7" w:rsidRDefault="00992D1D" w:rsidP="00534FAF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u w:val="single"/>
        </w:rPr>
        <w:sectPr w:rsidR="00992D1D" w:rsidRPr="003079A7" w:rsidSect="00F52F3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97"/>
          <w:docGrid w:linePitch="360"/>
        </w:sectPr>
      </w:pPr>
    </w:p>
    <w:p w:rsidR="00292675" w:rsidRPr="003079A7" w:rsidRDefault="000E1123" w:rsidP="00534FA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3079A7">
        <w:rPr>
          <w:rFonts w:cstheme="minorHAnsi"/>
          <w:b/>
        </w:rPr>
        <w:t xml:space="preserve"> </w:t>
      </w:r>
      <w:proofErr w:type="gramStart"/>
      <w:r w:rsidR="00270706">
        <w:rPr>
          <w:rFonts w:cstheme="minorHAnsi"/>
          <w:b/>
        </w:rPr>
        <w:t>1)</w:t>
      </w:r>
      <w:r w:rsidR="00426EDC" w:rsidRPr="003079A7">
        <w:rPr>
          <w:rFonts w:cstheme="minorHAnsi"/>
          <w:b/>
          <w:i/>
          <w:u w:val="single"/>
        </w:rPr>
        <w:t>SEPL</w:t>
      </w:r>
      <w:proofErr w:type="gramEnd"/>
      <w:r w:rsidR="00EF4B07" w:rsidRPr="003079A7">
        <w:rPr>
          <w:rFonts w:cstheme="minorHAnsi"/>
          <w:b/>
          <w:i/>
          <w:u w:val="single"/>
        </w:rPr>
        <w:t xml:space="preserve"> </w:t>
      </w:r>
      <w:r w:rsidR="004933E8">
        <w:rPr>
          <w:rFonts w:cstheme="minorHAnsi"/>
          <w:b/>
          <w:i/>
          <w:u w:val="single"/>
        </w:rPr>
        <w:t>“</w:t>
      </w:r>
      <w:r w:rsidR="00EF4B07" w:rsidRPr="003079A7">
        <w:rPr>
          <w:rFonts w:cstheme="minorHAnsi"/>
          <w:b/>
          <w:i/>
          <w:u w:val="single"/>
        </w:rPr>
        <w:t>Shahi Exports Pvt Ltd</w:t>
      </w:r>
      <w:r w:rsidR="004933E8">
        <w:rPr>
          <w:rFonts w:cstheme="minorHAnsi"/>
          <w:b/>
          <w:i/>
          <w:u w:val="single"/>
        </w:rPr>
        <w:t>, Bangalore India”</w:t>
      </w:r>
      <w:r w:rsidR="00E67475">
        <w:rPr>
          <w:rFonts w:cstheme="minorHAnsi"/>
          <w:b/>
          <w:i/>
        </w:rPr>
        <w:t xml:space="preserve"> </w:t>
      </w:r>
      <w:r w:rsidR="00D64B85" w:rsidRPr="003079A7">
        <w:rPr>
          <w:rFonts w:cstheme="minorHAnsi"/>
          <w:b/>
          <w:i/>
        </w:rPr>
        <w:t>Designation</w:t>
      </w:r>
      <w:r w:rsidR="00EC6DFE" w:rsidRPr="003079A7">
        <w:rPr>
          <w:rFonts w:cstheme="minorHAnsi"/>
          <w:b/>
          <w:i/>
        </w:rPr>
        <w:t xml:space="preserve">:- </w:t>
      </w:r>
      <w:r w:rsidR="00540E4F" w:rsidRPr="003079A7">
        <w:rPr>
          <w:rFonts w:cstheme="minorHAnsi"/>
          <w:b/>
          <w:i/>
        </w:rPr>
        <w:t>Corporate HR</w:t>
      </w:r>
      <w:r w:rsidR="004933E8">
        <w:rPr>
          <w:rFonts w:cstheme="minorHAnsi"/>
          <w:b/>
          <w:i/>
        </w:rPr>
        <w:t xml:space="preserve"> </w:t>
      </w:r>
      <w:r w:rsidR="00FC6F80" w:rsidRPr="003079A7">
        <w:rPr>
          <w:rFonts w:cstheme="minorHAnsi"/>
          <w:b/>
          <w:i/>
        </w:rPr>
        <w:t>(May</w:t>
      </w:r>
      <w:r w:rsidR="00840615" w:rsidRPr="003079A7">
        <w:rPr>
          <w:rFonts w:cstheme="minorHAnsi"/>
          <w:b/>
          <w:i/>
        </w:rPr>
        <w:t xml:space="preserve"> 201</w:t>
      </w:r>
      <w:r w:rsidR="00FC6F80" w:rsidRPr="003079A7">
        <w:rPr>
          <w:rFonts w:cstheme="minorHAnsi"/>
          <w:b/>
          <w:i/>
        </w:rPr>
        <w:t>4 – December</w:t>
      </w:r>
      <w:r w:rsidR="00840615" w:rsidRPr="003079A7">
        <w:rPr>
          <w:rFonts w:cstheme="minorHAnsi"/>
          <w:b/>
          <w:i/>
        </w:rPr>
        <w:t xml:space="preserve"> 201</w:t>
      </w:r>
      <w:r w:rsidR="00FC6F80" w:rsidRPr="003079A7">
        <w:rPr>
          <w:rFonts w:cstheme="minorHAnsi"/>
          <w:b/>
          <w:i/>
        </w:rPr>
        <w:t>5</w:t>
      </w:r>
      <w:r w:rsidR="00CE7A2D" w:rsidRPr="003079A7">
        <w:rPr>
          <w:rFonts w:cstheme="minorHAnsi"/>
          <w:b/>
          <w:i/>
        </w:rPr>
        <w:t>)</w:t>
      </w:r>
      <w:r w:rsidR="00EC6DFE" w:rsidRPr="003079A7">
        <w:rPr>
          <w:rFonts w:cstheme="minorHAnsi"/>
          <w:b/>
          <w:i/>
        </w:rPr>
        <w:t xml:space="preserve">: </w:t>
      </w:r>
    </w:p>
    <w:p w:rsidR="004933E8" w:rsidRDefault="004933E8" w:rsidP="00534FA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  <w:sectPr w:rsidR="004933E8" w:rsidSect="00F52F3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3"/>
          <w:docGrid w:linePitch="360"/>
        </w:sectPr>
      </w:pPr>
    </w:p>
    <w:p w:rsidR="00CE7A2D" w:rsidRPr="003079A7" w:rsidRDefault="009A07D2" w:rsidP="00534FA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3079A7">
        <w:rPr>
          <w:rFonts w:cstheme="minorHAnsi"/>
          <w:b/>
        </w:rPr>
        <w:lastRenderedPageBreak/>
        <w:t xml:space="preserve"> </w:t>
      </w:r>
      <w:r w:rsidR="004933E8">
        <w:rPr>
          <w:rFonts w:cstheme="minorHAnsi"/>
          <w:b/>
        </w:rPr>
        <w:t xml:space="preserve">SEPL </w:t>
      </w:r>
      <w:r w:rsidR="00A80415" w:rsidRPr="003079A7">
        <w:rPr>
          <w:rFonts w:cstheme="minorHAnsi"/>
        </w:rPr>
        <w:t>is</w:t>
      </w:r>
      <w:r w:rsidR="00173CF4">
        <w:rPr>
          <w:rFonts w:cstheme="minorHAnsi"/>
        </w:rPr>
        <w:t xml:space="preserve"> </w:t>
      </w:r>
      <w:r w:rsidR="00B229F2" w:rsidRPr="003079A7">
        <w:rPr>
          <w:rFonts w:cstheme="minorHAnsi"/>
        </w:rPr>
        <w:t>a readymade garment manufacturing and exporting company</w:t>
      </w:r>
      <w:r w:rsidR="00426EDC" w:rsidRPr="003079A7">
        <w:rPr>
          <w:rFonts w:cstheme="minorHAnsi"/>
        </w:rPr>
        <w:t>.</w:t>
      </w:r>
      <w:r w:rsidR="00E67475">
        <w:rPr>
          <w:rFonts w:cstheme="minorHAnsi"/>
        </w:rPr>
        <w:t xml:space="preserve"> </w:t>
      </w:r>
      <w:r w:rsidR="007654BD">
        <w:rPr>
          <w:rFonts w:cstheme="minorHAnsi"/>
        </w:rPr>
        <w:t>It</w:t>
      </w:r>
      <w:r w:rsidR="007F7025" w:rsidRPr="003079A7">
        <w:rPr>
          <w:rFonts w:cstheme="minorHAnsi"/>
        </w:rPr>
        <w:t xml:space="preserve"> has 49 manufacturing units all across</w:t>
      </w:r>
      <w:r w:rsidR="00DD5EA7" w:rsidRPr="003079A7">
        <w:rPr>
          <w:rFonts w:cstheme="minorHAnsi"/>
        </w:rPr>
        <w:t xml:space="preserve"> India. Head office is</w:t>
      </w:r>
      <w:r w:rsidR="007F7025" w:rsidRPr="003079A7">
        <w:rPr>
          <w:rFonts w:cstheme="minorHAnsi"/>
        </w:rPr>
        <w:t xml:space="preserve"> located in Faridabad and its </w:t>
      </w:r>
      <w:r w:rsidR="006E0F79" w:rsidRPr="003079A7">
        <w:rPr>
          <w:rFonts w:cstheme="minorHAnsi"/>
        </w:rPr>
        <w:t>corporate</w:t>
      </w:r>
      <w:r w:rsidR="00DD5EA7" w:rsidRPr="003079A7">
        <w:rPr>
          <w:rFonts w:cstheme="minorHAnsi"/>
        </w:rPr>
        <w:t xml:space="preserve"> office is</w:t>
      </w:r>
      <w:r w:rsidR="007F7025" w:rsidRPr="003079A7">
        <w:rPr>
          <w:rFonts w:cstheme="minorHAnsi"/>
        </w:rPr>
        <w:t xml:space="preserve"> located in Bangalore.</w:t>
      </w:r>
      <w:r w:rsidR="00426EDC" w:rsidRPr="003079A7">
        <w:rPr>
          <w:rFonts w:cstheme="minorHAnsi"/>
        </w:rPr>
        <w:t xml:space="preserve"> It has </w:t>
      </w:r>
      <w:r w:rsidR="00CE7A2D" w:rsidRPr="003079A7">
        <w:rPr>
          <w:rFonts w:cstheme="minorHAnsi"/>
        </w:rPr>
        <w:t>an annual turnover of 450 million</w:t>
      </w:r>
      <w:r w:rsidR="00773333">
        <w:rPr>
          <w:rFonts w:cstheme="minorHAnsi"/>
        </w:rPr>
        <w:t xml:space="preserve"> $ and </w:t>
      </w:r>
      <w:r w:rsidR="00540E4F" w:rsidRPr="003079A7">
        <w:rPr>
          <w:rFonts w:cstheme="minorHAnsi"/>
        </w:rPr>
        <w:t>more than 90,</w:t>
      </w:r>
      <w:r w:rsidR="00950909" w:rsidRPr="003079A7">
        <w:rPr>
          <w:rFonts w:cstheme="minorHAnsi"/>
        </w:rPr>
        <w:t>000 manpower</w:t>
      </w:r>
      <w:r w:rsidR="00426EDC" w:rsidRPr="003079A7">
        <w:rPr>
          <w:rFonts w:cstheme="minorHAnsi"/>
        </w:rPr>
        <w:t>.  SEPL</w:t>
      </w:r>
      <w:r w:rsidR="00CE7A2D" w:rsidRPr="003079A7">
        <w:rPr>
          <w:rFonts w:cstheme="minorHAnsi"/>
        </w:rPr>
        <w:t xml:space="preserve"> group has all the modern units equipped with state-of-the-art technology giving the best to its buyers. It caters to a versatile client base of US &amp; European market like </w:t>
      </w:r>
      <w:proofErr w:type="spellStart"/>
      <w:r w:rsidR="00CE7A2D" w:rsidRPr="003079A7">
        <w:rPr>
          <w:rFonts w:cstheme="minorHAnsi"/>
        </w:rPr>
        <w:t>Walmart</w:t>
      </w:r>
      <w:proofErr w:type="spellEnd"/>
      <w:r w:rsidR="00CE7A2D" w:rsidRPr="003079A7">
        <w:rPr>
          <w:rFonts w:cstheme="minorHAnsi"/>
        </w:rPr>
        <w:t xml:space="preserve">, </w:t>
      </w:r>
      <w:r w:rsidR="00540E4F" w:rsidRPr="003079A7">
        <w:rPr>
          <w:rFonts w:cstheme="minorHAnsi"/>
        </w:rPr>
        <w:t xml:space="preserve">Tommy, </w:t>
      </w:r>
      <w:r w:rsidR="008D05F0" w:rsidRPr="003079A7">
        <w:rPr>
          <w:rFonts w:cstheme="minorHAnsi"/>
        </w:rPr>
        <w:t>Target, A&amp;F,</w:t>
      </w:r>
      <w:r w:rsidR="00CE7A2D" w:rsidRPr="003079A7">
        <w:rPr>
          <w:rFonts w:cstheme="minorHAnsi"/>
        </w:rPr>
        <w:t xml:space="preserve"> FCUK, H&amp;M, Liz Claiborne, GAP, CK, </w:t>
      </w:r>
      <w:proofErr w:type="spellStart"/>
      <w:r w:rsidR="00CE7A2D" w:rsidRPr="003079A7">
        <w:rPr>
          <w:rFonts w:cstheme="minorHAnsi"/>
        </w:rPr>
        <w:t>Espirit</w:t>
      </w:r>
      <w:proofErr w:type="spellEnd"/>
      <w:r w:rsidR="00CE7A2D" w:rsidRPr="003079A7">
        <w:rPr>
          <w:rFonts w:cstheme="minorHAnsi"/>
        </w:rPr>
        <w:t>, Zara</w:t>
      </w:r>
      <w:r w:rsidR="008D05F0" w:rsidRPr="003079A7">
        <w:rPr>
          <w:rFonts w:cstheme="minorHAnsi"/>
        </w:rPr>
        <w:t xml:space="preserve">, M&amp;S, </w:t>
      </w:r>
      <w:proofErr w:type="gramStart"/>
      <w:r w:rsidR="008D05F0" w:rsidRPr="003079A7">
        <w:rPr>
          <w:rFonts w:cstheme="minorHAnsi"/>
        </w:rPr>
        <w:t>Levis</w:t>
      </w:r>
      <w:proofErr w:type="gramEnd"/>
      <w:r w:rsidR="00CE7A2D" w:rsidRPr="003079A7">
        <w:rPr>
          <w:rFonts w:cstheme="minorHAnsi"/>
        </w:rPr>
        <w:t xml:space="preserve"> etc. </w:t>
      </w:r>
    </w:p>
    <w:p w:rsidR="00173CF4" w:rsidRDefault="00173CF4" w:rsidP="00534FAF">
      <w:pPr>
        <w:tabs>
          <w:tab w:val="left" w:pos="6000"/>
        </w:tabs>
        <w:spacing w:after="0"/>
        <w:rPr>
          <w:rFonts w:cstheme="minorHAnsi"/>
          <w:b/>
          <w:bCs/>
          <w:u w:val="single"/>
        </w:rPr>
      </w:pPr>
    </w:p>
    <w:p w:rsidR="004933E8" w:rsidRDefault="004933E8" w:rsidP="00534FAF">
      <w:pPr>
        <w:tabs>
          <w:tab w:val="left" w:pos="6000"/>
        </w:tabs>
        <w:spacing w:after="0"/>
        <w:rPr>
          <w:rFonts w:cstheme="minorHAnsi"/>
          <w:b/>
          <w:bCs/>
          <w:u w:val="single"/>
        </w:rPr>
        <w:sectPr w:rsidR="004933E8" w:rsidSect="00F52F3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3"/>
          <w:docGrid w:linePitch="360"/>
        </w:sectPr>
      </w:pPr>
    </w:p>
    <w:p w:rsidR="001B5D89" w:rsidRPr="003079A7" w:rsidRDefault="00CE7A2D" w:rsidP="00534FAF">
      <w:pPr>
        <w:tabs>
          <w:tab w:val="left" w:pos="6000"/>
        </w:tabs>
        <w:spacing w:after="0"/>
        <w:rPr>
          <w:rFonts w:cstheme="minorHAnsi"/>
          <w:bCs/>
        </w:rPr>
      </w:pPr>
      <w:r w:rsidRPr="003079A7">
        <w:rPr>
          <w:rFonts w:cstheme="minorHAnsi"/>
          <w:b/>
          <w:bCs/>
          <w:u w:val="single"/>
        </w:rPr>
        <w:lastRenderedPageBreak/>
        <w:t>Roles &amp; Responsibilities</w:t>
      </w:r>
      <w:r w:rsidRPr="003079A7">
        <w:rPr>
          <w:rFonts w:cstheme="minorHAnsi"/>
          <w:b/>
          <w:bCs/>
        </w:rPr>
        <w:t>:</w:t>
      </w:r>
      <w:r w:rsidR="00595EB9">
        <w:rPr>
          <w:rFonts w:cstheme="minorHAnsi"/>
          <w:b/>
          <w:bCs/>
        </w:rPr>
        <w:t xml:space="preserve"> </w:t>
      </w:r>
      <w:r w:rsidR="00E77A68" w:rsidRPr="003079A7">
        <w:rPr>
          <w:rFonts w:cstheme="minorHAnsi"/>
          <w:bCs/>
        </w:rPr>
        <w:t>Worked as Corporate HR in Corporate office and was responsible for Talent Acquisition,</w:t>
      </w:r>
      <w:r w:rsidRPr="003079A7">
        <w:rPr>
          <w:rFonts w:cstheme="minorHAnsi"/>
          <w:bCs/>
        </w:rPr>
        <w:t xml:space="preserve"> HR Operations, Branding &amp; communication</w:t>
      </w:r>
      <w:r w:rsidR="00595EB9">
        <w:rPr>
          <w:rFonts w:cstheme="minorHAnsi"/>
          <w:bCs/>
        </w:rPr>
        <w:t xml:space="preserve"> </w:t>
      </w:r>
      <w:r w:rsidRPr="003079A7">
        <w:rPr>
          <w:rFonts w:cstheme="minorHAnsi"/>
          <w:bCs/>
        </w:rPr>
        <w:t>and Employee engagement activities.</w:t>
      </w:r>
    </w:p>
    <w:p w:rsidR="001B5D89" w:rsidRPr="003079A7" w:rsidRDefault="001B5D89" w:rsidP="00493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  <w:r w:rsidRPr="003079A7">
        <w:rPr>
          <w:rFonts w:cstheme="minorHAnsi"/>
        </w:rPr>
        <w:t>End to end Recruitment of corporate staff. Starting from sourcing and screening candidates, scheduling inte</w:t>
      </w:r>
      <w:r w:rsidR="00891BEC" w:rsidRPr="003079A7">
        <w:rPr>
          <w:rFonts w:cstheme="minorHAnsi"/>
        </w:rPr>
        <w:t>rviews, interviewing candidates</w:t>
      </w:r>
      <w:r w:rsidRPr="003079A7">
        <w:rPr>
          <w:rFonts w:cstheme="minorHAnsi"/>
        </w:rPr>
        <w:t>, selecting and salary negotiation.</w:t>
      </w:r>
    </w:p>
    <w:p w:rsidR="00891BEC" w:rsidRPr="003079A7" w:rsidRDefault="00891BEC" w:rsidP="00493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  <w:r w:rsidRPr="003079A7">
        <w:rPr>
          <w:rFonts w:cstheme="minorHAnsi"/>
        </w:rPr>
        <w:t>Offer</w:t>
      </w:r>
      <w:r w:rsidR="005C32BF" w:rsidRPr="003079A7">
        <w:rPr>
          <w:rFonts w:cstheme="minorHAnsi"/>
        </w:rPr>
        <w:t xml:space="preserve"> letter audit for factory staff</w:t>
      </w:r>
      <w:r w:rsidRPr="003079A7">
        <w:rPr>
          <w:rFonts w:cstheme="minorHAnsi"/>
        </w:rPr>
        <w:t>, generating and sending offer letters.</w:t>
      </w:r>
    </w:p>
    <w:p w:rsidR="002957D5" w:rsidRPr="002957D5" w:rsidRDefault="00CE7A2D" w:rsidP="00493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079A7">
        <w:rPr>
          <w:rFonts w:cstheme="minorHAnsi"/>
        </w:rPr>
        <w:t>Handling complete on boarding process.</w:t>
      </w:r>
      <w:r w:rsidR="00F35ACE">
        <w:rPr>
          <w:rFonts w:cstheme="minorHAnsi"/>
        </w:rPr>
        <w:t xml:space="preserve"> </w:t>
      </w:r>
      <w:r w:rsidR="00540E4F" w:rsidRPr="003079A7">
        <w:rPr>
          <w:rFonts w:cstheme="minorHAnsi"/>
        </w:rPr>
        <w:t>(Joining Formalities, HRIS, Mail id etc.)</w:t>
      </w:r>
    </w:p>
    <w:p w:rsidR="00276D00" w:rsidRPr="003079A7" w:rsidRDefault="007F03BF" w:rsidP="00493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079A7">
        <w:rPr>
          <w:rFonts w:cstheme="minorHAnsi"/>
        </w:rPr>
        <w:t>Handling part of employee</w:t>
      </w:r>
      <w:r w:rsidR="00276D00" w:rsidRPr="003079A7">
        <w:rPr>
          <w:rFonts w:cstheme="minorHAnsi"/>
        </w:rPr>
        <w:t xml:space="preserve"> se</w:t>
      </w:r>
      <w:r w:rsidRPr="003079A7">
        <w:rPr>
          <w:rFonts w:cstheme="minorHAnsi"/>
        </w:rPr>
        <w:t xml:space="preserve">paration process like Exit Interviews and issuing </w:t>
      </w:r>
      <w:r w:rsidR="00216AD5" w:rsidRPr="003079A7">
        <w:rPr>
          <w:rFonts w:cstheme="minorHAnsi"/>
        </w:rPr>
        <w:t>Relieving letters.</w:t>
      </w:r>
    </w:p>
    <w:p w:rsidR="00B00C90" w:rsidRPr="003079A7" w:rsidRDefault="00C21160" w:rsidP="00493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</w:rPr>
      </w:pPr>
      <w:r w:rsidRPr="003079A7">
        <w:rPr>
          <w:rFonts w:cstheme="minorHAnsi"/>
        </w:rPr>
        <w:t>Empanelment with colleges and place the students in different factories for internship. Handling complete internship process.</w:t>
      </w:r>
    </w:p>
    <w:p w:rsidR="00CE7A2D" w:rsidRPr="00497CE0" w:rsidRDefault="00BE2E03" w:rsidP="00493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079A7">
        <w:rPr>
          <w:rFonts w:cstheme="minorHAnsi"/>
        </w:rPr>
        <w:t>Managing employee engagements &amp;</w:t>
      </w:r>
      <w:r w:rsidR="00A62B85" w:rsidRPr="003079A7">
        <w:rPr>
          <w:rFonts w:cstheme="minorHAnsi"/>
        </w:rPr>
        <w:t xml:space="preserve"> other events and launching</w:t>
      </w:r>
      <w:r w:rsidRPr="003079A7">
        <w:rPr>
          <w:rFonts w:cstheme="minorHAnsi"/>
        </w:rPr>
        <w:t xml:space="preserve"> new services.</w:t>
      </w:r>
    </w:p>
    <w:p w:rsidR="00CE7A2D" w:rsidRPr="00B0498C" w:rsidRDefault="00CE7A2D" w:rsidP="00493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079A7">
        <w:rPr>
          <w:rFonts w:cstheme="minorHAnsi"/>
        </w:rPr>
        <w:t xml:space="preserve">Build relationship and tie up with various vendors, agencies and </w:t>
      </w:r>
      <w:r w:rsidR="00497CE0">
        <w:rPr>
          <w:rFonts w:cstheme="minorHAnsi"/>
        </w:rPr>
        <w:t>C</w:t>
      </w:r>
      <w:r w:rsidR="00B0498C">
        <w:rPr>
          <w:rFonts w:cstheme="minorHAnsi"/>
        </w:rPr>
        <w:t>or</w:t>
      </w:r>
      <w:r w:rsidRPr="003079A7">
        <w:rPr>
          <w:rFonts w:cstheme="minorHAnsi"/>
        </w:rPr>
        <w:t>porates.</w:t>
      </w:r>
      <w:r w:rsidR="00B0498C">
        <w:rPr>
          <w:rFonts w:cstheme="minorHAnsi"/>
        </w:rPr>
        <w:t xml:space="preserve"> </w:t>
      </w:r>
      <w:r w:rsidR="00A62B85" w:rsidRPr="003079A7">
        <w:rPr>
          <w:rFonts w:cstheme="minorHAnsi"/>
        </w:rPr>
        <w:t>Vendor management</w:t>
      </w:r>
    </w:p>
    <w:p w:rsidR="00EC6DFE" w:rsidRPr="003079A7" w:rsidRDefault="00EC6DFE" w:rsidP="00493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079A7">
        <w:rPr>
          <w:rFonts w:cstheme="minorHAnsi"/>
        </w:rPr>
        <w:t xml:space="preserve">Formulating and implementing SOPs and modifying existing ones for </w:t>
      </w:r>
      <w:r w:rsidR="00F50EAE" w:rsidRPr="003079A7">
        <w:rPr>
          <w:rFonts w:cstheme="minorHAnsi"/>
        </w:rPr>
        <w:t xml:space="preserve">Talent Acquisition and </w:t>
      </w:r>
      <w:r w:rsidRPr="003079A7">
        <w:rPr>
          <w:rFonts w:cstheme="minorHAnsi"/>
        </w:rPr>
        <w:t>HR operations.</w:t>
      </w:r>
    </w:p>
    <w:p w:rsidR="00BC00F3" w:rsidRPr="003079A7" w:rsidRDefault="00BC00F3" w:rsidP="00493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079A7">
        <w:rPr>
          <w:rFonts w:cstheme="minorHAnsi"/>
        </w:rPr>
        <w:t>Handling corporate communication and sending mass mails.</w:t>
      </w:r>
    </w:p>
    <w:p w:rsidR="00502E8F" w:rsidRPr="003079A7" w:rsidRDefault="00E7143A" w:rsidP="004933E8">
      <w:pPr>
        <w:pStyle w:val="ListParagraph"/>
        <w:numPr>
          <w:ilvl w:val="0"/>
          <w:numId w:val="3"/>
        </w:numPr>
        <w:spacing w:after="0"/>
        <w:ind w:left="709"/>
        <w:rPr>
          <w:rFonts w:cs="Calibri"/>
        </w:rPr>
      </w:pPr>
      <w:r w:rsidRPr="003079A7">
        <w:rPr>
          <w:rFonts w:cs="Calibri"/>
        </w:rPr>
        <w:t>Preparation of MIS reports as required like weekl</w:t>
      </w:r>
      <w:r w:rsidR="00C21160" w:rsidRPr="003079A7">
        <w:rPr>
          <w:rFonts w:cs="Calibri"/>
        </w:rPr>
        <w:t xml:space="preserve">y, monthly, quarterly reports. </w:t>
      </w:r>
    </w:p>
    <w:p w:rsidR="00300319" w:rsidRPr="003079A7" w:rsidRDefault="00300319" w:rsidP="004933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u w:val="single"/>
        </w:rPr>
      </w:pPr>
      <w:r w:rsidRPr="003079A7">
        <w:rPr>
          <w:rFonts w:cstheme="minorHAnsi"/>
        </w:rPr>
        <w:t>Communication</w:t>
      </w:r>
      <w:r w:rsidR="00FB24B0" w:rsidRPr="003079A7">
        <w:rPr>
          <w:rFonts w:cstheme="minorHAnsi"/>
        </w:rPr>
        <w:t xml:space="preserve"> and </w:t>
      </w:r>
      <w:r w:rsidR="00F35ACE" w:rsidRPr="003079A7">
        <w:rPr>
          <w:rFonts w:cstheme="minorHAnsi"/>
        </w:rPr>
        <w:t>liaisoning</w:t>
      </w:r>
      <w:r w:rsidR="00FB24B0" w:rsidRPr="003079A7">
        <w:rPr>
          <w:rFonts w:cstheme="minorHAnsi"/>
        </w:rPr>
        <w:t xml:space="preserve"> with Factory HR’s</w:t>
      </w:r>
    </w:p>
    <w:p w:rsidR="00C21160" w:rsidRPr="003079A7" w:rsidRDefault="00661B5B" w:rsidP="004933E8">
      <w:pPr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</w:rPr>
      </w:pPr>
      <w:r w:rsidRPr="003079A7">
        <w:rPr>
          <w:rFonts w:eastAsia="Times New Roman" w:cs="Times New Roman"/>
        </w:rPr>
        <w:t>Part of POSH Committee (Prevention of sexual harassment) and also part of investigation with female employee.</w:t>
      </w:r>
    </w:p>
    <w:p w:rsidR="00B27114" w:rsidRPr="00F27D51" w:rsidRDefault="00661B5B" w:rsidP="00F27D51">
      <w:pPr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</w:rPr>
      </w:pPr>
      <w:r w:rsidRPr="003079A7">
        <w:rPr>
          <w:rFonts w:eastAsia="Times New Roman" w:cs="Times New Roman"/>
        </w:rPr>
        <w:lastRenderedPageBreak/>
        <w:t>Devise a pro</w:t>
      </w:r>
      <w:r w:rsidR="00D34FF2">
        <w:rPr>
          <w:rFonts w:eastAsia="Times New Roman" w:cs="Times New Roman"/>
        </w:rPr>
        <w:t>per induction schedules for new</w:t>
      </w:r>
      <w:r w:rsidRPr="003079A7">
        <w:rPr>
          <w:rFonts w:eastAsia="Times New Roman" w:cs="Times New Roman"/>
        </w:rPr>
        <w:t xml:space="preserve"> employee</w:t>
      </w:r>
      <w:r w:rsidR="00D34FF2">
        <w:rPr>
          <w:rFonts w:eastAsia="Times New Roman" w:cs="Times New Roman"/>
        </w:rPr>
        <w:t>s</w:t>
      </w:r>
      <w:r w:rsidRPr="003079A7">
        <w:rPr>
          <w:rFonts w:eastAsia="Times New Roman" w:cs="Times New Roman"/>
        </w:rPr>
        <w:t xml:space="preserve"> who join the</w:t>
      </w:r>
      <w:r w:rsidR="00C21160" w:rsidRPr="003079A7">
        <w:rPr>
          <w:rFonts w:eastAsia="Times New Roman" w:cs="Times New Roman"/>
        </w:rPr>
        <w:t xml:space="preserve"> </w:t>
      </w:r>
      <w:r w:rsidRPr="003079A7">
        <w:rPr>
          <w:rFonts w:eastAsia="Times New Roman" w:cs="Times New Roman"/>
        </w:rPr>
        <w:t>organization and ensure timely execution of the same</w:t>
      </w:r>
      <w:r w:rsidR="00F27D51">
        <w:rPr>
          <w:rFonts w:eastAsia="Times New Roman" w:cs="Times New Roman"/>
        </w:rPr>
        <w:t>.</w:t>
      </w:r>
    </w:p>
    <w:p w:rsidR="00B27114" w:rsidRPr="003079A7" w:rsidRDefault="00B27114" w:rsidP="008B42E4">
      <w:pPr>
        <w:spacing w:after="0" w:line="240" w:lineRule="auto"/>
        <w:rPr>
          <w:rFonts w:cstheme="minorHAnsi"/>
          <w:b/>
          <w:u w:val="single"/>
        </w:rPr>
        <w:sectPr w:rsidR="00B27114" w:rsidRPr="003079A7" w:rsidSect="00F52F3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3"/>
          <w:docGrid w:linePitch="360"/>
        </w:sectPr>
      </w:pPr>
    </w:p>
    <w:p w:rsidR="004933E8" w:rsidRDefault="004933E8" w:rsidP="008B42E4">
      <w:pPr>
        <w:spacing w:after="0" w:line="240" w:lineRule="auto"/>
        <w:rPr>
          <w:rFonts w:cstheme="minorHAnsi"/>
          <w:b/>
        </w:rPr>
        <w:sectPr w:rsidR="004933E8" w:rsidSect="00F52F31">
          <w:type w:val="continuous"/>
          <w:pgSz w:w="11907" w:h="16839" w:code="9"/>
          <w:pgMar w:top="720" w:right="720" w:bottom="993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B2D89" w:rsidRPr="003079A7" w:rsidRDefault="00F27D51" w:rsidP="00F27D5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>2)</w:t>
      </w:r>
      <w:r w:rsidR="00A6079F" w:rsidRPr="003079A7">
        <w:rPr>
          <w:rFonts w:cstheme="minorHAnsi"/>
          <w:b/>
        </w:rPr>
        <w:t xml:space="preserve"> </w:t>
      </w:r>
      <w:r w:rsidR="00BB6929" w:rsidRPr="003079A7">
        <w:rPr>
          <w:rFonts w:cstheme="minorHAnsi"/>
          <w:b/>
        </w:rPr>
        <w:t>‘</w:t>
      </w:r>
      <w:r w:rsidR="00A6079F" w:rsidRPr="003079A7">
        <w:rPr>
          <w:rFonts w:cstheme="minorHAnsi"/>
          <w:b/>
          <w:i/>
          <w:u w:val="single"/>
        </w:rPr>
        <w:t>MPS G</w:t>
      </w:r>
      <w:r w:rsidR="005D236A">
        <w:rPr>
          <w:rFonts w:cstheme="minorHAnsi"/>
          <w:b/>
          <w:i/>
          <w:u w:val="single"/>
        </w:rPr>
        <w:t>roup of Companies’</w:t>
      </w:r>
      <w:r w:rsidR="00DA317C" w:rsidRPr="003079A7">
        <w:rPr>
          <w:rFonts w:cstheme="minorHAnsi"/>
          <w:b/>
        </w:rPr>
        <w:t>:</w:t>
      </w:r>
      <w:r w:rsidR="007D04F7">
        <w:rPr>
          <w:rFonts w:cstheme="minorHAnsi"/>
          <w:b/>
        </w:rPr>
        <w:t xml:space="preserve"> </w:t>
      </w:r>
      <w:r w:rsidR="005D236A">
        <w:rPr>
          <w:rFonts w:cstheme="minorHAnsi"/>
          <w:b/>
        </w:rPr>
        <w:t xml:space="preserve"> </w:t>
      </w:r>
      <w:r w:rsidR="00DA317C" w:rsidRPr="003079A7">
        <w:rPr>
          <w:rFonts w:cstheme="minorHAnsi"/>
        </w:rPr>
        <w:t xml:space="preserve"> </w:t>
      </w:r>
      <w:r w:rsidR="00070AEB">
        <w:rPr>
          <w:rFonts w:cstheme="minorHAnsi"/>
          <w:b/>
          <w:i/>
        </w:rPr>
        <w:t xml:space="preserve">Designation: </w:t>
      </w:r>
      <w:r w:rsidR="00750762">
        <w:rPr>
          <w:rFonts w:cstheme="minorHAnsi"/>
          <w:b/>
          <w:i/>
        </w:rPr>
        <w:t>Front Office Executive</w:t>
      </w:r>
      <w:r w:rsidR="00070AEB">
        <w:rPr>
          <w:rFonts w:cstheme="minorHAnsi"/>
          <w:b/>
          <w:i/>
        </w:rPr>
        <w:t>-Admin</w:t>
      </w:r>
      <w:r w:rsidR="00DA317C" w:rsidRPr="003079A7">
        <w:rPr>
          <w:rFonts w:cstheme="minorHAnsi"/>
          <w:i/>
        </w:rPr>
        <w:t xml:space="preserve"> (from July,</w:t>
      </w:r>
      <w:r w:rsidR="00750762">
        <w:rPr>
          <w:rFonts w:cstheme="minorHAnsi"/>
          <w:i/>
        </w:rPr>
        <w:t xml:space="preserve"> </w:t>
      </w:r>
      <w:r w:rsidR="00DA317C" w:rsidRPr="003079A7">
        <w:rPr>
          <w:rFonts w:cstheme="minorHAnsi"/>
          <w:i/>
        </w:rPr>
        <w:t xml:space="preserve">2012 to </w:t>
      </w:r>
      <w:r w:rsidR="005D236A">
        <w:rPr>
          <w:rFonts w:cstheme="minorHAnsi"/>
          <w:i/>
        </w:rPr>
        <w:t>Dec</w:t>
      </w:r>
      <w:r w:rsidR="00750762">
        <w:rPr>
          <w:rFonts w:cstheme="minorHAnsi"/>
          <w:i/>
        </w:rPr>
        <w:t>,</w:t>
      </w:r>
      <w:r w:rsidR="005D236A">
        <w:rPr>
          <w:rFonts w:cstheme="minorHAnsi"/>
          <w:i/>
        </w:rPr>
        <w:t xml:space="preserve"> </w:t>
      </w:r>
      <w:r w:rsidR="00DA317C" w:rsidRPr="003079A7">
        <w:rPr>
          <w:rFonts w:cstheme="minorHAnsi"/>
          <w:i/>
        </w:rPr>
        <w:t>2013)</w:t>
      </w:r>
    </w:p>
    <w:p w:rsidR="00485132" w:rsidRDefault="00982EA4" w:rsidP="00485132">
      <w:pPr>
        <w:spacing w:after="0" w:line="240" w:lineRule="auto"/>
        <w:rPr>
          <w:rFonts w:cstheme="minorHAnsi"/>
          <w:b/>
          <w:bCs/>
        </w:rPr>
      </w:pPr>
      <w:r w:rsidRPr="003079A7">
        <w:rPr>
          <w:rFonts w:cstheme="minorHAnsi"/>
          <w:b/>
          <w:bCs/>
          <w:u w:val="single"/>
        </w:rPr>
        <w:t>Roles &amp; Responsibilities</w:t>
      </w:r>
      <w:r w:rsidR="00485132">
        <w:rPr>
          <w:rFonts w:cstheme="minorHAnsi"/>
          <w:b/>
          <w:bCs/>
        </w:rPr>
        <w:t>:</w:t>
      </w:r>
    </w:p>
    <w:p w:rsidR="00485132" w:rsidRPr="00275532" w:rsidRDefault="00275532" w:rsidP="005D779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  <w:b/>
          <w:bCs/>
        </w:rPr>
        <w:sectPr w:rsidR="00485132" w:rsidRPr="00275532" w:rsidSect="00F52F31">
          <w:type w:val="continuous"/>
          <w:pgSz w:w="11907" w:h="16839" w:code="9"/>
          <w:pgMar w:top="1440" w:right="1080" w:bottom="1134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275532">
        <w:rPr>
          <w:rFonts w:eastAsia="Times New Roman" w:cs="Arial"/>
        </w:rPr>
        <w:t>Welcome</w:t>
      </w:r>
      <w:r w:rsidR="004676AE">
        <w:rPr>
          <w:rFonts w:eastAsia="Times New Roman" w:cs="Arial"/>
        </w:rPr>
        <w:t xml:space="preserve"> visitors by greeting them </w:t>
      </w:r>
      <w:r w:rsidR="006D27B9" w:rsidRPr="00275532">
        <w:rPr>
          <w:rFonts w:eastAsia="Times New Roman" w:cs="Arial"/>
        </w:rPr>
        <w:t xml:space="preserve">in person or on the </w:t>
      </w:r>
      <w:r w:rsidR="004676AE">
        <w:rPr>
          <w:rFonts w:eastAsia="Times New Roman" w:cs="Arial"/>
        </w:rPr>
        <w:t xml:space="preserve">telephone and </w:t>
      </w:r>
      <w:r w:rsidR="006D27B9" w:rsidRPr="00275532">
        <w:rPr>
          <w:rFonts w:eastAsia="Times New Roman" w:cs="Arial"/>
        </w:rPr>
        <w:t>answering or referring inquiries</w:t>
      </w:r>
      <w:r w:rsidR="004676AE">
        <w:rPr>
          <w:rFonts w:eastAsia="Times New Roman" w:cs="Arial"/>
        </w:rPr>
        <w:t>.</w:t>
      </w:r>
    </w:p>
    <w:p w:rsidR="000D031C" w:rsidRPr="00B54CED" w:rsidRDefault="000D031C" w:rsidP="00B54CED">
      <w:pPr>
        <w:spacing w:after="0" w:line="240" w:lineRule="auto"/>
        <w:rPr>
          <w:rFonts w:cstheme="minorHAnsi"/>
          <w:b/>
          <w:bCs/>
        </w:rPr>
      </w:pPr>
    </w:p>
    <w:p w:rsidR="00275532" w:rsidRPr="00102CDD" w:rsidRDefault="00102CDD" w:rsidP="00B54CE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>
        <w:rPr>
          <w:rFonts w:eastAsia="Times New Roman" w:cs="Arial"/>
        </w:rPr>
        <w:t>Direct</w:t>
      </w:r>
      <w:r w:rsidR="00275532" w:rsidRPr="00275532">
        <w:rPr>
          <w:rFonts w:eastAsia="Times New Roman" w:cs="Arial"/>
        </w:rPr>
        <w:t xml:space="preserve"> visitors by maintaining emplo</w:t>
      </w:r>
      <w:r w:rsidR="004676AE">
        <w:rPr>
          <w:rFonts w:eastAsia="Times New Roman" w:cs="Arial"/>
        </w:rPr>
        <w:t xml:space="preserve">yee and department directories and </w:t>
      </w:r>
      <w:r w:rsidR="00275532" w:rsidRPr="00275532">
        <w:rPr>
          <w:rFonts w:eastAsia="Times New Roman" w:cs="Arial"/>
        </w:rPr>
        <w:t>giving instructions</w:t>
      </w:r>
    </w:p>
    <w:p w:rsidR="00102CDD" w:rsidRPr="00102CDD" w:rsidRDefault="00AD5890" w:rsidP="00807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>
        <w:rPr>
          <w:rFonts w:eastAsia="Times New Roman" w:cs="Arial"/>
        </w:rPr>
        <w:t>Maintain</w:t>
      </w:r>
      <w:r w:rsidR="00102CDD" w:rsidRPr="00102CDD">
        <w:rPr>
          <w:rFonts w:eastAsia="Times New Roman" w:cs="Arial"/>
        </w:rPr>
        <w:t xml:space="preserve"> s</w:t>
      </w:r>
      <w:r w:rsidR="00627190">
        <w:rPr>
          <w:rFonts w:eastAsia="Times New Roman" w:cs="Arial"/>
        </w:rPr>
        <w:t>ecurity by following procedures and</w:t>
      </w:r>
      <w:r w:rsidR="00102CDD" w:rsidRPr="00102CDD">
        <w:rPr>
          <w:rFonts w:eastAsia="Times New Roman" w:cs="Arial"/>
        </w:rPr>
        <w:t xml:space="preserve"> monitoring </w:t>
      </w:r>
      <w:r w:rsidR="00627190">
        <w:rPr>
          <w:rFonts w:eastAsia="Times New Roman" w:cs="Arial"/>
        </w:rPr>
        <w:t>logbook.</w:t>
      </w:r>
    </w:p>
    <w:p w:rsidR="00102CDD" w:rsidRPr="00102CDD" w:rsidRDefault="00E34C5E" w:rsidP="00467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</w:rPr>
      </w:pPr>
      <w:r>
        <w:rPr>
          <w:rFonts w:eastAsia="Times New Roman" w:cs="Arial"/>
        </w:rPr>
        <w:t>Maintaining</w:t>
      </w:r>
      <w:r w:rsidR="00102CDD" w:rsidRPr="00102CDD">
        <w:rPr>
          <w:rFonts w:eastAsia="Times New Roman" w:cs="Arial"/>
        </w:rPr>
        <w:t xml:space="preserve"> telecommunication syste</w:t>
      </w:r>
      <w:r w:rsidR="00881677">
        <w:rPr>
          <w:rFonts w:eastAsia="Times New Roman" w:cs="Arial"/>
        </w:rPr>
        <w:t xml:space="preserve">m by following </w:t>
      </w:r>
      <w:r w:rsidR="00102CDD" w:rsidRPr="00102CDD">
        <w:rPr>
          <w:rFonts w:eastAsia="Times New Roman" w:cs="Arial"/>
        </w:rPr>
        <w:t>instructions for house phone and console operation.</w:t>
      </w:r>
    </w:p>
    <w:p w:rsidR="00A159E6" w:rsidRPr="00B54CED" w:rsidRDefault="009B5455" w:rsidP="00B54CE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3079A7">
        <w:t xml:space="preserve">Single </w:t>
      </w:r>
      <w:r w:rsidR="00D06C6B" w:rsidRPr="003079A7">
        <w:t>handedly</w:t>
      </w:r>
      <w:r w:rsidRPr="003079A7">
        <w:t xml:space="preserve"> managed the Administration of two premises</w:t>
      </w:r>
      <w:r w:rsidR="00FC4F34" w:rsidRPr="003079A7">
        <w:t>.</w:t>
      </w:r>
    </w:p>
    <w:p w:rsidR="00B00C90" w:rsidRPr="005D236A" w:rsidRDefault="00C95328" w:rsidP="00466E6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3079A7">
        <w:t>Maintaining</w:t>
      </w:r>
      <w:r w:rsidR="00D06CB7" w:rsidRPr="003079A7">
        <w:t xml:space="preserve"> /issuing stationary and placing </w:t>
      </w:r>
      <w:proofErr w:type="spellStart"/>
      <w:r w:rsidR="00D06CB7" w:rsidRPr="003079A7">
        <w:t>placing</w:t>
      </w:r>
      <w:proofErr w:type="spellEnd"/>
      <w:r w:rsidR="00D06CB7" w:rsidRPr="003079A7">
        <w:t xml:space="preserve"> requisition for the same in due time.</w:t>
      </w:r>
    </w:p>
    <w:p w:rsidR="005D236A" w:rsidRPr="003079A7" w:rsidRDefault="005D236A" w:rsidP="005D236A">
      <w:pPr>
        <w:pStyle w:val="ListParagraph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593" w:type="dxa"/>
        <w:tblLook w:val="04A0" w:firstRow="1" w:lastRow="0" w:firstColumn="1" w:lastColumn="0" w:noHBand="0" w:noVBand="1"/>
      </w:tblPr>
      <w:tblGrid>
        <w:gridCol w:w="10593"/>
      </w:tblGrid>
      <w:tr w:rsidR="00DC343D" w:rsidRPr="003079A7" w:rsidTr="00292675">
        <w:trPr>
          <w:trHeight w:val="276"/>
        </w:trPr>
        <w:tc>
          <w:tcPr>
            <w:tcW w:w="10593" w:type="dxa"/>
            <w:shd w:val="clear" w:color="auto" w:fill="B8CCE4" w:themeFill="accent1" w:themeFillTint="66"/>
          </w:tcPr>
          <w:p w:rsidR="00DC343D" w:rsidRPr="003079A7" w:rsidRDefault="00DC343D" w:rsidP="00534FA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INTERNSHIP &amp; PROJECT DETAILS:</w:t>
            </w:r>
          </w:p>
        </w:tc>
      </w:tr>
    </w:tbl>
    <w:p w:rsidR="00D64B85" w:rsidRPr="003079A7" w:rsidRDefault="00D64B85" w:rsidP="00534FAF">
      <w:pPr>
        <w:spacing w:after="0" w:line="360" w:lineRule="auto"/>
        <w:rPr>
          <w:b/>
          <w:color w:val="000000"/>
        </w:rPr>
      </w:pPr>
      <w:r w:rsidRPr="003079A7">
        <w:t>“STATUTORY COMPLIANCE” in</w:t>
      </w:r>
      <w:r w:rsidR="00AD4507" w:rsidRPr="003079A7">
        <w:t xml:space="preserve"> APOLLO GLENAEGLES HOSPITAL, KOLKATA</w:t>
      </w:r>
      <w:r w:rsidRPr="003079A7">
        <w:t xml:space="preserve"> for 3 months </w:t>
      </w:r>
      <w:r w:rsidR="00AD4507" w:rsidRPr="003079A7">
        <w:t>,</w:t>
      </w:r>
      <w:r w:rsidRPr="003079A7">
        <w:rPr>
          <w:color w:val="000000"/>
        </w:rPr>
        <w:t xml:space="preserve">From </w:t>
      </w:r>
      <w:r w:rsidRPr="003079A7">
        <w:rPr>
          <w:b/>
        </w:rPr>
        <w:t xml:space="preserve">  1</w:t>
      </w:r>
      <w:r w:rsidRPr="003079A7">
        <w:rPr>
          <w:b/>
          <w:vertAlign w:val="superscript"/>
        </w:rPr>
        <w:t>st</w:t>
      </w:r>
      <w:r w:rsidRPr="003079A7">
        <w:rPr>
          <w:b/>
        </w:rPr>
        <w:t xml:space="preserve"> June </w:t>
      </w:r>
      <w:r w:rsidRPr="003079A7">
        <w:t>To</w:t>
      </w:r>
      <w:r w:rsidRPr="003079A7">
        <w:rPr>
          <w:b/>
        </w:rPr>
        <w:t xml:space="preserve"> 31</w:t>
      </w:r>
      <w:r w:rsidRPr="003079A7">
        <w:rPr>
          <w:b/>
          <w:vertAlign w:val="superscript"/>
        </w:rPr>
        <w:t>ST</w:t>
      </w:r>
      <w:r w:rsidRPr="003079A7">
        <w:rPr>
          <w:b/>
        </w:rPr>
        <w:t xml:space="preserve"> August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275DF5" w:rsidRPr="003079A7" w:rsidTr="00444C5F">
        <w:trPr>
          <w:trHeight w:val="264"/>
        </w:trPr>
        <w:tc>
          <w:tcPr>
            <w:tcW w:w="10566" w:type="dxa"/>
            <w:shd w:val="clear" w:color="auto" w:fill="B8CCE4" w:themeFill="accent1" w:themeFillTint="66"/>
          </w:tcPr>
          <w:p w:rsidR="00275DF5" w:rsidRPr="003079A7" w:rsidRDefault="00275DF5" w:rsidP="00534FA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EDUCATION QUALIFICATION</w:t>
            </w:r>
            <w:r w:rsidR="0010136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C15002"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&amp; C</w:t>
            </w:r>
            <w:r w:rsidR="00E871CC"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ERTIFICATIONS</w:t>
            </w: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</w:tr>
    </w:tbl>
    <w:p w:rsidR="001D1C8B" w:rsidRPr="003079A7" w:rsidRDefault="001D1C8B" w:rsidP="00466E68">
      <w:pPr>
        <w:pStyle w:val="ListParagraph"/>
        <w:numPr>
          <w:ilvl w:val="0"/>
          <w:numId w:val="7"/>
        </w:numPr>
        <w:spacing w:before="40" w:after="0" w:line="240" w:lineRule="auto"/>
        <w:jc w:val="both"/>
      </w:pPr>
      <w:r w:rsidRPr="003079A7">
        <w:t>2012</w:t>
      </w:r>
      <w:r w:rsidRPr="003079A7">
        <w:tab/>
        <w:t xml:space="preserve">MBA (HRM&amp; Marketing) from </w:t>
      </w:r>
      <w:r w:rsidRPr="003079A7">
        <w:rPr>
          <w:rFonts w:cs="Calibri"/>
          <w:b/>
        </w:rPr>
        <w:t>Bhavan’s Institute of Management Science (West Bengal University of Technology)</w:t>
      </w:r>
      <w:r w:rsidRPr="003079A7">
        <w:t>.</w:t>
      </w:r>
    </w:p>
    <w:p w:rsidR="00CC142F" w:rsidRPr="003079A7" w:rsidRDefault="00CC142F" w:rsidP="00466E68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IN"/>
        </w:rPr>
      </w:pPr>
      <w:r w:rsidRPr="003079A7">
        <w:t>2009</w:t>
      </w:r>
      <w:r w:rsidRPr="003079A7">
        <w:tab/>
        <w:t>B. COM (HONS)</w:t>
      </w:r>
      <w:r w:rsidRPr="003079A7">
        <w:rPr>
          <w:bCs/>
        </w:rPr>
        <w:t xml:space="preserve"> from </w:t>
      </w:r>
      <w:r w:rsidRPr="003079A7">
        <w:t xml:space="preserve">SivanathSastri College </w:t>
      </w:r>
      <w:r w:rsidRPr="003079A7">
        <w:rPr>
          <w:b/>
        </w:rPr>
        <w:t>(Calcutta University).</w:t>
      </w:r>
    </w:p>
    <w:p w:rsidR="00CC142F" w:rsidRPr="003079A7" w:rsidRDefault="00CC142F" w:rsidP="00466E68">
      <w:pPr>
        <w:pStyle w:val="ListParagraph"/>
        <w:numPr>
          <w:ilvl w:val="0"/>
          <w:numId w:val="7"/>
        </w:numPr>
        <w:spacing w:after="0" w:line="240" w:lineRule="auto"/>
      </w:pPr>
      <w:r w:rsidRPr="003079A7">
        <w:t>2006</w:t>
      </w:r>
      <w:r w:rsidRPr="003079A7">
        <w:tab/>
        <w:t xml:space="preserve">XII from Rockvale Academy </w:t>
      </w:r>
      <w:r w:rsidRPr="003079A7">
        <w:rPr>
          <w:b/>
        </w:rPr>
        <w:t>(ISC)</w:t>
      </w:r>
      <w:r w:rsidR="005D7353">
        <w:t>, Kalimpong</w:t>
      </w:r>
    </w:p>
    <w:p w:rsidR="00D425FD" w:rsidRPr="003079A7" w:rsidRDefault="001C5939" w:rsidP="00466E68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3079A7">
        <w:t>2004</w:t>
      </w:r>
      <w:r w:rsidRPr="003079A7">
        <w:tab/>
        <w:t xml:space="preserve">X from Rockvale Academy </w:t>
      </w:r>
      <w:r w:rsidRPr="003079A7">
        <w:rPr>
          <w:b/>
        </w:rPr>
        <w:t>(ICSE)</w:t>
      </w:r>
      <w:r w:rsidR="005D7353">
        <w:t xml:space="preserve">, Kalimpong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D425FD" w:rsidRPr="003079A7" w:rsidTr="00456E20">
        <w:trPr>
          <w:trHeight w:val="280"/>
        </w:trPr>
        <w:tc>
          <w:tcPr>
            <w:tcW w:w="10535" w:type="dxa"/>
            <w:shd w:val="clear" w:color="auto" w:fill="B8CCE4" w:themeFill="accent1" w:themeFillTint="66"/>
          </w:tcPr>
          <w:p w:rsidR="00D425FD" w:rsidRPr="003079A7" w:rsidRDefault="00D8655E" w:rsidP="00534FAF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 w:rsidRPr="003079A7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COMPUTER PROFICIENCY</w:t>
            </w:r>
          </w:p>
        </w:tc>
      </w:tr>
    </w:tbl>
    <w:p w:rsidR="00A96B82" w:rsidRPr="003079A7" w:rsidRDefault="00A96B82" w:rsidP="00466E68">
      <w:pPr>
        <w:pStyle w:val="ListParagraph"/>
        <w:numPr>
          <w:ilvl w:val="0"/>
          <w:numId w:val="8"/>
        </w:numPr>
        <w:spacing w:after="0" w:line="240" w:lineRule="auto"/>
      </w:pPr>
      <w:r w:rsidRPr="003079A7">
        <w:t xml:space="preserve">Certificate </w:t>
      </w:r>
      <w:r w:rsidR="005D7353">
        <w:t xml:space="preserve">in Computer Accounting (Tally) </w:t>
      </w:r>
    </w:p>
    <w:p w:rsidR="00A96B82" w:rsidRPr="003079A7" w:rsidRDefault="00862614" w:rsidP="00466E68">
      <w:pPr>
        <w:pStyle w:val="ListParagraph"/>
        <w:numPr>
          <w:ilvl w:val="0"/>
          <w:numId w:val="8"/>
        </w:numPr>
        <w:spacing w:after="0" w:line="240" w:lineRule="auto"/>
      </w:pPr>
      <w:r w:rsidRPr="003079A7">
        <w:rPr>
          <w:rFonts w:cs="Calibri"/>
        </w:rPr>
        <w:t>Packages - M</w:t>
      </w:r>
      <w:r w:rsidR="00B00C90" w:rsidRPr="003079A7">
        <w:rPr>
          <w:rFonts w:cs="Calibri"/>
        </w:rPr>
        <w:t>icrosoft Office,</w:t>
      </w:r>
    </w:p>
    <w:p w:rsidR="00A96B82" w:rsidRPr="003079A7" w:rsidRDefault="00A96B82" w:rsidP="00466E68">
      <w:pPr>
        <w:pStyle w:val="ListParagraph"/>
        <w:numPr>
          <w:ilvl w:val="0"/>
          <w:numId w:val="8"/>
        </w:numPr>
        <w:spacing w:after="0" w:line="240" w:lineRule="auto"/>
      </w:pPr>
      <w:r w:rsidRPr="003079A7">
        <w:t>Worki</w:t>
      </w:r>
      <w:r w:rsidR="005D7353">
        <w:t>ng Knowledge of Windows (XP, 7)</w:t>
      </w:r>
    </w:p>
    <w:p w:rsidR="00A96B82" w:rsidRPr="003079A7" w:rsidRDefault="00A96B82" w:rsidP="00466E68">
      <w:pPr>
        <w:pStyle w:val="ListParagraph"/>
        <w:numPr>
          <w:ilvl w:val="0"/>
          <w:numId w:val="8"/>
        </w:numPr>
        <w:spacing w:after="0" w:line="240" w:lineRule="auto"/>
      </w:pPr>
      <w:r w:rsidRPr="003079A7">
        <w:t>Diploma in Business Systems &amp;</w:t>
      </w:r>
      <w:r w:rsidR="005D7353">
        <w:t xml:space="preserve"> Information Management (NIIT)</w:t>
      </w:r>
    </w:p>
    <w:p w:rsidR="00862614" w:rsidRPr="003079A7" w:rsidRDefault="00A96B82" w:rsidP="00466E68">
      <w:pPr>
        <w:pStyle w:val="ListParagraph"/>
        <w:numPr>
          <w:ilvl w:val="0"/>
          <w:numId w:val="8"/>
        </w:numPr>
        <w:spacing w:after="0" w:line="240" w:lineRule="auto"/>
      </w:pPr>
      <w:r w:rsidRPr="003079A7">
        <w:t xml:space="preserve">Course on HTML, </w:t>
      </w:r>
      <w:r w:rsidR="005D7353">
        <w:t>C++ &amp; A+</w:t>
      </w: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10633"/>
      </w:tblGrid>
      <w:tr w:rsidR="007A5A4B" w:rsidRPr="003079A7" w:rsidTr="00292675">
        <w:trPr>
          <w:trHeight w:val="233"/>
        </w:trPr>
        <w:tc>
          <w:tcPr>
            <w:tcW w:w="10633" w:type="dxa"/>
            <w:shd w:val="clear" w:color="auto" w:fill="B8CCE4" w:themeFill="accent1" w:themeFillTint="66"/>
          </w:tcPr>
          <w:p w:rsidR="007A5A4B" w:rsidRPr="003079A7" w:rsidRDefault="007A5A4B" w:rsidP="00534FAF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PERSONALITY TRAITS:</w:t>
            </w:r>
          </w:p>
        </w:tc>
      </w:tr>
    </w:tbl>
    <w:p w:rsidR="00992D1D" w:rsidRPr="003079A7" w:rsidRDefault="00992D1D" w:rsidP="00534FAF">
      <w:pPr>
        <w:spacing w:after="0" w:line="240" w:lineRule="auto"/>
        <w:rPr>
          <w:rFonts w:cstheme="minorHAnsi"/>
          <w:b/>
          <w:u w:val="single"/>
        </w:rPr>
        <w:sectPr w:rsidR="00992D1D" w:rsidRPr="003079A7" w:rsidSect="00F52F31"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73A84" w:rsidRPr="003079A7" w:rsidRDefault="00C05722" w:rsidP="00466E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 w:rsidRPr="003079A7">
        <w:rPr>
          <w:rFonts w:eastAsia="Calibri" w:cs="Calibri"/>
        </w:rPr>
        <w:lastRenderedPageBreak/>
        <w:t>Effective listening skills and an excellent communicator</w:t>
      </w:r>
    </w:p>
    <w:p w:rsidR="00373A84" w:rsidRPr="003079A7" w:rsidRDefault="00C05722" w:rsidP="00466E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 w:rsidRPr="003079A7">
        <w:rPr>
          <w:rFonts w:eastAsia="Calibri" w:cs="Calibri"/>
        </w:rPr>
        <w:t>Good Analytical and Problem solving skills</w:t>
      </w:r>
    </w:p>
    <w:p w:rsidR="00C05722" w:rsidRPr="003079A7" w:rsidRDefault="00C05722" w:rsidP="00466E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 w:rsidRPr="003079A7">
        <w:rPr>
          <w:rFonts w:eastAsia="Calibri" w:cs="Calibri"/>
        </w:rPr>
        <w:t>Good Organizing skills have helped me co-ordinate and manage several aspects of work effectively</w:t>
      </w:r>
    </w:p>
    <w:p w:rsidR="00373A84" w:rsidRPr="003079A7" w:rsidRDefault="00C05722" w:rsidP="00466E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 w:rsidRPr="003079A7">
        <w:rPr>
          <w:rFonts w:eastAsia="Calibri" w:cs="Calibri"/>
        </w:rPr>
        <w:lastRenderedPageBreak/>
        <w:t>Quick and willing learner and believe in adopting innovative ideas from available sources</w:t>
      </w:r>
    </w:p>
    <w:p w:rsidR="00373A84" w:rsidRPr="003079A7" w:rsidRDefault="00C05722" w:rsidP="00466E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 w:rsidRPr="003079A7">
        <w:rPr>
          <w:rFonts w:eastAsia="Calibri" w:cs="Calibri"/>
        </w:rPr>
        <w:t>Adaptable to different work cultures</w:t>
      </w:r>
    </w:p>
    <w:p w:rsidR="00373A84" w:rsidRPr="003079A7" w:rsidRDefault="007A5A4B" w:rsidP="00466E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 w:rsidRPr="003079A7">
        <w:rPr>
          <w:rFonts w:cstheme="minorHAnsi"/>
        </w:rPr>
        <w:t>Ability to work in a group, Innovative &amp; Self driven.</w:t>
      </w:r>
    </w:p>
    <w:p w:rsidR="007A5A4B" w:rsidRPr="003079A7" w:rsidRDefault="00426EDC" w:rsidP="00466E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Calibri"/>
        </w:rPr>
      </w:pPr>
      <w:r w:rsidRPr="003079A7">
        <w:rPr>
          <w:rFonts w:cstheme="minorHAnsi"/>
          <w:shd w:val="clear" w:color="auto" w:fill="FFFFFF"/>
        </w:rPr>
        <w:t>Ability</w:t>
      </w:r>
      <w:r w:rsidR="0082126C" w:rsidRPr="003079A7">
        <w:rPr>
          <w:rFonts w:cstheme="minorHAnsi"/>
          <w:shd w:val="clear" w:color="auto" w:fill="FFFFFF"/>
        </w:rPr>
        <w:t xml:space="preserve"> to motivate </w:t>
      </w:r>
      <w:r w:rsidR="00992D1D" w:rsidRPr="003079A7">
        <w:rPr>
          <w:rFonts w:cstheme="minorHAnsi"/>
          <w:shd w:val="clear" w:color="auto" w:fill="FFFFFF"/>
        </w:rPr>
        <w:t>people.</w:t>
      </w:r>
    </w:p>
    <w:p w:rsidR="00992D1D" w:rsidRPr="003079A7" w:rsidRDefault="00992D1D" w:rsidP="00BD3E8E">
      <w:pPr>
        <w:spacing w:after="0" w:line="240" w:lineRule="auto"/>
        <w:rPr>
          <w:rFonts w:eastAsia="Calibri" w:cstheme="minorHAnsi"/>
        </w:rPr>
        <w:sectPr w:rsidR="00992D1D" w:rsidRPr="003079A7" w:rsidSect="00F52F3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97"/>
          <w:docGrid w:linePitch="360"/>
        </w:sectPr>
      </w:pPr>
    </w:p>
    <w:p w:rsidR="00B25651" w:rsidRPr="003079A7" w:rsidRDefault="00B25651" w:rsidP="00534FAF">
      <w:pPr>
        <w:spacing w:after="0" w:line="240" w:lineRule="auto"/>
        <w:rPr>
          <w:rFonts w:eastAsia="Calibri" w:cstheme="minorHAnsi"/>
        </w:rPr>
      </w:pP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10610"/>
      </w:tblGrid>
      <w:tr w:rsidR="00594EC4" w:rsidRPr="003079A7" w:rsidTr="00292675">
        <w:trPr>
          <w:trHeight w:val="253"/>
        </w:trPr>
        <w:tc>
          <w:tcPr>
            <w:tcW w:w="10610" w:type="dxa"/>
            <w:shd w:val="clear" w:color="auto" w:fill="B8CCE4" w:themeFill="accent1" w:themeFillTint="66"/>
          </w:tcPr>
          <w:p w:rsidR="00594EC4" w:rsidRPr="003079A7" w:rsidRDefault="00594EC4" w:rsidP="00534FA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79A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PERSONAL DETAILS:</w:t>
            </w:r>
          </w:p>
        </w:tc>
      </w:tr>
    </w:tbl>
    <w:p w:rsidR="00992D1D" w:rsidRPr="003079A7" w:rsidRDefault="00992D1D" w:rsidP="00BD3E8E">
      <w:pPr>
        <w:pStyle w:val="ListParagraph"/>
        <w:spacing w:after="0" w:line="220" w:lineRule="atLeast"/>
        <w:ind w:left="1350"/>
        <w:rPr>
          <w:rFonts w:cstheme="minorHAnsi"/>
        </w:rPr>
        <w:sectPr w:rsidR="00992D1D" w:rsidRPr="003079A7" w:rsidSect="00F52F3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66E68" w:rsidRDefault="00594EC4" w:rsidP="00466E68">
      <w:pPr>
        <w:pStyle w:val="ListParagraph"/>
        <w:numPr>
          <w:ilvl w:val="0"/>
          <w:numId w:val="10"/>
        </w:numPr>
        <w:spacing w:after="0" w:line="220" w:lineRule="atLeast"/>
        <w:ind w:right="1122"/>
        <w:rPr>
          <w:rFonts w:cstheme="minorHAnsi"/>
        </w:rPr>
      </w:pPr>
      <w:r w:rsidRPr="00466E68">
        <w:rPr>
          <w:rFonts w:cstheme="minorHAnsi"/>
        </w:rPr>
        <w:lastRenderedPageBreak/>
        <w:t xml:space="preserve">Date </w:t>
      </w:r>
      <w:r w:rsidR="00D06C6B" w:rsidRPr="00466E68">
        <w:rPr>
          <w:rFonts w:cstheme="minorHAnsi"/>
        </w:rPr>
        <w:t>of Birth :  29</w:t>
      </w:r>
      <w:r w:rsidR="00D06C6B" w:rsidRPr="00466E68">
        <w:rPr>
          <w:rFonts w:cstheme="minorHAnsi"/>
          <w:vertAlign w:val="superscript"/>
        </w:rPr>
        <w:t>th</w:t>
      </w:r>
      <w:r w:rsidR="00D06C6B" w:rsidRPr="00466E68">
        <w:rPr>
          <w:rFonts w:cstheme="minorHAnsi"/>
        </w:rPr>
        <w:t xml:space="preserve"> July,1988</w:t>
      </w:r>
    </w:p>
    <w:p w:rsidR="00EC0BA2" w:rsidRDefault="00DC343D" w:rsidP="00466E68">
      <w:pPr>
        <w:pStyle w:val="ListParagraph"/>
        <w:numPr>
          <w:ilvl w:val="0"/>
          <w:numId w:val="10"/>
        </w:numPr>
        <w:spacing w:after="0" w:line="220" w:lineRule="atLeast"/>
        <w:ind w:right="1122"/>
        <w:rPr>
          <w:rFonts w:cstheme="minorHAnsi"/>
        </w:rPr>
      </w:pPr>
      <w:r w:rsidRPr="00466E68">
        <w:rPr>
          <w:rFonts w:cstheme="minorHAnsi"/>
        </w:rPr>
        <w:t>Marital Status  :</w:t>
      </w:r>
      <w:r w:rsidR="00594EC4" w:rsidRPr="00466E68">
        <w:rPr>
          <w:rFonts w:cstheme="minorHAnsi"/>
        </w:rPr>
        <w:t>Single</w:t>
      </w:r>
      <w:r w:rsidR="00EC0BA2" w:rsidRPr="00EC0BA2">
        <w:rPr>
          <w:rFonts w:cstheme="minorHAnsi"/>
        </w:rPr>
        <w:t xml:space="preserve"> </w:t>
      </w:r>
    </w:p>
    <w:p w:rsidR="00781708" w:rsidRPr="00466E68" w:rsidRDefault="002957D5" w:rsidP="00466E68">
      <w:pPr>
        <w:pStyle w:val="ListParagraph"/>
        <w:numPr>
          <w:ilvl w:val="0"/>
          <w:numId w:val="10"/>
        </w:numPr>
        <w:spacing w:after="0" w:line="220" w:lineRule="atLeast"/>
        <w:ind w:right="1122"/>
        <w:rPr>
          <w:rFonts w:cstheme="minorHAnsi"/>
        </w:rPr>
      </w:pPr>
      <w:r>
        <w:rPr>
          <w:rFonts w:cstheme="minorHAnsi"/>
        </w:rPr>
        <w:lastRenderedPageBreak/>
        <w:t>Hobbies</w:t>
      </w:r>
      <w:r w:rsidR="00EC0BA2" w:rsidRPr="00466E68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C0BA2" w:rsidRPr="00466E68">
        <w:rPr>
          <w:rFonts w:cstheme="minorHAnsi"/>
        </w:rPr>
        <w:t>Travelling, Trekking and</w:t>
      </w:r>
      <w:r w:rsidR="00E00254">
        <w:rPr>
          <w:rFonts w:cstheme="minorHAnsi"/>
        </w:rPr>
        <w:t xml:space="preserve"> </w:t>
      </w:r>
      <w:r w:rsidR="00EC0BA2" w:rsidRPr="00466E68">
        <w:rPr>
          <w:rFonts w:cstheme="minorHAnsi"/>
        </w:rPr>
        <w:t xml:space="preserve">cooking.                      </w:t>
      </w:r>
    </w:p>
    <w:p w:rsidR="00992D1D" w:rsidRPr="00466E68" w:rsidRDefault="00594EC4" w:rsidP="00466E68">
      <w:pPr>
        <w:pStyle w:val="ListParagraph"/>
        <w:numPr>
          <w:ilvl w:val="0"/>
          <w:numId w:val="11"/>
        </w:numPr>
        <w:spacing w:after="0" w:line="220" w:lineRule="atLeast"/>
        <w:ind w:right="1122"/>
        <w:rPr>
          <w:rFonts w:cstheme="minorHAnsi"/>
        </w:rPr>
        <w:sectPr w:rsidR="00992D1D" w:rsidRPr="00466E68" w:rsidSect="00F52F31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9"/>
          <w:docGrid w:linePitch="360"/>
        </w:sectPr>
      </w:pPr>
      <w:r w:rsidRPr="00466E68">
        <w:rPr>
          <w:rFonts w:cstheme="minorHAnsi"/>
        </w:rPr>
        <w:t xml:space="preserve">Languages :  </w:t>
      </w:r>
      <w:r w:rsidR="00DC343D" w:rsidRPr="00466E68">
        <w:rPr>
          <w:rFonts w:cstheme="minorHAnsi"/>
        </w:rPr>
        <w:t xml:space="preserve"> English, Hindi</w:t>
      </w:r>
      <w:r w:rsidR="00BD3E8E" w:rsidRPr="00466E68">
        <w:rPr>
          <w:rFonts w:cstheme="minorHAnsi"/>
        </w:rPr>
        <w:t xml:space="preserve">                       </w:t>
      </w:r>
      <w:r w:rsidR="00466E68">
        <w:rPr>
          <w:rFonts w:cstheme="minorHAnsi"/>
        </w:rPr>
        <w:t xml:space="preserve"> </w:t>
      </w:r>
      <w:r w:rsidRPr="00466E68">
        <w:rPr>
          <w:rFonts w:cstheme="minorHAnsi"/>
        </w:rPr>
        <w:t xml:space="preserve">                      </w:t>
      </w:r>
    </w:p>
    <w:p w:rsidR="00880700" w:rsidRDefault="00880700" w:rsidP="00534FAF">
      <w:pPr>
        <w:spacing w:after="0" w:line="220" w:lineRule="atLeast"/>
        <w:ind w:right="-108"/>
        <w:jc w:val="right"/>
        <w:rPr>
          <w:rFonts w:cstheme="minorHAnsi"/>
          <w:b/>
        </w:rPr>
      </w:pPr>
    </w:p>
    <w:p w:rsidR="00880700" w:rsidRDefault="00880700" w:rsidP="00534FAF">
      <w:pPr>
        <w:spacing w:after="0" w:line="220" w:lineRule="atLeast"/>
        <w:ind w:right="-108"/>
        <w:jc w:val="right"/>
        <w:rPr>
          <w:rFonts w:cstheme="minorHAnsi"/>
          <w:b/>
        </w:rPr>
      </w:pPr>
    </w:p>
    <w:p w:rsidR="00880700" w:rsidRDefault="00880700" w:rsidP="00880700">
      <w:pPr>
        <w:spacing w:after="0" w:line="220" w:lineRule="atLeast"/>
        <w:ind w:right="-108"/>
        <w:jc w:val="center"/>
        <w:rPr>
          <w:rFonts w:cstheme="minorHAnsi"/>
          <w:b/>
        </w:rPr>
      </w:pPr>
    </w:p>
    <w:p w:rsidR="00880700" w:rsidRDefault="00880700" w:rsidP="00534FAF">
      <w:pPr>
        <w:spacing w:after="0" w:line="220" w:lineRule="atLeast"/>
        <w:ind w:right="-108"/>
        <w:jc w:val="right"/>
        <w:rPr>
          <w:rFonts w:cstheme="minorHAnsi"/>
          <w:b/>
        </w:rPr>
      </w:pPr>
    </w:p>
    <w:p w:rsidR="00880700" w:rsidRDefault="00880700" w:rsidP="00534FAF">
      <w:pPr>
        <w:spacing w:after="0" w:line="220" w:lineRule="atLeast"/>
        <w:ind w:right="-108"/>
        <w:jc w:val="right"/>
        <w:rPr>
          <w:rFonts w:cstheme="minorHAnsi"/>
          <w:b/>
        </w:rPr>
      </w:pPr>
    </w:p>
    <w:p w:rsidR="00534FAF" w:rsidRPr="003079A7" w:rsidRDefault="00534FAF" w:rsidP="00534FAF">
      <w:pPr>
        <w:spacing w:after="0" w:line="220" w:lineRule="atLeast"/>
        <w:ind w:right="-108"/>
        <w:jc w:val="right"/>
        <w:rPr>
          <w:rFonts w:eastAsia="Batang" w:cstheme="minorHAnsi"/>
          <w:b/>
          <w:spacing w:val="-6"/>
          <w:lang w:val="en-GB"/>
        </w:rPr>
      </w:pPr>
      <w:r w:rsidRPr="003079A7">
        <w:rPr>
          <w:rFonts w:cstheme="minorHAnsi"/>
          <w:b/>
        </w:rPr>
        <w:tab/>
      </w:r>
      <w:r w:rsidRPr="003079A7">
        <w:rPr>
          <w:rFonts w:cstheme="minorHAnsi"/>
          <w:b/>
        </w:rPr>
        <w:tab/>
      </w:r>
      <w:r w:rsidRPr="003079A7">
        <w:rPr>
          <w:rFonts w:cstheme="minorHAnsi"/>
          <w:b/>
        </w:rPr>
        <w:tab/>
      </w:r>
      <w:r w:rsidRPr="003079A7">
        <w:rPr>
          <w:rFonts w:cstheme="minorHAnsi"/>
          <w:b/>
        </w:rPr>
        <w:tab/>
      </w:r>
    </w:p>
    <w:sectPr w:rsidR="00534FAF" w:rsidRPr="003079A7" w:rsidSect="00F52F31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D6"/>
    <w:multiLevelType w:val="hybridMultilevel"/>
    <w:tmpl w:val="756C1C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C2BCF"/>
    <w:multiLevelType w:val="hybridMultilevel"/>
    <w:tmpl w:val="BED0CC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5442"/>
    <w:multiLevelType w:val="hybridMultilevel"/>
    <w:tmpl w:val="6AA003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6F83"/>
    <w:multiLevelType w:val="hybridMultilevel"/>
    <w:tmpl w:val="948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A16E3"/>
    <w:multiLevelType w:val="hybridMultilevel"/>
    <w:tmpl w:val="E708C7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1F86"/>
    <w:multiLevelType w:val="hybridMultilevel"/>
    <w:tmpl w:val="1D464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50F42"/>
    <w:multiLevelType w:val="hybridMultilevel"/>
    <w:tmpl w:val="2140E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65A3D"/>
    <w:multiLevelType w:val="hybridMultilevel"/>
    <w:tmpl w:val="306C1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85815"/>
    <w:multiLevelType w:val="hybridMultilevel"/>
    <w:tmpl w:val="A8AC5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F2EA2"/>
    <w:multiLevelType w:val="hybridMultilevel"/>
    <w:tmpl w:val="4D426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16C9B"/>
    <w:multiLevelType w:val="hybridMultilevel"/>
    <w:tmpl w:val="7B3298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03416"/>
    <w:multiLevelType w:val="hybridMultilevel"/>
    <w:tmpl w:val="D8C2147A"/>
    <w:lvl w:ilvl="0" w:tplc="4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>
    <w:nsid w:val="4CA62EAA"/>
    <w:multiLevelType w:val="hybridMultilevel"/>
    <w:tmpl w:val="C5E69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D3959"/>
    <w:multiLevelType w:val="hybridMultilevel"/>
    <w:tmpl w:val="B3740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3562D"/>
    <w:multiLevelType w:val="hybridMultilevel"/>
    <w:tmpl w:val="C28C2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F60E7"/>
    <w:multiLevelType w:val="multilevel"/>
    <w:tmpl w:val="943C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F6210"/>
    <w:multiLevelType w:val="hybridMultilevel"/>
    <w:tmpl w:val="8294D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16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63E2"/>
    <w:rsid w:val="00006E79"/>
    <w:rsid w:val="000160E7"/>
    <w:rsid w:val="0003735D"/>
    <w:rsid w:val="00056DAF"/>
    <w:rsid w:val="00061221"/>
    <w:rsid w:val="00070AEB"/>
    <w:rsid w:val="000721F4"/>
    <w:rsid w:val="00080896"/>
    <w:rsid w:val="000A4759"/>
    <w:rsid w:val="000A6ADF"/>
    <w:rsid w:val="000A7A28"/>
    <w:rsid w:val="000D031C"/>
    <w:rsid w:val="000E1123"/>
    <w:rsid w:val="0010136D"/>
    <w:rsid w:val="00102CDD"/>
    <w:rsid w:val="00116166"/>
    <w:rsid w:val="00116F1F"/>
    <w:rsid w:val="001524DE"/>
    <w:rsid w:val="0015349C"/>
    <w:rsid w:val="001544A7"/>
    <w:rsid w:val="0016240D"/>
    <w:rsid w:val="001639ED"/>
    <w:rsid w:val="00165C5F"/>
    <w:rsid w:val="00173CF4"/>
    <w:rsid w:val="00196F13"/>
    <w:rsid w:val="001B5D89"/>
    <w:rsid w:val="001B6F47"/>
    <w:rsid w:val="001C3AD9"/>
    <w:rsid w:val="001C4B24"/>
    <w:rsid w:val="001C5939"/>
    <w:rsid w:val="001D1C8B"/>
    <w:rsid w:val="001F5031"/>
    <w:rsid w:val="002007A7"/>
    <w:rsid w:val="00207BC9"/>
    <w:rsid w:val="00216AD5"/>
    <w:rsid w:val="00243540"/>
    <w:rsid w:val="00256AF4"/>
    <w:rsid w:val="00257BAC"/>
    <w:rsid w:val="00270706"/>
    <w:rsid w:val="00275532"/>
    <w:rsid w:val="00275DF5"/>
    <w:rsid w:val="002763A9"/>
    <w:rsid w:val="00276D00"/>
    <w:rsid w:val="002877E8"/>
    <w:rsid w:val="00292675"/>
    <w:rsid w:val="002957D5"/>
    <w:rsid w:val="002B34AE"/>
    <w:rsid w:val="002B60CE"/>
    <w:rsid w:val="00300319"/>
    <w:rsid w:val="00307371"/>
    <w:rsid w:val="003079A7"/>
    <w:rsid w:val="00333008"/>
    <w:rsid w:val="00373A84"/>
    <w:rsid w:val="003775F2"/>
    <w:rsid w:val="003A417B"/>
    <w:rsid w:val="003B33AE"/>
    <w:rsid w:val="003B3CC6"/>
    <w:rsid w:val="003C0255"/>
    <w:rsid w:val="003D2351"/>
    <w:rsid w:val="003E745B"/>
    <w:rsid w:val="003F68FD"/>
    <w:rsid w:val="0042176F"/>
    <w:rsid w:val="00426EDC"/>
    <w:rsid w:val="00444C5F"/>
    <w:rsid w:val="00461E4A"/>
    <w:rsid w:val="00466E68"/>
    <w:rsid w:val="004676AE"/>
    <w:rsid w:val="00483E04"/>
    <w:rsid w:val="00485132"/>
    <w:rsid w:val="004933E8"/>
    <w:rsid w:val="00496F9C"/>
    <w:rsid w:val="00497CE0"/>
    <w:rsid w:val="004B29BF"/>
    <w:rsid w:val="004E0189"/>
    <w:rsid w:val="004F61DC"/>
    <w:rsid w:val="00502E8F"/>
    <w:rsid w:val="005040B8"/>
    <w:rsid w:val="00522657"/>
    <w:rsid w:val="00530831"/>
    <w:rsid w:val="00534888"/>
    <w:rsid w:val="00534FAF"/>
    <w:rsid w:val="00537F73"/>
    <w:rsid w:val="00540E4F"/>
    <w:rsid w:val="00557CD1"/>
    <w:rsid w:val="00570AE6"/>
    <w:rsid w:val="005735DD"/>
    <w:rsid w:val="00586E5E"/>
    <w:rsid w:val="00594EC4"/>
    <w:rsid w:val="00595EB9"/>
    <w:rsid w:val="005A0230"/>
    <w:rsid w:val="005A08C6"/>
    <w:rsid w:val="005A6E75"/>
    <w:rsid w:val="005B4C6E"/>
    <w:rsid w:val="005C32BF"/>
    <w:rsid w:val="005C4A11"/>
    <w:rsid w:val="005D236A"/>
    <w:rsid w:val="005D7353"/>
    <w:rsid w:val="005D7792"/>
    <w:rsid w:val="005E1F41"/>
    <w:rsid w:val="00606191"/>
    <w:rsid w:val="00627190"/>
    <w:rsid w:val="00640DE4"/>
    <w:rsid w:val="00661B5B"/>
    <w:rsid w:val="006903F9"/>
    <w:rsid w:val="006B16BC"/>
    <w:rsid w:val="006D27B9"/>
    <w:rsid w:val="006E0F79"/>
    <w:rsid w:val="006E2B15"/>
    <w:rsid w:val="006E5306"/>
    <w:rsid w:val="007035BE"/>
    <w:rsid w:val="0073293E"/>
    <w:rsid w:val="00735F11"/>
    <w:rsid w:val="00744E62"/>
    <w:rsid w:val="00750762"/>
    <w:rsid w:val="007620A0"/>
    <w:rsid w:val="007646F2"/>
    <w:rsid w:val="007654BD"/>
    <w:rsid w:val="00770588"/>
    <w:rsid w:val="00773333"/>
    <w:rsid w:val="00774624"/>
    <w:rsid w:val="007778B4"/>
    <w:rsid w:val="00781708"/>
    <w:rsid w:val="00793069"/>
    <w:rsid w:val="00795A1D"/>
    <w:rsid w:val="007A5A4B"/>
    <w:rsid w:val="007D04F7"/>
    <w:rsid w:val="007D4783"/>
    <w:rsid w:val="007F03BF"/>
    <w:rsid w:val="007F086A"/>
    <w:rsid w:val="007F7025"/>
    <w:rsid w:val="00803E17"/>
    <w:rsid w:val="0080791F"/>
    <w:rsid w:val="00811B52"/>
    <w:rsid w:val="00813321"/>
    <w:rsid w:val="0081450A"/>
    <w:rsid w:val="0082126C"/>
    <w:rsid w:val="00840615"/>
    <w:rsid w:val="00862614"/>
    <w:rsid w:val="00880700"/>
    <w:rsid w:val="00881677"/>
    <w:rsid w:val="0088438C"/>
    <w:rsid w:val="00884F60"/>
    <w:rsid w:val="00891BEC"/>
    <w:rsid w:val="008B400D"/>
    <w:rsid w:val="008B42E4"/>
    <w:rsid w:val="008C56DD"/>
    <w:rsid w:val="008D05F0"/>
    <w:rsid w:val="008D3FF0"/>
    <w:rsid w:val="00950909"/>
    <w:rsid w:val="00951DEA"/>
    <w:rsid w:val="009545D1"/>
    <w:rsid w:val="009611E4"/>
    <w:rsid w:val="00982EA4"/>
    <w:rsid w:val="00986B75"/>
    <w:rsid w:val="00992D1D"/>
    <w:rsid w:val="009A07D2"/>
    <w:rsid w:val="009B5455"/>
    <w:rsid w:val="00A159E6"/>
    <w:rsid w:val="00A31F6D"/>
    <w:rsid w:val="00A45E01"/>
    <w:rsid w:val="00A463E2"/>
    <w:rsid w:val="00A475EC"/>
    <w:rsid w:val="00A47766"/>
    <w:rsid w:val="00A5181D"/>
    <w:rsid w:val="00A6079F"/>
    <w:rsid w:val="00A62B85"/>
    <w:rsid w:val="00A80415"/>
    <w:rsid w:val="00A844AA"/>
    <w:rsid w:val="00A907EB"/>
    <w:rsid w:val="00A96B82"/>
    <w:rsid w:val="00AA17D7"/>
    <w:rsid w:val="00AD4507"/>
    <w:rsid w:val="00AD5890"/>
    <w:rsid w:val="00B00C90"/>
    <w:rsid w:val="00B0498C"/>
    <w:rsid w:val="00B1561F"/>
    <w:rsid w:val="00B229F2"/>
    <w:rsid w:val="00B25651"/>
    <w:rsid w:val="00B27114"/>
    <w:rsid w:val="00B35FD1"/>
    <w:rsid w:val="00B41CD2"/>
    <w:rsid w:val="00B54CED"/>
    <w:rsid w:val="00B70C15"/>
    <w:rsid w:val="00B711E7"/>
    <w:rsid w:val="00B763E6"/>
    <w:rsid w:val="00B869E0"/>
    <w:rsid w:val="00BB0658"/>
    <w:rsid w:val="00BB6929"/>
    <w:rsid w:val="00BC00F3"/>
    <w:rsid w:val="00BD2F5A"/>
    <w:rsid w:val="00BD3E8E"/>
    <w:rsid w:val="00BE2E03"/>
    <w:rsid w:val="00C05722"/>
    <w:rsid w:val="00C15002"/>
    <w:rsid w:val="00C21160"/>
    <w:rsid w:val="00C353E6"/>
    <w:rsid w:val="00C655C7"/>
    <w:rsid w:val="00C73803"/>
    <w:rsid w:val="00C87AE8"/>
    <w:rsid w:val="00C95328"/>
    <w:rsid w:val="00CB2D89"/>
    <w:rsid w:val="00CC142F"/>
    <w:rsid w:val="00CE7A2D"/>
    <w:rsid w:val="00D0185C"/>
    <w:rsid w:val="00D06C6B"/>
    <w:rsid w:val="00D06CB7"/>
    <w:rsid w:val="00D20AAE"/>
    <w:rsid w:val="00D34FF2"/>
    <w:rsid w:val="00D425FD"/>
    <w:rsid w:val="00D525E6"/>
    <w:rsid w:val="00D5536A"/>
    <w:rsid w:val="00D64B85"/>
    <w:rsid w:val="00D71BB0"/>
    <w:rsid w:val="00D72D52"/>
    <w:rsid w:val="00D75322"/>
    <w:rsid w:val="00D8655E"/>
    <w:rsid w:val="00DA317C"/>
    <w:rsid w:val="00DC2BD8"/>
    <w:rsid w:val="00DC343D"/>
    <w:rsid w:val="00DC6940"/>
    <w:rsid w:val="00DC6BFB"/>
    <w:rsid w:val="00DD5EA7"/>
    <w:rsid w:val="00DE08CA"/>
    <w:rsid w:val="00DE2F87"/>
    <w:rsid w:val="00DE5B6A"/>
    <w:rsid w:val="00E00254"/>
    <w:rsid w:val="00E03D8E"/>
    <w:rsid w:val="00E34C5E"/>
    <w:rsid w:val="00E67475"/>
    <w:rsid w:val="00E7143A"/>
    <w:rsid w:val="00E71ADD"/>
    <w:rsid w:val="00E7490E"/>
    <w:rsid w:val="00E74FD0"/>
    <w:rsid w:val="00E77A68"/>
    <w:rsid w:val="00E84643"/>
    <w:rsid w:val="00E871CC"/>
    <w:rsid w:val="00E97D3D"/>
    <w:rsid w:val="00EB32F5"/>
    <w:rsid w:val="00EC0BA2"/>
    <w:rsid w:val="00EC6DFE"/>
    <w:rsid w:val="00EF4B07"/>
    <w:rsid w:val="00F07537"/>
    <w:rsid w:val="00F1311D"/>
    <w:rsid w:val="00F27C63"/>
    <w:rsid w:val="00F27D51"/>
    <w:rsid w:val="00F35ACE"/>
    <w:rsid w:val="00F37743"/>
    <w:rsid w:val="00F43628"/>
    <w:rsid w:val="00F50EAE"/>
    <w:rsid w:val="00F52F31"/>
    <w:rsid w:val="00F76658"/>
    <w:rsid w:val="00FA46E6"/>
    <w:rsid w:val="00FA5BF8"/>
    <w:rsid w:val="00FB24B0"/>
    <w:rsid w:val="00FC02B1"/>
    <w:rsid w:val="00FC4F34"/>
    <w:rsid w:val="00FC6F80"/>
    <w:rsid w:val="00FD0D79"/>
    <w:rsid w:val="00FD72CA"/>
    <w:rsid w:val="00FF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3E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rsid w:val="00275DF5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5DF5"/>
    <w:rPr>
      <w:rFonts w:ascii="Trebuchet MS" w:eastAsia="Times New Roman" w:hAnsi="Trebuchet MS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F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BD8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0A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D065-FD9B-4AEA-AF36-849A1058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</dc:creator>
  <cp:lastModifiedBy>Pc3</cp:lastModifiedBy>
  <cp:revision>162</cp:revision>
  <cp:lastPrinted>2016-03-23T17:50:00Z</cp:lastPrinted>
  <dcterms:created xsi:type="dcterms:W3CDTF">2016-02-08T09:51:00Z</dcterms:created>
  <dcterms:modified xsi:type="dcterms:W3CDTF">2016-04-08T13:13:00Z</dcterms:modified>
</cp:coreProperties>
</file>