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B5" w:rsidRDefault="008762B5" w:rsidP="00E262E0">
      <w:pPr>
        <w:spacing w:after="0"/>
        <w:rPr>
          <w:rFonts w:ascii="Cambria" w:hAnsi="Cambria"/>
          <w:b/>
          <w:bCs/>
          <w:color w:val="17365D"/>
          <w:sz w:val="28"/>
        </w:rPr>
      </w:pPr>
    </w:p>
    <w:p w:rsidR="008762B5" w:rsidRPr="00817248" w:rsidRDefault="008762B5" w:rsidP="008762B5">
      <w:pPr>
        <w:rPr>
          <w:b/>
        </w:rPr>
      </w:pPr>
      <w:r w:rsidRPr="00817248">
        <w:rPr>
          <w:b/>
        </w:rPr>
        <w:t xml:space="preserve">First Name of Application CV No </w:t>
      </w:r>
      <w:r>
        <w:rPr>
          <w:b/>
        </w:rPr>
        <w:t>1653486</w:t>
      </w:r>
    </w:p>
    <w:p w:rsidR="008762B5" w:rsidRDefault="008762B5" w:rsidP="008762B5">
      <w:proofErr w:type="spellStart"/>
      <w:r>
        <w:t>Whatsapp</w:t>
      </w:r>
      <w:proofErr w:type="spellEnd"/>
      <w:r>
        <w:t xml:space="preserve"> Mobile: +971504753686 </w:t>
      </w:r>
    </w:p>
    <w:p w:rsidR="008762B5" w:rsidRDefault="008762B5" w:rsidP="008762B5">
      <w:pPr>
        <w:rPr>
          <w:noProof/>
          <w:lang w:eastAsia="en-IN"/>
        </w:rPr>
      </w:pPr>
      <w:r>
        <w:rPr>
          <w:noProof/>
          <w:lang w:eastAsia="en-IN"/>
        </w:rPr>
        <w:drawing>
          <wp:inline distT="0" distB="0" distL="0" distR="0" wp14:anchorId="1124ADB3" wp14:editId="47286353">
            <wp:extent cx="2606675" cy="581025"/>
            <wp:effectExtent l="0" t="0" r="3175" b="9525"/>
            <wp:docPr id="9" name="Picture 9"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762B5" w:rsidRDefault="008762B5" w:rsidP="008762B5">
      <w:pPr>
        <w:rPr>
          <w:noProof/>
          <w:lang w:eastAsia="en-IN"/>
        </w:rPr>
      </w:pPr>
      <w:r>
        <w:rPr>
          <w:noProof/>
          <w:lang w:eastAsia="en-IN"/>
        </w:rPr>
        <w:t>To get contact details of this candidate Purchase our CV Database Access on this link.</w:t>
      </w:r>
    </w:p>
    <w:p w:rsidR="008762B5" w:rsidRDefault="008762B5" w:rsidP="008762B5">
      <w:hyperlink r:id="rId7" w:history="1">
        <w:r w:rsidRPr="00072D1A">
          <w:rPr>
            <w:rStyle w:val="Hyperlink"/>
          </w:rPr>
          <w:t>http://www.gulfjobseeker.com/employer/services/buycvdatabase.php</w:t>
        </w:r>
      </w:hyperlink>
      <w:r>
        <w:t xml:space="preserve"> </w:t>
      </w:r>
    </w:p>
    <w:p w:rsidR="008762B5" w:rsidRDefault="008762B5" w:rsidP="00E262E0">
      <w:pPr>
        <w:jc w:val="both"/>
        <w:rPr>
          <w:b/>
          <w:bCs/>
          <w:color w:val="17365D"/>
        </w:rPr>
      </w:pPr>
    </w:p>
    <w:p w:rsidR="00E262E0" w:rsidRDefault="00E262E0" w:rsidP="00E262E0">
      <w:pPr>
        <w:jc w:val="both"/>
        <w:rPr>
          <w:rFonts w:ascii="MV Boli" w:eastAsia="Times New Roman" w:hAnsi="MV Boli" w:cs="MV Boli"/>
          <w:color w:val="1F497D"/>
        </w:rPr>
      </w:pPr>
      <w:r>
        <w:rPr>
          <w:rFonts w:ascii="MV Boli" w:eastAsia="Times New Roman" w:hAnsi="MV Boli" w:cs="MV Boli"/>
          <w:color w:val="1F497D"/>
        </w:rPr>
        <w:t>Professional with 15 years of work experience as College Instructor (with specialization in Human Resource Management, Human Behavior in Organization, Basic Business Finance and Economics); Department Head, Administrative Staff, Executive Assistant, Registrar cum HR Assistant. Highly skilled in handling/communicating different types of people in different types of settings, with excellent customer service abilities, management of resources. Units in Doctor of Education major in Educational Management, Master’s Degree in Public Administration with Professional Uniting in Education, Bachelor’s degree in Commerce Major in Economics, Fluent in English Language, strong interpersonal and organizational skills, excellent written and oral communication, skilled in Microsoft Office Applications with strong internet abilities, responsible, honest, disciplined and dedicated to work. With proven ability to maintain accuracy and secrecy on sensitive information. Very flexible and can work on any shift patterns.</w:t>
      </w:r>
    </w:p>
    <w:p w:rsidR="00E262E0" w:rsidRPr="00B06AAF" w:rsidRDefault="00E262E0" w:rsidP="00E262E0">
      <w:pPr>
        <w:jc w:val="both"/>
        <w:rPr>
          <w:rFonts w:ascii="MV Boli" w:hAnsi="MV Boli" w:cs="MV Boli"/>
          <w:color w:val="1F497D"/>
          <w:sz w:val="20"/>
          <w:szCs w:val="20"/>
        </w:rPr>
      </w:pPr>
    </w:p>
    <w:p w:rsidR="00E262E0" w:rsidRPr="005B4C2B" w:rsidRDefault="00E262E0" w:rsidP="00E262E0">
      <w:pPr>
        <w:pStyle w:val="Title"/>
        <w:rPr>
          <w:b/>
          <w:sz w:val="24"/>
          <w:szCs w:val="24"/>
        </w:rPr>
      </w:pPr>
      <w:r w:rsidRPr="005B4C2B">
        <w:rPr>
          <w:b/>
          <w:sz w:val="24"/>
          <w:szCs w:val="24"/>
        </w:rPr>
        <w:t>WORK EXPERIENCE</w:t>
      </w:r>
    </w:p>
    <w:p w:rsidR="00E262E0" w:rsidRDefault="00E262E0" w:rsidP="00E262E0">
      <w:pPr>
        <w:spacing w:after="0" w:line="240" w:lineRule="auto"/>
      </w:pPr>
    </w:p>
    <w:p w:rsidR="00E262E0" w:rsidRPr="00A54074" w:rsidRDefault="00E262E0" w:rsidP="00E262E0">
      <w:pPr>
        <w:spacing w:after="0" w:line="240" w:lineRule="auto"/>
        <w:rPr>
          <w:rFonts w:cs="Calibri"/>
          <w:b/>
        </w:rPr>
      </w:pPr>
      <w:r>
        <w:tab/>
      </w:r>
      <w:r>
        <w:tab/>
      </w:r>
      <w:r>
        <w:tab/>
      </w:r>
      <w:r>
        <w:rPr>
          <w:rFonts w:cs="Calibri"/>
          <w:b/>
        </w:rPr>
        <w:t>2005 – December 2015</w:t>
      </w:r>
      <w:r w:rsidRPr="00A54074">
        <w:rPr>
          <w:rFonts w:cs="Calibri"/>
          <w:b/>
        </w:rPr>
        <w:tab/>
      </w:r>
    </w:p>
    <w:p w:rsidR="00E262E0" w:rsidRPr="00232B0C" w:rsidRDefault="00E262E0" w:rsidP="00E262E0">
      <w:pPr>
        <w:spacing w:after="0" w:line="240" w:lineRule="auto"/>
        <w:ind w:left="2160"/>
        <w:rPr>
          <w:rFonts w:cs="Calibri"/>
        </w:rPr>
      </w:pPr>
      <w:r w:rsidRPr="00232B0C">
        <w:rPr>
          <w:rFonts w:cs="Calibri"/>
          <w:b/>
          <w:i/>
        </w:rPr>
        <w:t>Occidental Mindoro State College</w:t>
      </w:r>
      <w:r>
        <w:rPr>
          <w:rFonts w:cs="Calibri"/>
          <w:b/>
          <w:i/>
        </w:rPr>
        <w:t>, Philippines</w:t>
      </w:r>
    </w:p>
    <w:p w:rsidR="00E262E0" w:rsidRPr="00232B0C" w:rsidRDefault="00E262E0" w:rsidP="00E262E0">
      <w:pPr>
        <w:spacing w:after="0" w:line="240" w:lineRule="auto"/>
        <w:ind w:left="1440" w:firstLine="720"/>
        <w:rPr>
          <w:rFonts w:cs="Calibri"/>
        </w:rPr>
      </w:pPr>
      <w:r>
        <w:rPr>
          <w:rFonts w:cs="Calibri"/>
        </w:rPr>
        <w:t>Position Title</w:t>
      </w:r>
      <w:r w:rsidRPr="00232B0C">
        <w:rPr>
          <w:rFonts w:cs="Calibri"/>
        </w:rPr>
        <w:t>:</w:t>
      </w:r>
      <w:r>
        <w:rPr>
          <w:rFonts w:cs="Calibri"/>
        </w:rPr>
        <w:t xml:space="preserve"> College Instructor II/ Administrative Staff</w:t>
      </w:r>
    </w:p>
    <w:p w:rsidR="00E262E0" w:rsidRPr="00232B0C" w:rsidRDefault="00E262E0" w:rsidP="00E262E0">
      <w:pPr>
        <w:spacing w:after="0" w:line="240" w:lineRule="auto"/>
        <w:ind w:left="2160"/>
        <w:rPr>
          <w:rFonts w:cs="Calibri"/>
        </w:rPr>
      </w:pPr>
      <w:r>
        <w:rPr>
          <w:rFonts w:cs="Calibri"/>
        </w:rPr>
        <w:t xml:space="preserve">Specialization: Hospitality Management, Human Resource Management, </w:t>
      </w:r>
      <w:r w:rsidRPr="00232B0C">
        <w:rPr>
          <w:rFonts w:cs="Calibri"/>
        </w:rPr>
        <w:t>Human Behavior</w:t>
      </w:r>
      <w:r>
        <w:rPr>
          <w:rFonts w:cs="Calibri"/>
        </w:rPr>
        <w:t xml:space="preserve"> in Organization</w:t>
      </w:r>
      <w:r w:rsidRPr="00232B0C">
        <w:rPr>
          <w:rFonts w:cs="Calibri"/>
        </w:rPr>
        <w:t>, Management</w:t>
      </w:r>
      <w:r>
        <w:rPr>
          <w:rFonts w:cs="Calibri"/>
        </w:rPr>
        <w:t xml:space="preserve"> and Business </w:t>
      </w:r>
      <w:r w:rsidRPr="00232B0C">
        <w:rPr>
          <w:rFonts w:cs="Calibri"/>
        </w:rPr>
        <w:t>Management</w:t>
      </w:r>
      <w:r>
        <w:rPr>
          <w:rFonts w:cs="Calibri"/>
        </w:rPr>
        <w:t>, and Economics.</w:t>
      </w:r>
    </w:p>
    <w:p w:rsidR="00E262E0" w:rsidRDefault="00E262E0" w:rsidP="00E262E0">
      <w:pPr>
        <w:pStyle w:val="Subtitle"/>
      </w:pPr>
      <w:r>
        <w:t>Duties and Responsibilities</w:t>
      </w:r>
    </w:p>
    <w:p w:rsidR="00E262E0" w:rsidRPr="00846C5D" w:rsidRDefault="00E262E0" w:rsidP="00E262E0">
      <w:pPr>
        <w:pStyle w:val="ListParagraph"/>
        <w:numPr>
          <w:ilvl w:val="0"/>
          <w:numId w:val="1"/>
        </w:numPr>
        <w:spacing w:after="0" w:line="240" w:lineRule="auto"/>
        <w:rPr>
          <w:rFonts w:cs="Calibri"/>
        </w:rPr>
      </w:pPr>
      <w:r w:rsidRPr="00846C5D">
        <w:rPr>
          <w:rFonts w:cs="Calibri"/>
        </w:rPr>
        <w:t xml:space="preserve">Work collaboratively with department faculty, student advisers, and instructional administrators </w:t>
      </w:r>
    </w:p>
    <w:p w:rsidR="00E262E0" w:rsidRDefault="00E262E0" w:rsidP="00E262E0">
      <w:pPr>
        <w:spacing w:after="0" w:line="240" w:lineRule="auto"/>
        <w:ind w:left="360" w:firstLine="360"/>
        <w:rPr>
          <w:rFonts w:cs="Calibri"/>
        </w:rPr>
      </w:pPr>
      <w:proofErr w:type="gramStart"/>
      <w:r w:rsidRPr="00846C5D">
        <w:rPr>
          <w:rFonts w:cs="Calibri"/>
        </w:rPr>
        <w:t>and</w:t>
      </w:r>
      <w:proofErr w:type="gramEnd"/>
      <w:r w:rsidRPr="00846C5D">
        <w:rPr>
          <w:rFonts w:cs="Calibri"/>
        </w:rPr>
        <w:t xml:space="preserve"> staff to </w:t>
      </w:r>
      <w:r>
        <w:rPr>
          <w:rFonts w:cs="Calibri"/>
        </w:rPr>
        <w:t>plan quarterly class schedules, Update and upgrade subjects’ curriculum;</w:t>
      </w:r>
    </w:p>
    <w:p w:rsidR="00E262E0" w:rsidRDefault="00E262E0" w:rsidP="00E262E0">
      <w:pPr>
        <w:pStyle w:val="ListParagraph"/>
        <w:numPr>
          <w:ilvl w:val="0"/>
          <w:numId w:val="1"/>
        </w:numPr>
        <w:spacing w:after="0" w:line="240" w:lineRule="auto"/>
        <w:rPr>
          <w:rFonts w:cs="Calibri"/>
        </w:rPr>
      </w:pPr>
      <w:r w:rsidRPr="00846C5D">
        <w:rPr>
          <w:rFonts w:cs="Calibri"/>
        </w:rPr>
        <w:t>Recommend faculty teaching ass</w:t>
      </w:r>
      <w:r>
        <w:rPr>
          <w:rFonts w:cs="Calibri"/>
        </w:rPr>
        <w:t>ignments within the department of Business Administration and Hotel &amp; Restaurant Management</w:t>
      </w:r>
    </w:p>
    <w:p w:rsidR="00E262E0" w:rsidRPr="00846C5D" w:rsidRDefault="00E262E0" w:rsidP="00E262E0">
      <w:pPr>
        <w:pStyle w:val="ListParagraph"/>
        <w:numPr>
          <w:ilvl w:val="0"/>
          <w:numId w:val="1"/>
        </w:numPr>
        <w:spacing w:after="0" w:line="240" w:lineRule="auto"/>
        <w:rPr>
          <w:rFonts w:cs="Calibri"/>
        </w:rPr>
      </w:pPr>
      <w:r>
        <w:rPr>
          <w:rFonts w:cs="Calibri"/>
        </w:rPr>
        <w:t>Documentation for Institutional Quality Assurance programs for accreditation.</w:t>
      </w:r>
    </w:p>
    <w:p w:rsidR="00E262E0" w:rsidRPr="00846C5D" w:rsidRDefault="00E262E0" w:rsidP="00E262E0">
      <w:pPr>
        <w:pStyle w:val="ListParagraph"/>
        <w:numPr>
          <w:ilvl w:val="0"/>
          <w:numId w:val="1"/>
        </w:numPr>
        <w:spacing w:after="0" w:line="240" w:lineRule="auto"/>
        <w:rPr>
          <w:rFonts w:cs="Calibri"/>
        </w:rPr>
      </w:pPr>
      <w:r w:rsidRPr="00846C5D">
        <w:rPr>
          <w:rFonts w:cs="Calibri"/>
        </w:rPr>
        <w:t xml:space="preserve">Coordinate departmental program development and review processes, curricular changes, and </w:t>
      </w:r>
    </w:p>
    <w:p w:rsidR="00E262E0" w:rsidRPr="00846C5D" w:rsidRDefault="00E262E0" w:rsidP="00E262E0">
      <w:pPr>
        <w:spacing w:after="0" w:line="240" w:lineRule="auto"/>
        <w:ind w:left="360" w:firstLine="360"/>
        <w:rPr>
          <w:rFonts w:cs="Calibri"/>
        </w:rPr>
      </w:pPr>
      <w:proofErr w:type="gramStart"/>
      <w:r w:rsidRPr="00846C5D">
        <w:rPr>
          <w:rFonts w:cs="Calibri"/>
        </w:rPr>
        <w:t>accreditation</w:t>
      </w:r>
      <w:proofErr w:type="gramEnd"/>
      <w:r w:rsidRPr="00846C5D">
        <w:rPr>
          <w:rFonts w:cs="Calibri"/>
        </w:rPr>
        <w:t xml:space="preserve"> self-studies with the Instructional Director.  </w:t>
      </w:r>
    </w:p>
    <w:p w:rsidR="00E262E0" w:rsidRDefault="00E262E0" w:rsidP="00E262E0">
      <w:pPr>
        <w:pStyle w:val="ListParagraph"/>
        <w:numPr>
          <w:ilvl w:val="0"/>
          <w:numId w:val="1"/>
        </w:numPr>
        <w:spacing w:after="0" w:line="240" w:lineRule="auto"/>
        <w:rPr>
          <w:rFonts w:cs="Calibri"/>
        </w:rPr>
      </w:pPr>
      <w:r>
        <w:rPr>
          <w:rFonts w:cs="Calibri"/>
        </w:rPr>
        <w:t xml:space="preserve">Administrative </w:t>
      </w:r>
      <w:r w:rsidRPr="00846C5D">
        <w:rPr>
          <w:rFonts w:cs="Calibri"/>
        </w:rPr>
        <w:t xml:space="preserve">Chair Panel Feasibility Study Defense of Graduating Students </w:t>
      </w:r>
    </w:p>
    <w:p w:rsidR="00E262E0" w:rsidRDefault="00E262E0" w:rsidP="00E262E0">
      <w:pPr>
        <w:pStyle w:val="ListParagraph"/>
        <w:numPr>
          <w:ilvl w:val="0"/>
          <w:numId w:val="1"/>
        </w:numPr>
        <w:spacing w:after="0" w:line="240" w:lineRule="auto"/>
        <w:rPr>
          <w:rFonts w:cs="Calibri"/>
        </w:rPr>
      </w:pPr>
      <w:r>
        <w:rPr>
          <w:rFonts w:cs="Calibri"/>
        </w:rPr>
        <w:t>Research and Extension Coordinator of the College</w:t>
      </w:r>
    </w:p>
    <w:p w:rsidR="00E262E0" w:rsidRDefault="00E262E0" w:rsidP="00E262E0">
      <w:pPr>
        <w:pStyle w:val="ListParagraph"/>
        <w:spacing w:after="0" w:line="240" w:lineRule="auto"/>
        <w:rPr>
          <w:rFonts w:cs="Calibri"/>
        </w:rPr>
      </w:pPr>
    </w:p>
    <w:p w:rsidR="00E262E0" w:rsidRDefault="00E262E0" w:rsidP="00E262E0">
      <w:pPr>
        <w:spacing w:after="0"/>
        <w:ind w:left="2160"/>
        <w:rPr>
          <w:b/>
        </w:rPr>
      </w:pPr>
      <w:r>
        <w:rPr>
          <w:b/>
        </w:rPr>
        <w:t>2002 - 2005</w:t>
      </w:r>
    </w:p>
    <w:p w:rsidR="00E262E0" w:rsidRPr="00846C5D" w:rsidRDefault="00E262E0" w:rsidP="00E262E0">
      <w:pPr>
        <w:spacing w:after="0"/>
        <w:ind w:left="2160"/>
        <w:rPr>
          <w:b/>
          <w:i/>
        </w:rPr>
      </w:pPr>
      <w:proofErr w:type="spellStart"/>
      <w:r w:rsidRPr="00846C5D">
        <w:rPr>
          <w:b/>
          <w:i/>
        </w:rPr>
        <w:t>Pediatrica</w:t>
      </w:r>
      <w:proofErr w:type="spellEnd"/>
      <w:r>
        <w:rPr>
          <w:b/>
          <w:i/>
        </w:rPr>
        <w:t>,</w:t>
      </w:r>
      <w:r w:rsidRPr="00846C5D">
        <w:rPr>
          <w:b/>
          <w:i/>
        </w:rPr>
        <w:t xml:space="preserve"> Inc.</w:t>
      </w:r>
      <w:r>
        <w:rPr>
          <w:b/>
          <w:i/>
        </w:rPr>
        <w:t xml:space="preserve"> (Health Care Company)</w:t>
      </w:r>
    </w:p>
    <w:p w:rsidR="00E262E0" w:rsidRDefault="00E262E0" w:rsidP="00E262E0">
      <w:pPr>
        <w:spacing w:after="0"/>
        <w:ind w:left="2160"/>
      </w:pPr>
      <w:r>
        <w:t>Position Title (Level): Executive Secretary cum Personal Assistant to the Operations Manager</w:t>
      </w:r>
    </w:p>
    <w:p w:rsidR="00E262E0" w:rsidRPr="00846C5D" w:rsidRDefault="00E262E0" w:rsidP="00E262E0">
      <w:pPr>
        <w:spacing w:after="0" w:line="240" w:lineRule="auto"/>
        <w:ind w:left="1440" w:firstLine="720"/>
        <w:rPr>
          <w:rFonts w:cs="Calibri"/>
        </w:rPr>
      </w:pPr>
      <w:r>
        <w:rPr>
          <w:rFonts w:cs="Calibri"/>
        </w:rPr>
        <w:t>Specialization</w:t>
      </w:r>
      <w:r w:rsidRPr="00846C5D">
        <w:rPr>
          <w:rFonts w:cs="Calibri"/>
        </w:rPr>
        <w:t xml:space="preserve">: </w:t>
      </w:r>
      <w:r>
        <w:rPr>
          <w:rFonts w:cs="Calibri"/>
        </w:rPr>
        <w:t>Customer Service</w:t>
      </w:r>
      <w:r w:rsidRPr="00846C5D">
        <w:rPr>
          <w:rFonts w:cs="Calibri"/>
        </w:rPr>
        <w:t>/Business Development</w:t>
      </w:r>
    </w:p>
    <w:p w:rsidR="00E262E0" w:rsidRDefault="00E262E0" w:rsidP="00E262E0">
      <w:pPr>
        <w:pStyle w:val="Subtitle"/>
        <w:numPr>
          <w:ilvl w:val="0"/>
          <w:numId w:val="0"/>
        </w:numPr>
      </w:pPr>
      <w:r>
        <w:t>Duties and Responsibilities</w:t>
      </w:r>
    </w:p>
    <w:p w:rsidR="00E262E0" w:rsidRPr="00846C5D" w:rsidRDefault="00E262E0" w:rsidP="00E262E0">
      <w:pPr>
        <w:pStyle w:val="ListParagraph"/>
        <w:numPr>
          <w:ilvl w:val="0"/>
          <w:numId w:val="2"/>
        </w:numPr>
        <w:spacing w:after="0" w:line="240" w:lineRule="auto"/>
        <w:jc w:val="both"/>
        <w:rPr>
          <w:rFonts w:cs="Calibri"/>
        </w:rPr>
      </w:pPr>
      <w:r w:rsidRPr="00846C5D">
        <w:rPr>
          <w:rFonts w:cs="Calibri"/>
        </w:rPr>
        <w:t xml:space="preserve">Arranging appointments with doctors, pharmacists and hospital medical teams, which may </w:t>
      </w:r>
    </w:p>
    <w:p w:rsidR="00E262E0" w:rsidRPr="00846C5D" w:rsidRDefault="00E262E0" w:rsidP="00E262E0">
      <w:pPr>
        <w:spacing w:after="0" w:line="240" w:lineRule="auto"/>
        <w:ind w:firstLine="720"/>
        <w:jc w:val="both"/>
        <w:rPr>
          <w:rFonts w:cs="Calibri"/>
        </w:rPr>
      </w:pPr>
      <w:proofErr w:type="gramStart"/>
      <w:r w:rsidRPr="00846C5D">
        <w:rPr>
          <w:rFonts w:cs="Calibri"/>
        </w:rPr>
        <w:t>include</w:t>
      </w:r>
      <w:proofErr w:type="gramEnd"/>
      <w:r w:rsidRPr="00846C5D">
        <w:rPr>
          <w:rFonts w:cs="Calibri"/>
        </w:rPr>
        <w:t xml:space="preserve"> pre-arranged appointments or regular 'cold' calling;</w:t>
      </w:r>
    </w:p>
    <w:p w:rsidR="00E262E0" w:rsidRPr="00846C5D" w:rsidRDefault="00E262E0" w:rsidP="00E262E0">
      <w:pPr>
        <w:pStyle w:val="ListParagraph"/>
        <w:numPr>
          <w:ilvl w:val="0"/>
          <w:numId w:val="2"/>
        </w:numPr>
        <w:spacing w:after="0" w:line="240" w:lineRule="auto"/>
        <w:jc w:val="both"/>
        <w:rPr>
          <w:rFonts w:cs="Calibri"/>
        </w:rPr>
      </w:pPr>
      <w:r w:rsidRPr="00846C5D">
        <w:rPr>
          <w:rFonts w:cs="Calibri"/>
        </w:rPr>
        <w:t xml:space="preserve">Organizing conferences for doctors and other medical staff; building and maintaining positive </w:t>
      </w:r>
    </w:p>
    <w:p w:rsidR="00E262E0" w:rsidRPr="00846C5D" w:rsidRDefault="00E262E0" w:rsidP="00E262E0">
      <w:pPr>
        <w:pStyle w:val="ListParagraph"/>
        <w:spacing w:after="0" w:line="240" w:lineRule="auto"/>
        <w:jc w:val="both"/>
        <w:rPr>
          <w:rFonts w:cs="Calibri"/>
        </w:rPr>
      </w:pPr>
      <w:proofErr w:type="gramStart"/>
      <w:r w:rsidRPr="00846C5D">
        <w:rPr>
          <w:rFonts w:cs="Calibri"/>
        </w:rPr>
        <w:t>working</w:t>
      </w:r>
      <w:proofErr w:type="gramEnd"/>
      <w:r w:rsidRPr="00846C5D">
        <w:rPr>
          <w:rFonts w:cs="Calibri"/>
        </w:rPr>
        <w:t xml:space="preserve"> relationships with medical staff and supporting administrative staff e.g. receptionists;</w:t>
      </w:r>
    </w:p>
    <w:p w:rsidR="00E262E0" w:rsidRPr="00846C5D" w:rsidRDefault="00E262E0" w:rsidP="00E262E0">
      <w:pPr>
        <w:pStyle w:val="ListParagraph"/>
        <w:numPr>
          <w:ilvl w:val="0"/>
          <w:numId w:val="2"/>
        </w:numPr>
        <w:spacing w:after="0" w:line="240" w:lineRule="auto"/>
        <w:jc w:val="both"/>
        <w:rPr>
          <w:rFonts w:cs="Calibri"/>
        </w:rPr>
      </w:pPr>
      <w:r w:rsidRPr="00846C5D">
        <w:rPr>
          <w:rFonts w:cs="Calibri"/>
        </w:rPr>
        <w:t xml:space="preserve">Keeping detailed records of all contacts; reaching (and if possible exceeding) annual sales </w:t>
      </w:r>
    </w:p>
    <w:p w:rsidR="00E262E0" w:rsidRPr="00846C5D" w:rsidRDefault="00E262E0" w:rsidP="00E262E0">
      <w:pPr>
        <w:pStyle w:val="ListParagraph"/>
        <w:spacing w:after="0" w:line="240" w:lineRule="auto"/>
        <w:jc w:val="both"/>
        <w:rPr>
          <w:rFonts w:cs="Calibri"/>
        </w:rPr>
      </w:pPr>
      <w:proofErr w:type="gramStart"/>
      <w:r w:rsidRPr="00846C5D">
        <w:rPr>
          <w:rFonts w:cs="Calibri"/>
        </w:rPr>
        <w:t>targets</w:t>
      </w:r>
      <w:proofErr w:type="gramEnd"/>
      <w:r w:rsidRPr="00846C5D">
        <w:rPr>
          <w:rFonts w:cs="Calibri"/>
        </w:rPr>
        <w:t>;</w:t>
      </w:r>
    </w:p>
    <w:p w:rsidR="00E262E0" w:rsidRPr="00846C5D" w:rsidRDefault="00E262E0" w:rsidP="00E262E0">
      <w:pPr>
        <w:pStyle w:val="ListParagraph"/>
        <w:numPr>
          <w:ilvl w:val="0"/>
          <w:numId w:val="2"/>
        </w:numPr>
        <w:spacing w:after="0" w:line="240" w:lineRule="auto"/>
        <w:jc w:val="both"/>
        <w:rPr>
          <w:rFonts w:cs="Calibri"/>
        </w:rPr>
      </w:pPr>
      <w:r w:rsidRPr="00846C5D">
        <w:rPr>
          <w:rFonts w:cs="Calibri"/>
        </w:rPr>
        <w:t xml:space="preserve">Planning work schedules and weekly and monthly timetables. This may involve working with </w:t>
      </w:r>
    </w:p>
    <w:p w:rsidR="00E262E0" w:rsidRPr="00846C5D" w:rsidRDefault="00E262E0" w:rsidP="00E262E0">
      <w:pPr>
        <w:pStyle w:val="ListParagraph"/>
        <w:spacing w:after="0" w:line="240" w:lineRule="auto"/>
        <w:jc w:val="both"/>
        <w:rPr>
          <w:rFonts w:cs="Calibri"/>
        </w:rPr>
      </w:pPr>
      <w:proofErr w:type="gramStart"/>
      <w:r w:rsidRPr="00846C5D">
        <w:rPr>
          <w:rFonts w:cs="Calibri"/>
        </w:rPr>
        <w:t>the</w:t>
      </w:r>
      <w:proofErr w:type="gramEnd"/>
      <w:r w:rsidRPr="00846C5D">
        <w:rPr>
          <w:rFonts w:cs="Calibri"/>
        </w:rPr>
        <w:t xml:space="preserve"> area sales team or discussing future targets with the area sales manager. </w:t>
      </w:r>
    </w:p>
    <w:p w:rsidR="00E262E0" w:rsidRPr="00846C5D" w:rsidRDefault="00E262E0" w:rsidP="00E262E0">
      <w:pPr>
        <w:pStyle w:val="ListParagraph"/>
        <w:numPr>
          <w:ilvl w:val="0"/>
          <w:numId w:val="2"/>
        </w:numPr>
        <w:spacing w:after="0" w:line="240" w:lineRule="auto"/>
        <w:jc w:val="both"/>
        <w:rPr>
          <w:rFonts w:cs="Calibri"/>
        </w:rPr>
      </w:pPr>
      <w:r w:rsidRPr="00846C5D">
        <w:rPr>
          <w:rFonts w:cs="Calibri"/>
        </w:rPr>
        <w:t xml:space="preserve">Generally, medical sales executives have their own regional area of responsibility and plan how </w:t>
      </w:r>
    </w:p>
    <w:p w:rsidR="00E262E0" w:rsidRDefault="00E262E0" w:rsidP="00E262E0">
      <w:pPr>
        <w:pStyle w:val="ListParagraph"/>
        <w:spacing w:after="0" w:line="240" w:lineRule="auto"/>
        <w:jc w:val="both"/>
        <w:rPr>
          <w:rFonts w:cs="Calibri"/>
        </w:rPr>
      </w:pPr>
      <w:proofErr w:type="gramStart"/>
      <w:r w:rsidRPr="00846C5D">
        <w:rPr>
          <w:rFonts w:cs="Calibri"/>
        </w:rPr>
        <w:lastRenderedPageBreak/>
        <w:t>and</w:t>
      </w:r>
      <w:proofErr w:type="gramEnd"/>
      <w:r w:rsidRPr="00846C5D">
        <w:rPr>
          <w:rFonts w:cs="Calibri"/>
        </w:rPr>
        <w:t xml:space="preserve"> when to target health professions; regularly attending company meetings, technical data </w:t>
      </w:r>
    </w:p>
    <w:p w:rsidR="00E262E0" w:rsidRPr="00846C5D" w:rsidRDefault="00E262E0" w:rsidP="00E262E0">
      <w:pPr>
        <w:pStyle w:val="ListParagraph"/>
        <w:spacing w:after="0" w:line="240" w:lineRule="auto"/>
        <w:jc w:val="both"/>
        <w:rPr>
          <w:rFonts w:cs="Calibri"/>
        </w:rPr>
      </w:pPr>
      <w:proofErr w:type="gramStart"/>
      <w:r w:rsidRPr="00846C5D">
        <w:rPr>
          <w:rFonts w:cs="Calibri"/>
        </w:rPr>
        <w:t>presentations</w:t>
      </w:r>
      <w:proofErr w:type="gramEnd"/>
      <w:r w:rsidRPr="00846C5D">
        <w:rPr>
          <w:rFonts w:cs="Calibri"/>
        </w:rPr>
        <w:t xml:space="preserve"> and briefings;</w:t>
      </w:r>
    </w:p>
    <w:p w:rsidR="00E262E0" w:rsidRPr="00846C5D" w:rsidRDefault="00E262E0" w:rsidP="00E262E0">
      <w:pPr>
        <w:pStyle w:val="ListParagraph"/>
        <w:numPr>
          <w:ilvl w:val="0"/>
          <w:numId w:val="2"/>
        </w:numPr>
        <w:spacing w:after="0" w:line="240" w:lineRule="auto"/>
        <w:rPr>
          <w:rFonts w:cs="Calibri"/>
        </w:rPr>
      </w:pPr>
      <w:r w:rsidRPr="00846C5D">
        <w:rPr>
          <w:rFonts w:cs="Calibri"/>
        </w:rPr>
        <w:t xml:space="preserve">Keeping up with the latest clinical data supplied by the company and interpreting, presenting </w:t>
      </w:r>
    </w:p>
    <w:p w:rsidR="00E262E0" w:rsidRPr="00846C5D" w:rsidRDefault="00E262E0" w:rsidP="00E262E0">
      <w:pPr>
        <w:pStyle w:val="ListParagraph"/>
        <w:spacing w:after="0" w:line="240" w:lineRule="auto"/>
        <w:rPr>
          <w:rFonts w:cs="Calibri"/>
        </w:rPr>
      </w:pPr>
      <w:proofErr w:type="gramStart"/>
      <w:r w:rsidRPr="00846C5D">
        <w:rPr>
          <w:rFonts w:cs="Calibri"/>
        </w:rPr>
        <w:t>and</w:t>
      </w:r>
      <w:proofErr w:type="gramEnd"/>
      <w:r w:rsidRPr="00846C5D">
        <w:rPr>
          <w:rFonts w:cs="Calibri"/>
        </w:rPr>
        <w:t xml:space="preserve"> discussing this data with health professionals during presentations;</w:t>
      </w:r>
    </w:p>
    <w:p w:rsidR="00E262E0" w:rsidRPr="00846C5D" w:rsidRDefault="00E262E0" w:rsidP="00E262E0">
      <w:pPr>
        <w:pStyle w:val="ListParagraph"/>
        <w:numPr>
          <w:ilvl w:val="0"/>
          <w:numId w:val="2"/>
        </w:numPr>
        <w:spacing w:after="0" w:line="240" w:lineRule="auto"/>
        <w:rPr>
          <w:rFonts w:cs="Calibri"/>
        </w:rPr>
      </w:pPr>
      <w:r w:rsidRPr="00846C5D">
        <w:rPr>
          <w:rFonts w:cs="Calibri"/>
        </w:rPr>
        <w:t xml:space="preserve">Monitoring competitor activity and competitors' products; anticipating potential negative and </w:t>
      </w:r>
    </w:p>
    <w:p w:rsidR="00E262E0" w:rsidRPr="00846C5D" w:rsidRDefault="00E262E0" w:rsidP="00E262E0">
      <w:pPr>
        <w:pStyle w:val="ListParagraph"/>
        <w:spacing w:after="0" w:line="240" w:lineRule="auto"/>
        <w:rPr>
          <w:rFonts w:cs="Calibri"/>
        </w:rPr>
      </w:pPr>
      <w:proofErr w:type="gramStart"/>
      <w:r w:rsidRPr="00846C5D">
        <w:rPr>
          <w:rFonts w:cs="Calibri"/>
        </w:rPr>
        <w:t>positive</w:t>
      </w:r>
      <w:proofErr w:type="gramEnd"/>
      <w:r w:rsidRPr="00846C5D">
        <w:rPr>
          <w:rFonts w:cs="Calibri"/>
        </w:rPr>
        <w:t xml:space="preserve"> impacts on the business and adapting strategy accordingly;</w:t>
      </w:r>
    </w:p>
    <w:p w:rsidR="00E262E0" w:rsidRPr="00846C5D" w:rsidRDefault="00E262E0" w:rsidP="00E262E0">
      <w:pPr>
        <w:pStyle w:val="ListParagraph"/>
        <w:numPr>
          <w:ilvl w:val="0"/>
          <w:numId w:val="3"/>
        </w:numPr>
        <w:spacing w:after="0" w:line="240" w:lineRule="auto"/>
        <w:rPr>
          <w:rFonts w:cs="Calibri"/>
        </w:rPr>
      </w:pPr>
      <w:r w:rsidRPr="00846C5D">
        <w:rPr>
          <w:rFonts w:cs="Calibri"/>
        </w:rPr>
        <w:t xml:space="preserve">Developing strategies for increasing opportunities to meet and talk to contacts in the medical </w:t>
      </w:r>
    </w:p>
    <w:p w:rsidR="00E262E0" w:rsidRDefault="00E262E0" w:rsidP="00E262E0">
      <w:pPr>
        <w:pStyle w:val="ListParagraph"/>
        <w:spacing w:after="0" w:line="240" w:lineRule="auto"/>
        <w:rPr>
          <w:rFonts w:ascii="Tahoma" w:hAnsi="Tahoma" w:cs="Tahoma"/>
        </w:rPr>
      </w:pPr>
      <w:proofErr w:type="gramStart"/>
      <w:r w:rsidRPr="00846C5D">
        <w:rPr>
          <w:rFonts w:cs="Calibri"/>
        </w:rPr>
        <w:t>and  healthcare</w:t>
      </w:r>
      <w:proofErr w:type="gramEnd"/>
      <w:r w:rsidRPr="00846C5D">
        <w:rPr>
          <w:rFonts w:cs="Calibri"/>
        </w:rPr>
        <w:t xml:space="preserve"> sector; staying informed about the activities of health services in a particular area</w:t>
      </w:r>
      <w:r w:rsidRPr="00495B5B">
        <w:rPr>
          <w:rFonts w:ascii="Tahoma" w:hAnsi="Tahoma" w:cs="Tahoma"/>
        </w:rPr>
        <w:t>.</w:t>
      </w:r>
    </w:p>
    <w:p w:rsidR="00E262E0" w:rsidRDefault="00E262E0" w:rsidP="00E262E0">
      <w:pPr>
        <w:spacing w:after="0"/>
        <w:ind w:left="2160"/>
        <w:rPr>
          <w:b/>
          <w:noProof/>
        </w:rPr>
      </w:pPr>
      <w:r>
        <w:rPr>
          <w:b/>
          <w:noProof/>
        </w:rPr>
        <w:t>1996 – 1998</w:t>
      </w:r>
    </w:p>
    <w:p w:rsidR="00E262E0" w:rsidRPr="00A54074" w:rsidRDefault="00E262E0" w:rsidP="00E262E0">
      <w:pPr>
        <w:spacing w:after="0"/>
        <w:ind w:left="2160"/>
        <w:rPr>
          <w:b/>
          <w:i/>
        </w:rPr>
      </w:pPr>
      <w:r>
        <w:rPr>
          <w:b/>
          <w:i/>
          <w:noProof/>
        </w:rPr>
        <w:t xml:space="preserve">STI College - </w:t>
      </w:r>
      <w:r w:rsidRPr="00A54074">
        <w:rPr>
          <w:b/>
          <w:i/>
          <w:noProof/>
        </w:rPr>
        <w:t>San Jose</w:t>
      </w:r>
      <w:r>
        <w:rPr>
          <w:b/>
          <w:i/>
          <w:noProof/>
        </w:rPr>
        <w:t>,</w:t>
      </w:r>
      <w:r w:rsidRPr="00A54074">
        <w:rPr>
          <w:b/>
          <w:i/>
          <w:noProof/>
        </w:rPr>
        <w:t xml:space="preserve"> Occidental Mindoro</w:t>
      </w:r>
    </w:p>
    <w:p w:rsidR="00E262E0" w:rsidRPr="00A54074" w:rsidRDefault="00E262E0" w:rsidP="00E262E0">
      <w:pPr>
        <w:spacing w:after="0" w:line="240" w:lineRule="auto"/>
        <w:ind w:left="2160"/>
        <w:rPr>
          <w:rFonts w:cs="Calibri"/>
        </w:rPr>
      </w:pPr>
      <w:r>
        <w:rPr>
          <w:rFonts w:cs="Calibri"/>
        </w:rPr>
        <w:t>Position Title: Registrar/ HR Assistant</w:t>
      </w:r>
    </w:p>
    <w:p w:rsidR="00E262E0" w:rsidRPr="00A54074" w:rsidRDefault="00E262E0" w:rsidP="00E262E0">
      <w:pPr>
        <w:spacing w:after="0" w:line="240" w:lineRule="auto"/>
        <w:ind w:left="1440" w:firstLine="720"/>
        <w:rPr>
          <w:rFonts w:cs="Calibri"/>
        </w:rPr>
      </w:pPr>
      <w:r>
        <w:rPr>
          <w:rFonts w:cs="Calibri"/>
        </w:rPr>
        <w:t>Specialization</w:t>
      </w:r>
      <w:r w:rsidRPr="00A54074">
        <w:rPr>
          <w:rFonts w:cs="Calibri"/>
        </w:rPr>
        <w:t xml:space="preserve">: </w:t>
      </w:r>
      <w:r>
        <w:rPr>
          <w:rFonts w:cs="Calibri"/>
        </w:rPr>
        <w:t xml:space="preserve">Administration and </w:t>
      </w:r>
      <w:r w:rsidRPr="00A54074">
        <w:rPr>
          <w:rFonts w:cs="Calibri"/>
        </w:rPr>
        <w:t>Customer Service</w:t>
      </w:r>
    </w:p>
    <w:p w:rsidR="00E262E0" w:rsidRDefault="00E262E0" w:rsidP="00E262E0">
      <w:pPr>
        <w:pStyle w:val="Subtitle"/>
      </w:pPr>
      <w:r>
        <w:t>Duties and Responsibilities</w:t>
      </w:r>
    </w:p>
    <w:p w:rsidR="00E262E0" w:rsidRPr="00A54074" w:rsidRDefault="00E262E0" w:rsidP="00E262E0">
      <w:pPr>
        <w:pStyle w:val="ListParagraph"/>
        <w:numPr>
          <w:ilvl w:val="0"/>
          <w:numId w:val="4"/>
        </w:numPr>
        <w:spacing w:after="0" w:line="240" w:lineRule="auto"/>
        <w:rPr>
          <w:rFonts w:cs="Calibri"/>
        </w:rPr>
      </w:pPr>
      <w:r w:rsidRPr="00A54074">
        <w:rPr>
          <w:rFonts w:cs="Calibri"/>
        </w:rPr>
        <w:t xml:space="preserve">Provide leadership to plan, organize and manage all of the activities related to the Records and </w:t>
      </w:r>
    </w:p>
    <w:p w:rsidR="00E262E0" w:rsidRPr="00A54074" w:rsidRDefault="00E262E0" w:rsidP="00E262E0">
      <w:pPr>
        <w:pStyle w:val="ListParagraph"/>
        <w:spacing w:after="0" w:line="240" w:lineRule="auto"/>
        <w:rPr>
          <w:rFonts w:cs="Calibri"/>
        </w:rPr>
      </w:pPr>
      <w:r w:rsidRPr="00A54074">
        <w:rPr>
          <w:rFonts w:cs="Calibri"/>
        </w:rPr>
        <w:t xml:space="preserve">Registration Department, including serving as the official authorized keeper of the university's </w:t>
      </w:r>
    </w:p>
    <w:p w:rsidR="00E262E0" w:rsidRPr="00A54074" w:rsidRDefault="00E262E0" w:rsidP="00E262E0">
      <w:pPr>
        <w:pStyle w:val="ListParagraph"/>
        <w:spacing w:after="0" w:line="240" w:lineRule="auto"/>
        <w:rPr>
          <w:rFonts w:cs="Calibri"/>
        </w:rPr>
      </w:pPr>
      <w:proofErr w:type="gramStart"/>
      <w:r w:rsidRPr="00A54074">
        <w:rPr>
          <w:rFonts w:cs="Calibri"/>
        </w:rPr>
        <w:t>student</w:t>
      </w:r>
      <w:proofErr w:type="gramEnd"/>
      <w:r w:rsidRPr="00A54074">
        <w:rPr>
          <w:rFonts w:cs="Calibri"/>
        </w:rPr>
        <w:t xml:space="preserve"> records.</w:t>
      </w:r>
    </w:p>
    <w:p w:rsidR="00E262E0" w:rsidRPr="00A54074" w:rsidRDefault="00E262E0" w:rsidP="00E262E0">
      <w:pPr>
        <w:pStyle w:val="ListParagraph"/>
        <w:numPr>
          <w:ilvl w:val="0"/>
          <w:numId w:val="4"/>
        </w:numPr>
        <w:spacing w:after="0" w:line="240" w:lineRule="auto"/>
        <w:rPr>
          <w:rFonts w:cs="Calibri"/>
        </w:rPr>
      </w:pPr>
      <w:r w:rsidRPr="00A54074">
        <w:rPr>
          <w:rFonts w:cs="Calibri"/>
        </w:rPr>
        <w:t xml:space="preserve">Supervise and evaluate the Records and Registration staff Organize and administer the records, </w:t>
      </w:r>
    </w:p>
    <w:p w:rsidR="00E262E0" w:rsidRPr="00A54074" w:rsidRDefault="00E262E0" w:rsidP="00E262E0">
      <w:pPr>
        <w:pStyle w:val="ListParagraph"/>
        <w:spacing w:after="0" w:line="240" w:lineRule="auto"/>
        <w:rPr>
          <w:rFonts w:cs="Calibri"/>
        </w:rPr>
      </w:pPr>
      <w:proofErr w:type="gramStart"/>
      <w:r w:rsidRPr="00A54074">
        <w:rPr>
          <w:rFonts w:cs="Calibri"/>
        </w:rPr>
        <w:t>registration</w:t>
      </w:r>
      <w:proofErr w:type="gramEnd"/>
      <w:r w:rsidRPr="00A54074">
        <w:rPr>
          <w:rFonts w:cs="Calibri"/>
        </w:rPr>
        <w:t xml:space="preserve"> and graduation functions, including transcript evaluations</w:t>
      </w:r>
    </w:p>
    <w:p w:rsidR="00E262E0" w:rsidRPr="00A54074" w:rsidRDefault="00E262E0" w:rsidP="00E262E0">
      <w:pPr>
        <w:pStyle w:val="ListParagraph"/>
        <w:numPr>
          <w:ilvl w:val="0"/>
          <w:numId w:val="4"/>
        </w:numPr>
        <w:spacing w:after="0" w:line="240" w:lineRule="auto"/>
        <w:rPr>
          <w:rFonts w:cs="Calibri"/>
        </w:rPr>
      </w:pPr>
      <w:r w:rsidRPr="00A54074">
        <w:rPr>
          <w:rFonts w:cs="Calibri"/>
        </w:rPr>
        <w:t xml:space="preserve">Participate and serve as part of the Student Services Team. Lead initiatives as determined by </w:t>
      </w:r>
    </w:p>
    <w:p w:rsidR="00E262E0" w:rsidRPr="00A54074" w:rsidRDefault="00E262E0" w:rsidP="00E262E0">
      <w:pPr>
        <w:pStyle w:val="ListParagraph"/>
        <w:spacing w:after="0" w:line="240" w:lineRule="auto"/>
        <w:rPr>
          <w:rFonts w:cs="Calibri"/>
        </w:rPr>
      </w:pPr>
      <w:proofErr w:type="gramStart"/>
      <w:r w:rsidRPr="00A54074">
        <w:rPr>
          <w:rFonts w:cs="Calibri"/>
        </w:rPr>
        <w:t>the</w:t>
      </w:r>
      <w:proofErr w:type="gramEnd"/>
      <w:r w:rsidRPr="00A54074">
        <w:rPr>
          <w:rFonts w:cs="Calibri"/>
        </w:rPr>
        <w:t xml:space="preserve"> Dean.</w:t>
      </w:r>
    </w:p>
    <w:p w:rsidR="00E262E0" w:rsidRPr="00A54074" w:rsidRDefault="00E262E0" w:rsidP="00E262E0">
      <w:pPr>
        <w:pStyle w:val="ListParagraph"/>
        <w:numPr>
          <w:ilvl w:val="0"/>
          <w:numId w:val="4"/>
        </w:numPr>
        <w:spacing w:after="0" w:line="240" w:lineRule="auto"/>
        <w:rPr>
          <w:rFonts w:cs="Calibri"/>
        </w:rPr>
      </w:pPr>
      <w:r w:rsidRPr="00A54074">
        <w:rPr>
          <w:rFonts w:cs="Calibri"/>
        </w:rPr>
        <w:t xml:space="preserve">Supervise the coordination, evaluation and certification of all graduation applications, while </w:t>
      </w:r>
    </w:p>
    <w:p w:rsidR="00E262E0" w:rsidRPr="00A54074" w:rsidRDefault="00E262E0" w:rsidP="00E262E0">
      <w:pPr>
        <w:pStyle w:val="ListParagraph"/>
        <w:spacing w:after="0" w:line="240" w:lineRule="auto"/>
        <w:rPr>
          <w:rFonts w:cs="Calibri"/>
        </w:rPr>
      </w:pPr>
      <w:proofErr w:type="gramStart"/>
      <w:r w:rsidRPr="00A54074">
        <w:rPr>
          <w:rFonts w:cs="Calibri"/>
        </w:rPr>
        <w:t>overseeing</w:t>
      </w:r>
      <w:proofErr w:type="gramEnd"/>
      <w:r w:rsidRPr="00A54074">
        <w:rPr>
          <w:rFonts w:cs="Calibri"/>
        </w:rPr>
        <w:t xml:space="preserve"> the complete graduation process to include all elements of the rehearsal and ceremony.</w:t>
      </w:r>
    </w:p>
    <w:p w:rsidR="00E262E0" w:rsidRDefault="00E262E0" w:rsidP="00E262E0">
      <w:pPr>
        <w:pStyle w:val="ListParagraph"/>
        <w:numPr>
          <w:ilvl w:val="0"/>
          <w:numId w:val="4"/>
        </w:numPr>
        <w:spacing w:after="0" w:line="240" w:lineRule="auto"/>
        <w:rPr>
          <w:rFonts w:cs="Calibri"/>
        </w:rPr>
      </w:pPr>
      <w:r w:rsidRPr="00A54074">
        <w:rPr>
          <w:rFonts w:cs="Calibri"/>
        </w:rPr>
        <w:t>Responsible for collecting, recording, maintaining and reporting of student records, grades, registration data, transcripts, mid-term verification.</w:t>
      </w:r>
    </w:p>
    <w:p w:rsidR="00E262E0" w:rsidRDefault="00E262E0" w:rsidP="00E262E0">
      <w:pPr>
        <w:pStyle w:val="ListParagraph"/>
        <w:numPr>
          <w:ilvl w:val="0"/>
          <w:numId w:val="4"/>
        </w:numPr>
        <w:spacing w:after="0" w:line="240" w:lineRule="auto"/>
        <w:rPr>
          <w:rFonts w:cs="Calibri"/>
        </w:rPr>
      </w:pPr>
      <w:r w:rsidRPr="00A54074">
        <w:rPr>
          <w:rFonts w:cs="Calibri"/>
        </w:rPr>
        <w:t>Serve as ex-officio member of Curriculum Committee</w:t>
      </w:r>
    </w:p>
    <w:p w:rsidR="00E262E0" w:rsidRPr="00C61F24" w:rsidRDefault="00E262E0" w:rsidP="00E262E0">
      <w:pPr>
        <w:pStyle w:val="ListParagraph"/>
        <w:numPr>
          <w:ilvl w:val="0"/>
          <w:numId w:val="4"/>
        </w:numPr>
        <w:spacing w:after="0" w:line="240" w:lineRule="auto"/>
        <w:rPr>
          <w:rFonts w:cs="Calibri"/>
        </w:rPr>
      </w:pPr>
      <w:r w:rsidRPr="00C61F24">
        <w:rPr>
          <w:rStyle w:val="apple-converted-space"/>
          <w:rFonts w:cs="Helvetica"/>
          <w:shd w:val="clear" w:color="auto" w:fill="FFFFFF"/>
        </w:rPr>
        <w:t>C</w:t>
      </w:r>
      <w:r>
        <w:rPr>
          <w:rFonts w:cs="Helvetica"/>
          <w:shd w:val="clear" w:color="auto" w:fill="FFFFFF"/>
        </w:rPr>
        <w:t>onduct interviews, staff hiring, trainings and other HR routine tasks.</w:t>
      </w:r>
    </w:p>
    <w:p w:rsidR="00E262E0" w:rsidRDefault="00E262E0" w:rsidP="00E262E0">
      <w:pPr>
        <w:pStyle w:val="ListParagraph"/>
        <w:spacing w:after="0" w:line="240" w:lineRule="auto"/>
        <w:rPr>
          <w:rFonts w:cs="Calibri"/>
        </w:rPr>
      </w:pPr>
    </w:p>
    <w:p w:rsidR="00E262E0" w:rsidRPr="00A54074" w:rsidRDefault="00E262E0" w:rsidP="00E262E0">
      <w:pPr>
        <w:pStyle w:val="ListParagraph"/>
        <w:spacing w:after="0" w:line="240" w:lineRule="auto"/>
        <w:rPr>
          <w:rFonts w:cs="Calibri"/>
        </w:rPr>
      </w:pPr>
    </w:p>
    <w:p w:rsidR="00E262E0" w:rsidRDefault="00E262E0" w:rsidP="00E262E0">
      <w:pPr>
        <w:spacing w:after="0"/>
        <w:rPr>
          <w:b/>
        </w:rPr>
      </w:pPr>
      <w:r>
        <w:tab/>
      </w:r>
      <w:r>
        <w:tab/>
      </w:r>
      <w:r>
        <w:tab/>
      </w:r>
      <w:r>
        <w:rPr>
          <w:b/>
        </w:rPr>
        <w:t>1994 – 1996</w:t>
      </w:r>
    </w:p>
    <w:p w:rsidR="00E262E0" w:rsidRPr="00A54074" w:rsidRDefault="00E262E0" w:rsidP="00E262E0">
      <w:pPr>
        <w:spacing w:after="0"/>
        <w:rPr>
          <w:rFonts w:cs="Calibri"/>
          <w:b/>
        </w:rPr>
      </w:pPr>
      <w:r>
        <w:rPr>
          <w:b/>
        </w:rPr>
        <w:tab/>
      </w:r>
      <w:r>
        <w:rPr>
          <w:b/>
        </w:rPr>
        <w:tab/>
      </w:r>
      <w:r>
        <w:rPr>
          <w:b/>
        </w:rPr>
        <w:tab/>
      </w:r>
      <w:r w:rsidRPr="00A54074">
        <w:rPr>
          <w:rFonts w:cs="Calibri"/>
          <w:b/>
          <w:i/>
        </w:rPr>
        <w:t xml:space="preserve">Rizal Commercial Banking Corporation- </w:t>
      </w:r>
      <w:proofErr w:type="spellStart"/>
      <w:r w:rsidRPr="00A54074">
        <w:rPr>
          <w:rFonts w:cs="Calibri"/>
          <w:b/>
          <w:i/>
        </w:rPr>
        <w:t>Binondo</w:t>
      </w:r>
      <w:proofErr w:type="spellEnd"/>
      <w:r w:rsidRPr="00A54074">
        <w:rPr>
          <w:rFonts w:cs="Calibri"/>
          <w:b/>
          <w:i/>
        </w:rPr>
        <w:t xml:space="preserve">, </w:t>
      </w:r>
      <w:proofErr w:type="spellStart"/>
      <w:proofErr w:type="gramStart"/>
      <w:r w:rsidRPr="00A54074">
        <w:rPr>
          <w:rFonts w:cs="Calibri"/>
          <w:b/>
          <w:i/>
        </w:rPr>
        <w:t>Mla</w:t>
      </w:r>
      <w:proofErr w:type="spellEnd"/>
      <w:proofErr w:type="gramEnd"/>
    </w:p>
    <w:p w:rsidR="00E262E0" w:rsidRDefault="00E262E0" w:rsidP="00E262E0">
      <w:pPr>
        <w:spacing w:after="0" w:line="240" w:lineRule="auto"/>
        <w:rPr>
          <w:rFonts w:cs="Calibri"/>
        </w:rPr>
      </w:pPr>
      <w:r>
        <w:tab/>
      </w:r>
      <w:r>
        <w:tab/>
      </w:r>
      <w:r>
        <w:tab/>
      </w:r>
      <w:r w:rsidRPr="00A54074">
        <w:rPr>
          <w:rFonts w:cs="Calibri"/>
        </w:rPr>
        <w:t>Positio</w:t>
      </w:r>
      <w:r>
        <w:rPr>
          <w:rFonts w:cs="Calibri"/>
        </w:rPr>
        <w:t>n Title: Administrative Assistant</w:t>
      </w:r>
    </w:p>
    <w:p w:rsidR="00E262E0" w:rsidRPr="00A54074" w:rsidRDefault="00E262E0" w:rsidP="00E262E0">
      <w:pPr>
        <w:spacing w:after="0" w:line="240" w:lineRule="auto"/>
        <w:rPr>
          <w:rFonts w:cs="Calibri"/>
        </w:rPr>
      </w:pPr>
      <w:r w:rsidRPr="00A54074">
        <w:rPr>
          <w:rFonts w:cs="Calibri"/>
        </w:rPr>
        <w:t xml:space="preserve"> </w:t>
      </w:r>
      <w:r>
        <w:rPr>
          <w:rFonts w:cs="Calibri"/>
        </w:rPr>
        <w:tab/>
      </w:r>
      <w:r>
        <w:rPr>
          <w:rFonts w:cs="Calibri"/>
        </w:rPr>
        <w:tab/>
      </w:r>
      <w:r>
        <w:rPr>
          <w:rFonts w:cs="Calibri"/>
        </w:rPr>
        <w:tab/>
        <w:t>Specialization</w:t>
      </w:r>
      <w:r w:rsidRPr="00A54074">
        <w:rPr>
          <w:rFonts w:cs="Calibri"/>
        </w:rPr>
        <w:t>: Banking/Financial Services</w:t>
      </w:r>
    </w:p>
    <w:p w:rsidR="00E262E0" w:rsidRDefault="00E262E0" w:rsidP="00E262E0">
      <w:pPr>
        <w:pStyle w:val="Subtitle"/>
      </w:pPr>
      <w:r>
        <w:t>Duties and Responsibilities</w:t>
      </w:r>
    </w:p>
    <w:p w:rsidR="00E262E0" w:rsidRPr="00A54074" w:rsidRDefault="00E262E0" w:rsidP="00E262E0">
      <w:pPr>
        <w:pStyle w:val="ListParagraph"/>
        <w:numPr>
          <w:ilvl w:val="0"/>
          <w:numId w:val="5"/>
        </w:numPr>
        <w:spacing w:after="0" w:line="240" w:lineRule="auto"/>
        <w:rPr>
          <w:rFonts w:cs="Calibri"/>
        </w:rPr>
      </w:pPr>
      <w:r w:rsidRPr="00A54074">
        <w:rPr>
          <w:rFonts w:cs="Calibri"/>
        </w:rPr>
        <w:t>Keep records of the daily transactions that take place and make daily report for the departmental heads.</w:t>
      </w:r>
    </w:p>
    <w:p w:rsidR="00E262E0" w:rsidRPr="00A54074" w:rsidRDefault="00E262E0" w:rsidP="00E262E0">
      <w:pPr>
        <w:pStyle w:val="ListParagraph"/>
        <w:numPr>
          <w:ilvl w:val="0"/>
          <w:numId w:val="5"/>
        </w:numPr>
        <w:spacing w:after="0" w:line="240" w:lineRule="auto"/>
        <w:rPr>
          <w:rFonts w:cs="Calibri"/>
        </w:rPr>
      </w:pPr>
      <w:r w:rsidRPr="00A54074">
        <w:rPr>
          <w:rFonts w:cs="Calibri"/>
        </w:rPr>
        <w:t>Coordinate with other departments</w:t>
      </w:r>
    </w:p>
    <w:p w:rsidR="00E262E0" w:rsidRPr="00A54074" w:rsidRDefault="00E262E0" w:rsidP="00E262E0">
      <w:pPr>
        <w:pStyle w:val="ListParagraph"/>
        <w:numPr>
          <w:ilvl w:val="0"/>
          <w:numId w:val="5"/>
        </w:numPr>
        <w:spacing w:after="0" w:line="240" w:lineRule="auto"/>
        <w:rPr>
          <w:rFonts w:cs="Calibri"/>
        </w:rPr>
      </w:pPr>
      <w:r w:rsidRPr="00A54074">
        <w:rPr>
          <w:rFonts w:cs="Calibri"/>
        </w:rPr>
        <w:t>Provide good service to all the customers, help all the customers that come to the department with any problem and correspond with the customers through letters and e-mails.</w:t>
      </w:r>
    </w:p>
    <w:p w:rsidR="00E262E0" w:rsidRPr="00A54074" w:rsidRDefault="00E262E0" w:rsidP="00E262E0">
      <w:pPr>
        <w:pStyle w:val="ListParagraph"/>
        <w:numPr>
          <w:ilvl w:val="0"/>
          <w:numId w:val="5"/>
        </w:numPr>
        <w:spacing w:after="0" w:line="240" w:lineRule="auto"/>
        <w:rPr>
          <w:rFonts w:cs="Calibri"/>
        </w:rPr>
      </w:pPr>
      <w:r w:rsidRPr="00A54074">
        <w:rPr>
          <w:rFonts w:cs="Calibri"/>
        </w:rPr>
        <w:t>Make correct calculations and stay updated on the latest banking practices</w:t>
      </w:r>
    </w:p>
    <w:p w:rsidR="00E262E0" w:rsidRDefault="00E262E0" w:rsidP="00E262E0">
      <w:pPr>
        <w:pStyle w:val="ListParagraph"/>
        <w:numPr>
          <w:ilvl w:val="0"/>
          <w:numId w:val="5"/>
        </w:numPr>
        <w:spacing w:after="0" w:line="240" w:lineRule="auto"/>
        <w:rPr>
          <w:rFonts w:cs="Calibri"/>
        </w:rPr>
      </w:pPr>
      <w:r w:rsidRPr="00A54074">
        <w:rPr>
          <w:rFonts w:cs="Calibri"/>
        </w:rPr>
        <w:t>Remember the proper due da</w:t>
      </w:r>
      <w:r>
        <w:rPr>
          <w:rFonts w:cs="Calibri"/>
        </w:rPr>
        <w:t>tes regarding letter of credits, making demand draft.</w:t>
      </w:r>
    </w:p>
    <w:p w:rsidR="00E262E0" w:rsidRPr="00343F90" w:rsidRDefault="00E262E0" w:rsidP="00E262E0">
      <w:pPr>
        <w:pStyle w:val="ListParagraph"/>
        <w:numPr>
          <w:ilvl w:val="0"/>
          <w:numId w:val="5"/>
        </w:numPr>
        <w:spacing w:after="0" w:line="240" w:lineRule="auto"/>
        <w:rPr>
          <w:rFonts w:cs="Calibri"/>
        </w:rPr>
      </w:pPr>
      <w:r w:rsidRPr="00A54074">
        <w:rPr>
          <w:rFonts w:cs="Calibri"/>
        </w:rPr>
        <w:t>Maintain good relations with regular customers of the bank.</w:t>
      </w:r>
      <w:r w:rsidRPr="00A54074">
        <w:rPr>
          <w:rFonts w:ascii="Tahoma" w:hAnsi="Tahoma" w:cs="Tahoma"/>
        </w:rPr>
        <w:tab/>
      </w:r>
    </w:p>
    <w:p w:rsidR="00E262E0" w:rsidRPr="00A54074" w:rsidRDefault="00E262E0" w:rsidP="00E262E0">
      <w:pPr>
        <w:pStyle w:val="ListParagraph"/>
        <w:spacing w:after="0" w:line="240" w:lineRule="auto"/>
        <w:rPr>
          <w:rFonts w:cs="Calibri"/>
        </w:rPr>
      </w:pPr>
    </w:p>
    <w:p w:rsidR="00E262E0" w:rsidRPr="005B4C2B" w:rsidRDefault="00E262E0" w:rsidP="00E262E0">
      <w:pPr>
        <w:pStyle w:val="Title"/>
        <w:rPr>
          <w:b/>
          <w:sz w:val="24"/>
          <w:szCs w:val="24"/>
        </w:rPr>
      </w:pPr>
      <w:r w:rsidRPr="005B4C2B">
        <w:rPr>
          <w:b/>
          <w:sz w:val="24"/>
          <w:szCs w:val="24"/>
        </w:rPr>
        <w:t>Education</w:t>
      </w:r>
    </w:p>
    <w:p w:rsidR="00E262E0" w:rsidRPr="00343F90" w:rsidRDefault="00E262E0" w:rsidP="00E262E0">
      <w:pPr>
        <w:spacing w:after="0" w:line="240" w:lineRule="auto"/>
        <w:rPr>
          <w:rFonts w:cs="Calibri"/>
        </w:rPr>
      </w:pPr>
      <w:r>
        <w:tab/>
      </w:r>
      <w:r>
        <w:tab/>
      </w:r>
      <w:r>
        <w:tab/>
      </w:r>
      <w:r>
        <w:rPr>
          <w:rFonts w:cs="Calibri"/>
        </w:rPr>
        <w:t xml:space="preserve">Units in </w:t>
      </w:r>
      <w:r w:rsidRPr="00343F90">
        <w:rPr>
          <w:rFonts w:cs="Calibri"/>
        </w:rPr>
        <w:tab/>
      </w:r>
    </w:p>
    <w:p w:rsidR="00E262E0" w:rsidRPr="00343F90" w:rsidRDefault="00E262E0" w:rsidP="00E262E0">
      <w:pPr>
        <w:spacing w:after="0" w:line="240" w:lineRule="auto"/>
        <w:ind w:left="1440" w:firstLine="720"/>
        <w:rPr>
          <w:rFonts w:cs="Calibri"/>
          <w:b/>
        </w:rPr>
      </w:pPr>
      <w:r>
        <w:rPr>
          <w:rFonts w:cs="Calibri"/>
          <w:b/>
        </w:rPr>
        <w:t>Doctoral</w:t>
      </w:r>
      <w:r w:rsidRPr="00343F90">
        <w:rPr>
          <w:rFonts w:cs="Calibri"/>
          <w:b/>
        </w:rPr>
        <w:t>: Major – Doctor of Education in Educational Management</w:t>
      </w:r>
    </w:p>
    <w:p w:rsidR="00E262E0" w:rsidRDefault="00E262E0" w:rsidP="00E262E0">
      <w:pPr>
        <w:spacing w:after="0"/>
        <w:ind w:left="1440" w:firstLine="720"/>
      </w:pPr>
      <w:r>
        <w:rPr>
          <w:rFonts w:cs="Calibri"/>
        </w:rPr>
        <w:t>Institute/University</w:t>
      </w:r>
      <w:r w:rsidRPr="00343F90">
        <w:rPr>
          <w:rFonts w:cs="Calibri"/>
        </w:rPr>
        <w:t>: Philippine Women's University (PWU), Philippines</w:t>
      </w:r>
    </w:p>
    <w:p w:rsidR="00E262E0" w:rsidRDefault="00E262E0" w:rsidP="00E262E0">
      <w:pPr>
        <w:spacing w:after="0"/>
      </w:pPr>
    </w:p>
    <w:p w:rsidR="00E262E0" w:rsidRDefault="00E262E0" w:rsidP="00E262E0">
      <w:pPr>
        <w:spacing w:after="0"/>
      </w:pPr>
    </w:p>
    <w:p w:rsidR="00E262E0" w:rsidRPr="00343F90" w:rsidRDefault="00E262E0" w:rsidP="00E262E0">
      <w:pPr>
        <w:spacing w:after="0" w:line="240" w:lineRule="auto"/>
        <w:rPr>
          <w:rFonts w:cs="Calibri"/>
        </w:rPr>
      </w:pPr>
      <w:r>
        <w:tab/>
      </w:r>
      <w:r>
        <w:tab/>
      </w:r>
      <w:r>
        <w:tab/>
      </w:r>
      <w:r>
        <w:rPr>
          <w:rFonts w:cs="Calibri"/>
        </w:rPr>
        <w:t>Graduation Date</w:t>
      </w:r>
      <w:r w:rsidRPr="00343F90">
        <w:rPr>
          <w:rFonts w:cs="Calibri"/>
        </w:rPr>
        <w:t>: 2010</w:t>
      </w:r>
    </w:p>
    <w:p w:rsidR="00E262E0" w:rsidRPr="00343F90" w:rsidRDefault="00E262E0" w:rsidP="00E262E0">
      <w:pPr>
        <w:spacing w:after="0" w:line="240" w:lineRule="auto"/>
        <w:ind w:left="1440" w:firstLine="720"/>
        <w:rPr>
          <w:rFonts w:cs="Calibri"/>
          <w:b/>
        </w:rPr>
      </w:pPr>
      <w:r>
        <w:rPr>
          <w:rFonts w:cs="Calibri"/>
          <w:b/>
        </w:rPr>
        <w:t>Master’s Degree</w:t>
      </w:r>
      <w:r w:rsidRPr="00343F90">
        <w:rPr>
          <w:rFonts w:cs="Calibri"/>
          <w:b/>
        </w:rPr>
        <w:t>: Master in Public Administration</w:t>
      </w:r>
    </w:p>
    <w:p w:rsidR="00E262E0" w:rsidRDefault="00E262E0" w:rsidP="00E262E0">
      <w:pPr>
        <w:spacing w:after="0" w:line="240" w:lineRule="auto"/>
        <w:ind w:left="1440" w:firstLine="720"/>
        <w:rPr>
          <w:rFonts w:cs="Calibri"/>
        </w:rPr>
      </w:pPr>
      <w:r>
        <w:rPr>
          <w:rFonts w:cs="Calibri"/>
        </w:rPr>
        <w:t>Institute/University</w:t>
      </w:r>
      <w:r w:rsidRPr="00343F90">
        <w:rPr>
          <w:rFonts w:cs="Calibri"/>
        </w:rPr>
        <w:t>: Occidental Mindoro State College, Philippines</w:t>
      </w:r>
    </w:p>
    <w:p w:rsidR="00E262E0" w:rsidRDefault="00E262E0" w:rsidP="00E262E0">
      <w:pPr>
        <w:spacing w:after="0" w:line="240" w:lineRule="auto"/>
        <w:ind w:left="1440" w:firstLine="720"/>
        <w:rPr>
          <w:rFonts w:cs="Calibri"/>
        </w:rPr>
      </w:pPr>
    </w:p>
    <w:p w:rsidR="00E262E0" w:rsidRPr="00F0349F" w:rsidRDefault="00E262E0" w:rsidP="00E262E0">
      <w:pPr>
        <w:spacing w:after="0" w:line="240" w:lineRule="auto"/>
        <w:ind w:left="1440" w:firstLine="720"/>
        <w:rPr>
          <w:rFonts w:cs="Calibri"/>
          <w:b/>
        </w:rPr>
      </w:pPr>
      <w:r w:rsidRPr="00F0349F">
        <w:rPr>
          <w:rFonts w:cs="Calibri"/>
          <w:b/>
        </w:rPr>
        <w:t>Professional Uniting in Education</w:t>
      </w:r>
    </w:p>
    <w:p w:rsidR="00E262E0" w:rsidRDefault="00E262E0" w:rsidP="00E262E0">
      <w:pPr>
        <w:spacing w:after="0" w:line="240" w:lineRule="auto"/>
        <w:ind w:left="1440" w:firstLine="720"/>
        <w:rPr>
          <w:rFonts w:cs="Calibri"/>
        </w:rPr>
      </w:pPr>
      <w:r>
        <w:rPr>
          <w:rFonts w:cs="Calibri"/>
        </w:rPr>
        <w:t>Institute/University: Occidental Mindoro State College, Philippines</w:t>
      </w:r>
    </w:p>
    <w:p w:rsidR="00E262E0" w:rsidRDefault="00E262E0" w:rsidP="00E262E0">
      <w:pPr>
        <w:spacing w:after="0" w:line="240" w:lineRule="auto"/>
        <w:ind w:left="2160"/>
        <w:rPr>
          <w:rFonts w:cs="Calibri"/>
        </w:rPr>
      </w:pPr>
    </w:p>
    <w:p w:rsidR="00E262E0" w:rsidRPr="00343F90" w:rsidRDefault="00E262E0" w:rsidP="00E262E0">
      <w:pPr>
        <w:spacing w:after="0" w:line="240" w:lineRule="auto"/>
        <w:ind w:left="2160"/>
        <w:rPr>
          <w:rFonts w:cs="Calibri"/>
        </w:rPr>
      </w:pPr>
      <w:r>
        <w:rPr>
          <w:rFonts w:cs="Calibri"/>
        </w:rPr>
        <w:t>Graduation Date</w:t>
      </w:r>
      <w:r w:rsidRPr="00343F90">
        <w:rPr>
          <w:rFonts w:cs="Calibri"/>
        </w:rPr>
        <w:t>: 1994</w:t>
      </w:r>
    </w:p>
    <w:p w:rsidR="00E262E0" w:rsidRPr="00343F90" w:rsidRDefault="00E262E0" w:rsidP="00E262E0">
      <w:pPr>
        <w:spacing w:after="0" w:line="240" w:lineRule="auto"/>
        <w:ind w:left="1440" w:firstLine="720"/>
        <w:rPr>
          <w:rFonts w:cs="Calibri"/>
          <w:b/>
        </w:rPr>
      </w:pPr>
      <w:r>
        <w:rPr>
          <w:rFonts w:cs="Calibri"/>
          <w:b/>
        </w:rPr>
        <w:t>Tertiary</w:t>
      </w:r>
      <w:r>
        <w:rPr>
          <w:rFonts w:cs="Calibri"/>
          <w:b/>
        </w:rPr>
        <w:tab/>
      </w:r>
      <w:r w:rsidRPr="00343F90">
        <w:rPr>
          <w:rFonts w:cs="Calibri"/>
          <w:b/>
        </w:rPr>
        <w:t>: BS- Economics</w:t>
      </w:r>
    </w:p>
    <w:p w:rsidR="00E262E0" w:rsidRDefault="00E262E0" w:rsidP="00E262E0">
      <w:pPr>
        <w:spacing w:after="0" w:line="240" w:lineRule="auto"/>
        <w:ind w:left="1440" w:firstLine="720"/>
        <w:rPr>
          <w:rFonts w:cs="Calibri"/>
        </w:rPr>
      </w:pPr>
      <w:r>
        <w:rPr>
          <w:rFonts w:cs="Calibri"/>
        </w:rPr>
        <w:t>College</w:t>
      </w:r>
      <w:r>
        <w:rPr>
          <w:rFonts w:cs="Calibri"/>
        </w:rPr>
        <w:tab/>
      </w:r>
      <w:r w:rsidRPr="00343F90">
        <w:rPr>
          <w:rFonts w:cs="Calibri"/>
        </w:rPr>
        <w:t xml:space="preserve">: St. </w:t>
      </w:r>
      <w:proofErr w:type="spellStart"/>
      <w:r w:rsidRPr="00343F90">
        <w:rPr>
          <w:rFonts w:cs="Calibri"/>
        </w:rPr>
        <w:t>Scholastica’s</w:t>
      </w:r>
      <w:proofErr w:type="spellEnd"/>
      <w:r w:rsidRPr="00343F90">
        <w:rPr>
          <w:rFonts w:cs="Calibri"/>
        </w:rPr>
        <w:t xml:space="preserve"> College, Manila</w:t>
      </w:r>
      <w:bookmarkStart w:id="0" w:name="_GoBack"/>
      <w:bookmarkEnd w:id="0"/>
    </w:p>
    <w:sectPr w:rsidR="00E262E0" w:rsidSect="005B4C2B">
      <w:pgSz w:w="12240" w:h="20160" w:code="5"/>
      <w:pgMar w:top="720" w:right="720" w:bottom="432"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D6"/>
    <w:multiLevelType w:val="hybridMultilevel"/>
    <w:tmpl w:val="E326B4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B78D9"/>
    <w:multiLevelType w:val="hybridMultilevel"/>
    <w:tmpl w:val="CABC27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E4BF8"/>
    <w:multiLevelType w:val="hybridMultilevel"/>
    <w:tmpl w:val="81204B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C469D"/>
    <w:multiLevelType w:val="hybridMultilevel"/>
    <w:tmpl w:val="AEC40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27788"/>
    <w:multiLevelType w:val="hybridMultilevel"/>
    <w:tmpl w:val="E1FC17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E0"/>
    <w:rsid w:val="008762B5"/>
    <w:rsid w:val="00E262E0"/>
    <w:rsid w:val="00E559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E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2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262E0"/>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E262E0"/>
    <w:pPr>
      <w:ind w:left="720"/>
      <w:contextualSpacing/>
    </w:pPr>
  </w:style>
  <w:style w:type="paragraph" w:styleId="Subtitle">
    <w:name w:val="Subtitle"/>
    <w:basedOn w:val="Normal"/>
    <w:next w:val="Normal"/>
    <w:link w:val="SubtitleChar"/>
    <w:uiPriority w:val="11"/>
    <w:qFormat/>
    <w:rsid w:val="00E262E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262E0"/>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E262E0"/>
    <w:rPr>
      <w:color w:val="0563C1"/>
      <w:u w:val="single"/>
    </w:rPr>
  </w:style>
  <w:style w:type="character" w:customStyle="1" w:styleId="apple-converted-space">
    <w:name w:val="apple-converted-space"/>
    <w:rsid w:val="00E262E0"/>
  </w:style>
  <w:style w:type="paragraph" w:styleId="BalloonText">
    <w:name w:val="Balloon Text"/>
    <w:basedOn w:val="Normal"/>
    <w:link w:val="BalloonTextChar"/>
    <w:uiPriority w:val="99"/>
    <w:semiHidden/>
    <w:unhideWhenUsed/>
    <w:rsid w:val="0087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B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E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2E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262E0"/>
    <w:rPr>
      <w:rFonts w:ascii="Cambria" w:eastAsia="Times New Roman" w:hAnsi="Cambria" w:cs="Times New Roman"/>
      <w:color w:val="17365D"/>
      <w:spacing w:val="5"/>
      <w:kern w:val="28"/>
      <w:sz w:val="52"/>
      <w:szCs w:val="52"/>
      <w:lang w:val="en-US"/>
    </w:rPr>
  </w:style>
  <w:style w:type="paragraph" w:styleId="ListParagraph">
    <w:name w:val="List Paragraph"/>
    <w:basedOn w:val="Normal"/>
    <w:uiPriority w:val="34"/>
    <w:qFormat/>
    <w:rsid w:val="00E262E0"/>
    <w:pPr>
      <w:ind w:left="720"/>
      <w:contextualSpacing/>
    </w:pPr>
  </w:style>
  <w:style w:type="paragraph" w:styleId="Subtitle">
    <w:name w:val="Subtitle"/>
    <w:basedOn w:val="Normal"/>
    <w:next w:val="Normal"/>
    <w:link w:val="SubtitleChar"/>
    <w:uiPriority w:val="11"/>
    <w:qFormat/>
    <w:rsid w:val="00E262E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E262E0"/>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E262E0"/>
    <w:rPr>
      <w:color w:val="0563C1"/>
      <w:u w:val="single"/>
    </w:rPr>
  </w:style>
  <w:style w:type="character" w:customStyle="1" w:styleId="apple-converted-space">
    <w:name w:val="apple-converted-space"/>
    <w:rsid w:val="00E262E0"/>
  </w:style>
  <w:style w:type="paragraph" w:styleId="BalloonText">
    <w:name w:val="Balloon Text"/>
    <w:basedOn w:val="Normal"/>
    <w:link w:val="BalloonTextChar"/>
    <w:uiPriority w:val="99"/>
    <w:semiHidden/>
    <w:unhideWhenUsed/>
    <w:rsid w:val="0087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B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abad</dc:creator>
  <cp:keywords/>
  <dc:description/>
  <cp:lastModifiedBy>Pc3</cp:lastModifiedBy>
  <cp:revision>2</cp:revision>
  <dcterms:created xsi:type="dcterms:W3CDTF">2016-04-07T07:58:00Z</dcterms:created>
  <dcterms:modified xsi:type="dcterms:W3CDTF">2016-05-02T09:28:00Z</dcterms:modified>
</cp:coreProperties>
</file>