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4A" w:rsidRDefault="00F15E4A">
      <w:pPr>
        <w:spacing w:line="230" w:lineRule="exact"/>
        <w:rPr>
          <w:sz w:val="24"/>
          <w:szCs w:val="24"/>
        </w:rPr>
      </w:pPr>
    </w:p>
    <w:p w:rsidR="00F15E4A" w:rsidRDefault="002E18AB">
      <w:pPr>
        <w:rPr>
          <w:rFonts w:ascii="Georgia" w:eastAsia="Georgia" w:hAnsi="Georgia" w:cs="Georgia"/>
          <w:color w:val="000066"/>
          <w:sz w:val="30"/>
          <w:szCs w:val="30"/>
        </w:rPr>
      </w:pPr>
      <w:r>
        <w:rPr>
          <w:rFonts w:ascii="Georgia" w:eastAsia="Georgia" w:hAnsi="Georgia" w:cs="Georgia"/>
          <w:color w:val="000066"/>
          <w:sz w:val="30"/>
          <w:szCs w:val="30"/>
        </w:rPr>
        <w:t>C u r r i c u l u m V i t a e o f</w:t>
      </w:r>
    </w:p>
    <w:p w:rsidR="00CA3411" w:rsidRPr="00CA3411" w:rsidRDefault="00CA3411">
      <w:pPr>
        <w:rPr>
          <w:rFonts w:ascii="Verdana" w:hAnsi="Verdana"/>
          <w:color w:val="333333"/>
          <w:sz w:val="36"/>
          <w:szCs w:val="36"/>
          <w:shd w:val="clear" w:color="auto" w:fill="FFDFDF"/>
        </w:rPr>
      </w:pPr>
      <w:r w:rsidRPr="00CA3411">
        <w:rPr>
          <w:rStyle w:val="apple-converted-space"/>
          <w:rFonts w:ascii="Verdana" w:hAnsi="Verdana"/>
          <w:color w:val="333333"/>
          <w:sz w:val="36"/>
          <w:szCs w:val="36"/>
          <w:shd w:val="clear" w:color="auto" w:fill="FFDFDF"/>
        </w:rPr>
        <w:t> </w:t>
      </w:r>
      <w:r w:rsidRPr="00CA3411">
        <w:rPr>
          <w:rFonts w:ascii="Verdana" w:hAnsi="Verdana"/>
          <w:color w:val="333333"/>
          <w:sz w:val="36"/>
          <w:szCs w:val="36"/>
          <w:shd w:val="clear" w:color="auto" w:fill="FFDFDF"/>
        </w:rPr>
        <w:t>Midlaj</w:t>
      </w:r>
    </w:p>
    <w:p w:rsidR="00CA3411" w:rsidRPr="00CA3411" w:rsidRDefault="00CA3411">
      <w:pPr>
        <w:rPr>
          <w:sz w:val="36"/>
          <w:szCs w:val="36"/>
        </w:rPr>
      </w:pPr>
      <w:r w:rsidRPr="00CA3411">
        <w:rPr>
          <w:rStyle w:val="apple-converted-space"/>
          <w:rFonts w:ascii="Verdana" w:hAnsi="Verdana"/>
          <w:color w:val="333333"/>
          <w:sz w:val="36"/>
          <w:szCs w:val="36"/>
          <w:shd w:val="clear" w:color="auto" w:fill="FFDFDF"/>
        </w:rPr>
        <w:t> </w:t>
      </w:r>
      <w:hyperlink r:id="rId5" w:history="1">
        <w:r w:rsidRPr="00C54922">
          <w:rPr>
            <w:rStyle w:val="Hyperlink"/>
            <w:rFonts w:ascii="Verdana" w:hAnsi="Verdana"/>
            <w:sz w:val="36"/>
            <w:szCs w:val="36"/>
            <w:shd w:val="clear" w:color="auto" w:fill="FFDFDF"/>
          </w:rPr>
          <w:t>Midlaj.275876@2freemail.com</w:t>
        </w:r>
      </w:hyperlink>
      <w:r>
        <w:rPr>
          <w:rFonts w:ascii="Verdana" w:hAnsi="Verdana"/>
          <w:color w:val="333333"/>
          <w:sz w:val="36"/>
          <w:szCs w:val="36"/>
          <w:shd w:val="clear" w:color="auto" w:fill="FFDFDF"/>
        </w:rPr>
        <w:t xml:space="preserve"> </w:t>
      </w:r>
      <w:r w:rsidRPr="00CA3411">
        <w:rPr>
          <w:rFonts w:ascii="Verdana" w:hAnsi="Verdana"/>
          <w:color w:val="333333"/>
          <w:sz w:val="36"/>
          <w:szCs w:val="36"/>
          <w:shd w:val="clear" w:color="auto" w:fill="FFDFDF"/>
        </w:rPr>
        <w:tab/>
      </w:r>
    </w:p>
    <w:p w:rsidR="00F15E4A" w:rsidRDefault="00F15E4A">
      <w:pPr>
        <w:spacing w:line="200" w:lineRule="exact"/>
        <w:rPr>
          <w:sz w:val="24"/>
          <w:szCs w:val="24"/>
        </w:rPr>
      </w:pPr>
    </w:p>
    <w:p w:rsidR="00F15E4A" w:rsidRDefault="00F15E4A">
      <w:pPr>
        <w:spacing w:line="200" w:lineRule="exact"/>
        <w:rPr>
          <w:sz w:val="24"/>
          <w:szCs w:val="24"/>
        </w:rPr>
      </w:pPr>
    </w:p>
    <w:p w:rsidR="00F15E4A" w:rsidRDefault="00F15E4A">
      <w:pPr>
        <w:spacing w:line="291" w:lineRule="exact"/>
        <w:rPr>
          <w:sz w:val="24"/>
          <w:szCs w:val="24"/>
        </w:rPr>
      </w:pPr>
    </w:p>
    <w:p w:rsidR="00F15E4A" w:rsidRDefault="002E18AB">
      <w:pPr>
        <w:ind w:left="3120"/>
        <w:rPr>
          <w:sz w:val="20"/>
          <w:szCs w:val="20"/>
        </w:rPr>
      </w:pPr>
      <w:r>
        <w:rPr>
          <w:rFonts w:ascii="Calibri" w:eastAsia="Calibri" w:hAnsi="Calibri" w:cs="Calibri"/>
          <w:b/>
          <w:bCs/>
          <w:color w:val="000080"/>
          <w:sz w:val="24"/>
          <w:szCs w:val="24"/>
        </w:rPr>
        <w:t>POSITION APPLIED FOR:</w:t>
      </w:r>
    </w:p>
    <w:p w:rsidR="00F15E4A" w:rsidRDefault="002E18AB">
      <w:pPr>
        <w:spacing w:line="239" w:lineRule="auto"/>
        <w:ind w:left="720"/>
        <w:rPr>
          <w:sz w:val="20"/>
          <w:szCs w:val="20"/>
        </w:rPr>
      </w:pPr>
      <w:r>
        <w:rPr>
          <w:rFonts w:ascii="Calibri" w:eastAsia="Calibri" w:hAnsi="Calibri" w:cs="Calibri"/>
          <w:b/>
          <w:bCs/>
          <w:color w:val="000080"/>
          <w:sz w:val="24"/>
          <w:szCs w:val="24"/>
        </w:rPr>
        <w:t>ANY SUITABLE PLACEMENT IN ELECTRONICS AND TELECOMMUNICATION</w:t>
      </w:r>
    </w:p>
    <w:p w:rsidR="00F15E4A" w:rsidRDefault="00F15E4A">
      <w:pPr>
        <w:spacing w:line="200" w:lineRule="exact"/>
        <w:rPr>
          <w:sz w:val="24"/>
          <w:szCs w:val="24"/>
        </w:rPr>
      </w:pPr>
    </w:p>
    <w:p w:rsidR="00F15E4A" w:rsidRDefault="00F15E4A">
      <w:pPr>
        <w:spacing w:line="214" w:lineRule="exact"/>
        <w:rPr>
          <w:sz w:val="24"/>
          <w:szCs w:val="24"/>
        </w:rPr>
      </w:pPr>
    </w:p>
    <w:p w:rsidR="00F15E4A" w:rsidRDefault="002E18AB">
      <w:pPr>
        <w:rPr>
          <w:sz w:val="20"/>
          <w:szCs w:val="20"/>
        </w:rPr>
      </w:pPr>
      <w:r>
        <w:rPr>
          <w:rFonts w:ascii="Calibri" w:eastAsia="Calibri" w:hAnsi="Calibri" w:cs="Calibri"/>
          <w:b/>
          <w:bCs/>
          <w:color w:val="000080"/>
          <w:sz w:val="24"/>
          <w:szCs w:val="24"/>
        </w:rPr>
        <w:t>OBJECTIVE</w:t>
      </w:r>
    </w:p>
    <w:p w:rsidR="00F15E4A" w:rsidRDefault="00F15E4A">
      <w:pPr>
        <w:spacing w:line="173" w:lineRule="exact"/>
        <w:rPr>
          <w:sz w:val="24"/>
          <w:szCs w:val="24"/>
        </w:rPr>
      </w:pPr>
    </w:p>
    <w:p w:rsidR="00F15E4A" w:rsidRDefault="002E18AB">
      <w:pPr>
        <w:spacing w:line="218" w:lineRule="auto"/>
        <w:rPr>
          <w:sz w:val="20"/>
          <w:szCs w:val="20"/>
        </w:rPr>
      </w:pPr>
      <w:r>
        <w:rPr>
          <w:rFonts w:ascii="Calibri" w:eastAsia="Calibri" w:hAnsi="Calibri" w:cs="Calibri"/>
          <w:sz w:val="24"/>
          <w:szCs w:val="24"/>
        </w:rPr>
        <w:t>To be part of an organization for the professional and career advancement where the education and experience will be considered as a valuable application.</w:t>
      </w:r>
    </w:p>
    <w:p w:rsidR="00F15E4A" w:rsidRDefault="00F15E4A">
      <w:pPr>
        <w:spacing w:line="296" w:lineRule="exact"/>
        <w:rPr>
          <w:sz w:val="24"/>
          <w:szCs w:val="24"/>
        </w:rPr>
      </w:pPr>
    </w:p>
    <w:p w:rsidR="00F15E4A" w:rsidRDefault="002E18AB">
      <w:pPr>
        <w:rPr>
          <w:sz w:val="20"/>
          <w:szCs w:val="20"/>
        </w:rPr>
      </w:pPr>
      <w:r>
        <w:rPr>
          <w:rFonts w:ascii="Calibri" w:eastAsia="Calibri" w:hAnsi="Calibri" w:cs="Calibri"/>
          <w:b/>
          <w:bCs/>
          <w:color w:val="000080"/>
          <w:sz w:val="24"/>
          <w:szCs w:val="24"/>
        </w:rPr>
        <w:t>WORK EXPERIENCE SELECTED ACCOMPLISHMENTS:</w:t>
      </w:r>
    </w:p>
    <w:p w:rsidR="00F15E4A" w:rsidRDefault="00F15E4A">
      <w:pPr>
        <w:spacing w:line="288" w:lineRule="exact"/>
        <w:rPr>
          <w:sz w:val="24"/>
          <w:szCs w:val="24"/>
        </w:rPr>
      </w:pPr>
    </w:p>
    <w:p w:rsidR="00F15E4A" w:rsidRDefault="002E18AB">
      <w:pPr>
        <w:numPr>
          <w:ilvl w:val="0"/>
          <w:numId w:val="1"/>
        </w:numPr>
        <w:tabs>
          <w:tab w:val="left" w:pos="720"/>
        </w:tabs>
        <w:spacing w:line="208" w:lineRule="auto"/>
        <w:ind w:left="720" w:right="40" w:hanging="360"/>
        <w:rPr>
          <w:rFonts w:ascii="Wingdings" w:eastAsia="Wingdings" w:hAnsi="Wingdings" w:cs="Wingdings"/>
          <w:sz w:val="48"/>
          <w:szCs w:val="48"/>
          <w:vertAlign w:val="superscript"/>
        </w:rPr>
      </w:pPr>
      <w:r>
        <w:rPr>
          <w:rFonts w:ascii="Calibri" w:eastAsia="Calibri" w:hAnsi="Calibri" w:cs="Calibri"/>
          <w:sz w:val="24"/>
          <w:szCs w:val="24"/>
        </w:rPr>
        <w:t xml:space="preserve">Two years of working experience as a service engineer of </w:t>
      </w:r>
      <w:r>
        <w:rPr>
          <w:rFonts w:eastAsia="Times New Roman"/>
          <w:b/>
          <w:bCs/>
          <w:sz w:val="24"/>
          <w:szCs w:val="24"/>
        </w:rPr>
        <w:t xml:space="preserve">V-guard IndustriesPvt ltd </w:t>
      </w:r>
      <w:r>
        <w:rPr>
          <w:rFonts w:ascii="Calibri" w:eastAsia="Calibri" w:hAnsi="Calibri" w:cs="Calibri"/>
          <w:sz w:val="24"/>
          <w:szCs w:val="24"/>
        </w:rPr>
        <w:t>in India. . It is a major electrical appliances manufacturer in India, and thelargest in the state of Kerala with an annual turnover of INR 13.65 billion. It manufactures voltage stabilizers, wiring cables, electric pumps, electric motors, geysers, solar water heaters, electric fans and UPSs. It was established in year 1977</w:t>
      </w:r>
    </w:p>
    <w:p w:rsidR="00F15E4A" w:rsidRDefault="00F15E4A">
      <w:pPr>
        <w:spacing w:line="7" w:lineRule="exact"/>
        <w:rPr>
          <w:sz w:val="24"/>
          <w:szCs w:val="24"/>
        </w:rPr>
      </w:pPr>
    </w:p>
    <w:p w:rsidR="00F15E4A" w:rsidRDefault="002E18AB">
      <w:pPr>
        <w:rPr>
          <w:sz w:val="20"/>
          <w:szCs w:val="20"/>
        </w:rPr>
      </w:pPr>
      <w:r>
        <w:rPr>
          <w:rFonts w:ascii="Calibri" w:eastAsia="Calibri" w:hAnsi="Calibri" w:cs="Calibri"/>
          <w:b/>
          <w:bCs/>
          <w:color w:val="17365D"/>
          <w:sz w:val="24"/>
          <w:szCs w:val="24"/>
        </w:rPr>
        <w:t>PERSONAL ATTRIBUTES</w:t>
      </w:r>
    </w:p>
    <w:p w:rsidR="00F15E4A" w:rsidRDefault="002E18AB">
      <w:pPr>
        <w:numPr>
          <w:ilvl w:val="0"/>
          <w:numId w:val="2"/>
        </w:numPr>
        <w:tabs>
          <w:tab w:val="left" w:pos="720"/>
        </w:tabs>
        <w:spacing w:line="180" w:lineRule="auto"/>
        <w:ind w:left="720" w:hanging="360"/>
        <w:jc w:val="both"/>
        <w:rPr>
          <w:rFonts w:ascii="Wingdings" w:eastAsia="Wingdings" w:hAnsi="Wingdings" w:cs="Wingdings"/>
          <w:sz w:val="35"/>
          <w:szCs w:val="35"/>
          <w:vertAlign w:val="superscript"/>
        </w:rPr>
      </w:pPr>
      <w:r>
        <w:rPr>
          <w:rFonts w:ascii="Calibri" w:eastAsia="Calibri" w:hAnsi="Calibri" w:cs="Calibri"/>
          <w:sz w:val="20"/>
          <w:szCs w:val="20"/>
        </w:rPr>
        <w:t>Excellent customer facing skills.</w:t>
      </w:r>
    </w:p>
    <w:p w:rsidR="00F15E4A" w:rsidRDefault="00F15E4A">
      <w:pPr>
        <w:spacing w:line="54" w:lineRule="exact"/>
        <w:rPr>
          <w:rFonts w:ascii="Wingdings" w:eastAsia="Wingdings" w:hAnsi="Wingdings" w:cs="Wingdings"/>
          <w:sz w:val="35"/>
          <w:szCs w:val="35"/>
          <w:vertAlign w:val="superscript"/>
        </w:rPr>
      </w:pPr>
    </w:p>
    <w:p w:rsidR="00F15E4A" w:rsidRDefault="002E18AB">
      <w:pPr>
        <w:numPr>
          <w:ilvl w:val="0"/>
          <w:numId w:val="2"/>
        </w:numPr>
        <w:tabs>
          <w:tab w:val="left" w:pos="720"/>
        </w:tabs>
        <w:spacing w:line="185" w:lineRule="auto"/>
        <w:ind w:left="720" w:hanging="360"/>
        <w:jc w:val="both"/>
        <w:rPr>
          <w:rFonts w:ascii="Wingdings" w:eastAsia="Wingdings" w:hAnsi="Wingdings" w:cs="Wingdings"/>
          <w:sz w:val="28"/>
          <w:szCs w:val="28"/>
          <w:vertAlign w:val="superscript"/>
        </w:rPr>
      </w:pPr>
      <w:r>
        <w:rPr>
          <w:rFonts w:ascii="Calibri" w:eastAsia="Calibri" w:hAnsi="Calibri" w:cs="Calibri"/>
          <w:sz w:val="17"/>
          <w:szCs w:val="17"/>
        </w:rPr>
        <w:t>Disciplined, energetic and results in orientated.</w:t>
      </w:r>
    </w:p>
    <w:p w:rsidR="00F15E4A" w:rsidRDefault="00F15E4A">
      <w:pPr>
        <w:spacing w:line="53" w:lineRule="exact"/>
        <w:rPr>
          <w:rFonts w:ascii="Wingdings" w:eastAsia="Wingdings" w:hAnsi="Wingdings" w:cs="Wingdings"/>
          <w:sz w:val="28"/>
          <w:szCs w:val="28"/>
          <w:vertAlign w:val="superscript"/>
        </w:rPr>
      </w:pPr>
    </w:p>
    <w:p w:rsidR="00F15E4A" w:rsidRDefault="002E18AB">
      <w:pPr>
        <w:numPr>
          <w:ilvl w:val="0"/>
          <w:numId w:val="2"/>
        </w:numPr>
        <w:tabs>
          <w:tab w:val="left" w:pos="720"/>
        </w:tabs>
        <w:spacing w:line="185" w:lineRule="auto"/>
        <w:ind w:left="720" w:hanging="360"/>
        <w:jc w:val="both"/>
        <w:rPr>
          <w:rFonts w:ascii="Wingdings" w:eastAsia="Wingdings" w:hAnsi="Wingdings" w:cs="Wingdings"/>
          <w:sz w:val="28"/>
          <w:szCs w:val="28"/>
          <w:vertAlign w:val="superscript"/>
        </w:rPr>
      </w:pPr>
      <w:r>
        <w:rPr>
          <w:rFonts w:ascii="Calibri" w:eastAsia="Calibri" w:hAnsi="Calibri" w:cs="Calibri"/>
          <w:sz w:val="17"/>
          <w:szCs w:val="17"/>
        </w:rPr>
        <w:t>Having analytical approach to problem solving.</w:t>
      </w:r>
    </w:p>
    <w:p w:rsidR="00F15E4A" w:rsidRDefault="00F15E4A">
      <w:pPr>
        <w:spacing w:line="53" w:lineRule="exact"/>
        <w:rPr>
          <w:rFonts w:ascii="Wingdings" w:eastAsia="Wingdings" w:hAnsi="Wingdings" w:cs="Wingdings"/>
          <w:sz w:val="28"/>
          <w:szCs w:val="28"/>
          <w:vertAlign w:val="superscript"/>
        </w:rPr>
      </w:pPr>
    </w:p>
    <w:p w:rsidR="00F15E4A" w:rsidRDefault="002E18AB">
      <w:pPr>
        <w:numPr>
          <w:ilvl w:val="0"/>
          <w:numId w:val="2"/>
        </w:numPr>
        <w:tabs>
          <w:tab w:val="left" w:pos="720"/>
        </w:tabs>
        <w:spacing w:line="185" w:lineRule="auto"/>
        <w:ind w:left="720" w:hanging="360"/>
        <w:jc w:val="both"/>
        <w:rPr>
          <w:rFonts w:ascii="Wingdings" w:eastAsia="Wingdings" w:hAnsi="Wingdings" w:cs="Wingdings"/>
          <w:sz w:val="28"/>
          <w:szCs w:val="28"/>
          <w:vertAlign w:val="superscript"/>
        </w:rPr>
      </w:pPr>
      <w:r>
        <w:rPr>
          <w:rFonts w:ascii="Calibri" w:eastAsia="Calibri" w:hAnsi="Calibri" w:cs="Calibri"/>
          <w:sz w:val="17"/>
          <w:szCs w:val="17"/>
        </w:rPr>
        <w:t>High standards of numeracy and literacy.</w:t>
      </w:r>
    </w:p>
    <w:p w:rsidR="00F15E4A" w:rsidRDefault="00F15E4A">
      <w:pPr>
        <w:spacing w:line="53" w:lineRule="exact"/>
        <w:rPr>
          <w:rFonts w:ascii="Wingdings" w:eastAsia="Wingdings" w:hAnsi="Wingdings" w:cs="Wingdings"/>
          <w:sz w:val="28"/>
          <w:szCs w:val="28"/>
          <w:vertAlign w:val="superscript"/>
        </w:rPr>
      </w:pPr>
    </w:p>
    <w:p w:rsidR="00F15E4A" w:rsidRDefault="002E18AB">
      <w:pPr>
        <w:numPr>
          <w:ilvl w:val="0"/>
          <w:numId w:val="2"/>
        </w:numPr>
        <w:tabs>
          <w:tab w:val="left" w:pos="720"/>
        </w:tabs>
        <w:spacing w:line="185" w:lineRule="auto"/>
        <w:ind w:left="720" w:hanging="360"/>
        <w:jc w:val="both"/>
        <w:rPr>
          <w:rFonts w:ascii="Wingdings" w:eastAsia="Wingdings" w:hAnsi="Wingdings" w:cs="Wingdings"/>
          <w:sz w:val="28"/>
          <w:szCs w:val="28"/>
          <w:vertAlign w:val="superscript"/>
        </w:rPr>
      </w:pPr>
      <w:r>
        <w:rPr>
          <w:rFonts w:ascii="Calibri" w:eastAsia="Calibri" w:hAnsi="Calibri" w:cs="Calibri"/>
          <w:sz w:val="17"/>
          <w:szCs w:val="17"/>
        </w:rPr>
        <w:t>Assertive , confident and self-starter</w:t>
      </w:r>
    </w:p>
    <w:p w:rsidR="00F15E4A" w:rsidRDefault="00F15E4A">
      <w:pPr>
        <w:spacing w:line="200" w:lineRule="exact"/>
        <w:rPr>
          <w:sz w:val="24"/>
          <w:szCs w:val="24"/>
        </w:rPr>
      </w:pPr>
    </w:p>
    <w:p w:rsidR="00F15E4A" w:rsidRDefault="00F15E4A">
      <w:pPr>
        <w:spacing w:line="200" w:lineRule="exact"/>
        <w:rPr>
          <w:sz w:val="24"/>
          <w:szCs w:val="24"/>
        </w:rPr>
      </w:pPr>
    </w:p>
    <w:p w:rsidR="00F15E4A" w:rsidRDefault="00F15E4A">
      <w:pPr>
        <w:spacing w:line="356" w:lineRule="exact"/>
        <w:rPr>
          <w:sz w:val="24"/>
          <w:szCs w:val="24"/>
        </w:rPr>
      </w:pPr>
    </w:p>
    <w:p w:rsidR="00F15E4A" w:rsidRDefault="002E18AB">
      <w:pPr>
        <w:rPr>
          <w:sz w:val="20"/>
          <w:szCs w:val="20"/>
        </w:rPr>
      </w:pPr>
      <w:r>
        <w:rPr>
          <w:rFonts w:ascii="Calibri" w:eastAsia="Calibri" w:hAnsi="Calibri" w:cs="Calibri"/>
          <w:b/>
          <w:bCs/>
          <w:color w:val="000080"/>
          <w:sz w:val="24"/>
          <w:szCs w:val="24"/>
        </w:rPr>
        <w:t>EDUCATIONAL QUALIFICATION</w:t>
      </w:r>
    </w:p>
    <w:p w:rsidR="00F15E4A" w:rsidRDefault="00F15E4A">
      <w:pPr>
        <w:spacing w:line="120" w:lineRule="exact"/>
        <w:rPr>
          <w:sz w:val="24"/>
          <w:szCs w:val="24"/>
        </w:rPr>
      </w:pPr>
    </w:p>
    <w:tbl>
      <w:tblPr>
        <w:tblW w:w="0" w:type="auto"/>
        <w:tblLayout w:type="fixed"/>
        <w:tblCellMar>
          <w:left w:w="0" w:type="dxa"/>
          <w:right w:w="0" w:type="dxa"/>
        </w:tblCellMar>
        <w:tblLook w:val="04A0"/>
      </w:tblPr>
      <w:tblGrid>
        <w:gridCol w:w="1120"/>
        <w:gridCol w:w="720"/>
        <w:gridCol w:w="6620"/>
      </w:tblGrid>
      <w:tr w:rsidR="00F15E4A">
        <w:trPr>
          <w:trHeight w:val="293"/>
        </w:trPr>
        <w:tc>
          <w:tcPr>
            <w:tcW w:w="1120" w:type="dxa"/>
            <w:vAlign w:val="bottom"/>
          </w:tcPr>
          <w:p w:rsidR="00F15E4A" w:rsidRDefault="002E18AB">
            <w:pPr>
              <w:rPr>
                <w:sz w:val="20"/>
                <w:szCs w:val="20"/>
              </w:rPr>
            </w:pPr>
            <w:r>
              <w:rPr>
                <w:rFonts w:ascii="Calibri" w:eastAsia="Calibri" w:hAnsi="Calibri" w:cs="Calibri"/>
                <w:sz w:val="24"/>
                <w:szCs w:val="24"/>
              </w:rPr>
              <w:t>Institute</w:t>
            </w:r>
          </w:p>
        </w:tc>
        <w:tc>
          <w:tcPr>
            <w:tcW w:w="720" w:type="dxa"/>
            <w:vAlign w:val="bottom"/>
          </w:tcPr>
          <w:p w:rsidR="00F15E4A" w:rsidRDefault="002E18AB">
            <w:pPr>
              <w:ind w:right="240"/>
              <w:jc w:val="right"/>
              <w:rPr>
                <w:sz w:val="20"/>
                <w:szCs w:val="20"/>
              </w:rPr>
            </w:pPr>
            <w:r>
              <w:rPr>
                <w:rFonts w:ascii="Calibri" w:eastAsia="Calibri" w:hAnsi="Calibri" w:cs="Calibri"/>
                <w:sz w:val="24"/>
                <w:szCs w:val="24"/>
              </w:rPr>
              <w:t>:</w:t>
            </w:r>
          </w:p>
        </w:tc>
        <w:tc>
          <w:tcPr>
            <w:tcW w:w="6620" w:type="dxa"/>
            <w:vAlign w:val="bottom"/>
          </w:tcPr>
          <w:p w:rsidR="00F15E4A" w:rsidRDefault="002E18AB">
            <w:pPr>
              <w:ind w:left="320"/>
              <w:rPr>
                <w:sz w:val="20"/>
                <w:szCs w:val="20"/>
              </w:rPr>
            </w:pPr>
            <w:r>
              <w:rPr>
                <w:rFonts w:ascii="Calibri" w:eastAsia="Calibri" w:hAnsi="Calibri" w:cs="Calibri"/>
                <w:w w:val="99"/>
                <w:sz w:val="24"/>
                <w:szCs w:val="24"/>
              </w:rPr>
              <w:t>The Institution of Electronics And Telecommunication Engineers,</w:t>
            </w:r>
          </w:p>
        </w:tc>
      </w:tr>
      <w:tr w:rsidR="00F15E4A">
        <w:trPr>
          <w:trHeight w:val="293"/>
        </w:trPr>
        <w:tc>
          <w:tcPr>
            <w:tcW w:w="1120" w:type="dxa"/>
            <w:vAlign w:val="bottom"/>
          </w:tcPr>
          <w:p w:rsidR="00F15E4A" w:rsidRDefault="00F15E4A">
            <w:pPr>
              <w:rPr>
                <w:sz w:val="24"/>
                <w:szCs w:val="24"/>
              </w:rPr>
            </w:pPr>
          </w:p>
        </w:tc>
        <w:tc>
          <w:tcPr>
            <w:tcW w:w="720" w:type="dxa"/>
            <w:vAlign w:val="bottom"/>
          </w:tcPr>
          <w:p w:rsidR="00F15E4A" w:rsidRDefault="00F15E4A">
            <w:pPr>
              <w:rPr>
                <w:sz w:val="24"/>
                <w:szCs w:val="24"/>
              </w:rPr>
            </w:pPr>
          </w:p>
        </w:tc>
        <w:tc>
          <w:tcPr>
            <w:tcW w:w="6620" w:type="dxa"/>
            <w:vAlign w:val="bottom"/>
          </w:tcPr>
          <w:p w:rsidR="00F15E4A" w:rsidRDefault="002E18AB">
            <w:pPr>
              <w:spacing w:line="292" w:lineRule="exact"/>
              <w:ind w:left="320"/>
              <w:rPr>
                <w:sz w:val="20"/>
                <w:szCs w:val="20"/>
              </w:rPr>
            </w:pPr>
            <w:r>
              <w:rPr>
                <w:rFonts w:ascii="Calibri" w:eastAsia="Calibri" w:hAnsi="Calibri" w:cs="Calibri"/>
                <w:sz w:val="24"/>
                <w:szCs w:val="24"/>
              </w:rPr>
              <w:t>New Delhi, India</w:t>
            </w:r>
          </w:p>
        </w:tc>
      </w:tr>
      <w:tr w:rsidR="00F15E4A">
        <w:trPr>
          <w:trHeight w:val="293"/>
        </w:trPr>
        <w:tc>
          <w:tcPr>
            <w:tcW w:w="1120" w:type="dxa"/>
            <w:vAlign w:val="bottom"/>
          </w:tcPr>
          <w:p w:rsidR="00F15E4A" w:rsidRDefault="002E18AB">
            <w:pPr>
              <w:rPr>
                <w:sz w:val="20"/>
                <w:szCs w:val="20"/>
              </w:rPr>
            </w:pPr>
            <w:r>
              <w:rPr>
                <w:rFonts w:ascii="Calibri" w:eastAsia="Calibri" w:hAnsi="Calibri" w:cs="Calibri"/>
                <w:sz w:val="24"/>
                <w:szCs w:val="24"/>
              </w:rPr>
              <w:t>Course</w:t>
            </w:r>
          </w:p>
        </w:tc>
        <w:tc>
          <w:tcPr>
            <w:tcW w:w="720" w:type="dxa"/>
            <w:vAlign w:val="bottom"/>
          </w:tcPr>
          <w:p w:rsidR="00F15E4A" w:rsidRDefault="002E18AB">
            <w:pPr>
              <w:ind w:right="220"/>
              <w:jc w:val="right"/>
              <w:rPr>
                <w:sz w:val="20"/>
                <w:szCs w:val="20"/>
              </w:rPr>
            </w:pPr>
            <w:r>
              <w:rPr>
                <w:rFonts w:ascii="Calibri" w:eastAsia="Calibri" w:hAnsi="Calibri" w:cs="Calibri"/>
                <w:sz w:val="24"/>
                <w:szCs w:val="24"/>
              </w:rPr>
              <w:t>:</w:t>
            </w:r>
          </w:p>
        </w:tc>
        <w:tc>
          <w:tcPr>
            <w:tcW w:w="6620" w:type="dxa"/>
            <w:vAlign w:val="bottom"/>
          </w:tcPr>
          <w:p w:rsidR="00F15E4A" w:rsidRDefault="002E18AB">
            <w:pPr>
              <w:ind w:left="320"/>
              <w:rPr>
                <w:sz w:val="20"/>
                <w:szCs w:val="20"/>
              </w:rPr>
            </w:pPr>
            <w:r>
              <w:rPr>
                <w:rFonts w:ascii="Calibri" w:eastAsia="Calibri" w:hAnsi="Calibri" w:cs="Calibri"/>
                <w:sz w:val="24"/>
                <w:szCs w:val="24"/>
              </w:rPr>
              <w:t>Engineering Diploma in Electronics And Telecommunication</w:t>
            </w:r>
          </w:p>
        </w:tc>
      </w:tr>
      <w:tr w:rsidR="00F15E4A">
        <w:trPr>
          <w:trHeight w:val="293"/>
        </w:trPr>
        <w:tc>
          <w:tcPr>
            <w:tcW w:w="1120" w:type="dxa"/>
            <w:vAlign w:val="bottom"/>
          </w:tcPr>
          <w:p w:rsidR="00F15E4A" w:rsidRDefault="002E18AB">
            <w:pPr>
              <w:spacing w:line="292" w:lineRule="exact"/>
              <w:rPr>
                <w:sz w:val="20"/>
                <w:szCs w:val="20"/>
              </w:rPr>
            </w:pPr>
            <w:r>
              <w:rPr>
                <w:rFonts w:ascii="Calibri" w:eastAsia="Calibri" w:hAnsi="Calibri" w:cs="Calibri"/>
                <w:sz w:val="24"/>
                <w:szCs w:val="24"/>
              </w:rPr>
              <w:t>Year</w:t>
            </w:r>
          </w:p>
        </w:tc>
        <w:tc>
          <w:tcPr>
            <w:tcW w:w="720" w:type="dxa"/>
            <w:vAlign w:val="bottom"/>
          </w:tcPr>
          <w:p w:rsidR="00F15E4A" w:rsidRDefault="002E18AB">
            <w:pPr>
              <w:spacing w:line="292" w:lineRule="exact"/>
              <w:ind w:right="220"/>
              <w:jc w:val="right"/>
              <w:rPr>
                <w:sz w:val="20"/>
                <w:szCs w:val="20"/>
              </w:rPr>
            </w:pPr>
            <w:r>
              <w:rPr>
                <w:rFonts w:ascii="Calibri" w:eastAsia="Calibri" w:hAnsi="Calibri" w:cs="Calibri"/>
                <w:b/>
                <w:bCs/>
                <w:sz w:val="24"/>
                <w:szCs w:val="24"/>
              </w:rPr>
              <w:t>:</w:t>
            </w:r>
          </w:p>
        </w:tc>
        <w:tc>
          <w:tcPr>
            <w:tcW w:w="6620" w:type="dxa"/>
            <w:vAlign w:val="bottom"/>
          </w:tcPr>
          <w:p w:rsidR="00F15E4A" w:rsidRDefault="002E18AB">
            <w:pPr>
              <w:spacing w:line="292" w:lineRule="exact"/>
              <w:ind w:left="320"/>
              <w:rPr>
                <w:sz w:val="20"/>
                <w:szCs w:val="20"/>
              </w:rPr>
            </w:pPr>
            <w:r>
              <w:rPr>
                <w:rFonts w:ascii="Calibri" w:eastAsia="Calibri" w:hAnsi="Calibri" w:cs="Calibri"/>
                <w:sz w:val="24"/>
                <w:szCs w:val="24"/>
              </w:rPr>
              <w:t>(2010) - (2013)</w:t>
            </w:r>
          </w:p>
        </w:tc>
      </w:tr>
      <w:tr w:rsidR="00F15E4A">
        <w:trPr>
          <w:trHeight w:val="490"/>
        </w:trPr>
        <w:tc>
          <w:tcPr>
            <w:tcW w:w="1120" w:type="dxa"/>
            <w:vAlign w:val="bottom"/>
          </w:tcPr>
          <w:p w:rsidR="00F15E4A" w:rsidRDefault="002E18AB">
            <w:pPr>
              <w:rPr>
                <w:sz w:val="20"/>
                <w:szCs w:val="20"/>
              </w:rPr>
            </w:pPr>
            <w:r>
              <w:rPr>
                <w:rFonts w:ascii="Calibri" w:eastAsia="Calibri" w:hAnsi="Calibri" w:cs="Calibri"/>
                <w:sz w:val="24"/>
                <w:szCs w:val="24"/>
              </w:rPr>
              <w:t>School</w:t>
            </w:r>
          </w:p>
        </w:tc>
        <w:tc>
          <w:tcPr>
            <w:tcW w:w="720" w:type="dxa"/>
            <w:vAlign w:val="bottom"/>
          </w:tcPr>
          <w:p w:rsidR="00F15E4A" w:rsidRDefault="002E18AB">
            <w:pPr>
              <w:ind w:right="220"/>
              <w:jc w:val="right"/>
              <w:rPr>
                <w:sz w:val="20"/>
                <w:szCs w:val="20"/>
              </w:rPr>
            </w:pPr>
            <w:r>
              <w:rPr>
                <w:rFonts w:ascii="Calibri" w:eastAsia="Calibri" w:hAnsi="Calibri" w:cs="Calibri"/>
                <w:sz w:val="24"/>
                <w:szCs w:val="24"/>
              </w:rPr>
              <w:t>:</w:t>
            </w:r>
          </w:p>
        </w:tc>
        <w:tc>
          <w:tcPr>
            <w:tcW w:w="6620" w:type="dxa"/>
            <w:vAlign w:val="bottom"/>
          </w:tcPr>
          <w:p w:rsidR="00F15E4A" w:rsidRDefault="002E18AB">
            <w:pPr>
              <w:ind w:left="320"/>
              <w:rPr>
                <w:sz w:val="20"/>
                <w:szCs w:val="20"/>
              </w:rPr>
            </w:pPr>
            <w:r>
              <w:rPr>
                <w:rFonts w:ascii="Calibri" w:eastAsia="Calibri" w:hAnsi="Calibri" w:cs="Calibri"/>
                <w:sz w:val="24"/>
                <w:szCs w:val="24"/>
              </w:rPr>
              <w:t>Mattul Government Higher Secondary School, Kerala, India</w:t>
            </w:r>
          </w:p>
        </w:tc>
      </w:tr>
      <w:tr w:rsidR="00F15E4A">
        <w:trPr>
          <w:trHeight w:val="293"/>
        </w:trPr>
        <w:tc>
          <w:tcPr>
            <w:tcW w:w="1120" w:type="dxa"/>
            <w:vAlign w:val="bottom"/>
          </w:tcPr>
          <w:p w:rsidR="00F15E4A" w:rsidRDefault="002E18AB">
            <w:pPr>
              <w:spacing w:line="292" w:lineRule="exact"/>
              <w:rPr>
                <w:sz w:val="20"/>
                <w:szCs w:val="20"/>
              </w:rPr>
            </w:pPr>
            <w:r>
              <w:rPr>
                <w:rFonts w:ascii="Calibri" w:eastAsia="Calibri" w:hAnsi="Calibri" w:cs="Calibri"/>
                <w:sz w:val="24"/>
                <w:szCs w:val="24"/>
              </w:rPr>
              <w:t>Course</w:t>
            </w:r>
          </w:p>
        </w:tc>
        <w:tc>
          <w:tcPr>
            <w:tcW w:w="720" w:type="dxa"/>
            <w:vAlign w:val="bottom"/>
          </w:tcPr>
          <w:p w:rsidR="00F15E4A" w:rsidRDefault="002E18AB">
            <w:pPr>
              <w:spacing w:line="292" w:lineRule="exact"/>
              <w:ind w:right="220"/>
              <w:jc w:val="right"/>
              <w:rPr>
                <w:sz w:val="20"/>
                <w:szCs w:val="20"/>
              </w:rPr>
            </w:pPr>
            <w:r>
              <w:rPr>
                <w:rFonts w:ascii="Calibri" w:eastAsia="Calibri" w:hAnsi="Calibri" w:cs="Calibri"/>
                <w:sz w:val="24"/>
                <w:szCs w:val="24"/>
              </w:rPr>
              <w:t>:</w:t>
            </w:r>
          </w:p>
        </w:tc>
        <w:tc>
          <w:tcPr>
            <w:tcW w:w="6620" w:type="dxa"/>
            <w:vAlign w:val="bottom"/>
          </w:tcPr>
          <w:p w:rsidR="00F15E4A" w:rsidRDefault="002E18AB">
            <w:pPr>
              <w:spacing w:line="292" w:lineRule="exact"/>
              <w:ind w:left="320"/>
              <w:rPr>
                <w:sz w:val="20"/>
                <w:szCs w:val="20"/>
              </w:rPr>
            </w:pPr>
            <w:r>
              <w:rPr>
                <w:rFonts w:ascii="Calibri" w:eastAsia="Calibri" w:hAnsi="Calibri" w:cs="Calibri"/>
                <w:sz w:val="24"/>
                <w:szCs w:val="24"/>
              </w:rPr>
              <w:t>Higher Secondary</w:t>
            </w:r>
          </w:p>
        </w:tc>
      </w:tr>
      <w:tr w:rsidR="00F15E4A">
        <w:trPr>
          <w:trHeight w:val="293"/>
        </w:trPr>
        <w:tc>
          <w:tcPr>
            <w:tcW w:w="1120" w:type="dxa"/>
            <w:vAlign w:val="bottom"/>
          </w:tcPr>
          <w:p w:rsidR="00F15E4A" w:rsidRDefault="002E18AB">
            <w:pPr>
              <w:spacing w:line="292" w:lineRule="exact"/>
              <w:rPr>
                <w:sz w:val="20"/>
                <w:szCs w:val="20"/>
              </w:rPr>
            </w:pPr>
            <w:r>
              <w:rPr>
                <w:rFonts w:ascii="Calibri" w:eastAsia="Calibri" w:hAnsi="Calibri" w:cs="Calibri"/>
                <w:sz w:val="24"/>
                <w:szCs w:val="24"/>
              </w:rPr>
              <w:t>Year</w:t>
            </w:r>
          </w:p>
        </w:tc>
        <w:tc>
          <w:tcPr>
            <w:tcW w:w="720" w:type="dxa"/>
            <w:vAlign w:val="bottom"/>
          </w:tcPr>
          <w:p w:rsidR="00F15E4A" w:rsidRDefault="002E18AB">
            <w:pPr>
              <w:spacing w:line="292" w:lineRule="exact"/>
              <w:ind w:right="220"/>
              <w:jc w:val="right"/>
              <w:rPr>
                <w:sz w:val="20"/>
                <w:szCs w:val="20"/>
              </w:rPr>
            </w:pPr>
            <w:r>
              <w:rPr>
                <w:rFonts w:ascii="Calibri" w:eastAsia="Calibri" w:hAnsi="Calibri" w:cs="Calibri"/>
                <w:sz w:val="24"/>
                <w:szCs w:val="24"/>
              </w:rPr>
              <w:t>:</w:t>
            </w:r>
          </w:p>
        </w:tc>
        <w:tc>
          <w:tcPr>
            <w:tcW w:w="6620" w:type="dxa"/>
            <w:vAlign w:val="bottom"/>
          </w:tcPr>
          <w:p w:rsidR="00F15E4A" w:rsidRDefault="002E18AB">
            <w:pPr>
              <w:spacing w:line="292" w:lineRule="exact"/>
              <w:ind w:left="320"/>
              <w:rPr>
                <w:sz w:val="20"/>
                <w:szCs w:val="20"/>
              </w:rPr>
            </w:pPr>
            <w:r>
              <w:rPr>
                <w:rFonts w:ascii="Calibri" w:eastAsia="Calibri" w:hAnsi="Calibri" w:cs="Calibri"/>
                <w:sz w:val="24"/>
                <w:szCs w:val="24"/>
              </w:rPr>
              <w:t>(2008) - (2010)</w:t>
            </w:r>
          </w:p>
        </w:tc>
      </w:tr>
      <w:tr w:rsidR="00F15E4A">
        <w:trPr>
          <w:trHeight w:val="487"/>
        </w:trPr>
        <w:tc>
          <w:tcPr>
            <w:tcW w:w="1120" w:type="dxa"/>
            <w:vAlign w:val="bottom"/>
          </w:tcPr>
          <w:p w:rsidR="00F15E4A" w:rsidRDefault="002E18AB">
            <w:pPr>
              <w:rPr>
                <w:sz w:val="20"/>
                <w:szCs w:val="20"/>
              </w:rPr>
            </w:pPr>
            <w:r>
              <w:rPr>
                <w:rFonts w:ascii="Calibri" w:eastAsia="Calibri" w:hAnsi="Calibri" w:cs="Calibri"/>
                <w:sz w:val="24"/>
                <w:szCs w:val="24"/>
              </w:rPr>
              <w:t>School</w:t>
            </w:r>
          </w:p>
        </w:tc>
        <w:tc>
          <w:tcPr>
            <w:tcW w:w="720" w:type="dxa"/>
            <w:vAlign w:val="bottom"/>
          </w:tcPr>
          <w:p w:rsidR="00F15E4A" w:rsidRDefault="002E18AB">
            <w:pPr>
              <w:ind w:right="220"/>
              <w:jc w:val="right"/>
              <w:rPr>
                <w:sz w:val="20"/>
                <w:szCs w:val="20"/>
              </w:rPr>
            </w:pPr>
            <w:r>
              <w:rPr>
                <w:rFonts w:ascii="Calibri" w:eastAsia="Calibri" w:hAnsi="Calibri" w:cs="Calibri"/>
                <w:sz w:val="24"/>
                <w:szCs w:val="24"/>
              </w:rPr>
              <w:t>:</w:t>
            </w:r>
          </w:p>
        </w:tc>
        <w:tc>
          <w:tcPr>
            <w:tcW w:w="6620" w:type="dxa"/>
            <w:vAlign w:val="bottom"/>
          </w:tcPr>
          <w:p w:rsidR="00F15E4A" w:rsidRDefault="002E18AB">
            <w:pPr>
              <w:ind w:left="320"/>
              <w:rPr>
                <w:sz w:val="20"/>
                <w:szCs w:val="20"/>
              </w:rPr>
            </w:pPr>
            <w:r>
              <w:rPr>
                <w:rFonts w:ascii="Calibri" w:eastAsia="Calibri" w:hAnsi="Calibri" w:cs="Calibri"/>
                <w:sz w:val="24"/>
                <w:szCs w:val="24"/>
              </w:rPr>
              <w:t>Mattul Government Higher Secondary School, Kerala, India</w:t>
            </w:r>
          </w:p>
        </w:tc>
      </w:tr>
    </w:tbl>
    <w:p w:rsidR="00F15E4A" w:rsidRDefault="002E18AB">
      <w:pPr>
        <w:spacing w:line="200" w:lineRule="exact"/>
        <w:rPr>
          <w:sz w:val="24"/>
          <w:szCs w:val="24"/>
        </w:rPr>
      </w:pPr>
      <w:r>
        <w:rPr>
          <w:noProof/>
          <w:sz w:val="24"/>
          <w:szCs w:val="24"/>
          <w:lang w:val="en-GB" w:eastAsia="en-GB"/>
        </w:rPr>
        <w:drawing>
          <wp:anchor distT="0" distB="0" distL="114300" distR="114300" simplePos="0" relativeHeight="251657728" behindDoc="1" locked="0" layoutInCell="0" allowOverlap="1">
            <wp:simplePos x="0" y="0"/>
            <wp:positionH relativeFrom="column">
              <wp:posOffset>-231140</wp:posOffset>
            </wp:positionH>
            <wp:positionV relativeFrom="paragraph">
              <wp:posOffset>373380</wp:posOffset>
            </wp:positionV>
            <wp:extent cx="6029960" cy="82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029960" cy="82550"/>
                    </a:xfrm>
                    <a:prstGeom prst="rect">
                      <a:avLst/>
                    </a:prstGeom>
                    <a:noFill/>
                  </pic:spPr>
                </pic:pic>
              </a:graphicData>
            </a:graphic>
          </wp:anchor>
        </w:drawing>
      </w:r>
    </w:p>
    <w:p w:rsidR="00F15E4A" w:rsidRDefault="00F15E4A">
      <w:pPr>
        <w:spacing w:line="200" w:lineRule="exact"/>
        <w:rPr>
          <w:sz w:val="24"/>
          <w:szCs w:val="24"/>
        </w:rPr>
      </w:pPr>
    </w:p>
    <w:p w:rsidR="00F15E4A" w:rsidRDefault="00F15E4A">
      <w:pPr>
        <w:spacing w:line="331" w:lineRule="exact"/>
        <w:rPr>
          <w:sz w:val="24"/>
          <w:szCs w:val="24"/>
        </w:rPr>
      </w:pPr>
    </w:p>
    <w:p w:rsidR="00F15E4A" w:rsidRDefault="00F15E4A">
      <w:pPr>
        <w:sectPr w:rsidR="00F15E4A">
          <w:pgSz w:w="12240" w:h="15840"/>
          <w:pgMar w:top="1440" w:right="1800" w:bottom="450" w:left="1800" w:header="0" w:footer="0" w:gutter="0"/>
          <w:cols w:space="720" w:equalWidth="0">
            <w:col w:w="8640"/>
          </w:cols>
        </w:sectPr>
      </w:pPr>
    </w:p>
    <w:tbl>
      <w:tblPr>
        <w:tblW w:w="0" w:type="auto"/>
        <w:tblLayout w:type="fixed"/>
        <w:tblCellMar>
          <w:left w:w="0" w:type="dxa"/>
          <w:right w:w="0" w:type="dxa"/>
        </w:tblCellMar>
        <w:tblLook w:val="04A0"/>
      </w:tblPr>
      <w:tblGrid>
        <w:gridCol w:w="1060"/>
        <w:gridCol w:w="780"/>
        <w:gridCol w:w="4040"/>
      </w:tblGrid>
      <w:tr w:rsidR="00F15E4A">
        <w:trPr>
          <w:trHeight w:val="293"/>
        </w:trPr>
        <w:tc>
          <w:tcPr>
            <w:tcW w:w="1060" w:type="dxa"/>
            <w:vAlign w:val="bottom"/>
          </w:tcPr>
          <w:p w:rsidR="00F15E4A" w:rsidRDefault="002E18AB">
            <w:pPr>
              <w:rPr>
                <w:sz w:val="20"/>
                <w:szCs w:val="20"/>
              </w:rPr>
            </w:pPr>
            <w:bookmarkStart w:id="0" w:name="page2"/>
            <w:bookmarkEnd w:id="0"/>
            <w:r>
              <w:rPr>
                <w:rFonts w:ascii="Calibri" w:eastAsia="Calibri" w:hAnsi="Calibri" w:cs="Calibri"/>
                <w:sz w:val="24"/>
                <w:szCs w:val="24"/>
              </w:rPr>
              <w:lastRenderedPageBreak/>
              <w:t>Course</w:t>
            </w:r>
          </w:p>
        </w:tc>
        <w:tc>
          <w:tcPr>
            <w:tcW w:w="780" w:type="dxa"/>
            <w:vAlign w:val="bottom"/>
          </w:tcPr>
          <w:p w:rsidR="00F15E4A" w:rsidRDefault="002E18AB">
            <w:pPr>
              <w:ind w:right="220"/>
              <w:jc w:val="right"/>
              <w:rPr>
                <w:sz w:val="20"/>
                <w:szCs w:val="20"/>
              </w:rPr>
            </w:pPr>
            <w:r>
              <w:rPr>
                <w:rFonts w:ascii="Calibri" w:eastAsia="Calibri" w:hAnsi="Calibri" w:cs="Calibri"/>
                <w:sz w:val="24"/>
                <w:szCs w:val="24"/>
              </w:rPr>
              <w:t>:</w:t>
            </w:r>
          </w:p>
        </w:tc>
        <w:tc>
          <w:tcPr>
            <w:tcW w:w="4040" w:type="dxa"/>
            <w:vAlign w:val="bottom"/>
          </w:tcPr>
          <w:p w:rsidR="00F15E4A" w:rsidRDefault="002E18AB">
            <w:pPr>
              <w:ind w:left="320"/>
              <w:rPr>
                <w:sz w:val="20"/>
                <w:szCs w:val="20"/>
              </w:rPr>
            </w:pPr>
            <w:r>
              <w:rPr>
                <w:rFonts w:ascii="Calibri" w:eastAsia="Calibri" w:hAnsi="Calibri" w:cs="Calibri"/>
                <w:w w:val="99"/>
                <w:sz w:val="24"/>
                <w:szCs w:val="24"/>
              </w:rPr>
              <w:t>Secondary Leaving Certificate (Metric)</w:t>
            </w:r>
          </w:p>
        </w:tc>
      </w:tr>
      <w:tr w:rsidR="00F15E4A">
        <w:trPr>
          <w:trHeight w:val="293"/>
        </w:trPr>
        <w:tc>
          <w:tcPr>
            <w:tcW w:w="1060" w:type="dxa"/>
            <w:vAlign w:val="bottom"/>
          </w:tcPr>
          <w:p w:rsidR="00F15E4A" w:rsidRDefault="002E18AB">
            <w:pPr>
              <w:spacing w:line="292" w:lineRule="exact"/>
              <w:rPr>
                <w:sz w:val="20"/>
                <w:szCs w:val="20"/>
              </w:rPr>
            </w:pPr>
            <w:r>
              <w:rPr>
                <w:rFonts w:ascii="Calibri" w:eastAsia="Calibri" w:hAnsi="Calibri" w:cs="Calibri"/>
                <w:sz w:val="24"/>
                <w:szCs w:val="24"/>
              </w:rPr>
              <w:t>Year</w:t>
            </w:r>
          </w:p>
        </w:tc>
        <w:tc>
          <w:tcPr>
            <w:tcW w:w="780" w:type="dxa"/>
            <w:vAlign w:val="bottom"/>
          </w:tcPr>
          <w:p w:rsidR="00F15E4A" w:rsidRDefault="002E18AB">
            <w:pPr>
              <w:spacing w:line="292" w:lineRule="exact"/>
              <w:ind w:right="220"/>
              <w:jc w:val="right"/>
              <w:rPr>
                <w:sz w:val="20"/>
                <w:szCs w:val="20"/>
              </w:rPr>
            </w:pPr>
            <w:r>
              <w:rPr>
                <w:rFonts w:ascii="Calibri" w:eastAsia="Calibri" w:hAnsi="Calibri" w:cs="Calibri"/>
                <w:b/>
                <w:bCs/>
                <w:sz w:val="24"/>
                <w:szCs w:val="24"/>
              </w:rPr>
              <w:t>:</w:t>
            </w:r>
          </w:p>
        </w:tc>
        <w:tc>
          <w:tcPr>
            <w:tcW w:w="4040" w:type="dxa"/>
            <w:vAlign w:val="bottom"/>
          </w:tcPr>
          <w:p w:rsidR="00F15E4A" w:rsidRDefault="002E18AB">
            <w:pPr>
              <w:spacing w:line="292" w:lineRule="exact"/>
              <w:ind w:left="320"/>
              <w:rPr>
                <w:sz w:val="20"/>
                <w:szCs w:val="20"/>
              </w:rPr>
            </w:pPr>
            <w:r>
              <w:rPr>
                <w:rFonts w:ascii="Calibri" w:eastAsia="Calibri" w:hAnsi="Calibri" w:cs="Calibri"/>
                <w:sz w:val="24"/>
                <w:szCs w:val="24"/>
              </w:rPr>
              <w:t>(2005) - (2008)</w:t>
            </w:r>
          </w:p>
        </w:tc>
      </w:tr>
    </w:tbl>
    <w:p w:rsidR="00F15E4A" w:rsidRDefault="00F15E4A">
      <w:pPr>
        <w:spacing w:line="200" w:lineRule="exact"/>
        <w:rPr>
          <w:sz w:val="20"/>
          <w:szCs w:val="20"/>
        </w:rPr>
      </w:pPr>
    </w:p>
    <w:p w:rsidR="00F15E4A" w:rsidRDefault="00F15E4A">
      <w:pPr>
        <w:spacing w:line="200" w:lineRule="exact"/>
        <w:rPr>
          <w:sz w:val="20"/>
          <w:szCs w:val="20"/>
        </w:rPr>
      </w:pPr>
    </w:p>
    <w:p w:rsidR="00F15E4A" w:rsidRDefault="00F15E4A">
      <w:pPr>
        <w:spacing w:line="200" w:lineRule="exact"/>
        <w:rPr>
          <w:sz w:val="20"/>
          <w:szCs w:val="20"/>
        </w:rPr>
      </w:pPr>
    </w:p>
    <w:p w:rsidR="00F15E4A" w:rsidRDefault="00F15E4A">
      <w:pPr>
        <w:spacing w:line="279" w:lineRule="exact"/>
        <w:rPr>
          <w:sz w:val="20"/>
          <w:szCs w:val="20"/>
        </w:rPr>
      </w:pPr>
    </w:p>
    <w:p w:rsidR="00F15E4A" w:rsidRDefault="002E18AB">
      <w:pPr>
        <w:ind w:left="60"/>
        <w:rPr>
          <w:sz w:val="20"/>
          <w:szCs w:val="20"/>
        </w:rPr>
      </w:pPr>
      <w:r>
        <w:rPr>
          <w:rFonts w:ascii="Calibri" w:eastAsia="Calibri" w:hAnsi="Calibri" w:cs="Calibri"/>
          <w:b/>
          <w:bCs/>
          <w:color w:val="000080"/>
          <w:sz w:val="24"/>
          <w:szCs w:val="24"/>
        </w:rPr>
        <w:t>SKILLS:</w:t>
      </w:r>
    </w:p>
    <w:p w:rsidR="00F15E4A" w:rsidRDefault="00F15E4A">
      <w:pPr>
        <w:spacing w:line="58" w:lineRule="exact"/>
        <w:rPr>
          <w:sz w:val="20"/>
          <w:szCs w:val="20"/>
        </w:rPr>
      </w:pPr>
    </w:p>
    <w:p w:rsidR="00F15E4A" w:rsidRDefault="002E18AB">
      <w:pPr>
        <w:numPr>
          <w:ilvl w:val="0"/>
          <w:numId w:val="3"/>
        </w:numPr>
        <w:tabs>
          <w:tab w:val="left" w:pos="720"/>
        </w:tabs>
        <w:ind w:left="720" w:hanging="360"/>
        <w:jc w:val="both"/>
        <w:rPr>
          <w:rFonts w:ascii="Wingdings" w:eastAsia="Wingdings" w:hAnsi="Wingdings" w:cs="Wingdings"/>
          <w:sz w:val="32"/>
          <w:szCs w:val="32"/>
          <w:vertAlign w:val="superscript"/>
        </w:rPr>
      </w:pPr>
      <w:r>
        <w:rPr>
          <w:rFonts w:ascii="Calibri" w:eastAsia="Calibri" w:hAnsi="Calibri" w:cs="Calibri"/>
          <w:sz w:val="24"/>
          <w:szCs w:val="24"/>
        </w:rPr>
        <w:t>Ability to read and understand technical diagrams and instructions</w:t>
      </w:r>
    </w:p>
    <w:p w:rsidR="00F15E4A" w:rsidRDefault="00F15E4A">
      <w:pPr>
        <w:spacing w:line="52" w:lineRule="exact"/>
        <w:rPr>
          <w:rFonts w:ascii="Wingdings" w:eastAsia="Wingdings" w:hAnsi="Wingdings" w:cs="Wingdings"/>
          <w:sz w:val="32"/>
          <w:szCs w:val="32"/>
          <w:vertAlign w:val="superscript"/>
        </w:rPr>
      </w:pPr>
    </w:p>
    <w:p w:rsidR="00F15E4A" w:rsidRDefault="002E18AB">
      <w:pPr>
        <w:numPr>
          <w:ilvl w:val="0"/>
          <w:numId w:val="3"/>
        </w:numPr>
        <w:tabs>
          <w:tab w:val="left" w:pos="720"/>
        </w:tabs>
        <w:spacing w:line="185" w:lineRule="auto"/>
        <w:ind w:left="720" w:hanging="360"/>
        <w:jc w:val="both"/>
        <w:rPr>
          <w:rFonts w:ascii="Wingdings" w:eastAsia="Wingdings" w:hAnsi="Wingdings" w:cs="Wingdings"/>
          <w:sz w:val="28"/>
          <w:szCs w:val="28"/>
          <w:vertAlign w:val="superscript"/>
        </w:rPr>
      </w:pPr>
      <w:r>
        <w:rPr>
          <w:rFonts w:ascii="Calibri" w:eastAsia="Calibri" w:hAnsi="Calibri" w:cs="Calibri"/>
          <w:sz w:val="21"/>
          <w:szCs w:val="21"/>
        </w:rPr>
        <w:t>Good problem-solving abilities</w:t>
      </w:r>
    </w:p>
    <w:p w:rsidR="00F15E4A" w:rsidRDefault="00F15E4A">
      <w:pPr>
        <w:spacing w:line="53" w:lineRule="exact"/>
        <w:rPr>
          <w:rFonts w:ascii="Wingdings" w:eastAsia="Wingdings" w:hAnsi="Wingdings" w:cs="Wingdings"/>
          <w:sz w:val="28"/>
          <w:szCs w:val="28"/>
          <w:vertAlign w:val="superscript"/>
        </w:rPr>
      </w:pPr>
    </w:p>
    <w:p w:rsidR="00F15E4A" w:rsidRDefault="002E18AB">
      <w:pPr>
        <w:numPr>
          <w:ilvl w:val="0"/>
          <w:numId w:val="3"/>
        </w:numPr>
        <w:tabs>
          <w:tab w:val="left" w:pos="720"/>
        </w:tabs>
        <w:spacing w:line="185" w:lineRule="auto"/>
        <w:ind w:left="720" w:hanging="360"/>
        <w:jc w:val="both"/>
        <w:rPr>
          <w:rFonts w:ascii="Wingdings" w:eastAsia="Wingdings" w:hAnsi="Wingdings" w:cs="Wingdings"/>
          <w:sz w:val="28"/>
          <w:szCs w:val="28"/>
          <w:vertAlign w:val="superscript"/>
        </w:rPr>
      </w:pPr>
      <w:r>
        <w:rPr>
          <w:rFonts w:ascii="Calibri" w:eastAsia="Calibri" w:hAnsi="Calibri" w:cs="Calibri"/>
          <w:sz w:val="21"/>
          <w:szCs w:val="21"/>
        </w:rPr>
        <w:t>Ability to handle the board and computer hardware</w:t>
      </w:r>
    </w:p>
    <w:p w:rsidR="00F15E4A" w:rsidRDefault="00F15E4A">
      <w:pPr>
        <w:spacing w:line="53" w:lineRule="exact"/>
        <w:rPr>
          <w:rFonts w:ascii="Wingdings" w:eastAsia="Wingdings" w:hAnsi="Wingdings" w:cs="Wingdings"/>
          <w:sz w:val="28"/>
          <w:szCs w:val="28"/>
          <w:vertAlign w:val="superscript"/>
        </w:rPr>
      </w:pPr>
    </w:p>
    <w:p w:rsidR="00F15E4A" w:rsidRDefault="002E18AB">
      <w:pPr>
        <w:numPr>
          <w:ilvl w:val="0"/>
          <w:numId w:val="3"/>
        </w:numPr>
        <w:tabs>
          <w:tab w:val="left" w:pos="720"/>
        </w:tabs>
        <w:spacing w:line="185" w:lineRule="auto"/>
        <w:ind w:left="720" w:hanging="360"/>
        <w:jc w:val="both"/>
        <w:rPr>
          <w:rFonts w:ascii="Wingdings" w:eastAsia="Wingdings" w:hAnsi="Wingdings" w:cs="Wingdings"/>
          <w:sz w:val="28"/>
          <w:szCs w:val="28"/>
          <w:vertAlign w:val="superscript"/>
        </w:rPr>
      </w:pPr>
      <w:r>
        <w:rPr>
          <w:rFonts w:ascii="Calibri" w:eastAsia="Calibri" w:hAnsi="Calibri" w:cs="Calibri"/>
          <w:sz w:val="21"/>
          <w:szCs w:val="21"/>
        </w:rPr>
        <w:t>Interest in keeping up with new technologies</w:t>
      </w:r>
    </w:p>
    <w:tbl>
      <w:tblPr>
        <w:tblW w:w="0" w:type="auto"/>
        <w:tblInd w:w="360" w:type="dxa"/>
        <w:tblLayout w:type="fixed"/>
        <w:tblCellMar>
          <w:left w:w="0" w:type="dxa"/>
          <w:right w:w="0" w:type="dxa"/>
        </w:tblCellMar>
        <w:tblLook w:val="04A0"/>
      </w:tblPr>
      <w:tblGrid>
        <w:gridCol w:w="260"/>
        <w:gridCol w:w="2040"/>
        <w:gridCol w:w="620"/>
        <w:gridCol w:w="4820"/>
      </w:tblGrid>
      <w:tr w:rsidR="00F15E4A">
        <w:trPr>
          <w:trHeight w:val="293"/>
        </w:trPr>
        <w:tc>
          <w:tcPr>
            <w:tcW w:w="260" w:type="dxa"/>
            <w:vAlign w:val="bottom"/>
          </w:tcPr>
          <w:p w:rsidR="00F15E4A" w:rsidRDefault="002E18AB">
            <w:pPr>
              <w:rPr>
                <w:sz w:val="20"/>
                <w:szCs w:val="20"/>
              </w:rPr>
            </w:pPr>
            <w:r>
              <w:rPr>
                <w:rFonts w:ascii="Wingdings" w:eastAsia="Wingdings" w:hAnsi="Wingdings" w:cs="Wingdings"/>
                <w:sz w:val="16"/>
                <w:szCs w:val="16"/>
              </w:rPr>
              <w:t></w:t>
            </w:r>
          </w:p>
        </w:tc>
        <w:tc>
          <w:tcPr>
            <w:tcW w:w="2040" w:type="dxa"/>
            <w:vAlign w:val="bottom"/>
          </w:tcPr>
          <w:p w:rsidR="00F15E4A" w:rsidRDefault="002E18AB">
            <w:pPr>
              <w:ind w:left="100"/>
              <w:rPr>
                <w:sz w:val="20"/>
                <w:szCs w:val="20"/>
              </w:rPr>
            </w:pPr>
            <w:r>
              <w:rPr>
                <w:rFonts w:ascii="Calibri" w:eastAsia="Calibri" w:hAnsi="Calibri" w:cs="Calibri"/>
                <w:sz w:val="24"/>
                <w:szCs w:val="24"/>
              </w:rPr>
              <w:t>Microsoft Office</w:t>
            </w:r>
          </w:p>
        </w:tc>
        <w:tc>
          <w:tcPr>
            <w:tcW w:w="620" w:type="dxa"/>
            <w:vAlign w:val="bottom"/>
          </w:tcPr>
          <w:p w:rsidR="00F15E4A" w:rsidRDefault="002E18AB">
            <w:pPr>
              <w:ind w:right="220"/>
              <w:jc w:val="right"/>
              <w:rPr>
                <w:sz w:val="20"/>
                <w:szCs w:val="20"/>
              </w:rPr>
            </w:pPr>
            <w:r>
              <w:rPr>
                <w:rFonts w:ascii="Calibri" w:eastAsia="Calibri" w:hAnsi="Calibri" w:cs="Calibri"/>
                <w:sz w:val="24"/>
                <w:szCs w:val="24"/>
              </w:rPr>
              <w:t>:</w:t>
            </w:r>
          </w:p>
        </w:tc>
        <w:tc>
          <w:tcPr>
            <w:tcW w:w="4820" w:type="dxa"/>
            <w:vAlign w:val="bottom"/>
          </w:tcPr>
          <w:p w:rsidR="00F15E4A" w:rsidRDefault="002E18AB">
            <w:pPr>
              <w:ind w:left="320"/>
              <w:rPr>
                <w:sz w:val="20"/>
                <w:szCs w:val="20"/>
              </w:rPr>
            </w:pPr>
            <w:r>
              <w:rPr>
                <w:rFonts w:ascii="Calibri" w:eastAsia="Calibri" w:hAnsi="Calibri" w:cs="Calibri"/>
                <w:w w:val="99"/>
                <w:sz w:val="24"/>
                <w:szCs w:val="24"/>
              </w:rPr>
              <w:t>(Microsoft Word, Excel, PowerPoint and Visio)</w:t>
            </w:r>
          </w:p>
        </w:tc>
      </w:tr>
      <w:tr w:rsidR="00F15E4A">
        <w:trPr>
          <w:trHeight w:val="338"/>
        </w:trPr>
        <w:tc>
          <w:tcPr>
            <w:tcW w:w="260" w:type="dxa"/>
            <w:vAlign w:val="bottom"/>
          </w:tcPr>
          <w:p w:rsidR="00F15E4A" w:rsidRDefault="002E18AB">
            <w:pPr>
              <w:rPr>
                <w:sz w:val="20"/>
                <w:szCs w:val="20"/>
              </w:rPr>
            </w:pPr>
            <w:r>
              <w:rPr>
                <w:rFonts w:ascii="Wingdings" w:eastAsia="Wingdings" w:hAnsi="Wingdings" w:cs="Wingdings"/>
                <w:sz w:val="16"/>
                <w:szCs w:val="16"/>
              </w:rPr>
              <w:t></w:t>
            </w:r>
          </w:p>
        </w:tc>
        <w:tc>
          <w:tcPr>
            <w:tcW w:w="2040" w:type="dxa"/>
            <w:vAlign w:val="bottom"/>
          </w:tcPr>
          <w:p w:rsidR="00F15E4A" w:rsidRDefault="002E18AB">
            <w:pPr>
              <w:ind w:left="100"/>
              <w:rPr>
                <w:sz w:val="20"/>
                <w:szCs w:val="20"/>
              </w:rPr>
            </w:pPr>
            <w:r>
              <w:rPr>
                <w:rFonts w:ascii="Calibri" w:eastAsia="Calibri" w:hAnsi="Calibri" w:cs="Calibri"/>
                <w:sz w:val="24"/>
                <w:szCs w:val="24"/>
              </w:rPr>
              <w:t>Operating System</w:t>
            </w:r>
          </w:p>
        </w:tc>
        <w:tc>
          <w:tcPr>
            <w:tcW w:w="620" w:type="dxa"/>
            <w:vAlign w:val="bottom"/>
          </w:tcPr>
          <w:p w:rsidR="00F15E4A" w:rsidRDefault="002E18AB">
            <w:pPr>
              <w:ind w:right="220"/>
              <w:jc w:val="right"/>
              <w:rPr>
                <w:sz w:val="20"/>
                <w:szCs w:val="20"/>
              </w:rPr>
            </w:pPr>
            <w:r>
              <w:rPr>
                <w:rFonts w:ascii="Calibri" w:eastAsia="Calibri" w:hAnsi="Calibri" w:cs="Calibri"/>
                <w:sz w:val="24"/>
                <w:szCs w:val="24"/>
              </w:rPr>
              <w:t>:</w:t>
            </w:r>
          </w:p>
        </w:tc>
        <w:tc>
          <w:tcPr>
            <w:tcW w:w="4820" w:type="dxa"/>
            <w:vAlign w:val="bottom"/>
          </w:tcPr>
          <w:p w:rsidR="00F15E4A" w:rsidRDefault="002E18AB">
            <w:pPr>
              <w:ind w:left="320"/>
              <w:rPr>
                <w:sz w:val="20"/>
                <w:szCs w:val="20"/>
              </w:rPr>
            </w:pPr>
            <w:r>
              <w:rPr>
                <w:rFonts w:ascii="Calibri" w:eastAsia="Calibri" w:hAnsi="Calibri" w:cs="Calibri"/>
                <w:sz w:val="24"/>
                <w:szCs w:val="24"/>
              </w:rPr>
              <w:t>(Win98/NT/ME/XP/Vista/2007/Windows8)</w:t>
            </w:r>
          </w:p>
        </w:tc>
      </w:tr>
      <w:tr w:rsidR="00F15E4A">
        <w:trPr>
          <w:trHeight w:val="336"/>
        </w:trPr>
        <w:tc>
          <w:tcPr>
            <w:tcW w:w="260" w:type="dxa"/>
            <w:vAlign w:val="bottom"/>
          </w:tcPr>
          <w:p w:rsidR="00F15E4A" w:rsidRDefault="002E18AB">
            <w:pPr>
              <w:rPr>
                <w:sz w:val="20"/>
                <w:szCs w:val="20"/>
              </w:rPr>
            </w:pPr>
            <w:r>
              <w:rPr>
                <w:rFonts w:ascii="Wingdings" w:eastAsia="Wingdings" w:hAnsi="Wingdings" w:cs="Wingdings"/>
                <w:sz w:val="16"/>
                <w:szCs w:val="16"/>
              </w:rPr>
              <w:t></w:t>
            </w:r>
          </w:p>
        </w:tc>
        <w:tc>
          <w:tcPr>
            <w:tcW w:w="2040" w:type="dxa"/>
            <w:vAlign w:val="bottom"/>
          </w:tcPr>
          <w:p w:rsidR="00F15E4A" w:rsidRDefault="002E18AB">
            <w:pPr>
              <w:ind w:left="100"/>
              <w:rPr>
                <w:sz w:val="20"/>
                <w:szCs w:val="20"/>
              </w:rPr>
            </w:pPr>
            <w:r>
              <w:rPr>
                <w:rFonts w:ascii="Calibri" w:eastAsia="Calibri" w:hAnsi="Calibri" w:cs="Calibri"/>
                <w:sz w:val="24"/>
                <w:szCs w:val="24"/>
              </w:rPr>
              <w:t>Internet / Email</w:t>
            </w:r>
          </w:p>
        </w:tc>
        <w:tc>
          <w:tcPr>
            <w:tcW w:w="620" w:type="dxa"/>
            <w:vAlign w:val="bottom"/>
          </w:tcPr>
          <w:p w:rsidR="00F15E4A" w:rsidRDefault="002E18AB">
            <w:pPr>
              <w:ind w:right="220"/>
              <w:jc w:val="right"/>
              <w:rPr>
                <w:sz w:val="20"/>
                <w:szCs w:val="20"/>
              </w:rPr>
            </w:pPr>
            <w:r>
              <w:rPr>
                <w:rFonts w:ascii="Calibri" w:eastAsia="Calibri" w:hAnsi="Calibri" w:cs="Calibri"/>
                <w:sz w:val="24"/>
                <w:szCs w:val="24"/>
              </w:rPr>
              <w:t>:</w:t>
            </w:r>
          </w:p>
        </w:tc>
        <w:tc>
          <w:tcPr>
            <w:tcW w:w="4820" w:type="dxa"/>
            <w:vAlign w:val="bottom"/>
          </w:tcPr>
          <w:p w:rsidR="00F15E4A" w:rsidRDefault="002E18AB">
            <w:pPr>
              <w:ind w:left="320"/>
              <w:rPr>
                <w:sz w:val="20"/>
                <w:szCs w:val="20"/>
              </w:rPr>
            </w:pPr>
            <w:r>
              <w:rPr>
                <w:rFonts w:ascii="Calibri" w:eastAsia="Calibri" w:hAnsi="Calibri" w:cs="Calibri"/>
                <w:sz w:val="24"/>
                <w:szCs w:val="24"/>
              </w:rPr>
              <w:t>(Microsoft Outlook, and Internet Explorer)</w:t>
            </w:r>
          </w:p>
        </w:tc>
      </w:tr>
    </w:tbl>
    <w:p w:rsidR="00F15E4A" w:rsidRDefault="00F15E4A">
      <w:pPr>
        <w:spacing w:line="44" w:lineRule="exact"/>
        <w:rPr>
          <w:sz w:val="20"/>
          <w:szCs w:val="20"/>
        </w:rPr>
      </w:pPr>
    </w:p>
    <w:p w:rsidR="00F15E4A" w:rsidRDefault="002E18AB">
      <w:pPr>
        <w:rPr>
          <w:sz w:val="20"/>
          <w:szCs w:val="20"/>
        </w:rPr>
      </w:pPr>
      <w:r>
        <w:rPr>
          <w:rFonts w:ascii="Calibri" w:eastAsia="Calibri" w:hAnsi="Calibri" w:cs="Calibri"/>
          <w:b/>
          <w:bCs/>
          <w:color w:val="000080"/>
          <w:sz w:val="24"/>
          <w:szCs w:val="24"/>
        </w:rPr>
        <w:t>EMPLOYMEN SUMMARY</w:t>
      </w:r>
    </w:p>
    <w:p w:rsidR="00F15E4A" w:rsidRDefault="00F15E4A">
      <w:pPr>
        <w:spacing w:line="146" w:lineRule="exact"/>
        <w:rPr>
          <w:sz w:val="20"/>
          <w:szCs w:val="20"/>
        </w:rPr>
      </w:pPr>
    </w:p>
    <w:p w:rsidR="00F15E4A" w:rsidRDefault="002E18AB">
      <w:pPr>
        <w:ind w:left="360"/>
        <w:rPr>
          <w:sz w:val="20"/>
          <w:szCs w:val="20"/>
        </w:rPr>
      </w:pPr>
      <w:r>
        <w:rPr>
          <w:rFonts w:ascii="Arial" w:eastAsia="Arial" w:hAnsi="Arial" w:cs="Arial"/>
          <w:b/>
          <w:bCs/>
          <w:sz w:val="24"/>
          <w:szCs w:val="24"/>
        </w:rPr>
        <w:t xml:space="preserve">1.  </w:t>
      </w:r>
      <w:r>
        <w:rPr>
          <w:rFonts w:ascii="Calibri" w:eastAsia="Calibri" w:hAnsi="Calibri" w:cs="Calibri"/>
          <w:sz w:val="24"/>
          <w:szCs w:val="24"/>
        </w:rPr>
        <w:t>SARAF ELECTRONIC - KERALA- INDIA</w:t>
      </w:r>
    </w:p>
    <w:p w:rsidR="00F15E4A" w:rsidRDefault="00F15E4A">
      <w:pPr>
        <w:spacing w:line="122" w:lineRule="exact"/>
        <w:rPr>
          <w:sz w:val="20"/>
          <w:szCs w:val="20"/>
        </w:rPr>
      </w:pPr>
    </w:p>
    <w:p w:rsidR="00F15E4A" w:rsidRDefault="002E18AB">
      <w:pPr>
        <w:ind w:left="780"/>
        <w:rPr>
          <w:sz w:val="20"/>
          <w:szCs w:val="20"/>
        </w:rPr>
      </w:pPr>
      <w:r>
        <w:rPr>
          <w:rFonts w:ascii="Calibri" w:eastAsia="Calibri" w:hAnsi="Calibri" w:cs="Calibri"/>
          <w:sz w:val="24"/>
          <w:szCs w:val="24"/>
        </w:rPr>
        <w:t>JOB TITLE:  FIELD SERVICE ENGINEER</w:t>
      </w:r>
    </w:p>
    <w:p w:rsidR="00F15E4A" w:rsidRDefault="002E18AB">
      <w:pPr>
        <w:spacing w:line="239" w:lineRule="auto"/>
        <w:ind w:left="780"/>
        <w:rPr>
          <w:sz w:val="20"/>
          <w:szCs w:val="20"/>
        </w:rPr>
      </w:pPr>
      <w:r>
        <w:rPr>
          <w:rFonts w:ascii="Calibri" w:eastAsia="Calibri" w:hAnsi="Calibri" w:cs="Calibri"/>
          <w:sz w:val="24"/>
          <w:szCs w:val="24"/>
        </w:rPr>
        <w:t>Duration. : From January 2014 - January 2016</w:t>
      </w:r>
    </w:p>
    <w:p w:rsidR="00F15E4A" w:rsidRDefault="00F15E4A">
      <w:pPr>
        <w:spacing w:line="3" w:lineRule="exact"/>
        <w:rPr>
          <w:sz w:val="20"/>
          <w:szCs w:val="20"/>
        </w:rPr>
      </w:pPr>
    </w:p>
    <w:p w:rsidR="00F15E4A" w:rsidRDefault="002E18AB">
      <w:pPr>
        <w:rPr>
          <w:sz w:val="20"/>
          <w:szCs w:val="20"/>
        </w:rPr>
      </w:pPr>
      <w:r>
        <w:rPr>
          <w:rFonts w:ascii="Calibri" w:eastAsia="Calibri" w:hAnsi="Calibri" w:cs="Calibri"/>
          <w:sz w:val="24"/>
          <w:szCs w:val="24"/>
          <w:u w:val="single"/>
        </w:rPr>
        <w:t>Duty &amp; Responsibility</w:t>
      </w:r>
    </w:p>
    <w:p w:rsidR="00F15E4A" w:rsidRDefault="002E18AB">
      <w:pPr>
        <w:numPr>
          <w:ilvl w:val="0"/>
          <w:numId w:val="4"/>
        </w:numPr>
        <w:tabs>
          <w:tab w:val="left" w:pos="720"/>
        </w:tabs>
        <w:spacing w:line="180" w:lineRule="auto"/>
        <w:ind w:left="720" w:hanging="360"/>
        <w:jc w:val="both"/>
        <w:rPr>
          <w:rFonts w:ascii="Wingdings" w:eastAsia="Wingdings" w:hAnsi="Wingdings" w:cs="Wingdings"/>
          <w:b/>
          <w:bCs/>
          <w:sz w:val="35"/>
          <w:szCs w:val="35"/>
          <w:vertAlign w:val="superscript"/>
        </w:rPr>
      </w:pPr>
      <w:r>
        <w:rPr>
          <w:rFonts w:ascii="Calibri" w:eastAsia="Calibri" w:hAnsi="Calibri" w:cs="Calibri"/>
          <w:sz w:val="20"/>
          <w:szCs w:val="20"/>
        </w:rPr>
        <w:t>Install, maintain and repair the digital UPS and inverter.</w:t>
      </w:r>
    </w:p>
    <w:p w:rsidR="00F15E4A" w:rsidRDefault="00F15E4A">
      <w:pPr>
        <w:spacing w:line="54" w:lineRule="exact"/>
        <w:rPr>
          <w:rFonts w:ascii="Wingdings" w:eastAsia="Wingdings" w:hAnsi="Wingdings" w:cs="Wingdings"/>
          <w:b/>
          <w:bCs/>
          <w:sz w:val="35"/>
          <w:szCs w:val="35"/>
          <w:vertAlign w:val="superscript"/>
        </w:rPr>
      </w:pPr>
    </w:p>
    <w:p w:rsidR="00F15E4A" w:rsidRDefault="002E18AB">
      <w:pPr>
        <w:numPr>
          <w:ilvl w:val="0"/>
          <w:numId w:val="4"/>
        </w:numPr>
        <w:tabs>
          <w:tab w:val="left" w:pos="720"/>
        </w:tabs>
        <w:spacing w:line="182" w:lineRule="auto"/>
        <w:ind w:left="720" w:hanging="360"/>
        <w:jc w:val="both"/>
        <w:rPr>
          <w:rFonts w:ascii="Wingdings" w:eastAsia="Wingdings" w:hAnsi="Wingdings" w:cs="Wingdings"/>
          <w:b/>
          <w:bCs/>
          <w:sz w:val="40"/>
          <w:szCs w:val="40"/>
          <w:vertAlign w:val="superscript"/>
        </w:rPr>
      </w:pPr>
      <w:r>
        <w:rPr>
          <w:rFonts w:ascii="Calibri" w:eastAsia="Calibri" w:hAnsi="Calibri" w:cs="Calibri"/>
          <w:sz w:val="21"/>
          <w:szCs w:val="21"/>
        </w:rPr>
        <w:t>Inspect and test the components and assemblies using multimeters, circuit tester and other electronic test instruments tools and equipment.</w:t>
      </w:r>
    </w:p>
    <w:p w:rsidR="00F15E4A" w:rsidRDefault="00F15E4A">
      <w:pPr>
        <w:spacing w:line="1" w:lineRule="exact"/>
        <w:rPr>
          <w:rFonts w:ascii="Wingdings" w:eastAsia="Wingdings" w:hAnsi="Wingdings" w:cs="Wingdings"/>
          <w:b/>
          <w:bCs/>
          <w:sz w:val="40"/>
          <w:szCs w:val="40"/>
          <w:vertAlign w:val="superscript"/>
        </w:rPr>
      </w:pPr>
    </w:p>
    <w:p w:rsidR="00F15E4A" w:rsidRDefault="002E18AB">
      <w:pPr>
        <w:numPr>
          <w:ilvl w:val="0"/>
          <w:numId w:val="4"/>
        </w:numPr>
        <w:tabs>
          <w:tab w:val="left" w:pos="720"/>
        </w:tabs>
        <w:spacing w:line="180" w:lineRule="auto"/>
        <w:ind w:left="720" w:hanging="360"/>
        <w:jc w:val="both"/>
        <w:rPr>
          <w:rFonts w:ascii="Wingdings" w:eastAsia="Wingdings" w:hAnsi="Wingdings" w:cs="Wingdings"/>
          <w:b/>
          <w:bCs/>
          <w:sz w:val="35"/>
          <w:szCs w:val="35"/>
          <w:vertAlign w:val="superscript"/>
        </w:rPr>
      </w:pPr>
      <w:r>
        <w:rPr>
          <w:rFonts w:ascii="Calibri" w:eastAsia="Calibri" w:hAnsi="Calibri" w:cs="Calibri"/>
          <w:sz w:val="20"/>
          <w:szCs w:val="20"/>
        </w:rPr>
        <w:t>Diagnose and locate circuit, component and equipment faults.</w:t>
      </w:r>
    </w:p>
    <w:p w:rsidR="00F15E4A" w:rsidRDefault="00F15E4A">
      <w:pPr>
        <w:spacing w:line="54" w:lineRule="exact"/>
        <w:rPr>
          <w:rFonts w:ascii="Wingdings" w:eastAsia="Wingdings" w:hAnsi="Wingdings" w:cs="Wingdings"/>
          <w:b/>
          <w:bCs/>
          <w:sz w:val="35"/>
          <w:szCs w:val="35"/>
          <w:vertAlign w:val="superscript"/>
        </w:rPr>
      </w:pPr>
    </w:p>
    <w:p w:rsidR="00F15E4A" w:rsidRDefault="002E18AB">
      <w:pPr>
        <w:numPr>
          <w:ilvl w:val="0"/>
          <w:numId w:val="4"/>
        </w:numPr>
        <w:tabs>
          <w:tab w:val="left" w:pos="720"/>
        </w:tabs>
        <w:spacing w:line="182" w:lineRule="auto"/>
        <w:ind w:left="720" w:right="80" w:hanging="360"/>
        <w:jc w:val="both"/>
        <w:rPr>
          <w:rFonts w:ascii="Wingdings" w:eastAsia="Wingdings" w:hAnsi="Wingdings" w:cs="Wingdings"/>
          <w:b/>
          <w:bCs/>
          <w:sz w:val="40"/>
          <w:szCs w:val="40"/>
          <w:vertAlign w:val="superscript"/>
        </w:rPr>
      </w:pPr>
      <w:r>
        <w:rPr>
          <w:rFonts w:ascii="Calibri" w:eastAsia="Calibri" w:hAnsi="Calibri" w:cs="Calibri"/>
          <w:sz w:val="21"/>
          <w:szCs w:val="21"/>
        </w:rPr>
        <w:t>Repair or replace assemblies and components by using soldering tools and other hand and power tools.</w:t>
      </w:r>
    </w:p>
    <w:p w:rsidR="00F15E4A" w:rsidRDefault="00F15E4A">
      <w:pPr>
        <w:spacing w:line="54" w:lineRule="exact"/>
        <w:rPr>
          <w:rFonts w:ascii="Wingdings" w:eastAsia="Wingdings" w:hAnsi="Wingdings" w:cs="Wingdings"/>
          <w:b/>
          <w:bCs/>
          <w:sz w:val="40"/>
          <w:szCs w:val="40"/>
          <w:vertAlign w:val="superscript"/>
        </w:rPr>
      </w:pPr>
    </w:p>
    <w:p w:rsidR="00F15E4A" w:rsidRDefault="002E18AB">
      <w:pPr>
        <w:numPr>
          <w:ilvl w:val="0"/>
          <w:numId w:val="4"/>
        </w:numPr>
        <w:tabs>
          <w:tab w:val="left" w:pos="720"/>
        </w:tabs>
        <w:spacing w:line="184" w:lineRule="auto"/>
        <w:ind w:left="720" w:right="40" w:hanging="360"/>
        <w:rPr>
          <w:rFonts w:ascii="Wingdings" w:eastAsia="Wingdings" w:hAnsi="Wingdings" w:cs="Wingdings"/>
          <w:b/>
          <w:bCs/>
          <w:sz w:val="46"/>
          <w:szCs w:val="46"/>
          <w:vertAlign w:val="superscript"/>
        </w:rPr>
      </w:pPr>
      <w:r>
        <w:rPr>
          <w:rFonts w:ascii="Calibri" w:eastAsia="Calibri" w:hAnsi="Calibri" w:cs="Calibri"/>
          <w:sz w:val="23"/>
          <w:szCs w:val="23"/>
        </w:rPr>
        <w:t>Performs field service technician duties, data entry, receives and screens office calls and correspondence, responds to routine telephone inquiries, complete the work orders.</w:t>
      </w:r>
    </w:p>
    <w:p w:rsidR="00F15E4A" w:rsidRDefault="00F15E4A">
      <w:pPr>
        <w:spacing w:line="200" w:lineRule="exact"/>
        <w:rPr>
          <w:sz w:val="20"/>
          <w:szCs w:val="20"/>
        </w:rPr>
      </w:pPr>
    </w:p>
    <w:p w:rsidR="00F15E4A" w:rsidRDefault="00F15E4A">
      <w:pPr>
        <w:spacing w:line="216" w:lineRule="exact"/>
        <w:rPr>
          <w:sz w:val="20"/>
          <w:szCs w:val="20"/>
        </w:rPr>
      </w:pPr>
    </w:p>
    <w:p w:rsidR="00F15E4A" w:rsidRDefault="002E18AB">
      <w:pPr>
        <w:rPr>
          <w:sz w:val="20"/>
          <w:szCs w:val="20"/>
        </w:rPr>
      </w:pPr>
      <w:r>
        <w:rPr>
          <w:rFonts w:ascii="Calibri" w:eastAsia="Calibri" w:hAnsi="Calibri" w:cs="Calibri"/>
          <w:b/>
          <w:bCs/>
          <w:color w:val="000080"/>
          <w:sz w:val="24"/>
          <w:szCs w:val="24"/>
        </w:rPr>
        <w:t>PERSONAL DETAILS</w:t>
      </w:r>
    </w:p>
    <w:p w:rsidR="00F15E4A" w:rsidRDefault="00F15E4A">
      <w:pPr>
        <w:spacing w:line="87" w:lineRule="exact"/>
        <w:rPr>
          <w:sz w:val="20"/>
          <w:szCs w:val="20"/>
        </w:rPr>
      </w:pPr>
    </w:p>
    <w:p w:rsidR="00F15E4A" w:rsidRDefault="002E18AB">
      <w:pPr>
        <w:tabs>
          <w:tab w:val="left" w:pos="2900"/>
        </w:tabs>
        <w:rPr>
          <w:sz w:val="20"/>
          <w:szCs w:val="20"/>
        </w:rPr>
      </w:pPr>
      <w:r>
        <w:rPr>
          <w:rFonts w:ascii="Calibri" w:eastAsia="Calibri" w:hAnsi="Calibri" w:cs="Calibri"/>
          <w:sz w:val="24"/>
          <w:szCs w:val="24"/>
        </w:rPr>
        <w:t>Date of Birth</w:t>
      </w:r>
      <w:r>
        <w:rPr>
          <w:sz w:val="20"/>
          <w:szCs w:val="20"/>
        </w:rPr>
        <w:tab/>
      </w:r>
      <w:r>
        <w:rPr>
          <w:rFonts w:ascii="Calibri" w:eastAsia="Calibri" w:hAnsi="Calibri" w:cs="Calibri"/>
          <w:sz w:val="23"/>
          <w:szCs w:val="23"/>
        </w:rPr>
        <w:t>: 18</w:t>
      </w:r>
      <w:r>
        <w:rPr>
          <w:rFonts w:ascii="Calibri" w:eastAsia="Calibri" w:hAnsi="Calibri" w:cs="Calibri"/>
          <w:sz w:val="31"/>
          <w:szCs w:val="31"/>
          <w:vertAlign w:val="superscript"/>
        </w:rPr>
        <w:t>th</w:t>
      </w:r>
      <w:r>
        <w:rPr>
          <w:rFonts w:ascii="Calibri" w:eastAsia="Calibri" w:hAnsi="Calibri" w:cs="Calibri"/>
          <w:sz w:val="23"/>
          <w:szCs w:val="23"/>
        </w:rPr>
        <w:t xml:space="preserve"> March 1992</w:t>
      </w:r>
    </w:p>
    <w:p w:rsidR="00F15E4A" w:rsidRDefault="002E18AB">
      <w:pPr>
        <w:tabs>
          <w:tab w:val="left" w:pos="2920"/>
        </w:tabs>
        <w:spacing w:line="196" w:lineRule="auto"/>
        <w:rPr>
          <w:sz w:val="20"/>
          <w:szCs w:val="20"/>
        </w:rPr>
      </w:pPr>
      <w:r>
        <w:rPr>
          <w:rFonts w:ascii="Calibri" w:eastAsia="Calibri" w:hAnsi="Calibri" w:cs="Calibri"/>
          <w:sz w:val="24"/>
          <w:szCs w:val="24"/>
        </w:rPr>
        <w:t>Sex</w:t>
      </w:r>
      <w:r>
        <w:rPr>
          <w:sz w:val="20"/>
          <w:szCs w:val="20"/>
        </w:rPr>
        <w:tab/>
      </w:r>
      <w:r>
        <w:rPr>
          <w:rFonts w:ascii="Calibri" w:eastAsia="Calibri" w:hAnsi="Calibri" w:cs="Calibri"/>
          <w:sz w:val="24"/>
          <w:szCs w:val="24"/>
        </w:rPr>
        <w:t>: Male</w:t>
      </w:r>
    </w:p>
    <w:p w:rsidR="00F15E4A" w:rsidRDefault="00F15E4A">
      <w:pPr>
        <w:spacing w:line="3" w:lineRule="exact"/>
        <w:rPr>
          <w:sz w:val="20"/>
          <w:szCs w:val="20"/>
        </w:rPr>
      </w:pPr>
    </w:p>
    <w:p w:rsidR="00F15E4A" w:rsidRDefault="002E18AB">
      <w:pPr>
        <w:tabs>
          <w:tab w:val="left" w:pos="2920"/>
        </w:tabs>
        <w:rPr>
          <w:sz w:val="20"/>
          <w:szCs w:val="20"/>
        </w:rPr>
      </w:pPr>
      <w:r>
        <w:rPr>
          <w:rFonts w:ascii="Calibri" w:eastAsia="Calibri" w:hAnsi="Calibri" w:cs="Calibri"/>
          <w:sz w:val="24"/>
          <w:szCs w:val="24"/>
        </w:rPr>
        <w:t>Marital Status</w:t>
      </w:r>
      <w:r>
        <w:rPr>
          <w:sz w:val="20"/>
          <w:szCs w:val="20"/>
        </w:rPr>
        <w:tab/>
      </w:r>
      <w:r>
        <w:rPr>
          <w:rFonts w:ascii="Calibri" w:eastAsia="Calibri" w:hAnsi="Calibri" w:cs="Calibri"/>
          <w:sz w:val="24"/>
          <w:szCs w:val="24"/>
        </w:rPr>
        <w:t>: Single</w:t>
      </w:r>
    </w:p>
    <w:p w:rsidR="00F15E4A" w:rsidRDefault="002E18AB">
      <w:pPr>
        <w:tabs>
          <w:tab w:val="left" w:pos="2900"/>
        </w:tabs>
        <w:spacing w:line="239" w:lineRule="auto"/>
        <w:rPr>
          <w:sz w:val="20"/>
          <w:szCs w:val="20"/>
        </w:rPr>
      </w:pPr>
      <w:r>
        <w:rPr>
          <w:rFonts w:ascii="Calibri" w:eastAsia="Calibri" w:hAnsi="Calibri" w:cs="Calibri"/>
          <w:sz w:val="24"/>
          <w:szCs w:val="24"/>
        </w:rPr>
        <w:t>Nationality</w:t>
      </w:r>
      <w:r>
        <w:rPr>
          <w:sz w:val="20"/>
          <w:szCs w:val="20"/>
        </w:rPr>
        <w:tab/>
      </w:r>
      <w:r>
        <w:rPr>
          <w:rFonts w:ascii="Calibri" w:eastAsia="Calibri" w:hAnsi="Calibri" w:cs="Calibri"/>
          <w:sz w:val="24"/>
          <w:szCs w:val="24"/>
        </w:rPr>
        <w:t>: Indian</w:t>
      </w:r>
    </w:p>
    <w:p w:rsidR="00F15E4A" w:rsidRDefault="00F15E4A">
      <w:pPr>
        <w:spacing w:line="1" w:lineRule="exact"/>
        <w:rPr>
          <w:sz w:val="20"/>
          <w:szCs w:val="20"/>
        </w:rPr>
      </w:pPr>
    </w:p>
    <w:p w:rsidR="00F15E4A" w:rsidRDefault="002E18AB">
      <w:pPr>
        <w:tabs>
          <w:tab w:val="left" w:pos="2900"/>
        </w:tabs>
        <w:rPr>
          <w:sz w:val="20"/>
          <w:szCs w:val="20"/>
        </w:rPr>
      </w:pPr>
      <w:r>
        <w:rPr>
          <w:rFonts w:ascii="Calibri" w:eastAsia="Calibri" w:hAnsi="Calibri" w:cs="Calibri"/>
          <w:sz w:val="24"/>
          <w:szCs w:val="24"/>
        </w:rPr>
        <w:t>Languages known</w:t>
      </w:r>
      <w:r>
        <w:rPr>
          <w:sz w:val="20"/>
          <w:szCs w:val="20"/>
        </w:rPr>
        <w:tab/>
      </w:r>
      <w:r>
        <w:rPr>
          <w:rFonts w:ascii="Calibri" w:eastAsia="Calibri" w:hAnsi="Calibri" w:cs="Calibri"/>
          <w:sz w:val="24"/>
          <w:szCs w:val="24"/>
        </w:rPr>
        <w:t>: English, Malayalam,</w:t>
      </w:r>
    </w:p>
    <w:p w:rsidR="00F15E4A" w:rsidRDefault="00F15E4A">
      <w:pPr>
        <w:spacing w:line="293" w:lineRule="exact"/>
        <w:rPr>
          <w:sz w:val="20"/>
          <w:szCs w:val="20"/>
        </w:rPr>
      </w:pPr>
    </w:p>
    <w:p w:rsidR="002E18AB" w:rsidRDefault="002E18AB">
      <w:pPr>
        <w:spacing w:line="293" w:lineRule="exact"/>
        <w:rPr>
          <w:sz w:val="20"/>
          <w:szCs w:val="20"/>
        </w:rPr>
      </w:pPr>
    </w:p>
    <w:p w:rsidR="002E18AB" w:rsidRDefault="002E18AB" w:rsidP="002E18AB">
      <w:pPr>
        <w:ind w:firstLine="720"/>
        <w:rPr>
          <w:sz w:val="20"/>
          <w:szCs w:val="20"/>
        </w:rPr>
      </w:pPr>
    </w:p>
    <w:p w:rsidR="002E18AB" w:rsidRDefault="002E18AB">
      <w:pPr>
        <w:spacing w:line="293" w:lineRule="exact"/>
        <w:rPr>
          <w:sz w:val="20"/>
          <w:szCs w:val="20"/>
        </w:rPr>
      </w:pPr>
    </w:p>
    <w:sectPr w:rsidR="002E18AB" w:rsidSect="002E18AB">
      <w:pgSz w:w="12240" w:h="15840"/>
      <w:pgMar w:top="986" w:right="1800" w:bottom="450" w:left="1800" w:header="0" w:footer="0" w:gutter="0"/>
      <w:cols w:space="720" w:equalWidth="0">
        <w:col w:w="8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9A0C39A8"/>
    <w:lvl w:ilvl="0" w:tplc="61A21F22">
      <w:start w:val="1"/>
      <w:numFmt w:val="bullet"/>
      <w:lvlText w:val=""/>
      <w:lvlJc w:val="left"/>
    </w:lvl>
    <w:lvl w:ilvl="1" w:tplc="A84CED2A">
      <w:numFmt w:val="decimal"/>
      <w:lvlText w:val=""/>
      <w:lvlJc w:val="left"/>
    </w:lvl>
    <w:lvl w:ilvl="2" w:tplc="E58CC284">
      <w:numFmt w:val="decimal"/>
      <w:lvlText w:val=""/>
      <w:lvlJc w:val="left"/>
    </w:lvl>
    <w:lvl w:ilvl="3" w:tplc="CB787014">
      <w:numFmt w:val="decimal"/>
      <w:lvlText w:val=""/>
      <w:lvlJc w:val="left"/>
    </w:lvl>
    <w:lvl w:ilvl="4" w:tplc="48BCBC2C">
      <w:numFmt w:val="decimal"/>
      <w:lvlText w:val=""/>
      <w:lvlJc w:val="left"/>
    </w:lvl>
    <w:lvl w:ilvl="5" w:tplc="7E7AB0D6">
      <w:numFmt w:val="decimal"/>
      <w:lvlText w:val=""/>
      <w:lvlJc w:val="left"/>
    </w:lvl>
    <w:lvl w:ilvl="6" w:tplc="B5342440">
      <w:numFmt w:val="decimal"/>
      <w:lvlText w:val=""/>
      <w:lvlJc w:val="left"/>
    </w:lvl>
    <w:lvl w:ilvl="7" w:tplc="FACA9FC2">
      <w:numFmt w:val="decimal"/>
      <w:lvlText w:val=""/>
      <w:lvlJc w:val="left"/>
    </w:lvl>
    <w:lvl w:ilvl="8" w:tplc="5240F2C8">
      <w:numFmt w:val="decimal"/>
      <w:lvlText w:val=""/>
      <w:lvlJc w:val="left"/>
    </w:lvl>
  </w:abstractNum>
  <w:abstractNum w:abstractNumId="1">
    <w:nsid w:val="2AE8944A"/>
    <w:multiLevelType w:val="hybridMultilevel"/>
    <w:tmpl w:val="9B5A7318"/>
    <w:lvl w:ilvl="0" w:tplc="C210615C">
      <w:start w:val="1"/>
      <w:numFmt w:val="bullet"/>
      <w:lvlText w:val=""/>
      <w:lvlJc w:val="left"/>
    </w:lvl>
    <w:lvl w:ilvl="1" w:tplc="87A2F9FA">
      <w:numFmt w:val="decimal"/>
      <w:lvlText w:val=""/>
      <w:lvlJc w:val="left"/>
    </w:lvl>
    <w:lvl w:ilvl="2" w:tplc="917267EE">
      <w:numFmt w:val="decimal"/>
      <w:lvlText w:val=""/>
      <w:lvlJc w:val="left"/>
    </w:lvl>
    <w:lvl w:ilvl="3" w:tplc="B6D6A1B6">
      <w:numFmt w:val="decimal"/>
      <w:lvlText w:val=""/>
      <w:lvlJc w:val="left"/>
    </w:lvl>
    <w:lvl w:ilvl="4" w:tplc="59103650">
      <w:numFmt w:val="decimal"/>
      <w:lvlText w:val=""/>
      <w:lvlJc w:val="left"/>
    </w:lvl>
    <w:lvl w:ilvl="5" w:tplc="1772CE0C">
      <w:numFmt w:val="decimal"/>
      <w:lvlText w:val=""/>
      <w:lvlJc w:val="left"/>
    </w:lvl>
    <w:lvl w:ilvl="6" w:tplc="622246C6">
      <w:numFmt w:val="decimal"/>
      <w:lvlText w:val=""/>
      <w:lvlJc w:val="left"/>
    </w:lvl>
    <w:lvl w:ilvl="7" w:tplc="9346736C">
      <w:numFmt w:val="decimal"/>
      <w:lvlText w:val=""/>
      <w:lvlJc w:val="left"/>
    </w:lvl>
    <w:lvl w:ilvl="8" w:tplc="5A18CA5E">
      <w:numFmt w:val="decimal"/>
      <w:lvlText w:val=""/>
      <w:lvlJc w:val="left"/>
    </w:lvl>
  </w:abstractNum>
  <w:abstractNum w:abstractNumId="2">
    <w:nsid w:val="625558EC"/>
    <w:multiLevelType w:val="hybridMultilevel"/>
    <w:tmpl w:val="08AE5C2C"/>
    <w:lvl w:ilvl="0" w:tplc="5714EF12">
      <w:start w:val="1"/>
      <w:numFmt w:val="bullet"/>
      <w:lvlText w:val=""/>
      <w:lvlJc w:val="left"/>
    </w:lvl>
    <w:lvl w:ilvl="1" w:tplc="3892A04E">
      <w:numFmt w:val="decimal"/>
      <w:lvlText w:val=""/>
      <w:lvlJc w:val="left"/>
    </w:lvl>
    <w:lvl w:ilvl="2" w:tplc="3F4E2148">
      <w:numFmt w:val="decimal"/>
      <w:lvlText w:val=""/>
      <w:lvlJc w:val="left"/>
    </w:lvl>
    <w:lvl w:ilvl="3" w:tplc="0FD0EFD2">
      <w:numFmt w:val="decimal"/>
      <w:lvlText w:val=""/>
      <w:lvlJc w:val="left"/>
    </w:lvl>
    <w:lvl w:ilvl="4" w:tplc="FF0C038C">
      <w:numFmt w:val="decimal"/>
      <w:lvlText w:val=""/>
      <w:lvlJc w:val="left"/>
    </w:lvl>
    <w:lvl w:ilvl="5" w:tplc="5852A4A6">
      <w:numFmt w:val="decimal"/>
      <w:lvlText w:val=""/>
      <w:lvlJc w:val="left"/>
    </w:lvl>
    <w:lvl w:ilvl="6" w:tplc="13A4E8EC">
      <w:numFmt w:val="decimal"/>
      <w:lvlText w:val=""/>
      <w:lvlJc w:val="left"/>
    </w:lvl>
    <w:lvl w:ilvl="7" w:tplc="53F2EB78">
      <w:numFmt w:val="decimal"/>
      <w:lvlText w:val=""/>
      <w:lvlJc w:val="left"/>
    </w:lvl>
    <w:lvl w:ilvl="8" w:tplc="0C543002">
      <w:numFmt w:val="decimal"/>
      <w:lvlText w:val=""/>
      <w:lvlJc w:val="left"/>
    </w:lvl>
  </w:abstractNum>
  <w:abstractNum w:abstractNumId="3">
    <w:nsid w:val="74B0DC51"/>
    <w:multiLevelType w:val="hybridMultilevel"/>
    <w:tmpl w:val="66DA3EE2"/>
    <w:lvl w:ilvl="0" w:tplc="BAE44292">
      <w:start w:val="1"/>
      <w:numFmt w:val="bullet"/>
      <w:lvlText w:val=""/>
      <w:lvlJc w:val="left"/>
    </w:lvl>
    <w:lvl w:ilvl="1" w:tplc="718EEC50">
      <w:numFmt w:val="decimal"/>
      <w:lvlText w:val=""/>
      <w:lvlJc w:val="left"/>
    </w:lvl>
    <w:lvl w:ilvl="2" w:tplc="6E647BEA">
      <w:numFmt w:val="decimal"/>
      <w:lvlText w:val=""/>
      <w:lvlJc w:val="left"/>
    </w:lvl>
    <w:lvl w:ilvl="3" w:tplc="619C307E">
      <w:numFmt w:val="decimal"/>
      <w:lvlText w:val=""/>
      <w:lvlJc w:val="left"/>
    </w:lvl>
    <w:lvl w:ilvl="4" w:tplc="AAE49322">
      <w:numFmt w:val="decimal"/>
      <w:lvlText w:val=""/>
      <w:lvlJc w:val="left"/>
    </w:lvl>
    <w:lvl w:ilvl="5" w:tplc="2C9247F6">
      <w:numFmt w:val="decimal"/>
      <w:lvlText w:val=""/>
      <w:lvlJc w:val="left"/>
    </w:lvl>
    <w:lvl w:ilvl="6" w:tplc="F566115A">
      <w:numFmt w:val="decimal"/>
      <w:lvlText w:val=""/>
      <w:lvlJc w:val="left"/>
    </w:lvl>
    <w:lvl w:ilvl="7" w:tplc="006EC5B4">
      <w:numFmt w:val="decimal"/>
      <w:lvlText w:val=""/>
      <w:lvlJc w:val="left"/>
    </w:lvl>
    <w:lvl w:ilvl="8" w:tplc="1BACF494">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FELayout/>
  </w:compat>
  <w:rsids>
    <w:rsidRoot w:val="00F15E4A"/>
    <w:rsid w:val="002E18AB"/>
    <w:rsid w:val="00CA3411"/>
    <w:rsid w:val="00CF6492"/>
    <w:rsid w:val="00F15E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8AB"/>
    <w:rPr>
      <w:rFonts w:ascii="Tahoma" w:hAnsi="Tahoma" w:cs="Tahoma"/>
      <w:sz w:val="16"/>
      <w:szCs w:val="16"/>
    </w:rPr>
  </w:style>
  <w:style w:type="character" w:customStyle="1" w:styleId="BalloonTextChar">
    <w:name w:val="Balloon Text Char"/>
    <w:basedOn w:val="DefaultParagraphFont"/>
    <w:link w:val="BalloonText"/>
    <w:uiPriority w:val="99"/>
    <w:semiHidden/>
    <w:rsid w:val="002E18AB"/>
    <w:rPr>
      <w:rFonts w:ascii="Tahoma" w:hAnsi="Tahoma" w:cs="Tahoma"/>
      <w:sz w:val="16"/>
      <w:szCs w:val="16"/>
    </w:rPr>
  </w:style>
  <w:style w:type="character" w:customStyle="1" w:styleId="apple-converted-space">
    <w:name w:val="apple-converted-space"/>
    <w:basedOn w:val="DefaultParagraphFont"/>
    <w:rsid w:val="00CA3411"/>
  </w:style>
  <w:style w:type="character" w:styleId="Hyperlink">
    <w:name w:val="Hyperlink"/>
    <w:basedOn w:val="DefaultParagraphFont"/>
    <w:uiPriority w:val="99"/>
    <w:unhideWhenUsed/>
    <w:rsid w:val="00CA3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8AB"/>
    <w:rPr>
      <w:rFonts w:ascii="Tahoma" w:hAnsi="Tahoma" w:cs="Tahoma"/>
      <w:sz w:val="16"/>
      <w:szCs w:val="16"/>
    </w:rPr>
  </w:style>
  <w:style w:type="character" w:customStyle="1" w:styleId="BalloonTextChar">
    <w:name w:val="Balloon Text Char"/>
    <w:basedOn w:val="DefaultParagraphFont"/>
    <w:link w:val="BalloonText"/>
    <w:uiPriority w:val="99"/>
    <w:semiHidden/>
    <w:rsid w:val="002E1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5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idlaj.275876@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4</cp:revision>
  <dcterms:created xsi:type="dcterms:W3CDTF">2016-05-04T13:46:00Z</dcterms:created>
  <dcterms:modified xsi:type="dcterms:W3CDTF">2017-05-30T13:42:00Z</dcterms:modified>
</cp:coreProperties>
</file>