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68" w:rsidRDefault="00434C68">
      <w:pPr>
        <w:spacing w:line="43" w:lineRule="exact"/>
        <w:rPr>
          <w:sz w:val="24"/>
          <w:szCs w:val="24"/>
        </w:rPr>
      </w:pPr>
      <w:bookmarkStart w:id="0" w:name="_GoBack"/>
      <w:bookmarkEnd w:id="0"/>
    </w:p>
    <w:p w:rsidR="00434C68" w:rsidRDefault="00D1370C">
      <w:pPr>
        <w:spacing w:line="239" w:lineRule="auto"/>
        <w:ind w:left="180"/>
        <w:rPr>
          <w:sz w:val="20"/>
          <w:szCs w:val="20"/>
        </w:rPr>
      </w:pPr>
      <w:r>
        <w:rPr>
          <w:rFonts w:ascii="Candara" w:eastAsia="Candara" w:hAnsi="Candara" w:cs="Candara"/>
          <w:sz w:val="21"/>
          <w:szCs w:val="21"/>
        </w:rPr>
        <w:t>Nationality: Zimbabwean</w:t>
      </w:r>
    </w:p>
    <w:p w:rsidR="00434C68" w:rsidRDefault="00434C68">
      <w:pPr>
        <w:spacing w:line="28" w:lineRule="exact"/>
        <w:rPr>
          <w:sz w:val="24"/>
          <w:szCs w:val="24"/>
        </w:rPr>
      </w:pPr>
    </w:p>
    <w:p w:rsidR="00434C68" w:rsidRDefault="00D1370C">
      <w:pPr>
        <w:spacing w:line="17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342900</wp:posOffset>
            </wp:positionH>
            <wp:positionV relativeFrom="paragraph">
              <wp:posOffset>140335</wp:posOffset>
            </wp:positionV>
            <wp:extent cx="1600835" cy="196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4C68" w:rsidRDefault="00D1370C">
      <w:pPr>
        <w:ind w:left="8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28600" cy="180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137160" cy="180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</w:rPr>
        <w:t>CAREER HIGHLIHTS</w:t>
      </w:r>
    </w:p>
    <w:p w:rsidR="00434C68" w:rsidRDefault="00D1370C">
      <w:pPr>
        <w:spacing w:line="7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36830</wp:posOffset>
            </wp:positionH>
            <wp:positionV relativeFrom="paragraph">
              <wp:posOffset>15875</wp:posOffset>
            </wp:positionV>
            <wp:extent cx="6411595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4C68" w:rsidRDefault="00D1370C">
      <w:pPr>
        <w:numPr>
          <w:ilvl w:val="0"/>
          <w:numId w:val="1"/>
        </w:numPr>
        <w:tabs>
          <w:tab w:val="left" w:pos="900"/>
        </w:tabs>
        <w:spacing w:line="190" w:lineRule="auto"/>
        <w:ind w:left="900" w:right="20" w:hanging="36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ndara" w:eastAsia="Candara" w:hAnsi="Candara" w:cs="Candara"/>
          <w:sz w:val="21"/>
          <w:szCs w:val="21"/>
        </w:rPr>
        <w:t xml:space="preserve">Knowledgeable, practical and success-oriented HR &amp;Administration professional with a proven track record of managing </w:t>
      </w:r>
      <w:r>
        <w:rPr>
          <w:rFonts w:ascii="Candara" w:eastAsia="Candara" w:hAnsi="Candara" w:cs="Candara"/>
          <w:sz w:val="21"/>
          <w:szCs w:val="21"/>
        </w:rPr>
        <w:t>and implementing a diverse range of functions. History of significant achievements and commendations of a distinguished HR career spanning across Australia and Dubai</w:t>
      </w:r>
    </w:p>
    <w:p w:rsidR="00434C68" w:rsidRDefault="00434C68">
      <w:pPr>
        <w:spacing w:line="69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434C68" w:rsidRDefault="00D1370C">
      <w:pPr>
        <w:numPr>
          <w:ilvl w:val="0"/>
          <w:numId w:val="1"/>
        </w:numPr>
        <w:tabs>
          <w:tab w:val="left" w:pos="900"/>
        </w:tabs>
        <w:spacing w:line="184" w:lineRule="auto"/>
        <w:ind w:left="900" w:right="20" w:hanging="360"/>
        <w:jc w:val="both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ndara" w:eastAsia="Candara" w:hAnsi="Candara" w:cs="Candara"/>
          <w:sz w:val="19"/>
          <w:szCs w:val="19"/>
        </w:rPr>
        <w:t>Proficient in coordinating assigned projects and activities as well as providing clerical</w:t>
      </w:r>
      <w:r>
        <w:rPr>
          <w:rFonts w:ascii="Candara" w:eastAsia="Candara" w:hAnsi="Candara" w:cs="Candara"/>
          <w:sz w:val="19"/>
          <w:szCs w:val="19"/>
        </w:rPr>
        <w:t xml:space="preserve"> and office support and assistance to the departmental managers.</w:t>
      </w:r>
    </w:p>
    <w:p w:rsidR="00434C68" w:rsidRDefault="00434C68">
      <w:pPr>
        <w:spacing w:line="71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434C68" w:rsidRDefault="00D1370C">
      <w:pPr>
        <w:numPr>
          <w:ilvl w:val="0"/>
          <w:numId w:val="1"/>
        </w:numPr>
        <w:tabs>
          <w:tab w:val="left" w:pos="900"/>
        </w:tabs>
        <w:spacing w:line="184" w:lineRule="auto"/>
        <w:ind w:left="900" w:right="20" w:hanging="360"/>
        <w:jc w:val="both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ndara" w:eastAsia="Candara" w:hAnsi="Candara" w:cs="Candara"/>
          <w:sz w:val="19"/>
          <w:szCs w:val="19"/>
        </w:rPr>
        <w:t>A results oriented, hands-on individual and a company focused leader in increasing operational efficiency and profitability with high end results.</w:t>
      </w:r>
    </w:p>
    <w:p w:rsidR="00434C68" w:rsidRDefault="00D1370C">
      <w:pPr>
        <w:spacing w:line="11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342900</wp:posOffset>
            </wp:positionH>
            <wp:positionV relativeFrom="paragraph">
              <wp:posOffset>104140</wp:posOffset>
            </wp:positionV>
            <wp:extent cx="1600835" cy="1968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4C68" w:rsidRDefault="00D1370C">
      <w:pPr>
        <w:ind w:left="8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28600" cy="1809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137160" cy="1809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</w:rPr>
        <w:t>CORE COMPETENCIES</w:t>
      </w:r>
    </w:p>
    <w:p w:rsidR="00434C68" w:rsidRDefault="00D1370C">
      <w:pPr>
        <w:spacing w:line="36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36830</wp:posOffset>
            </wp:positionH>
            <wp:positionV relativeFrom="paragraph">
              <wp:posOffset>15875</wp:posOffset>
            </wp:positionV>
            <wp:extent cx="6411595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3260"/>
        <w:gridCol w:w="3540"/>
      </w:tblGrid>
      <w:tr w:rsidR="00434C68">
        <w:trPr>
          <w:trHeight w:val="256"/>
        </w:trPr>
        <w:tc>
          <w:tcPr>
            <w:tcW w:w="3200" w:type="dxa"/>
            <w:vAlign w:val="bottom"/>
          </w:tcPr>
          <w:p w:rsidR="00434C68" w:rsidRDefault="00D1370C">
            <w:pPr>
              <w:spacing w:line="255" w:lineRule="exact"/>
              <w:ind w:left="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• </w:t>
            </w:r>
            <w:r>
              <w:rPr>
                <w:rFonts w:ascii="Candara" w:eastAsia="Candara" w:hAnsi="Candara" w:cs="Candara"/>
                <w:sz w:val="21"/>
                <w:szCs w:val="21"/>
              </w:rPr>
              <w:t xml:space="preserve">Human Resource </w:t>
            </w:r>
            <w:r>
              <w:rPr>
                <w:rFonts w:ascii="Candara" w:eastAsia="Candara" w:hAnsi="Candara" w:cs="Candara"/>
                <w:sz w:val="21"/>
                <w:szCs w:val="21"/>
              </w:rPr>
              <w:t>Management</w:t>
            </w:r>
          </w:p>
        </w:tc>
        <w:tc>
          <w:tcPr>
            <w:tcW w:w="3260" w:type="dxa"/>
            <w:vAlign w:val="bottom"/>
          </w:tcPr>
          <w:p w:rsidR="00434C68" w:rsidRDefault="00D1370C">
            <w:pPr>
              <w:spacing w:line="255" w:lineRule="exact"/>
              <w:ind w:left="2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• </w:t>
            </w:r>
            <w:r>
              <w:rPr>
                <w:rFonts w:ascii="Candara" w:eastAsia="Candara" w:hAnsi="Candara" w:cs="Candara"/>
                <w:sz w:val="21"/>
                <w:szCs w:val="21"/>
              </w:rPr>
              <w:t>Training &amp; Development</w:t>
            </w:r>
          </w:p>
        </w:tc>
        <w:tc>
          <w:tcPr>
            <w:tcW w:w="3540" w:type="dxa"/>
            <w:vAlign w:val="bottom"/>
          </w:tcPr>
          <w:p w:rsidR="00434C68" w:rsidRDefault="00D1370C">
            <w:pPr>
              <w:spacing w:line="255" w:lineRule="exact"/>
              <w:ind w:left="48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•</w:t>
            </w:r>
            <w:r>
              <w:rPr>
                <w:rFonts w:ascii="Candara" w:eastAsia="Candara" w:hAnsi="Candara" w:cs="Candara"/>
                <w:sz w:val="21"/>
                <w:szCs w:val="21"/>
              </w:rPr>
              <w:t>Employee Relations &amp; Retention</w:t>
            </w:r>
          </w:p>
        </w:tc>
      </w:tr>
      <w:tr w:rsidR="00434C68">
        <w:trPr>
          <w:trHeight w:val="307"/>
        </w:trPr>
        <w:tc>
          <w:tcPr>
            <w:tcW w:w="3200" w:type="dxa"/>
            <w:vAlign w:val="bottom"/>
          </w:tcPr>
          <w:p w:rsidR="00434C68" w:rsidRDefault="00D1370C">
            <w:pPr>
              <w:ind w:left="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• </w:t>
            </w:r>
            <w:r>
              <w:rPr>
                <w:rFonts w:ascii="Candara" w:eastAsia="Candara" w:hAnsi="Candara" w:cs="Candara"/>
                <w:sz w:val="21"/>
                <w:szCs w:val="21"/>
              </w:rPr>
              <w:t>Recruitment &amp; Selection</w:t>
            </w:r>
          </w:p>
        </w:tc>
        <w:tc>
          <w:tcPr>
            <w:tcW w:w="3260" w:type="dxa"/>
            <w:vAlign w:val="bottom"/>
          </w:tcPr>
          <w:p w:rsidR="00434C68" w:rsidRDefault="00D1370C">
            <w:pPr>
              <w:ind w:left="2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• </w:t>
            </w:r>
            <w:r>
              <w:rPr>
                <w:rFonts w:ascii="Candara" w:eastAsia="Candara" w:hAnsi="Candara" w:cs="Candara"/>
                <w:sz w:val="21"/>
                <w:szCs w:val="21"/>
              </w:rPr>
              <w:t>HR Induction / Orientation</w:t>
            </w:r>
          </w:p>
        </w:tc>
        <w:tc>
          <w:tcPr>
            <w:tcW w:w="3540" w:type="dxa"/>
            <w:vAlign w:val="bottom"/>
          </w:tcPr>
          <w:p w:rsidR="00434C68" w:rsidRDefault="00D1370C">
            <w:pPr>
              <w:ind w:left="58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• </w:t>
            </w:r>
            <w:r>
              <w:rPr>
                <w:rFonts w:ascii="Candara" w:eastAsia="Candara" w:hAnsi="Candara" w:cs="Candara"/>
                <w:sz w:val="21"/>
                <w:szCs w:val="21"/>
              </w:rPr>
              <w:t>Termination &amp; Exits</w:t>
            </w:r>
          </w:p>
        </w:tc>
      </w:tr>
      <w:tr w:rsidR="00434C68">
        <w:trPr>
          <w:trHeight w:val="307"/>
        </w:trPr>
        <w:tc>
          <w:tcPr>
            <w:tcW w:w="3200" w:type="dxa"/>
            <w:vAlign w:val="bottom"/>
          </w:tcPr>
          <w:p w:rsidR="00434C68" w:rsidRDefault="00D1370C">
            <w:pPr>
              <w:ind w:left="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• </w:t>
            </w:r>
            <w:r>
              <w:rPr>
                <w:rFonts w:ascii="Candara" w:eastAsia="Candara" w:hAnsi="Candara" w:cs="Candara"/>
                <w:sz w:val="21"/>
                <w:szCs w:val="21"/>
              </w:rPr>
              <w:t>Benefits &amp; Timesheets Admin</w:t>
            </w:r>
          </w:p>
        </w:tc>
        <w:tc>
          <w:tcPr>
            <w:tcW w:w="3260" w:type="dxa"/>
            <w:vAlign w:val="bottom"/>
          </w:tcPr>
          <w:p w:rsidR="00434C68" w:rsidRDefault="00D1370C">
            <w:pPr>
              <w:ind w:left="2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• </w:t>
            </w:r>
            <w:r>
              <w:rPr>
                <w:rFonts w:ascii="Candara" w:eastAsia="Candara" w:hAnsi="Candara" w:cs="Candara"/>
                <w:sz w:val="21"/>
                <w:szCs w:val="21"/>
              </w:rPr>
              <w:t>HR Policies &amp; Procedures</w:t>
            </w:r>
          </w:p>
        </w:tc>
        <w:tc>
          <w:tcPr>
            <w:tcW w:w="3540" w:type="dxa"/>
            <w:vAlign w:val="bottom"/>
          </w:tcPr>
          <w:p w:rsidR="00434C68" w:rsidRDefault="00D1370C">
            <w:pPr>
              <w:ind w:left="58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• </w:t>
            </w:r>
            <w:r>
              <w:rPr>
                <w:rFonts w:ascii="Candara" w:eastAsia="Candara" w:hAnsi="Candara" w:cs="Candara"/>
                <w:sz w:val="21"/>
                <w:szCs w:val="21"/>
              </w:rPr>
              <w:t>Documentation &amp; Coordination</w:t>
            </w:r>
          </w:p>
        </w:tc>
      </w:tr>
      <w:tr w:rsidR="00434C68">
        <w:trPr>
          <w:trHeight w:val="317"/>
        </w:trPr>
        <w:tc>
          <w:tcPr>
            <w:tcW w:w="3200" w:type="dxa"/>
            <w:vAlign w:val="bottom"/>
          </w:tcPr>
          <w:p w:rsidR="00434C68" w:rsidRDefault="00D1370C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  <w:r>
              <w:rPr>
                <w:rFonts w:ascii="Candara" w:eastAsia="Candara" w:hAnsi="Candara" w:cs="Candara"/>
                <w:sz w:val="21"/>
                <w:szCs w:val="21"/>
              </w:rPr>
              <w:t xml:space="preserve"> Administrative Responsibilities</w:t>
            </w:r>
          </w:p>
        </w:tc>
        <w:tc>
          <w:tcPr>
            <w:tcW w:w="3260" w:type="dxa"/>
            <w:vAlign w:val="bottom"/>
          </w:tcPr>
          <w:p w:rsidR="00434C68" w:rsidRDefault="00D1370C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Candara" w:eastAsia="Candara" w:hAnsi="Candara" w:cs="Candara"/>
                <w:sz w:val="21"/>
                <w:szCs w:val="21"/>
              </w:rPr>
              <w:t xml:space="preserve"> Performance Management</w:t>
            </w:r>
          </w:p>
        </w:tc>
        <w:tc>
          <w:tcPr>
            <w:tcW w:w="3540" w:type="dxa"/>
            <w:vAlign w:val="bottom"/>
          </w:tcPr>
          <w:p w:rsidR="00434C68" w:rsidRDefault="00D1370C">
            <w:pPr>
              <w:ind w:left="5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  <w:r>
              <w:rPr>
                <w:rFonts w:ascii="Candara" w:eastAsia="Candara" w:hAnsi="Candara" w:cs="Candara"/>
                <w:sz w:val="21"/>
                <w:szCs w:val="21"/>
              </w:rPr>
              <w:t xml:space="preserve"> Compensation &amp; Benefits</w:t>
            </w:r>
          </w:p>
        </w:tc>
      </w:tr>
    </w:tbl>
    <w:p w:rsidR="00434C68" w:rsidRDefault="00D1370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287655</wp:posOffset>
            </wp:positionV>
            <wp:extent cx="6402070" cy="2032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07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4C68" w:rsidRDefault="00434C68">
      <w:pPr>
        <w:spacing w:line="204" w:lineRule="exact"/>
        <w:rPr>
          <w:sz w:val="24"/>
          <w:szCs w:val="24"/>
        </w:rPr>
      </w:pPr>
    </w:p>
    <w:p w:rsidR="00434C68" w:rsidRDefault="00D1370C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60020" cy="1968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137160" cy="1968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</w:rPr>
        <w:t>KEY SKILLS</w:t>
      </w:r>
    </w:p>
    <w:p w:rsidR="00434C68" w:rsidRDefault="00434C68">
      <w:pPr>
        <w:spacing w:line="344" w:lineRule="exact"/>
        <w:rPr>
          <w:sz w:val="24"/>
          <w:szCs w:val="24"/>
        </w:rPr>
      </w:pPr>
    </w:p>
    <w:p w:rsidR="00434C68" w:rsidRDefault="00D1370C">
      <w:pPr>
        <w:numPr>
          <w:ilvl w:val="0"/>
          <w:numId w:val="2"/>
        </w:numPr>
        <w:tabs>
          <w:tab w:val="left" w:pos="540"/>
        </w:tabs>
        <w:spacing w:line="250" w:lineRule="auto"/>
        <w:ind w:left="540" w:right="140" w:hanging="360"/>
        <w:jc w:val="both"/>
        <w:rPr>
          <w:rFonts w:ascii="Courier New" w:eastAsia="Courier New" w:hAnsi="Courier New" w:cs="Courier New"/>
          <w:b/>
          <w:bCs/>
          <w:color w:val="808080"/>
          <w:sz w:val="17"/>
          <w:szCs w:val="17"/>
        </w:rPr>
      </w:pPr>
      <w:r>
        <w:rPr>
          <w:rFonts w:ascii="Candara" w:eastAsia="Candara" w:hAnsi="Candara" w:cs="Candara"/>
          <w:b/>
          <w:bCs/>
          <w:i/>
          <w:iCs/>
          <w:sz w:val="21"/>
          <w:szCs w:val="21"/>
        </w:rPr>
        <w:t xml:space="preserve">Recruitment and Administration </w:t>
      </w:r>
      <w:r>
        <w:rPr>
          <w:rFonts w:ascii="Candara" w:eastAsia="Candara" w:hAnsi="Candara" w:cs="Candara"/>
          <w:sz w:val="21"/>
          <w:szCs w:val="21"/>
        </w:rPr>
        <w:t>–</w:t>
      </w:r>
      <w:r>
        <w:rPr>
          <w:rFonts w:ascii="Candara" w:eastAsia="Candara" w:hAnsi="Candara" w:cs="Candara"/>
          <w:b/>
          <w:bCs/>
          <w:i/>
          <w:iCs/>
          <w:sz w:val="21"/>
          <w:szCs w:val="21"/>
        </w:rPr>
        <w:t xml:space="preserve"> </w:t>
      </w:r>
      <w:r>
        <w:rPr>
          <w:rFonts w:ascii="Candara" w:eastAsia="Candara" w:hAnsi="Candara" w:cs="Candara"/>
          <w:sz w:val="21"/>
          <w:szCs w:val="21"/>
        </w:rPr>
        <w:t>Significant track record of providing recruitment and administrative support</w:t>
      </w:r>
      <w:r>
        <w:rPr>
          <w:rFonts w:ascii="Candara" w:eastAsia="Candara" w:hAnsi="Candara" w:cs="Candara"/>
          <w:b/>
          <w:bCs/>
          <w:i/>
          <w:iCs/>
          <w:sz w:val="21"/>
          <w:szCs w:val="21"/>
        </w:rPr>
        <w:t xml:space="preserve"> </w:t>
      </w:r>
      <w:r>
        <w:rPr>
          <w:rFonts w:ascii="Candara" w:eastAsia="Candara" w:hAnsi="Candara" w:cs="Candara"/>
          <w:sz w:val="21"/>
          <w:szCs w:val="21"/>
        </w:rPr>
        <w:t xml:space="preserve">including sourcing, screening and </w:t>
      </w:r>
      <w:r>
        <w:rPr>
          <w:rFonts w:ascii="Candara" w:eastAsia="Candara" w:hAnsi="Candara" w:cs="Candara"/>
          <w:sz w:val="21"/>
          <w:szCs w:val="21"/>
        </w:rPr>
        <w:t>short-listing candidates as well as scheduling interviews and preparing offer letters/employment contracts. Expertise in matching career profile of available candidates with suitable vacancies while balancing organisational and individual needs.</w:t>
      </w:r>
    </w:p>
    <w:p w:rsidR="00434C68" w:rsidRDefault="00434C68">
      <w:pPr>
        <w:spacing w:line="343" w:lineRule="exact"/>
        <w:rPr>
          <w:sz w:val="24"/>
          <w:szCs w:val="24"/>
        </w:rPr>
      </w:pPr>
    </w:p>
    <w:p w:rsidR="00434C68" w:rsidRDefault="00D1370C">
      <w:pPr>
        <w:numPr>
          <w:ilvl w:val="0"/>
          <w:numId w:val="3"/>
        </w:numPr>
        <w:tabs>
          <w:tab w:val="left" w:pos="540"/>
        </w:tabs>
        <w:spacing w:line="242" w:lineRule="auto"/>
        <w:ind w:left="540" w:right="140" w:hanging="360"/>
        <w:jc w:val="both"/>
        <w:rPr>
          <w:rFonts w:ascii="Courier New" w:eastAsia="Courier New" w:hAnsi="Courier New" w:cs="Courier New"/>
          <w:b/>
          <w:bCs/>
          <w:color w:val="808080"/>
          <w:sz w:val="17"/>
          <w:szCs w:val="17"/>
        </w:rPr>
      </w:pPr>
      <w:r>
        <w:rPr>
          <w:rFonts w:ascii="Candara" w:eastAsia="Candara" w:hAnsi="Candara" w:cs="Candara"/>
          <w:b/>
          <w:bCs/>
          <w:i/>
          <w:iCs/>
          <w:sz w:val="21"/>
          <w:szCs w:val="21"/>
        </w:rPr>
        <w:t>Relationship Management</w:t>
      </w:r>
      <w:r>
        <w:rPr>
          <w:rFonts w:ascii="Candara" w:eastAsia="Candara" w:hAnsi="Candara" w:cs="Candara"/>
          <w:sz w:val="21"/>
          <w:szCs w:val="21"/>
        </w:rPr>
        <w:t>. - Exceptional relation building skills with abilities to develop and nurture productive</w:t>
      </w:r>
      <w:r>
        <w:rPr>
          <w:rFonts w:ascii="Candara" w:eastAsia="Candara" w:hAnsi="Candara" w:cs="Candara"/>
          <w:b/>
          <w:bCs/>
          <w:i/>
          <w:iCs/>
          <w:sz w:val="21"/>
          <w:szCs w:val="21"/>
        </w:rPr>
        <w:t xml:space="preserve"> </w:t>
      </w:r>
      <w:r>
        <w:rPr>
          <w:rFonts w:ascii="Candara" w:eastAsia="Candara" w:hAnsi="Candara" w:cs="Candara"/>
          <w:sz w:val="21"/>
          <w:szCs w:val="21"/>
        </w:rPr>
        <w:t>relations at various levels within and outside the organization. Deep sense of values, ethics, discipline, personal conduct, Integrity gained v</w:t>
      </w:r>
      <w:r>
        <w:rPr>
          <w:rFonts w:ascii="Candara" w:eastAsia="Candara" w:hAnsi="Candara" w:cs="Candara"/>
          <w:sz w:val="21"/>
          <w:szCs w:val="21"/>
        </w:rPr>
        <w:t>ia rigorous and exacting standards to maximise profits and growth.</w:t>
      </w:r>
    </w:p>
    <w:p w:rsidR="00434C68" w:rsidRDefault="00434C68">
      <w:pPr>
        <w:spacing w:line="353" w:lineRule="exact"/>
        <w:rPr>
          <w:sz w:val="24"/>
          <w:szCs w:val="24"/>
        </w:rPr>
      </w:pPr>
    </w:p>
    <w:p w:rsidR="00434C68" w:rsidRDefault="00D1370C">
      <w:pPr>
        <w:numPr>
          <w:ilvl w:val="0"/>
          <w:numId w:val="4"/>
        </w:numPr>
        <w:tabs>
          <w:tab w:val="left" w:pos="540"/>
        </w:tabs>
        <w:spacing w:line="225" w:lineRule="auto"/>
        <w:ind w:left="540" w:right="140" w:hanging="360"/>
        <w:jc w:val="both"/>
        <w:rPr>
          <w:rFonts w:ascii="Courier New" w:eastAsia="Courier New" w:hAnsi="Courier New" w:cs="Courier New"/>
          <w:b/>
          <w:bCs/>
          <w:color w:val="808080"/>
          <w:sz w:val="17"/>
          <w:szCs w:val="17"/>
        </w:rPr>
      </w:pPr>
      <w:r>
        <w:rPr>
          <w:rFonts w:ascii="Candara" w:eastAsia="Candara" w:hAnsi="Candara" w:cs="Candara"/>
          <w:b/>
          <w:bCs/>
          <w:i/>
          <w:iCs/>
          <w:sz w:val="21"/>
          <w:szCs w:val="21"/>
        </w:rPr>
        <w:t xml:space="preserve">Team Player </w:t>
      </w:r>
      <w:r>
        <w:rPr>
          <w:rFonts w:ascii="Candara" w:eastAsia="Candara" w:hAnsi="Candara" w:cs="Candara"/>
          <w:sz w:val="21"/>
          <w:szCs w:val="21"/>
        </w:rPr>
        <w:t>–</w:t>
      </w:r>
      <w:r>
        <w:rPr>
          <w:rFonts w:ascii="Candara" w:eastAsia="Candara" w:hAnsi="Candara" w:cs="Candara"/>
          <w:b/>
          <w:bCs/>
          <w:i/>
          <w:iCs/>
          <w:sz w:val="21"/>
          <w:szCs w:val="21"/>
        </w:rPr>
        <w:t xml:space="preserve"> </w:t>
      </w:r>
      <w:r>
        <w:rPr>
          <w:rFonts w:ascii="Candara" w:eastAsia="Candara" w:hAnsi="Candara" w:cs="Candara"/>
          <w:sz w:val="21"/>
          <w:szCs w:val="21"/>
        </w:rPr>
        <w:t>Energetic and self-motivated team player with an ability to deliver quality performance within fast-paced, ever evolving environments. Significant record of successfully hand</w:t>
      </w:r>
      <w:r>
        <w:rPr>
          <w:rFonts w:ascii="Candara" w:eastAsia="Candara" w:hAnsi="Candara" w:cs="Candara"/>
          <w:sz w:val="21"/>
          <w:szCs w:val="21"/>
        </w:rPr>
        <w:t>ling individual profiles while effectively aiding cumulative success of the team for ensuring organisational benefit.</w:t>
      </w:r>
    </w:p>
    <w:p w:rsidR="00434C68" w:rsidRDefault="00434C68">
      <w:pPr>
        <w:spacing w:line="304" w:lineRule="exact"/>
        <w:rPr>
          <w:sz w:val="24"/>
          <w:szCs w:val="24"/>
        </w:rPr>
      </w:pPr>
    </w:p>
    <w:p w:rsidR="00434C68" w:rsidRDefault="00D1370C">
      <w:pPr>
        <w:numPr>
          <w:ilvl w:val="0"/>
          <w:numId w:val="5"/>
        </w:numPr>
        <w:tabs>
          <w:tab w:val="left" w:pos="540"/>
        </w:tabs>
        <w:spacing w:line="229" w:lineRule="auto"/>
        <w:ind w:left="540" w:right="400" w:hanging="360"/>
        <w:jc w:val="both"/>
        <w:rPr>
          <w:rFonts w:ascii="Courier New" w:eastAsia="Courier New" w:hAnsi="Courier New" w:cs="Courier New"/>
          <w:b/>
          <w:bCs/>
          <w:color w:val="808080"/>
          <w:sz w:val="17"/>
          <w:szCs w:val="17"/>
        </w:rPr>
      </w:pPr>
      <w:r>
        <w:rPr>
          <w:rFonts w:ascii="Candara" w:eastAsia="Candara" w:hAnsi="Candara" w:cs="Candara"/>
          <w:b/>
          <w:bCs/>
          <w:i/>
          <w:iCs/>
          <w:sz w:val="21"/>
          <w:szCs w:val="21"/>
        </w:rPr>
        <w:t xml:space="preserve">Interpersonal &amp; Communication Skills </w:t>
      </w:r>
      <w:r>
        <w:rPr>
          <w:rFonts w:ascii="Candara" w:eastAsia="Candara" w:hAnsi="Candara" w:cs="Candara"/>
          <w:sz w:val="21"/>
          <w:szCs w:val="21"/>
        </w:rPr>
        <w:t>- Excellent communicator with exceptional interpersonal and</w:t>
      </w:r>
      <w:r>
        <w:rPr>
          <w:rFonts w:ascii="Candara" w:eastAsia="Candara" w:hAnsi="Candara" w:cs="Candara"/>
          <w:b/>
          <w:bCs/>
          <w:i/>
          <w:iCs/>
          <w:sz w:val="21"/>
          <w:szCs w:val="21"/>
        </w:rPr>
        <w:t xml:space="preserve"> </w:t>
      </w:r>
      <w:r>
        <w:rPr>
          <w:rFonts w:ascii="Candara" w:eastAsia="Candara" w:hAnsi="Candara" w:cs="Candara"/>
          <w:sz w:val="21"/>
          <w:szCs w:val="21"/>
        </w:rPr>
        <w:t>relationship management skills with an a</w:t>
      </w:r>
      <w:r>
        <w:rPr>
          <w:rFonts w:ascii="Candara" w:eastAsia="Candara" w:hAnsi="Candara" w:cs="Candara"/>
          <w:sz w:val="21"/>
          <w:szCs w:val="21"/>
        </w:rPr>
        <w:t>bility to maintain cordial relations with a wide section of people. Highly interactive, analytical and influencing with adaptability to frequent changes and high competition under pressure</w:t>
      </w:r>
    </w:p>
    <w:p w:rsidR="00434C68" w:rsidRDefault="00434C68">
      <w:pPr>
        <w:spacing w:line="91" w:lineRule="exact"/>
        <w:rPr>
          <w:sz w:val="24"/>
          <w:szCs w:val="24"/>
        </w:rPr>
      </w:pPr>
    </w:p>
    <w:p w:rsidR="00434C68" w:rsidRDefault="00D1370C">
      <w:pPr>
        <w:ind w:left="8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28600" cy="1968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137160" cy="1968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highlight w:val="lightGray"/>
        </w:rPr>
        <w:t xml:space="preserve">NOTABLE ACHIEVEMENTS </w:t>
      </w:r>
      <w:r>
        <w:rPr>
          <w:noProof/>
          <w:sz w:val="20"/>
          <w:szCs w:val="20"/>
        </w:rPr>
        <w:drawing>
          <wp:inline distT="0" distB="0" distL="0" distR="0">
            <wp:extent cx="68580" cy="1968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C68" w:rsidRDefault="00D1370C">
      <w:pPr>
        <w:spacing w:line="26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36830</wp:posOffset>
            </wp:positionH>
            <wp:positionV relativeFrom="paragraph">
              <wp:posOffset>0</wp:posOffset>
            </wp:positionV>
            <wp:extent cx="6411595" cy="6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4C68" w:rsidRDefault="00D1370C">
      <w:pPr>
        <w:numPr>
          <w:ilvl w:val="0"/>
          <w:numId w:val="6"/>
        </w:numPr>
        <w:tabs>
          <w:tab w:val="left" w:pos="900"/>
        </w:tabs>
        <w:spacing w:line="180" w:lineRule="auto"/>
        <w:ind w:left="900" w:right="20" w:hanging="360"/>
        <w:jc w:val="both"/>
        <w:rPr>
          <w:rFonts w:ascii="Wingdings 3" w:eastAsia="Wingdings 3" w:hAnsi="Wingdings 3" w:cs="Wingdings 3"/>
          <w:sz w:val="35"/>
          <w:szCs w:val="35"/>
          <w:vertAlign w:val="superscript"/>
        </w:rPr>
      </w:pPr>
      <w:r>
        <w:rPr>
          <w:rFonts w:ascii="Candara" w:eastAsia="Candara" w:hAnsi="Candara" w:cs="Candara"/>
          <w:color w:val="080808"/>
          <w:sz w:val="21"/>
          <w:szCs w:val="21"/>
        </w:rPr>
        <w:t xml:space="preserve">Successfully completed the set-up&amp; </w:t>
      </w:r>
      <w:r>
        <w:rPr>
          <w:rFonts w:ascii="Candara" w:eastAsia="Candara" w:hAnsi="Candara" w:cs="Candara"/>
          <w:color w:val="080808"/>
          <w:sz w:val="21"/>
          <w:szCs w:val="21"/>
        </w:rPr>
        <w:t>execution of policies &amp; procedures for the Alcohol &amp; drugs testing within the HR department for the company. (DP World Australia).</w:t>
      </w:r>
    </w:p>
    <w:p w:rsidR="00434C68" w:rsidRDefault="00434C68">
      <w:pPr>
        <w:spacing w:line="72" w:lineRule="exact"/>
        <w:rPr>
          <w:rFonts w:ascii="Wingdings 3" w:eastAsia="Wingdings 3" w:hAnsi="Wingdings 3" w:cs="Wingdings 3"/>
          <w:sz w:val="35"/>
          <w:szCs w:val="35"/>
          <w:vertAlign w:val="superscript"/>
        </w:rPr>
      </w:pPr>
    </w:p>
    <w:p w:rsidR="00434C68" w:rsidRDefault="00D1370C">
      <w:pPr>
        <w:numPr>
          <w:ilvl w:val="0"/>
          <w:numId w:val="6"/>
        </w:numPr>
        <w:tabs>
          <w:tab w:val="left" w:pos="900"/>
        </w:tabs>
        <w:spacing w:line="187" w:lineRule="auto"/>
        <w:ind w:left="900" w:right="20" w:hanging="360"/>
        <w:jc w:val="both"/>
        <w:rPr>
          <w:rFonts w:ascii="Wingdings 3" w:eastAsia="Wingdings 3" w:hAnsi="Wingdings 3" w:cs="Wingdings 3"/>
          <w:sz w:val="36"/>
          <w:szCs w:val="36"/>
          <w:vertAlign w:val="superscript"/>
        </w:rPr>
      </w:pPr>
      <w:r>
        <w:rPr>
          <w:rFonts w:ascii="Candara" w:eastAsia="Candara" w:hAnsi="Candara" w:cs="Candara"/>
          <w:color w:val="080808"/>
          <w:sz w:val="21"/>
          <w:szCs w:val="21"/>
        </w:rPr>
        <w:t xml:space="preserve">Successfully conducted an audit on the research of Occupational, Health and Safety (OHS) guidelines, practices and </w:t>
      </w:r>
      <w:r>
        <w:rPr>
          <w:rFonts w:ascii="Candara" w:eastAsia="Candara" w:hAnsi="Candara" w:cs="Candara"/>
          <w:color w:val="080808"/>
          <w:sz w:val="21"/>
          <w:szCs w:val="21"/>
        </w:rPr>
        <w:t>legislations to ensure that the company’s practices and policies are in line with current national requirements. (AMMS Group, Australia.</w:t>
      </w:r>
    </w:p>
    <w:p w:rsidR="00434C68" w:rsidRDefault="00434C68">
      <w:pPr>
        <w:spacing w:line="169" w:lineRule="exact"/>
        <w:rPr>
          <w:rFonts w:ascii="Wingdings 3" w:eastAsia="Wingdings 3" w:hAnsi="Wingdings 3" w:cs="Wingdings 3"/>
          <w:sz w:val="36"/>
          <w:szCs w:val="36"/>
          <w:vertAlign w:val="superscript"/>
        </w:rPr>
      </w:pPr>
    </w:p>
    <w:p w:rsidR="00434C68" w:rsidRDefault="00D1370C">
      <w:pPr>
        <w:numPr>
          <w:ilvl w:val="0"/>
          <w:numId w:val="6"/>
        </w:numPr>
        <w:tabs>
          <w:tab w:val="left" w:pos="900"/>
        </w:tabs>
        <w:spacing w:line="188" w:lineRule="auto"/>
        <w:ind w:left="900" w:hanging="360"/>
        <w:jc w:val="both"/>
        <w:rPr>
          <w:rFonts w:ascii="Wingdings 3" w:eastAsia="Wingdings 3" w:hAnsi="Wingdings 3" w:cs="Wingdings 3"/>
          <w:sz w:val="36"/>
          <w:szCs w:val="36"/>
          <w:vertAlign w:val="superscript"/>
        </w:rPr>
      </w:pPr>
      <w:r>
        <w:rPr>
          <w:rFonts w:ascii="Candara" w:eastAsia="Candara" w:hAnsi="Candara" w:cs="Candara"/>
          <w:color w:val="080808"/>
          <w:sz w:val="21"/>
          <w:szCs w:val="21"/>
        </w:rPr>
        <w:t xml:space="preserve">Received a certificate of appreciation from the Edith Cowan University (Australia) for participating and contributing </w:t>
      </w:r>
      <w:r>
        <w:rPr>
          <w:rFonts w:ascii="Candara" w:eastAsia="Candara" w:hAnsi="Candara" w:cs="Candara"/>
          <w:color w:val="080808"/>
          <w:sz w:val="21"/>
          <w:szCs w:val="21"/>
        </w:rPr>
        <w:t>to the Business Edge Work as well as the community through BES3100 Business Career Development unit.</w:t>
      </w:r>
    </w:p>
    <w:p w:rsidR="00434C68" w:rsidRDefault="00D1370C">
      <w:pPr>
        <w:spacing w:line="217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95885</wp:posOffset>
            </wp:positionH>
            <wp:positionV relativeFrom="paragraph">
              <wp:posOffset>69850</wp:posOffset>
            </wp:positionV>
            <wp:extent cx="6684010" cy="381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95885</wp:posOffset>
            </wp:positionH>
            <wp:positionV relativeFrom="paragraph">
              <wp:posOffset>116840</wp:posOffset>
            </wp:positionV>
            <wp:extent cx="6684010" cy="889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4C68" w:rsidRDefault="00434C68">
      <w:pPr>
        <w:sectPr w:rsidR="00434C68">
          <w:pgSz w:w="11900" w:h="16838"/>
          <w:pgMar w:top="1381" w:right="700" w:bottom="104" w:left="540" w:header="0" w:footer="0" w:gutter="0"/>
          <w:cols w:space="720" w:equalWidth="0">
            <w:col w:w="10660"/>
          </w:cols>
        </w:sectPr>
      </w:pPr>
    </w:p>
    <w:p w:rsidR="00434C68" w:rsidRDefault="00D1370C">
      <w:pPr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 wp14:anchorId="3A529958" wp14:editId="0DD1A93A">
            <wp:simplePos x="0" y="0"/>
            <wp:positionH relativeFrom="page">
              <wp:posOffset>685800</wp:posOffset>
            </wp:positionH>
            <wp:positionV relativeFrom="page">
              <wp:posOffset>356870</wp:posOffset>
            </wp:positionV>
            <wp:extent cx="1600835" cy="1968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inline distT="0" distB="0" distL="0" distR="0">
            <wp:extent cx="228600" cy="1809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137160" cy="1809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</w:rPr>
        <w:t>CAREER HISTORY</w:t>
      </w:r>
    </w:p>
    <w:p w:rsidR="00434C68" w:rsidRDefault="00D1370C">
      <w:pPr>
        <w:spacing w:line="266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15875</wp:posOffset>
            </wp:positionV>
            <wp:extent cx="6411595" cy="63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4C68" w:rsidRDefault="00D1370C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HR ADMINISTRATION ASSISTANT</w:t>
      </w:r>
      <w:r>
        <w:rPr>
          <w:rFonts w:ascii="Verdana" w:eastAsia="Verdana" w:hAnsi="Verdana" w:cs="Verdana"/>
          <w:b/>
          <w:bCs/>
          <w:sz w:val="19"/>
          <w:szCs w:val="19"/>
        </w:rPr>
        <w:t>-</w:t>
      </w:r>
      <w:r>
        <w:rPr>
          <w:rFonts w:ascii="Candara" w:eastAsia="Candara" w:hAnsi="Candara" w:cs="Candara"/>
          <w:sz w:val="21"/>
          <w:szCs w:val="21"/>
          <w:u w:val="single"/>
        </w:rPr>
        <w:t xml:space="preserve"> EMIRATES, LCC, Dubai, UAE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</w:t>
      </w:r>
      <w:r>
        <w:rPr>
          <w:rFonts w:ascii="Candara" w:eastAsia="Candara" w:hAnsi="Candara" w:cs="Candara"/>
          <w:sz w:val="21"/>
          <w:szCs w:val="21"/>
        </w:rPr>
        <w:t>Sept 2014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ndara" w:eastAsia="Candara" w:hAnsi="Candara" w:cs="Candara"/>
          <w:sz w:val="21"/>
          <w:szCs w:val="21"/>
        </w:rPr>
        <w:t>–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ndara" w:eastAsia="Candara" w:hAnsi="Candara" w:cs="Candara"/>
          <w:sz w:val="21"/>
          <w:szCs w:val="21"/>
        </w:rPr>
        <w:t>Feb 2016)</w:t>
      </w:r>
    </w:p>
    <w:p w:rsidR="00434C68" w:rsidRDefault="00D1370C">
      <w:pPr>
        <w:spacing w:line="44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-142875</wp:posOffset>
            </wp:positionV>
            <wp:extent cx="107950" cy="1079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4C68" w:rsidRDefault="00D1370C">
      <w:pPr>
        <w:spacing w:line="216" w:lineRule="auto"/>
        <w:ind w:left="640" w:right="220" w:hanging="268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i/>
          <w:iCs/>
          <w:color w:val="080808"/>
          <w:sz w:val="18"/>
          <w:szCs w:val="18"/>
          <w:u w:val="single"/>
        </w:rPr>
        <w:t>BACKGROUND:</w:t>
      </w:r>
      <w:r>
        <w:rPr>
          <w:rFonts w:ascii="Candara" w:eastAsia="Candara" w:hAnsi="Candara" w:cs="Candara"/>
          <w:i/>
          <w:iCs/>
          <w:color w:val="080808"/>
          <w:sz w:val="18"/>
          <w:szCs w:val="18"/>
        </w:rPr>
        <w:t>ACWA is a leading provider of innovative, sustainable process solutions for the air, water and wastewater sectors around</w:t>
      </w:r>
      <w:r>
        <w:rPr>
          <w:rFonts w:ascii="Candara" w:eastAsia="Candara" w:hAnsi="Candara" w:cs="Candara"/>
          <w:b/>
          <w:bCs/>
          <w:i/>
          <w:iCs/>
          <w:color w:val="080808"/>
          <w:sz w:val="18"/>
          <w:szCs w:val="18"/>
        </w:rPr>
        <w:t xml:space="preserve"> </w:t>
      </w:r>
      <w:r>
        <w:rPr>
          <w:rFonts w:ascii="Candara" w:eastAsia="Candara" w:hAnsi="Candara" w:cs="Candara"/>
          <w:i/>
          <w:iCs/>
          <w:color w:val="080808"/>
          <w:sz w:val="18"/>
          <w:szCs w:val="18"/>
        </w:rPr>
        <w:t>the globe. (Water Engineering Company).</w:t>
      </w:r>
    </w:p>
    <w:p w:rsidR="00434C68" w:rsidRDefault="00434C68">
      <w:pPr>
        <w:spacing w:line="290" w:lineRule="exact"/>
        <w:rPr>
          <w:sz w:val="20"/>
          <w:szCs w:val="20"/>
        </w:rPr>
      </w:pPr>
    </w:p>
    <w:p w:rsidR="00434C68" w:rsidRDefault="00D1370C">
      <w:pPr>
        <w:numPr>
          <w:ilvl w:val="0"/>
          <w:numId w:val="7"/>
        </w:numPr>
        <w:tabs>
          <w:tab w:val="left" w:pos="740"/>
        </w:tabs>
        <w:spacing w:line="181" w:lineRule="auto"/>
        <w:ind w:left="740" w:right="620" w:hanging="369"/>
        <w:jc w:val="both"/>
        <w:rPr>
          <w:rFonts w:ascii="Wingdings 3" w:eastAsia="Wingdings 3" w:hAnsi="Wingdings 3" w:cs="Wingdings 3"/>
          <w:sz w:val="33"/>
          <w:szCs w:val="33"/>
          <w:vertAlign w:val="superscript"/>
        </w:rPr>
      </w:pPr>
      <w:r>
        <w:rPr>
          <w:rFonts w:ascii="Candara" w:eastAsia="Candara" w:hAnsi="Candara" w:cs="Candara"/>
          <w:b/>
          <w:bCs/>
          <w:i/>
          <w:iCs/>
          <w:sz w:val="20"/>
          <w:szCs w:val="20"/>
        </w:rPr>
        <w:t xml:space="preserve">Vital documentation: </w:t>
      </w:r>
      <w:r>
        <w:rPr>
          <w:rFonts w:ascii="Candara" w:eastAsia="Candara" w:hAnsi="Candara" w:cs="Candara"/>
          <w:sz w:val="20"/>
          <w:szCs w:val="20"/>
        </w:rPr>
        <w:t xml:space="preserve">- coordinating with the PRO regarding passports, visas, labor </w:t>
      </w:r>
      <w:r>
        <w:rPr>
          <w:rFonts w:ascii="Candara" w:eastAsia="Candara" w:hAnsi="Candara" w:cs="Candara"/>
          <w:sz w:val="20"/>
          <w:szCs w:val="20"/>
        </w:rPr>
        <w:t>cards, and health card</w:t>
      </w:r>
      <w:r>
        <w:rPr>
          <w:rFonts w:ascii="Candara" w:eastAsia="Candara" w:hAnsi="Candara" w:cs="Candara"/>
          <w:b/>
          <w:bCs/>
          <w:i/>
          <w:iCs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renewals.</w:t>
      </w:r>
    </w:p>
    <w:p w:rsidR="00434C68" w:rsidRDefault="00D1370C">
      <w:pPr>
        <w:numPr>
          <w:ilvl w:val="0"/>
          <w:numId w:val="7"/>
        </w:numPr>
        <w:tabs>
          <w:tab w:val="left" w:pos="740"/>
        </w:tabs>
        <w:spacing w:line="185" w:lineRule="auto"/>
        <w:ind w:left="740" w:hanging="369"/>
        <w:jc w:val="both"/>
        <w:rPr>
          <w:rFonts w:ascii="Wingdings 3" w:eastAsia="Wingdings 3" w:hAnsi="Wingdings 3" w:cs="Wingdings 3"/>
          <w:sz w:val="36"/>
          <w:szCs w:val="36"/>
          <w:vertAlign w:val="superscript"/>
        </w:rPr>
      </w:pPr>
      <w:r>
        <w:rPr>
          <w:rFonts w:ascii="Candara" w:eastAsia="Candara" w:hAnsi="Candara" w:cs="Candara"/>
          <w:b/>
          <w:bCs/>
          <w:i/>
          <w:iCs/>
          <w:sz w:val="21"/>
          <w:szCs w:val="21"/>
        </w:rPr>
        <w:t xml:space="preserve">New employees: </w:t>
      </w:r>
      <w:r>
        <w:rPr>
          <w:rFonts w:ascii="Candara" w:eastAsia="Candara" w:hAnsi="Candara" w:cs="Candara"/>
          <w:sz w:val="21"/>
          <w:szCs w:val="21"/>
        </w:rPr>
        <w:t>–</w:t>
      </w:r>
      <w:r>
        <w:rPr>
          <w:rFonts w:ascii="Candara" w:eastAsia="Candara" w:hAnsi="Candara" w:cs="Candara"/>
          <w:b/>
          <w:bCs/>
          <w:i/>
          <w:iCs/>
          <w:sz w:val="21"/>
          <w:szCs w:val="21"/>
        </w:rPr>
        <w:t xml:space="preserve"> </w:t>
      </w:r>
      <w:r>
        <w:rPr>
          <w:rFonts w:ascii="Candara" w:eastAsia="Candara" w:hAnsi="Candara" w:cs="Candara"/>
          <w:sz w:val="21"/>
          <w:szCs w:val="21"/>
        </w:rPr>
        <w:t>creating new profiles, organizing their work stations, giving memos (orientation).</w:t>
      </w:r>
    </w:p>
    <w:p w:rsidR="00434C68" w:rsidRDefault="00434C68">
      <w:pPr>
        <w:spacing w:line="109" w:lineRule="exact"/>
        <w:rPr>
          <w:rFonts w:ascii="Wingdings 3" w:eastAsia="Wingdings 3" w:hAnsi="Wingdings 3" w:cs="Wingdings 3"/>
          <w:sz w:val="36"/>
          <w:szCs w:val="36"/>
          <w:vertAlign w:val="superscript"/>
        </w:rPr>
      </w:pPr>
    </w:p>
    <w:p w:rsidR="00434C68" w:rsidRDefault="00D1370C">
      <w:pPr>
        <w:numPr>
          <w:ilvl w:val="0"/>
          <w:numId w:val="7"/>
        </w:numPr>
        <w:tabs>
          <w:tab w:val="left" w:pos="740"/>
        </w:tabs>
        <w:spacing w:line="185" w:lineRule="auto"/>
        <w:ind w:left="740" w:hanging="369"/>
        <w:jc w:val="both"/>
        <w:rPr>
          <w:rFonts w:ascii="Wingdings 3" w:eastAsia="Wingdings 3" w:hAnsi="Wingdings 3" w:cs="Wingdings 3"/>
          <w:sz w:val="26"/>
          <w:szCs w:val="26"/>
          <w:vertAlign w:val="superscript"/>
        </w:rPr>
      </w:pPr>
      <w:r>
        <w:rPr>
          <w:rFonts w:ascii="Candara" w:eastAsia="Candara" w:hAnsi="Candara" w:cs="Candara"/>
          <w:b/>
          <w:bCs/>
          <w:i/>
          <w:iCs/>
          <w:sz w:val="16"/>
          <w:szCs w:val="16"/>
        </w:rPr>
        <w:t xml:space="preserve">Documentation: </w:t>
      </w:r>
      <w:r>
        <w:rPr>
          <w:rFonts w:ascii="Candara" w:eastAsia="Candara" w:hAnsi="Candara" w:cs="Candara"/>
          <w:sz w:val="16"/>
          <w:szCs w:val="16"/>
        </w:rPr>
        <w:t>- record keeping and filing system for HR documentation &amp;</w:t>
      </w:r>
      <w:r>
        <w:rPr>
          <w:rFonts w:ascii="Candara" w:eastAsia="Candara" w:hAnsi="Candara" w:cs="Candara"/>
          <w:sz w:val="18"/>
          <w:szCs w:val="18"/>
        </w:rPr>
        <w:t>various office</w:t>
      </w:r>
      <w:r>
        <w:rPr>
          <w:rFonts w:ascii="Candara" w:eastAsia="Candara" w:hAnsi="Candara" w:cs="Candara"/>
          <w:b/>
          <w:bCs/>
          <w:i/>
          <w:iCs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processes.</w:t>
      </w:r>
    </w:p>
    <w:p w:rsidR="00434C68" w:rsidRDefault="00434C68">
      <w:pPr>
        <w:spacing w:line="107" w:lineRule="exact"/>
        <w:rPr>
          <w:rFonts w:ascii="Wingdings 3" w:eastAsia="Wingdings 3" w:hAnsi="Wingdings 3" w:cs="Wingdings 3"/>
          <w:sz w:val="26"/>
          <w:szCs w:val="26"/>
          <w:vertAlign w:val="superscript"/>
        </w:rPr>
      </w:pPr>
    </w:p>
    <w:p w:rsidR="00434C68" w:rsidRDefault="00D1370C">
      <w:pPr>
        <w:numPr>
          <w:ilvl w:val="0"/>
          <w:numId w:val="7"/>
        </w:numPr>
        <w:tabs>
          <w:tab w:val="left" w:pos="740"/>
        </w:tabs>
        <w:spacing w:line="185" w:lineRule="auto"/>
        <w:ind w:left="740" w:hanging="369"/>
        <w:jc w:val="both"/>
        <w:rPr>
          <w:rFonts w:ascii="Wingdings 3" w:eastAsia="Wingdings 3" w:hAnsi="Wingdings 3" w:cs="Wingdings 3"/>
          <w:sz w:val="24"/>
          <w:szCs w:val="24"/>
          <w:vertAlign w:val="superscript"/>
        </w:rPr>
      </w:pPr>
      <w:r>
        <w:rPr>
          <w:rFonts w:ascii="Candara" w:eastAsia="Candara" w:hAnsi="Candara" w:cs="Candara"/>
          <w:b/>
          <w:bCs/>
          <w:i/>
          <w:iCs/>
          <w:sz w:val="15"/>
          <w:szCs w:val="15"/>
        </w:rPr>
        <w:t xml:space="preserve">Meetings: </w:t>
      </w:r>
      <w:r>
        <w:rPr>
          <w:rFonts w:ascii="Candara" w:eastAsia="Candara" w:hAnsi="Candara" w:cs="Candara"/>
          <w:sz w:val="15"/>
          <w:szCs w:val="15"/>
        </w:rPr>
        <w:t xml:space="preserve">- booking &amp; </w:t>
      </w:r>
      <w:r>
        <w:rPr>
          <w:rFonts w:ascii="Candara" w:eastAsia="Candara" w:hAnsi="Candara" w:cs="Candara"/>
          <w:sz w:val="15"/>
          <w:szCs w:val="15"/>
        </w:rPr>
        <w:t>preparation of meetings, conferences and teleconferences.</w:t>
      </w:r>
    </w:p>
    <w:p w:rsidR="00434C68" w:rsidRDefault="00434C68">
      <w:pPr>
        <w:spacing w:line="106" w:lineRule="exact"/>
        <w:rPr>
          <w:rFonts w:ascii="Wingdings 3" w:eastAsia="Wingdings 3" w:hAnsi="Wingdings 3" w:cs="Wingdings 3"/>
          <w:sz w:val="24"/>
          <w:szCs w:val="24"/>
          <w:vertAlign w:val="superscript"/>
        </w:rPr>
      </w:pPr>
    </w:p>
    <w:p w:rsidR="00434C68" w:rsidRDefault="00D1370C">
      <w:pPr>
        <w:numPr>
          <w:ilvl w:val="0"/>
          <w:numId w:val="7"/>
        </w:numPr>
        <w:tabs>
          <w:tab w:val="left" w:pos="740"/>
        </w:tabs>
        <w:spacing w:line="185" w:lineRule="auto"/>
        <w:ind w:left="740" w:hanging="369"/>
        <w:jc w:val="both"/>
        <w:rPr>
          <w:rFonts w:ascii="Wingdings 3" w:eastAsia="Wingdings 3" w:hAnsi="Wingdings 3" w:cs="Wingdings 3"/>
          <w:sz w:val="24"/>
          <w:szCs w:val="24"/>
          <w:vertAlign w:val="superscript"/>
        </w:rPr>
      </w:pPr>
      <w:r>
        <w:rPr>
          <w:rFonts w:ascii="Candara" w:eastAsia="Candara" w:hAnsi="Candara" w:cs="Candara"/>
          <w:b/>
          <w:bCs/>
          <w:i/>
          <w:iCs/>
          <w:sz w:val="15"/>
          <w:szCs w:val="15"/>
        </w:rPr>
        <w:t>Timesheets</w:t>
      </w:r>
      <w:r>
        <w:rPr>
          <w:rFonts w:ascii="Candara" w:eastAsia="Candara" w:hAnsi="Candara" w:cs="Candara"/>
          <w:sz w:val="15"/>
          <w:szCs w:val="15"/>
        </w:rPr>
        <w:t>:</w:t>
      </w:r>
      <w:r>
        <w:rPr>
          <w:rFonts w:ascii="Candara" w:eastAsia="Candara" w:hAnsi="Candara" w:cs="Candara"/>
          <w:b/>
          <w:bCs/>
          <w:i/>
          <w:iCs/>
          <w:sz w:val="15"/>
          <w:szCs w:val="15"/>
        </w:rPr>
        <w:t xml:space="preserve"> </w:t>
      </w:r>
      <w:r>
        <w:rPr>
          <w:rFonts w:ascii="Candara" w:eastAsia="Candara" w:hAnsi="Candara" w:cs="Candara"/>
          <w:sz w:val="15"/>
          <w:szCs w:val="15"/>
        </w:rPr>
        <w:t>–approval of timesheets for office and site staff ensuring that projects entered are correct.</w:t>
      </w:r>
    </w:p>
    <w:p w:rsidR="00434C68" w:rsidRDefault="00434C68">
      <w:pPr>
        <w:spacing w:line="106" w:lineRule="exact"/>
        <w:rPr>
          <w:rFonts w:ascii="Wingdings 3" w:eastAsia="Wingdings 3" w:hAnsi="Wingdings 3" w:cs="Wingdings 3"/>
          <w:sz w:val="24"/>
          <w:szCs w:val="24"/>
          <w:vertAlign w:val="superscript"/>
        </w:rPr>
      </w:pPr>
    </w:p>
    <w:p w:rsidR="00434C68" w:rsidRDefault="00D1370C">
      <w:pPr>
        <w:numPr>
          <w:ilvl w:val="0"/>
          <w:numId w:val="7"/>
        </w:numPr>
        <w:tabs>
          <w:tab w:val="left" w:pos="740"/>
        </w:tabs>
        <w:spacing w:line="181" w:lineRule="auto"/>
        <w:ind w:left="740" w:right="80" w:hanging="369"/>
        <w:jc w:val="both"/>
        <w:rPr>
          <w:rFonts w:ascii="Wingdings 3" w:eastAsia="Wingdings 3" w:hAnsi="Wingdings 3" w:cs="Wingdings 3"/>
          <w:sz w:val="33"/>
          <w:szCs w:val="33"/>
          <w:vertAlign w:val="superscript"/>
        </w:rPr>
      </w:pPr>
      <w:r>
        <w:rPr>
          <w:rFonts w:ascii="Candara" w:eastAsia="Candara" w:hAnsi="Candara" w:cs="Candara"/>
          <w:b/>
          <w:bCs/>
          <w:i/>
          <w:iCs/>
          <w:sz w:val="20"/>
          <w:szCs w:val="20"/>
        </w:rPr>
        <w:t>Visas</w:t>
      </w:r>
      <w:r>
        <w:rPr>
          <w:rFonts w:ascii="Candara" w:eastAsia="Candara" w:hAnsi="Candara" w:cs="Candara"/>
          <w:sz w:val="20"/>
          <w:szCs w:val="20"/>
        </w:rPr>
        <w:t>: -business visa applications for employees going on business trips and record upkeep</w:t>
      </w:r>
      <w:r>
        <w:rPr>
          <w:rFonts w:ascii="Candara" w:eastAsia="Candara" w:hAnsi="Candara" w:cs="Candara"/>
          <w:sz w:val="20"/>
          <w:szCs w:val="20"/>
        </w:rPr>
        <w:t xml:space="preserve"> for visa expiries and</w:t>
      </w:r>
      <w:r>
        <w:rPr>
          <w:rFonts w:ascii="Candara" w:eastAsia="Candara" w:hAnsi="Candara" w:cs="Candara"/>
          <w:b/>
          <w:bCs/>
          <w:i/>
          <w:iCs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renewals.</w:t>
      </w:r>
    </w:p>
    <w:p w:rsidR="00434C68" w:rsidRDefault="00D1370C">
      <w:pPr>
        <w:numPr>
          <w:ilvl w:val="0"/>
          <w:numId w:val="7"/>
        </w:numPr>
        <w:tabs>
          <w:tab w:val="left" w:pos="740"/>
        </w:tabs>
        <w:spacing w:line="185" w:lineRule="auto"/>
        <w:ind w:left="740" w:hanging="369"/>
        <w:jc w:val="both"/>
        <w:rPr>
          <w:rFonts w:ascii="Wingdings 3" w:eastAsia="Wingdings 3" w:hAnsi="Wingdings 3" w:cs="Wingdings 3"/>
          <w:sz w:val="36"/>
          <w:szCs w:val="36"/>
          <w:vertAlign w:val="superscript"/>
        </w:rPr>
      </w:pPr>
      <w:r>
        <w:rPr>
          <w:rFonts w:ascii="Candara" w:eastAsia="Candara" w:hAnsi="Candara" w:cs="Candara"/>
          <w:b/>
          <w:bCs/>
          <w:i/>
          <w:iCs/>
          <w:sz w:val="21"/>
          <w:szCs w:val="21"/>
        </w:rPr>
        <w:t xml:space="preserve">Travels: </w:t>
      </w:r>
      <w:r>
        <w:rPr>
          <w:rFonts w:ascii="Candara" w:eastAsia="Candara" w:hAnsi="Candara" w:cs="Candara"/>
          <w:sz w:val="21"/>
          <w:szCs w:val="21"/>
        </w:rPr>
        <w:t>-coordinating air travel for annual vacations &amp; business travels, hotel reservations and car rentals.</w:t>
      </w:r>
    </w:p>
    <w:p w:rsidR="00434C68" w:rsidRDefault="00434C68">
      <w:pPr>
        <w:spacing w:line="104" w:lineRule="exact"/>
        <w:rPr>
          <w:rFonts w:ascii="Wingdings 3" w:eastAsia="Wingdings 3" w:hAnsi="Wingdings 3" w:cs="Wingdings 3"/>
          <w:sz w:val="36"/>
          <w:szCs w:val="36"/>
          <w:vertAlign w:val="superscript"/>
        </w:rPr>
      </w:pPr>
    </w:p>
    <w:p w:rsidR="00434C68" w:rsidRDefault="00D1370C">
      <w:pPr>
        <w:numPr>
          <w:ilvl w:val="0"/>
          <w:numId w:val="7"/>
        </w:numPr>
        <w:tabs>
          <w:tab w:val="left" w:pos="740"/>
        </w:tabs>
        <w:spacing w:line="185" w:lineRule="auto"/>
        <w:ind w:left="740" w:hanging="369"/>
        <w:jc w:val="both"/>
        <w:rPr>
          <w:rFonts w:ascii="Wingdings 3" w:eastAsia="Wingdings 3" w:hAnsi="Wingdings 3" w:cs="Wingdings 3"/>
          <w:sz w:val="24"/>
          <w:szCs w:val="24"/>
          <w:vertAlign w:val="superscript"/>
        </w:rPr>
      </w:pPr>
      <w:r>
        <w:rPr>
          <w:rFonts w:ascii="Candara" w:eastAsia="Candara" w:hAnsi="Candara" w:cs="Candara"/>
          <w:b/>
          <w:bCs/>
          <w:i/>
          <w:iCs/>
          <w:sz w:val="15"/>
          <w:szCs w:val="15"/>
        </w:rPr>
        <w:t xml:space="preserve">Leaves: </w:t>
      </w:r>
      <w:r>
        <w:rPr>
          <w:rFonts w:ascii="Candara" w:eastAsia="Candara" w:hAnsi="Candara" w:cs="Candara"/>
          <w:sz w:val="15"/>
          <w:szCs w:val="15"/>
        </w:rPr>
        <w:t>- maintained the daily and monthly attendance for business, annual and monitoring sick leaves.</w:t>
      </w:r>
    </w:p>
    <w:p w:rsidR="00434C68" w:rsidRDefault="00434C68">
      <w:pPr>
        <w:spacing w:line="106" w:lineRule="exact"/>
        <w:rPr>
          <w:rFonts w:ascii="Wingdings 3" w:eastAsia="Wingdings 3" w:hAnsi="Wingdings 3" w:cs="Wingdings 3"/>
          <w:sz w:val="24"/>
          <w:szCs w:val="24"/>
          <w:vertAlign w:val="superscript"/>
        </w:rPr>
      </w:pPr>
    </w:p>
    <w:p w:rsidR="00434C68" w:rsidRDefault="00D1370C">
      <w:pPr>
        <w:numPr>
          <w:ilvl w:val="0"/>
          <w:numId w:val="7"/>
        </w:numPr>
        <w:tabs>
          <w:tab w:val="left" w:pos="740"/>
        </w:tabs>
        <w:spacing w:line="185" w:lineRule="auto"/>
        <w:ind w:left="740" w:hanging="369"/>
        <w:jc w:val="both"/>
        <w:rPr>
          <w:rFonts w:ascii="Wingdings 3" w:eastAsia="Wingdings 3" w:hAnsi="Wingdings 3" w:cs="Wingdings 3"/>
          <w:sz w:val="24"/>
          <w:szCs w:val="24"/>
          <w:vertAlign w:val="superscript"/>
        </w:rPr>
      </w:pPr>
      <w:r>
        <w:rPr>
          <w:rFonts w:ascii="Candara" w:eastAsia="Candara" w:hAnsi="Candara" w:cs="Candara"/>
          <w:b/>
          <w:bCs/>
          <w:i/>
          <w:iCs/>
          <w:sz w:val="15"/>
          <w:szCs w:val="15"/>
        </w:rPr>
        <w:t xml:space="preserve">Training: </w:t>
      </w:r>
      <w:r>
        <w:rPr>
          <w:rFonts w:ascii="Candara" w:eastAsia="Candara" w:hAnsi="Candara" w:cs="Candara"/>
          <w:sz w:val="15"/>
          <w:szCs w:val="15"/>
        </w:rPr>
        <w:t>- coordination of training expenditures within the company budget.</w:t>
      </w:r>
    </w:p>
    <w:p w:rsidR="00434C68" w:rsidRDefault="00434C68">
      <w:pPr>
        <w:spacing w:line="106" w:lineRule="exact"/>
        <w:rPr>
          <w:rFonts w:ascii="Wingdings 3" w:eastAsia="Wingdings 3" w:hAnsi="Wingdings 3" w:cs="Wingdings 3"/>
          <w:sz w:val="24"/>
          <w:szCs w:val="24"/>
          <w:vertAlign w:val="superscript"/>
        </w:rPr>
      </w:pPr>
    </w:p>
    <w:p w:rsidR="00434C68" w:rsidRDefault="00D1370C">
      <w:pPr>
        <w:numPr>
          <w:ilvl w:val="0"/>
          <w:numId w:val="7"/>
        </w:numPr>
        <w:tabs>
          <w:tab w:val="left" w:pos="740"/>
        </w:tabs>
        <w:spacing w:line="185" w:lineRule="auto"/>
        <w:ind w:left="740" w:hanging="369"/>
        <w:jc w:val="both"/>
        <w:rPr>
          <w:rFonts w:ascii="Wingdings 3" w:eastAsia="Wingdings 3" w:hAnsi="Wingdings 3" w:cs="Wingdings 3"/>
          <w:sz w:val="24"/>
          <w:szCs w:val="24"/>
          <w:vertAlign w:val="superscript"/>
        </w:rPr>
      </w:pPr>
      <w:r>
        <w:rPr>
          <w:rFonts w:ascii="Candara" w:eastAsia="Candara" w:hAnsi="Candara" w:cs="Candara"/>
          <w:b/>
          <w:bCs/>
          <w:i/>
          <w:iCs/>
          <w:sz w:val="15"/>
          <w:szCs w:val="15"/>
        </w:rPr>
        <w:t xml:space="preserve">Supplies: </w:t>
      </w:r>
      <w:r>
        <w:rPr>
          <w:rFonts w:ascii="Candara" w:eastAsia="Candara" w:hAnsi="Candara" w:cs="Candara"/>
          <w:sz w:val="15"/>
          <w:szCs w:val="15"/>
        </w:rPr>
        <w:t>- manage, source and order office supplies and equipment within the budget guidelines.</w:t>
      </w:r>
    </w:p>
    <w:p w:rsidR="00434C68" w:rsidRDefault="00434C68">
      <w:pPr>
        <w:spacing w:line="106" w:lineRule="exact"/>
        <w:rPr>
          <w:rFonts w:ascii="Wingdings 3" w:eastAsia="Wingdings 3" w:hAnsi="Wingdings 3" w:cs="Wingdings 3"/>
          <w:sz w:val="24"/>
          <w:szCs w:val="24"/>
          <w:vertAlign w:val="superscript"/>
        </w:rPr>
      </w:pPr>
    </w:p>
    <w:p w:rsidR="00434C68" w:rsidRDefault="00D1370C">
      <w:pPr>
        <w:numPr>
          <w:ilvl w:val="0"/>
          <w:numId w:val="7"/>
        </w:numPr>
        <w:tabs>
          <w:tab w:val="left" w:pos="740"/>
        </w:tabs>
        <w:spacing w:line="181" w:lineRule="auto"/>
        <w:ind w:left="740" w:right="820" w:hanging="369"/>
        <w:jc w:val="both"/>
        <w:rPr>
          <w:rFonts w:ascii="Wingdings 3" w:eastAsia="Wingdings 3" w:hAnsi="Wingdings 3" w:cs="Wingdings 3"/>
          <w:sz w:val="33"/>
          <w:szCs w:val="33"/>
          <w:vertAlign w:val="superscript"/>
        </w:rPr>
      </w:pPr>
      <w:r>
        <w:rPr>
          <w:rFonts w:ascii="Candara" w:eastAsia="Candara" w:hAnsi="Candara" w:cs="Candara"/>
          <w:b/>
          <w:bCs/>
          <w:i/>
          <w:iCs/>
          <w:sz w:val="20"/>
          <w:szCs w:val="20"/>
        </w:rPr>
        <w:t>Reception cover</w:t>
      </w:r>
      <w:r>
        <w:rPr>
          <w:rFonts w:ascii="Candara" w:eastAsia="Candara" w:hAnsi="Candara" w:cs="Candara"/>
          <w:sz w:val="20"/>
          <w:szCs w:val="20"/>
        </w:rPr>
        <w:t>&amp; providing office support services to ensure efficiency and effe</w:t>
      </w:r>
      <w:r>
        <w:rPr>
          <w:rFonts w:ascii="Candara" w:eastAsia="Candara" w:hAnsi="Candara" w:cs="Candara"/>
          <w:sz w:val="20"/>
          <w:szCs w:val="20"/>
        </w:rPr>
        <w:t>ctiveness within office</w:t>
      </w:r>
      <w:r>
        <w:rPr>
          <w:rFonts w:ascii="Candara" w:eastAsia="Candara" w:hAnsi="Candara" w:cs="Candara"/>
          <w:b/>
          <w:bCs/>
          <w:i/>
          <w:iCs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operations</w:t>
      </w:r>
    </w:p>
    <w:p w:rsidR="00434C68" w:rsidRDefault="00434C68">
      <w:pPr>
        <w:spacing w:line="103" w:lineRule="exact"/>
        <w:rPr>
          <w:rFonts w:ascii="Wingdings 3" w:eastAsia="Wingdings 3" w:hAnsi="Wingdings 3" w:cs="Wingdings 3"/>
          <w:sz w:val="33"/>
          <w:szCs w:val="33"/>
          <w:vertAlign w:val="superscript"/>
        </w:rPr>
      </w:pPr>
    </w:p>
    <w:p w:rsidR="00434C68" w:rsidRDefault="00D1370C">
      <w:pPr>
        <w:numPr>
          <w:ilvl w:val="0"/>
          <w:numId w:val="7"/>
        </w:numPr>
        <w:tabs>
          <w:tab w:val="left" w:pos="740"/>
        </w:tabs>
        <w:spacing w:line="199" w:lineRule="auto"/>
        <w:ind w:left="740" w:right="220" w:hanging="369"/>
        <w:rPr>
          <w:rFonts w:ascii="Wingdings 3" w:eastAsia="Wingdings 3" w:hAnsi="Wingdings 3" w:cs="Wingdings 3"/>
          <w:sz w:val="36"/>
          <w:szCs w:val="36"/>
          <w:vertAlign w:val="superscript"/>
        </w:rPr>
      </w:pPr>
      <w:r>
        <w:rPr>
          <w:rFonts w:ascii="Candara" w:eastAsia="Candara" w:hAnsi="Candara" w:cs="Candara"/>
          <w:b/>
          <w:bCs/>
          <w:i/>
          <w:iCs/>
          <w:sz w:val="21"/>
          <w:szCs w:val="21"/>
        </w:rPr>
        <w:t xml:space="preserve">Other: </w:t>
      </w:r>
      <w:r>
        <w:rPr>
          <w:rFonts w:ascii="Candara" w:eastAsia="Candara" w:hAnsi="Candara" w:cs="Candara"/>
          <w:sz w:val="21"/>
          <w:szCs w:val="21"/>
        </w:rPr>
        <w:t>- handling couriers, business cards, memos, liaising with phone provider for company phone packages,</w:t>
      </w:r>
      <w:r>
        <w:rPr>
          <w:rFonts w:ascii="Candara" w:eastAsia="Candara" w:hAnsi="Candara" w:cs="Candara"/>
          <w:b/>
          <w:bCs/>
          <w:i/>
          <w:iCs/>
          <w:sz w:val="21"/>
          <w:szCs w:val="21"/>
        </w:rPr>
        <w:t xml:space="preserve"> </w:t>
      </w:r>
      <w:r>
        <w:rPr>
          <w:rFonts w:ascii="Candara" w:eastAsia="Candara" w:hAnsi="Candara" w:cs="Candara"/>
          <w:sz w:val="21"/>
          <w:szCs w:val="21"/>
        </w:rPr>
        <w:t>expense claims, updating company phone list &amp; organisational chart, generating reports , updating spreadsheets a</w:t>
      </w:r>
      <w:r>
        <w:rPr>
          <w:rFonts w:ascii="Candara" w:eastAsia="Candara" w:hAnsi="Candara" w:cs="Candara"/>
          <w:sz w:val="21"/>
          <w:szCs w:val="21"/>
        </w:rPr>
        <w:t>ccordingly and closing accounts for staff that have exited ensuring that property exclusively belonging to the company is returned.</w:t>
      </w:r>
    </w:p>
    <w:p w:rsidR="00434C68" w:rsidRDefault="00434C68">
      <w:pPr>
        <w:spacing w:line="382" w:lineRule="exact"/>
        <w:rPr>
          <w:sz w:val="20"/>
          <w:szCs w:val="20"/>
        </w:rPr>
      </w:pPr>
    </w:p>
    <w:p w:rsidR="00434C68" w:rsidRDefault="00D1370C">
      <w:pPr>
        <w:ind w:left="10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07950" cy="10858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color w:val="080808"/>
          <w:u w:val="single"/>
        </w:rPr>
        <w:t xml:space="preserve"> SENIOR HR &amp; LABOUR HIRE MANAGER</w:t>
      </w:r>
    </w:p>
    <w:p w:rsidR="00434C68" w:rsidRDefault="00434C68">
      <w:pPr>
        <w:spacing w:line="37" w:lineRule="exact"/>
        <w:rPr>
          <w:sz w:val="20"/>
          <w:szCs w:val="20"/>
        </w:rPr>
      </w:pPr>
    </w:p>
    <w:p w:rsidR="00434C68" w:rsidRDefault="00D1370C">
      <w:pPr>
        <w:ind w:left="100"/>
        <w:rPr>
          <w:sz w:val="20"/>
          <w:szCs w:val="20"/>
        </w:rPr>
      </w:pPr>
      <w:r>
        <w:rPr>
          <w:rFonts w:ascii="Candara" w:eastAsia="Candara" w:hAnsi="Candara" w:cs="Candara"/>
          <w:color w:val="080808"/>
          <w:sz w:val="21"/>
          <w:szCs w:val="21"/>
        </w:rPr>
        <w:t xml:space="preserve">NGURRATJUTA ABORIGINAL CORP </w:t>
      </w:r>
      <w:r>
        <w:rPr>
          <w:rFonts w:ascii="Candara" w:eastAsia="Candara" w:hAnsi="Candara" w:cs="Candara"/>
          <w:color w:val="000000"/>
          <w:sz w:val="21"/>
          <w:szCs w:val="21"/>
        </w:rPr>
        <w:t>&amp; INGKERREKE COMMERCIAL, NT, AUSTRALIA (</w:t>
      </w:r>
      <w:r>
        <w:rPr>
          <w:rFonts w:ascii="Candara" w:eastAsia="Candara" w:hAnsi="Candara" w:cs="Candara"/>
          <w:color w:val="080808"/>
          <w:sz w:val="21"/>
          <w:szCs w:val="21"/>
        </w:rPr>
        <w:t>Nov 2013- JAN2014</w:t>
      </w:r>
      <w:r>
        <w:rPr>
          <w:rFonts w:ascii="Candara" w:eastAsia="Candara" w:hAnsi="Candara" w:cs="Candara"/>
          <w:b/>
          <w:bCs/>
          <w:color w:val="080808"/>
          <w:sz w:val="21"/>
          <w:szCs w:val="21"/>
        </w:rPr>
        <w:t>)</w:t>
      </w:r>
    </w:p>
    <w:p w:rsidR="00434C68" w:rsidRDefault="00434C68">
      <w:pPr>
        <w:spacing w:line="39" w:lineRule="exact"/>
        <w:rPr>
          <w:sz w:val="20"/>
          <w:szCs w:val="20"/>
        </w:rPr>
      </w:pPr>
    </w:p>
    <w:p w:rsidR="00434C68" w:rsidRDefault="00D1370C">
      <w:pPr>
        <w:spacing w:line="239" w:lineRule="auto"/>
        <w:ind w:left="10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i/>
          <w:iCs/>
          <w:color w:val="080808"/>
          <w:sz w:val="18"/>
          <w:szCs w:val="18"/>
          <w:u w:val="single"/>
        </w:rPr>
        <w:t>BACKGROUND:</w:t>
      </w:r>
      <w:r>
        <w:rPr>
          <w:rFonts w:ascii="Candara" w:eastAsia="Candara" w:hAnsi="Candara" w:cs="Candara"/>
          <w:i/>
          <w:iCs/>
          <w:color w:val="080808"/>
          <w:sz w:val="18"/>
          <w:szCs w:val="18"/>
        </w:rPr>
        <w:t>Ngurratjuta is a royalties distribution &amp; investment organisation. INGKERREKE are construction contractors.</w:t>
      </w:r>
    </w:p>
    <w:p w:rsidR="00434C68" w:rsidRDefault="00434C68">
      <w:pPr>
        <w:spacing w:line="191" w:lineRule="exact"/>
        <w:rPr>
          <w:sz w:val="20"/>
          <w:szCs w:val="20"/>
        </w:rPr>
      </w:pPr>
    </w:p>
    <w:p w:rsidR="00434C68" w:rsidRDefault="00D1370C">
      <w:pPr>
        <w:numPr>
          <w:ilvl w:val="0"/>
          <w:numId w:val="8"/>
        </w:numPr>
        <w:tabs>
          <w:tab w:val="left" w:pos="820"/>
        </w:tabs>
        <w:ind w:left="820" w:hanging="360"/>
        <w:jc w:val="both"/>
        <w:rPr>
          <w:rFonts w:ascii="Wingdings 3" w:eastAsia="Wingdings 3" w:hAnsi="Wingdings 3" w:cs="Wingdings 3"/>
          <w:sz w:val="36"/>
          <w:szCs w:val="36"/>
          <w:vertAlign w:val="superscript"/>
        </w:rPr>
      </w:pPr>
      <w:r>
        <w:rPr>
          <w:rFonts w:ascii="Candara" w:eastAsia="Candara" w:hAnsi="Candara" w:cs="Candara"/>
          <w:b/>
          <w:bCs/>
          <w:sz w:val="21"/>
          <w:szCs w:val="21"/>
        </w:rPr>
        <w:t xml:space="preserve">Labour Hire: </w:t>
      </w:r>
      <w:r>
        <w:rPr>
          <w:rFonts w:ascii="Candara" w:eastAsia="Candara" w:hAnsi="Candara" w:cs="Candara"/>
          <w:sz w:val="21"/>
          <w:szCs w:val="21"/>
        </w:rPr>
        <w:t>-Managed all Labour Hire dealings of Ngurratjuta &amp;Ingkerreke.</w:t>
      </w:r>
    </w:p>
    <w:p w:rsidR="00434C68" w:rsidRDefault="00434C68">
      <w:pPr>
        <w:spacing w:line="172" w:lineRule="exact"/>
        <w:rPr>
          <w:rFonts w:ascii="Wingdings 3" w:eastAsia="Wingdings 3" w:hAnsi="Wingdings 3" w:cs="Wingdings 3"/>
          <w:sz w:val="36"/>
          <w:szCs w:val="36"/>
          <w:vertAlign w:val="superscript"/>
        </w:rPr>
      </w:pPr>
    </w:p>
    <w:p w:rsidR="00434C68" w:rsidRDefault="00D1370C">
      <w:pPr>
        <w:numPr>
          <w:ilvl w:val="0"/>
          <w:numId w:val="8"/>
        </w:numPr>
        <w:tabs>
          <w:tab w:val="left" w:pos="820"/>
        </w:tabs>
        <w:spacing w:line="214" w:lineRule="auto"/>
        <w:ind w:left="820" w:right="980" w:hanging="360"/>
        <w:jc w:val="both"/>
        <w:rPr>
          <w:rFonts w:ascii="Wingdings 3" w:eastAsia="Wingdings 3" w:hAnsi="Wingdings 3" w:cs="Wingdings 3"/>
          <w:sz w:val="36"/>
          <w:szCs w:val="36"/>
          <w:vertAlign w:val="superscript"/>
        </w:rPr>
      </w:pPr>
      <w:r>
        <w:rPr>
          <w:rFonts w:ascii="Candara" w:eastAsia="Candara" w:hAnsi="Candara" w:cs="Candara"/>
          <w:b/>
          <w:bCs/>
          <w:sz w:val="21"/>
          <w:szCs w:val="21"/>
        </w:rPr>
        <w:t xml:space="preserve">HR management: - </w:t>
      </w:r>
      <w:r>
        <w:rPr>
          <w:rFonts w:ascii="Candara" w:eastAsia="Candara" w:hAnsi="Candara" w:cs="Candara"/>
          <w:sz w:val="21"/>
          <w:szCs w:val="21"/>
        </w:rPr>
        <w:t xml:space="preserve">recruitment, comprehensive staff </w:t>
      </w:r>
      <w:r>
        <w:rPr>
          <w:rFonts w:ascii="Candara" w:eastAsia="Candara" w:hAnsi="Candara" w:cs="Candara"/>
          <w:sz w:val="21"/>
          <w:szCs w:val="21"/>
        </w:rPr>
        <w:t>inductions, performance reviews, counselling,</w:t>
      </w:r>
      <w:r>
        <w:rPr>
          <w:rFonts w:ascii="Candara" w:eastAsia="Candara" w:hAnsi="Candara" w:cs="Candara"/>
          <w:b/>
          <w:bCs/>
          <w:sz w:val="21"/>
          <w:szCs w:val="21"/>
        </w:rPr>
        <w:t xml:space="preserve"> </w:t>
      </w:r>
      <w:r>
        <w:rPr>
          <w:rFonts w:ascii="Candara" w:eastAsia="Candara" w:hAnsi="Candara" w:cs="Candara"/>
          <w:sz w:val="21"/>
          <w:szCs w:val="21"/>
        </w:rPr>
        <w:t>termination &amp; staff retraining.</w:t>
      </w:r>
    </w:p>
    <w:p w:rsidR="00434C68" w:rsidRDefault="00434C68">
      <w:pPr>
        <w:spacing w:line="1" w:lineRule="exact"/>
        <w:rPr>
          <w:rFonts w:ascii="Wingdings 3" w:eastAsia="Wingdings 3" w:hAnsi="Wingdings 3" w:cs="Wingdings 3"/>
          <w:sz w:val="36"/>
          <w:szCs w:val="36"/>
          <w:vertAlign w:val="superscript"/>
        </w:rPr>
      </w:pPr>
    </w:p>
    <w:p w:rsidR="00434C68" w:rsidRDefault="00D1370C">
      <w:pPr>
        <w:numPr>
          <w:ilvl w:val="0"/>
          <w:numId w:val="8"/>
        </w:numPr>
        <w:tabs>
          <w:tab w:val="left" w:pos="820"/>
        </w:tabs>
        <w:spacing w:line="226" w:lineRule="auto"/>
        <w:ind w:left="820" w:hanging="360"/>
        <w:jc w:val="both"/>
        <w:rPr>
          <w:rFonts w:ascii="Wingdings 3" w:eastAsia="Wingdings 3" w:hAnsi="Wingdings 3" w:cs="Wingdings 3"/>
          <w:sz w:val="36"/>
          <w:szCs w:val="36"/>
          <w:vertAlign w:val="superscript"/>
        </w:rPr>
      </w:pPr>
      <w:r>
        <w:rPr>
          <w:rFonts w:ascii="Candara" w:eastAsia="Candara" w:hAnsi="Candara" w:cs="Candara"/>
          <w:b/>
          <w:bCs/>
          <w:sz w:val="21"/>
          <w:szCs w:val="21"/>
        </w:rPr>
        <w:t>Legislation</w:t>
      </w:r>
      <w:r>
        <w:rPr>
          <w:rFonts w:ascii="Candara" w:eastAsia="Candara" w:hAnsi="Candara" w:cs="Candara"/>
          <w:sz w:val="21"/>
          <w:szCs w:val="21"/>
        </w:rPr>
        <w:t>: -Ensured that the organisation complies with all relevant legislative requirements.</w:t>
      </w:r>
    </w:p>
    <w:p w:rsidR="00434C68" w:rsidRDefault="00434C68">
      <w:pPr>
        <w:spacing w:line="156" w:lineRule="exact"/>
        <w:rPr>
          <w:rFonts w:ascii="Wingdings 3" w:eastAsia="Wingdings 3" w:hAnsi="Wingdings 3" w:cs="Wingdings 3"/>
          <w:sz w:val="36"/>
          <w:szCs w:val="36"/>
          <w:vertAlign w:val="superscript"/>
        </w:rPr>
      </w:pPr>
    </w:p>
    <w:p w:rsidR="00434C68" w:rsidRDefault="00D1370C">
      <w:pPr>
        <w:numPr>
          <w:ilvl w:val="0"/>
          <w:numId w:val="8"/>
        </w:numPr>
        <w:tabs>
          <w:tab w:val="left" w:pos="820"/>
        </w:tabs>
        <w:spacing w:line="184" w:lineRule="auto"/>
        <w:ind w:left="820" w:hanging="360"/>
        <w:jc w:val="both"/>
        <w:rPr>
          <w:rFonts w:ascii="Wingdings 3" w:eastAsia="Wingdings 3" w:hAnsi="Wingdings 3" w:cs="Wingdings 3"/>
          <w:sz w:val="26"/>
          <w:szCs w:val="26"/>
          <w:vertAlign w:val="superscript"/>
        </w:rPr>
      </w:pPr>
      <w:r>
        <w:rPr>
          <w:rFonts w:ascii="Candara" w:eastAsia="Candara" w:hAnsi="Candara" w:cs="Candara"/>
          <w:sz w:val="16"/>
          <w:szCs w:val="16"/>
        </w:rPr>
        <w:t xml:space="preserve">Promoted effective workplace relationships and maintain effective stakeholder </w:t>
      </w:r>
      <w:r>
        <w:rPr>
          <w:rFonts w:ascii="Candara" w:eastAsia="Candara" w:hAnsi="Candara" w:cs="Candara"/>
          <w:sz w:val="16"/>
          <w:szCs w:val="16"/>
        </w:rPr>
        <w:t>and business relationships</w:t>
      </w:r>
    </w:p>
    <w:p w:rsidR="00434C68" w:rsidRDefault="00434C68">
      <w:pPr>
        <w:spacing w:line="200" w:lineRule="exact"/>
        <w:rPr>
          <w:sz w:val="20"/>
          <w:szCs w:val="20"/>
        </w:rPr>
      </w:pPr>
    </w:p>
    <w:p w:rsidR="00434C68" w:rsidRDefault="00434C68">
      <w:pPr>
        <w:spacing w:line="308" w:lineRule="exact"/>
        <w:rPr>
          <w:sz w:val="20"/>
          <w:szCs w:val="20"/>
        </w:rPr>
      </w:pPr>
    </w:p>
    <w:p w:rsidR="00434C68" w:rsidRDefault="00D1370C">
      <w:pPr>
        <w:ind w:left="10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07950" cy="10858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</w:rPr>
        <w:t xml:space="preserve"> HR ADMINISTRATIVE ASSISTANT</w:t>
      </w:r>
      <w:r>
        <w:rPr>
          <w:rFonts w:ascii="Verdana" w:eastAsia="Verdana" w:hAnsi="Verdana" w:cs="Verdana"/>
          <w:b/>
          <w:bCs/>
          <w:sz w:val="19"/>
          <w:szCs w:val="19"/>
        </w:rPr>
        <w:t>-</w:t>
      </w:r>
      <w:r>
        <w:rPr>
          <w:rFonts w:ascii="Candara" w:eastAsia="Candara" w:hAnsi="Candara" w:cs="Candara"/>
          <w:sz w:val="21"/>
          <w:szCs w:val="21"/>
          <w:u w:val="single"/>
        </w:rPr>
        <w:t>DPWORLD, PERTH, AUSTRALIA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</w:t>
      </w:r>
      <w:r>
        <w:rPr>
          <w:rFonts w:ascii="Candara" w:eastAsia="Candara" w:hAnsi="Candara" w:cs="Candara"/>
          <w:sz w:val="21"/>
          <w:szCs w:val="21"/>
        </w:rPr>
        <w:t>June 2012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ndara" w:eastAsia="Candara" w:hAnsi="Candara" w:cs="Candara"/>
          <w:sz w:val="21"/>
          <w:szCs w:val="21"/>
        </w:rPr>
        <w:t>–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ndara" w:eastAsia="Candara" w:hAnsi="Candara" w:cs="Candara"/>
          <w:sz w:val="21"/>
          <w:szCs w:val="21"/>
        </w:rPr>
        <w:t>Mar 2013)</w:t>
      </w:r>
    </w:p>
    <w:p w:rsidR="00434C68" w:rsidRDefault="00434C68">
      <w:pPr>
        <w:spacing w:line="4" w:lineRule="exact"/>
        <w:rPr>
          <w:sz w:val="20"/>
          <w:szCs w:val="20"/>
        </w:rPr>
      </w:pPr>
    </w:p>
    <w:p w:rsidR="00434C68" w:rsidRDefault="00D1370C">
      <w:pPr>
        <w:spacing w:line="239" w:lineRule="auto"/>
        <w:ind w:left="38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i/>
          <w:iCs/>
          <w:color w:val="080808"/>
          <w:sz w:val="18"/>
          <w:szCs w:val="18"/>
          <w:u w:val="single"/>
        </w:rPr>
        <w:t>BACKGROUND:</w:t>
      </w:r>
      <w:r>
        <w:rPr>
          <w:rFonts w:ascii="Candara" w:eastAsia="Candara" w:hAnsi="Candara" w:cs="Candara"/>
          <w:i/>
          <w:iCs/>
          <w:color w:val="080808"/>
          <w:sz w:val="18"/>
          <w:szCs w:val="18"/>
        </w:rPr>
        <w:t>DP World is a leader in international marine terminal operations &amp; development, logistics&amp; related services.</w:t>
      </w:r>
    </w:p>
    <w:p w:rsidR="00434C68" w:rsidRDefault="00434C68">
      <w:pPr>
        <w:spacing w:line="265" w:lineRule="exact"/>
        <w:rPr>
          <w:sz w:val="20"/>
          <w:szCs w:val="20"/>
        </w:rPr>
      </w:pPr>
    </w:p>
    <w:p w:rsidR="00434C68" w:rsidRDefault="00D1370C">
      <w:pPr>
        <w:numPr>
          <w:ilvl w:val="0"/>
          <w:numId w:val="9"/>
        </w:numPr>
        <w:tabs>
          <w:tab w:val="left" w:pos="820"/>
        </w:tabs>
        <w:spacing w:line="208" w:lineRule="auto"/>
        <w:ind w:left="820" w:right="20" w:hanging="360"/>
        <w:jc w:val="both"/>
        <w:rPr>
          <w:rFonts w:ascii="Wingdings 3" w:eastAsia="Wingdings 3" w:hAnsi="Wingdings 3" w:cs="Wingdings 3"/>
          <w:sz w:val="36"/>
          <w:szCs w:val="36"/>
          <w:vertAlign w:val="superscript"/>
        </w:rPr>
      </w:pPr>
      <w:r>
        <w:rPr>
          <w:rFonts w:ascii="Candara" w:eastAsia="Candara" w:hAnsi="Candara" w:cs="Candara"/>
          <w:b/>
          <w:bCs/>
          <w:color w:val="080808"/>
          <w:sz w:val="21"/>
          <w:szCs w:val="21"/>
        </w:rPr>
        <w:t>Recruitment</w:t>
      </w:r>
      <w:r>
        <w:rPr>
          <w:rFonts w:ascii="Candara" w:eastAsia="Candara" w:hAnsi="Candara" w:cs="Candara"/>
          <w:color w:val="080808"/>
          <w:sz w:val="21"/>
          <w:szCs w:val="21"/>
        </w:rPr>
        <w:t xml:space="preserve">: -Proactively </w:t>
      </w:r>
      <w:r>
        <w:rPr>
          <w:rFonts w:ascii="Candara" w:eastAsia="Candara" w:hAnsi="Candara" w:cs="Candara"/>
          <w:color w:val="080808"/>
          <w:sz w:val="21"/>
          <w:szCs w:val="21"/>
        </w:rPr>
        <w:t>handled all activities relating to recruitment including placing advertisements on job</w:t>
      </w:r>
      <w:r>
        <w:rPr>
          <w:rFonts w:ascii="Candara" w:eastAsia="Candara" w:hAnsi="Candara" w:cs="Candara"/>
          <w:b/>
          <w:bCs/>
          <w:color w:val="080808"/>
          <w:sz w:val="21"/>
          <w:szCs w:val="21"/>
        </w:rPr>
        <w:t xml:space="preserve"> </w:t>
      </w:r>
      <w:r>
        <w:rPr>
          <w:rFonts w:ascii="Candara" w:eastAsia="Candara" w:hAnsi="Candara" w:cs="Candara"/>
          <w:color w:val="080808"/>
          <w:sz w:val="21"/>
          <w:szCs w:val="21"/>
        </w:rPr>
        <w:t>boards, reviewing applications, matching candidates profile with the job requirements and telephone screening of applicants in conjunction with the human resources manag</w:t>
      </w:r>
      <w:r>
        <w:rPr>
          <w:rFonts w:ascii="Candara" w:eastAsia="Candara" w:hAnsi="Candara" w:cs="Candara"/>
          <w:color w:val="080808"/>
          <w:sz w:val="21"/>
          <w:szCs w:val="21"/>
        </w:rPr>
        <w:t>er.</w:t>
      </w:r>
    </w:p>
    <w:p w:rsidR="00434C68" w:rsidRDefault="00434C68">
      <w:pPr>
        <w:spacing w:line="1" w:lineRule="exact"/>
        <w:rPr>
          <w:rFonts w:ascii="Wingdings 3" w:eastAsia="Wingdings 3" w:hAnsi="Wingdings 3" w:cs="Wingdings 3"/>
          <w:sz w:val="36"/>
          <w:szCs w:val="36"/>
          <w:vertAlign w:val="superscript"/>
        </w:rPr>
      </w:pPr>
    </w:p>
    <w:p w:rsidR="00434C68" w:rsidRDefault="00D1370C">
      <w:pPr>
        <w:numPr>
          <w:ilvl w:val="0"/>
          <w:numId w:val="9"/>
        </w:numPr>
        <w:tabs>
          <w:tab w:val="left" w:pos="820"/>
        </w:tabs>
        <w:spacing w:line="224" w:lineRule="auto"/>
        <w:ind w:left="820" w:hanging="360"/>
        <w:jc w:val="both"/>
        <w:rPr>
          <w:rFonts w:ascii="Wingdings 3" w:eastAsia="Wingdings 3" w:hAnsi="Wingdings 3" w:cs="Wingdings 3"/>
          <w:sz w:val="36"/>
          <w:szCs w:val="36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>Onboarding:</w:t>
      </w:r>
      <w:r>
        <w:rPr>
          <w:rFonts w:ascii="Arial" w:eastAsia="Arial" w:hAnsi="Arial" w:cs="Arial"/>
          <w:sz w:val="20"/>
          <w:szCs w:val="20"/>
        </w:rPr>
        <w:t>-Shortlist applications and conduct preliminary interviews</w:t>
      </w:r>
    </w:p>
    <w:p w:rsidR="00434C68" w:rsidRDefault="00434C68">
      <w:pPr>
        <w:spacing w:line="174" w:lineRule="exact"/>
        <w:rPr>
          <w:rFonts w:ascii="Wingdings 3" w:eastAsia="Wingdings 3" w:hAnsi="Wingdings 3" w:cs="Wingdings 3"/>
          <w:sz w:val="36"/>
          <w:szCs w:val="36"/>
          <w:vertAlign w:val="superscript"/>
        </w:rPr>
      </w:pPr>
    </w:p>
    <w:p w:rsidR="00434C68" w:rsidRDefault="00D1370C">
      <w:pPr>
        <w:numPr>
          <w:ilvl w:val="0"/>
          <w:numId w:val="9"/>
        </w:numPr>
        <w:tabs>
          <w:tab w:val="left" w:pos="820"/>
        </w:tabs>
        <w:spacing w:line="182" w:lineRule="auto"/>
        <w:ind w:left="820" w:hanging="360"/>
        <w:jc w:val="both"/>
        <w:rPr>
          <w:rFonts w:ascii="Wingdings 3" w:eastAsia="Wingdings 3" w:hAnsi="Wingdings 3" w:cs="Wingdings 3"/>
          <w:sz w:val="28"/>
          <w:szCs w:val="28"/>
          <w:vertAlign w:val="superscript"/>
        </w:rPr>
      </w:pPr>
      <w:r>
        <w:rPr>
          <w:rFonts w:ascii="Candara" w:eastAsia="Candara" w:hAnsi="Candara" w:cs="Candara"/>
          <w:b/>
          <w:bCs/>
          <w:color w:val="080808"/>
          <w:sz w:val="17"/>
          <w:szCs w:val="17"/>
        </w:rPr>
        <w:t>New staff:-</w:t>
      </w:r>
      <w:r>
        <w:rPr>
          <w:rFonts w:ascii="Candara" w:eastAsia="Candara" w:hAnsi="Candara" w:cs="Candara"/>
          <w:color w:val="080808"/>
          <w:sz w:val="17"/>
          <w:szCs w:val="17"/>
        </w:rPr>
        <w:t>Arranged pre-employment medicals, training new employees and assisted in inductions.</w:t>
      </w:r>
    </w:p>
    <w:p w:rsidR="00434C68" w:rsidRDefault="00434C68">
      <w:pPr>
        <w:spacing w:line="201" w:lineRule="exact"/>
        <w:rPr>
          <w:rFonts w:ascii="Wingdings 3" w:eastAsia="Wingdings 3" w:hAnsi="Wingdings 3" w:cs="Wingdings 3"/>
          <w:sz w:val="28"/>
          <w:szCs w:val="28"/>
          <w:vertAlign w:val="superscript"/>
        </w:rPr>
      </w:pPr>
    </w:p>
    <w:p w:rsidR="00434C68" w:rsidRDefault="00D1370C">
      <w:pPr>
        <w:numPr>
          <w:ilvl w:val="0"/>
          <w:numId w:val="9"/>
        </w:numPr>
        <w:tabs>
          <w:tab w:val="left" w:pos="820"/>
        </w:tabs>
        <w:spacing w:line="182" w:lineRule="auto"/>
        <w:ind w:left="820" w:hanging="360"/>
        <w:jc w:val="both"/>
        <w:rPr>
          <w:rFonts w:ascii="Wingdings 3" w:eastAsia="Wingdings 3" w:hAnsi="Wingdings 3" w:cs="Wingdings 3"/>
          <w:sz w:val="36"/>
          <w:szCs w:val="36"/>
          <w:vertAlign w:val="superscript"/>
        </w:rPr>
      </w:pPr>
      <w:r>
        <w:rPr>
          <w:rFonts w:ascii="Candara" w:eastAsia="Candara" w:hAnsi="Candara" w:cs="Candara"/>
          <w:b/>
          <w:bCs/>
          <w:color w:val="080808"/>
          <w:sz w:val="21"/>
          <w:szCs w:val="21"/>
        </w:rPr>
        <w:t>HR Admin: -</w:t>
      </w:r>
      <w:r>
        <w:rPr>
          <w:rFonts w:ascii="Candara" w:eastAsia="Candara" w:hAnsi="Candara" w:cs="Candara"/>
          <w:color w:val="080808"/>
          <w:sz w:val="21"/>
          <w:szCs w:val="21"/>
        </w:rPr>
        <w:t>Performed general administrative functions such as data entry, booking m</w:t>
      </w:r>
      <w:r>
        <w:rPr>
          <w:rFonts w:ascii="Candara" w:eastAsia="Candara" w:hAnsi="Candara" w:cs="Candara"/>
          <w:color w:val="080808"/>
          <w:sz w:val="21"/>
          <w:szCs w:val="21"/>
        </w:rPr>
        <w:t>eetings, photocopying,</w:t>
      </w:r>
      <w:r>
        <w:rPr>
          <w:rFonts w:ascii="Candara" w:eastAsia="Candara" w:hAnsi="Candara" w:cs="Candara"/>
          <w:b/>
          <w:bCs/>
          <w:color w:val="080808"/>
          <w:sz w:val="21"/>
          <w:szCs w:val="21"/>
        </w:rPr>
        <w:t xml:space="preserve"> </w:t>
      </w:r>
      <w:r>
        <w:rPr>
          <w:rFonts w:ascii="Candara" w:eastAsia="Candara" w:hAnsi="Candara" w:cs="Candara"/>
          <w:color w:val="080808"/>
          <w:sz w:val="21"/>
          <w:szCs w:val="21"/>
        </w:rPr>
        <w:t>printing, laminating and filing.</w:t>
      </w:r>
    </w:p>
    <w:p w:rsidR="00434C68" w:rsidRDefault="00434C68">
      <w:pPr>
        <w:spacing w:line="205" w:lineRule="exact"/>
        <w:rPr>
          <w:rFonts w:ascii="Wingdings 3" w:eastAsia="Wingdings 3" w:hAnsi="Wingdings 3" w:cs="Wingdings 3"/>
          <w:sz w:val="36"/>
          <w:szCs w:val="36"/>
          <w:vertAlign w:val="superscript"/>
        </w:rPr>
      </w:pPr>
    </w:p>
    <w:p w:rsidR="00434C68" w:rsidRDefault="00D1370C">
      <w:pPr>
        <w:numPr>
          <w:ilvl w:val="0"/>
          <w:numId w:val="9"/>
        </w:numPr>
        <w:tabs>
          <w:tab w:val="left" w:pos="820"/>
        </w:tabs>
        <w:spacing w:line="182" w:lineRule="auto"/>
        <w:ind w:left="820" w:right="20" w:hanging="360"/>
        <w:jc w:val="both"/>
        <w:rPr>
          <w:rFonts w:ascii="Wingdings 3" w:eastAsia="Wingdings 3" w:hAnsi="Wingdings 3" w:cs="Wingdings 3"/>
          <w:sz w:val="36"/>
          <w:szCs w:val="36"/>
          <w:vertAlign w:val="superscript"/>
        </w:rPr>
      </w:pPr>
      <w:r>
        <w:rPr>
          <w:rFonts w:ascii="Candara" w:eastAsia="Candara" w:hAnsi="Candara" w:cs="Candara"/>
          <w:b/>
          <w:bCs/>
          <w:color w:val="080808"/>
          <w:sz w:val="21"/>
          <w:szCs w:val="21"/>
        </w:rPr>
        <w:t>Scanning Project:-</w:t>
      </w:r>
      <w:r>
        <w:rPr>
          <w:rFonts w:ascii="Candara" w:eastAsia="Candara" w:hAnsi="Candara" w:cs="Candara"/>
          <w:color w:val="080808"/>
          <w:sz w:val="21"/>
          <w:szCs w:val="21"/>
        </w:rPr>
        <w:t>Efficiently handled an</w:t>
      </w:r>
      <w:r>
        <w:rPr>
          <w:rFonts w:ascii="Candara" w:eastAsia="Candara" w:hAnsi="Candara" w:cs="Candara"/>
          <w:b/>
          <w:bCs/>
          <w:color w:val="080808"/>
          <w:sz w:val="21"/>
          <w:szCs w:val="21"/>
        </w:rPr>
        <w:t xml:space="preserve"> </w:t>
      </w:r>
      <w:r>
        <w:rPr>
          <w:rFonts w:ascii="Candara" w:eastAsia="Candara" w:hAnsi="Candara" w:cs="Candara"/>
          <w:color w:val="080808"/>
          <w:sz w:val="21"/>
          <w:szCs w:val="21"/>
        </w:rPr>
        <w:t>HR scanning project which included scanning over 300 employee’s</w:t>
      </w:r>
      <w:r>
        <w:rPr>
          <w:rFonts w:ascii="Candara" w:eastAsia="Candara" w:hAnsi="Candara" w:cs="Candara"/>
          <w:b/>
          <w:bCs/>
          <w:color w:val="080808"/>
          <w:sz w:val="21"/>
          <w:szCs w:val="21"/>
        </w:rPr>
        <w:t xml:space="preserve"> </w:t>
      </w:r>
      <w:r>
        <w:rPr>
          <w:rFonts w:ascii="Candara" w:eastAsia="Candara" w:hAnsi="Candara" w:cs="Candara"/>
          <w:color w:val="080808"/>
          <w:sz w:val="21"/>
          <w:szCs w:val="21"/>
        </w:rPr>
        <w:t>data into a softcopy database.</w:t>
      </w:r>
    </w:p>
    <w:p w:rsidR="00434C68" w:rsidRDefault="00434C68">
      <w:pPr>
        <w:spacing w:line="205" w:lineRule="exact"/>
        <w:rPr>
          <w:rFonts w:ascii="Wingdings 3" w:eastAsia="Wingdings 3" w:hAnsi="Wingdings 3" w:cs="Wingdings 3"/>
          <w:sz w:val="36"/>
          <w:szCs w:val="36"/>
          <w:vertAlign w:val="superscript"/>
        </w:rPr>
      </w:pPr>
    </w:p>
    <w:p w:rsidR="00434C68" w:rsidRDefault="00D1370C">
      <w:pPr>
        <w:numPr>
          <w:ilvl w:val="0"/>
          <w:numId w:val="9"/>
        </w:numPr>
        <w:tabs>
          <w:tab w:val="left" w:pos="820"/>
        </w:tabs>
        <w:spacing w:line="207" w:lineRule="auto"/>
        <w:ind w:left="820" w:right="20" w:hanging="360"/>
        <w:jc w:val="both"/>
        <w:rPr>
          <w:rFonts w:ascii="Wingdings 3" w:eastAsia="Wingdings 3" w:hAnsi="Wingdings 3" w:cs="Wingdings 3"/>
          <w:sz w:val="36"/>
          <w:szCs w:val="36"/>
          <w:vertAlign w:val="superscript"/>
        </w:rPr>
      </w:pPr>
      <w:r>
        <w:rPr>
          <w:rFonts w:ascii="Candara" w:eastAsia="Candara" w:hAnsi="Candara" w:cs="Candara"/>
          <w:b/>
          <w:bCs/>
          <w:color w:val="080808"/>
          <w:sz w:val="21"/>
          <w:szCs w:val="21"/>
        </w:rPr>
        <w:t>New Policies:</w:t>
      </w:r>
      <w:r>
        <w:rPr>
          <w:rFonts w:ascii="Candara" w:eastAsia="Candara" w:hAnsi="Candara" w:cs="Candara"/>
          <w:color w:val="080808"/>
          <w:sz w:val="21"/>
          <w:szCs w:val="21"/>
        </w:rPr>
        <w:t xml:space="preserve">-Updated and implemented latest policies such as </w:t>
      </w:r>
      <w:r>
        <w:rPr>
          <w:rFonts w:ascii="Candara" w:eastAsia="Candara" w:hAnsi="Candara" w:cs="Candara"/>
          <w:color w:val="080808"/>
          <w:sz w:val="21"/>
          <w:szCs w:val="21"/>
        </w:rPr>
        <w:t>the random drug and alcohol testing, in</w:t>
      </w:r>
      <w:r>
        <w:rPr>
          <w:rFonts w:ascii="Candara" w:eastAsia="Candara" w:hAnsi="Candara" w:cs="Candara"/>
          <w:b/>
          <w:bCs/>
          <w:color w:val="080808"/>
          <w:sz w:val="21"/>
          <w:szCs w:val="21"/>
        </w:rPr>
        <w:t xml:space="preserve"> </w:t>
      </w:r>
      <w:r>
        <w:rPr>
          <w:rFonts w:ascii="Candara" w:eastAsia="Candara" w:hAnsi="Candara" w:cs="Candara"/>
          <w:color w:val="080808"/>
          <w:sz w:val="21"/>
          <w:szCs w:val="21"/>
        </w:rPr>
        <w:t>conjunction with the human resource manager, as well as conducted research on current human resources practices and policies.</w:t>
      </w:r>
    </w:p>
    <w:p w:rsidR="00434C68" w:rsidRDefault="00D1370C">
      <w:pPr>
        <w:spacing w:line="228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45085</wp:posOffset>
            </wp:positionH>
            <wp:positionV relativeFrom="paragraph">
              <wp:posOffset>76835</wp:posOffset>
            </wp:positionV>
            <wp:extent cx="6684010" cy="381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45085</wp:posOffset>
            </wp:positionH>
            <wp:positionV relativeFrom="paragraph">
              <wp:posOffset>123825</wp:posOffset>
            </wp:positionV>
            <wp:extent cx="6684010" cy="889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4C68" w:rsidRDefault="00434C68">
      <w:pPr>
        <w:sectPr w:rsidR="00434C68">
          <w:pgSz w:w="11900" w:h="16838"/>
          <w:pgMar w:top="512" w:right="700" w:bottom="104" w:left="620" w:header="0" w:footer="0" w:gutter="0"/>
          <w:cols w:space="720" w:equalWidth="0">
            <w:col w:w="10580"/>
          </w:cols>
        </w:sectPr>
      </w:pPr>
    </w:p>
    <w:p w:rsidR="00434C68" w:rsidRDefault="00D1370C">
      <w:pPr>
        <w:numPr>
          <w:ilvl w:val="0"/>
          <w:numId w:val="10"/>
        </w:numPr>
        <w:tabs>
          <w:tab w:val="left" w:pos="840"/>
        </w:tabs>
        <w:spacing w:line="181" w:lineRule="auto"/>
        <w:ind w:left="840" w:hanging="360"/>
        <w:jc w:val="both"/>
        <w:rPr>
          <w:rFonts w:ascii="Wingdings 3" w:eastAsia="Wingdings 3" w:hAnsi="Wingdings 3" w:cs="Wingdings 3"/>
          <w:sz w:val="36"/>
          <w:szCs w:val="36"/>
          <w:vertAlign w:val="superscript"/>
        </w:rPr>
      </w:pPr>
      <w:bookmarkStart w:id="2" w:name="page3"/>
      <w:bookmarkEnd w:id="2"/>
      <w:r>
        <w:rPr>
          <w:rFonts w:ascii="Candara" w:eastAsia="Candara" w:hAnsi="Candara" w:cs="Candara"/>
          <w:b/>
          <w:bCs/>
          <w:color w:val="080808"/>
          <w:sz w:val="21"/>
          <w:szCs w:val="21"/>
        </w:rPr>
        <w:lastRenderedPageBreak/>
        <w:t>Insurance:-</w:t>
      </w:r>
      <w:r>
        <w:rPr>
          <w:rFonts w:ascii="Candara" w:eastAsia="Candara" w:hAnsi="Candara" w:cs="Candara"/>
          <w:color w:val="080808"/>
          <w:sz w:val="21"/>
          <w:szCs w:val="21"/>
        </w:rPr>
        <w:t>Assisted with Return to Work</w:t>
      </w:r>
      <w:r>
        <w:rPr>
          <w:rFonts w:ascii="Candara" w:eastAsia="Candara" w:hAnsi="Candara" w:cs="Candara"/>
          <w:color w:val="080808"/>
          <w:sz w:val="21"/>
          <w:szCs w:val="21"/>
        </w:rPr>
        <w:t xml:space="preserve"> and Worker’s compensation documentation and the day-to-day</w:t>
      </w:r>
      <w:r>
        <w:rPr>
          <w:rFonts w:ascii="Candara" w:eastAsia="Candara" w:hAnsi="Candara" w:cs="Candara"/>
          <w:b/>
          <w:bCs/>
          <w:color w:val="080808"/>
          <w:sz w:val="21"/>
          <w:szCs w:val="21"/>
        </w:rPr>
        <w:t xml:space="preserve"> </w:t>
      </w:r>
      <w:r>
        <w:rPr>
          <w:rFonts w:ascii="Candara" w:eastAsia="Candara" w:hAnsi="Candara" w:cs="Candara"/>
          <w:color w:val="080808"/>
          <w:sz w:val="21"/>
          <w:szCs w:val="21"/>
        </w:rPr>
        <w:t>human resources functions.</w:t>
      </w:r>
    </w:p>
    <w:p w:rsidR="00434C68" w:rsidRDefault="00434C68">
      <w:pPr>
        <w:spacing w:line="6" w:lineRule="exact"/>
        <w:rPr>
          <w:rFonts w:ascii="Wingdings 3" w:eastAsia="Wingdings 3" w:hAnsi="Wingdings 3" w:cs="Wingdings 3"/>
          <w:sz w:val="36"/>
          <w:szCs w:val="36"/>
          <w:vertAlign w:val="superscript"/>
        </w:rPr>
      </w:pPr>
    </w:p>
    <w:p w:rsidR="00434C68" w:rsidRDefault="00D1370C">
      <w:pPr>
        <w:numPr>
          <w:ilvl w:val="0"/>
          <w:numId w:val="10"/>
        </w:numPr>
        <w:tabs>
          <w:tab w:val="left" w:pos="840"/>
        </w:tabs>
        <w:ind w:left="840" w:hanging="360"/>
        <w:jc w:val="both"/>
        <w:rPr>
          <w:rFonts w:ascii="Wingdings 3" w:eastAsia="Wingdings 3" w:hAnsi="Wingdings 3" w:cs="Wingdings 3"/>
          <w:sz w:val="36"/>
          <w:szCs w:val="36"/>
          <w:vertAlign w:val="superscript"/>
        </w:rPr>
      </w:pPr>
      <w:r>
        <w:rPr>
          <w:rFonts w:ascii="Candara" w:eastAsia="Candara" w:hAnsi="Candara" w:cs="Candara"/>
          <w:color w:val="080808"/>
          <w:sz w:val="21"/>
          <w:szCs w:val="21"/>
        </w:rPr>
        <w:t>Assisted the manager in disciplinary meetings and prepared employee termination paperwork.</w:t>
      </w:r>
    </w:p>
    <w:p w:rsidR="00434C68" w:rsidRDefault="00434C68">
      <w:pPr>
        <w:spacing w:line="157" w:lineRule="exact"/>
        <w:rPr>
          <w:sz w:val="20"/>
          <w:szCs w:val="20"/>
        </w:rPr>
      </w:pPr>
    </w:p>
    <w:p w:rsidR="00434C68" w:rsidRDefault="00D1370C">
      <w:pPr>
        <w:ind w:left="12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07950" cy="10858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</w:rPr>
        <w:t xml:space="preserve"> HR GRADUATE</w:t>
      </w:r>
      <w:r>
        <w:rPr>
          <w:rFonts w:ascii="Candara" w:eastAsia="Candara" w:hAnsi="Candara" w:cs="Candara"/>
          <w:sz w:val="21"/>
          <w:szCs w:val="21"/>
          <w:u w:val="single"/>
        </w:rPr>
        <w:t xml:space="preserve"> ENGINEERING GROUP, PERTH, AUSTRALIA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</w:t>
      </w:r>
      <w:r>
        <w:rPr>
          <w:rFonts w:ascii="Candara" w:eastAsia="Candara" w:hAnsi="Candara" w:cs="Candara"/>
          <w:sz w:val="21"/>
          <w:szCs w:val="21"/>
        </w:rPr>
        <w:t>Mar 2011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ndara" w:eastAsia="Candara" w:hAnsi="Candara" w:cs="Candara"/>
          <w:sz w:val="21"/>
          <w:szCs w:val="21"/>
        </w:rPr>
        <w:t>–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ndara" w:eastAsia="Candara" w:hAnsi="Candara" w:cs="Candara"/>
          <w:sz w:val="21"/>
          <w:szCs w:val="21"/>
        </w:rPr>
        <w:t>Oct 2011)</w:t>
      </w:r>
    </w:p>
    <w:p w:rsidR="00434C68" w:rsidRDefault="00434C68">
      <w:pPr>
        <w:spacing w:line="3" w:lineRule="exact"/>
        <w:rPr>
          <w:sz w:val="20"/>
          <w:szCs w:val="20"/>
        </w:rPr>
      </w:pPr>
    </w:p>
    <w:p w:rsidR="00434C68" w:rsidRDefault="00D1370C">
      <w:pPr>
        <w:ind w:left="12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i/>
          <w:iCs/>
          <w:color w:val="080808"/>
          <w:sz w:val="18"/>
          <w:szCs w:val="18"/>
          <w:u w:val="single"/>
        </w:rPr>
        <w:t>BACKGROUND:</w:t>
      </w:r>
      <w:r>
        <w:rPr>
          <w:rFonts w:ascii="Candara" w:eastAsia="Candara" w:hAnsi="Candara" w:cs="Candara"/>
          <w:i/>
          <w:iCs/>
          <w:color w:val="080808"/>
          <w:sz w:val="18"/>
          <w:szCs w:val="18"/>
        </w:rPr>
        <w:t>AMMS provides engineering, maintenance and industrial solutions for the resources and industrial sectors</w:t>
      </w:r>
    </w:p>
    <w:p w:rsidR="00434C68" w:rsidRDefault="00434C68">
      <w:pPr>
        <w:spacing w:line="375" w:lineRule="exact"/>
        <w:rPr>
          <w:sz w:val="20"/>
          <w:szCs w:val="20"/>
        </w:rPr>
      </w:pPr>
    </w:p>
    <w:p w:rsidR="00434C68" w:rsidRDefault="00D1370C">
      <w:pPr>
        <w:numPr>
          <w:ilvl w:val="0"/>
          <w:numId w:val="11"/>
        </w:numPr>
        <w:tabs>
          <w:tab w:val="left" w:pos="840"/>
        </w:tabs>
        <w:spacing w:line="186" w:lineRule="auto"/>
        <w:ind w:left="840" w:right="240" w:hanging="360"/>
        <w:jc w:val="both"/>
        <w:rPr>
          <w:rFonts w:ascii="Wingdings 3" w:eastAsia="Wingdings 3" w:hAnsi="Wingdings 3" w:cs="Wingdings 3"/>
          <w:sz w:val="36"/>
          <w:szCs w:val="36"/>
          <w:vertAlign w:val="superscript"/>
        </w:rPr>
      </w:pPr>
      <w:r>
        <w:rPr>
          <w:rFonts w:ascii="Candara" w:eastAsia="Candara" w:hAnsi="Candara" w:cs="Candara"/>
          <w:b/>
          <w:bCs/>
          <w:color w:val="080808"/>
          <w:sz w:val="21"/>
          <w:szCs w:val="21"/>
        </w:rPr>
        <w:t xml:space="preserve">HR Administration: </w:t>
      </w:r>
      <w:r>
        <w:rPr>
          <w:rFonts w:ascii="Candara" w:eastAsia="Candara" w:hAnsi="Candara" w:cs="Candara"/>
          <w:color w:val="080808"/>
          <w:sz w:val="21"/>
          <w:szCs w:val="21"/>
        </w:rPr>
        <w:t>-Updated employees’ information on to systems while ensuring accurate data entry and</w:t>
      </w:r>
      <w:r>
        <w:rPr>
          <w:rFonts w:ascii="Candara" w:eastAsia="Candara" w:hAnsi="Candara" w:cs="Candara"/>
          <w:b/>
          <w:bCs/>
          <w:color w:val="080808"/>
          <w:sz w:val="21"/>
          <w:szCs w:val="21"/>
        </w:rPr>
        <w:t xml:space="preserve"> </w:t>
      </w:r>
      <w:r>
        <w:rPr>
          <w:rFonts w:ascii="Candara" w:eastAsia="Candara" w:hAnsi="Candara" w:cs="Candara"/>
          <w:color w:val="080808"/>
          <w:sz w:val="21"/>
          <w:szCs w:val="21"/>
        </w:rPr>
        <w:t>making necessary corrections.</w:t>
      </w:r>
    </w:p>
    <w:p w:rsidR="00434C68" w:rsidRDefault="00434C68">
      <w:pPr>
        <w:spacing w:line="95" w:lineRule="exact"/>
        <w:rPr>
          <w:rFonts w:ascii="Wingdings 3" w:eastAsia="Wingdings 3" w:hAnsi="Wingdings 3" w:cs="Wingdings 3"/>
          <w:sz w:val="36"/>
          <w:szCs w:val="36"/>
          <w:vertAlign w:val="superscript"/>
        </w:rPr>
      </w:pPr>
    </w:p>
    <w:p w:rsidR="00434C68" w:rsidRDefault="00D1370C">
      <w:pPr>
        <w:numPr>
          <w:ilvl w:val="0"/>
          <w:numId w:val="11"/>
        </w:numPr>
        <w:tabs>
          <w:tab w:val="left" w:pos="840"/>
        </w:tabs>
        <w:spacing w:line="182" w:lineRule="auto"/>
        <w:ind w:left="840" w:right="120" w:hanging="360"/>
        <w:jc w:val="both"/>
        <w:rPr>
          <w:rFonts w:ascii="Wingdings 3" w:eastAsia="Wingdings 3" w:hAnsi="Wingdings 3" w:cs="Wingdings 3"/>
          <w:sz w:val="36"/>
          <w:szCs w:val="36"/>
          <w:vertAlign w:val="superscript"/>
        </w:rPr>
      </w:pPr>
      <w:r>
        <w:rPr>
          <w:rFonts w:ascii="Candara" w:eastAsia="Candara" w:hAnsi="Candara" w:cs="Candara"/>
          <w:b/>
          <w:bCs/>
          <w:color w:val="080808"/>
          <w:sz w:val="21"/>
          <w:szCs w:val="21"/>
        </w:rPr>
        <w:t>Audit</w:t>
      </w:r>
      <w:r>
        <w:rPr>
          <w:rFonts w:ascii="Candara" w:eastAsia="Candara" w:hAnsi="Candara" w:cs="Candara"/>
          <w:color w:val="080808"/>
          <w:sz w:val="21"/>
          <w:szCs w:val="21"/>
        </w:rPr>
        <w:t>:-Conducted research on Occupational, Health and Safety (OHS) guidelines, practices and legislations to</w:t>
      </w:r>
      <w:r>
        <w:rPr>
          <w:rFonts w:ascii="Candara" w:eastAsia="Candara" w:hAnsi="Candara" w:cs="Candara"/>
          <w:b/>
          <w:bCs/>
          <w:color w:val="080808"/>
          <w:sz w:val="21"/>
          <w:szCs w:val="21"/>
        </w:rPr>
        <w:t xml:space="preserve"> </w:t>
      </w:r>
      <w:r>
        <w:rPr>
          <w:rFonts w:ascii="Candara" w:eastAsia="Candara" w:hAnsi="Candara" w:cs="Candara"/>
          <w:color w:val="080808"/>
          <w:sz w:val="21"/>
          <w:szCs w:val="21"/>
        </w:rPr>
        <w:t>ensure that the company’s practices and policies are in line with current requirements</w:t>
      </w:r>
    </w:p>
    <w:p w:rsidR="00434C68" w:rsidRDefault="00434C68">
      <w:pPr>
        <w:spacing w:line="158" w:lineRule="exact"/>
        <w:rPr>
          <w:sz w:val="20"/>
          <w:szCs w:val="20"/>
        </w:rPr>
      </w:pPr>
    </w:p>
    <w:p w:rsidR="00434C68" w:rsidRDefault="00D1370C">
      <w:pPr>
        <w:ind w:left="12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07950" cy="1079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</w:rPr>
        <w:t xml:space="preserve"> HR &amp; QUALITY ASSURANCE DATA ENTRY</w:t>
      </w:r>
      <w:r>
        <w:rPr>
          <w:rFonts w:ascii="Verdana" w:eastAsia="Verdana" w:hAnsi="Verdana" w:cs="Verdana"/>
          <w:b/>
          <w:bCs/>
          <w:sz w:val="19"/>
          <w:szCs w:val="19"/>
        </w:rPr>
        <w:t>-</w:t>
      </w:r>
      <w:r>
        <w:rPr>
          <w:rFonts w:ascii="Candara" w:eastAsia="Candara" w:hAnsi="Candara" w:cs="Candara"/>
          <w:color w:val="080808"/>
          <w:sz w:val="21"/>
          <w:szCs w:val="21"/>
          <w:u w:val="single"/>
        </w:rPr>
        <w:t>UON POWER &amp; WATER</w:t>
      </w:r>
      <w:r>
        <w:rPr>
          <w:rFonts w:ascii="Candara" w:eastAsia="Candara" w:hAnsi="Candara" w:cs="Candara"/>
          <w:sz w:val="21"/>
          <w:szCs w:val="21"/>
          <w:u w:val="single"/>
        </w:rPr>
        <w:t xml:space="preserve">, </w:t>
      </w:r>
      <w:r>
        <w:rPr>
          <w:rFonts w:ascii="Candara" w:eastAsia="Candara" w:hAnsi="Candara" w:cs="Candara"/>
          <w:sz w:val="21"/>
          <w:szCs w:val="21"/>
          <w:u w:val="single"/>
        </w:rPr>
        <w:t>PERTH, AUSTRALIA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</w:t>
      </w:r>
      <w:r>
        <w:rPr>
          <w:rFonts w:ascii="Candara" w:eastAsia="Candara" w:hAnsi="Candara" w:cs="Candara"/>
          <w:sz w:val="21"/>
          <w:szCs w:val="21"/>
        </w:rPr>
        <w:t>Oct 2011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ndara" w:eastAsia="Candara" w:hAnsi="Candara" w:cs="Candara"/>
          <w:sz w:val="21"/>
          <w:szCs w:val="21"/>
        </w:rPr>
        <w:t>–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ndara" w:eastAsia="Candara" w:hAnsi="Candara" w:cs="Candara"/>
          <w:sz w:val="21"/>
          <w:szCs w:val="21"/>
        </w:rPr>
        <w:t>Nov 2011)</w:t>
      </w:r>
    </w:p>
    <w:p w:rsidR="00434C68" w:rsidRDefault="00434C68">
      <w:pPr>
        <w:spacing w:line="1" w:lineRule="exact"/>
        <w:rPr>
          <w:sz w:val="20"/>
          <w:szCs w:val="20"/>
        </w:rPr>
      </w:pPr>
    </w:p>
    <w:p w:rsidR="00434C68" w:rsidRDefault="00D1370C">
      <w:pPr>
        <w:ind w:left="12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i/>
          <w:iCs/>
          <w:color w:val="080808"/>
          <w:sz w:val="18"/>
          <w:szCs w:val="18"/>
          <w:u w:val="single"/>
        </w:rPr>
        <w:t>BACKGROUND:</w:t>
      </w:r>
      <w:r>
        <w:rPr>
          <w:rFonts w:ascii="Candara" w:eastAsia="Candara" w:hAnsi="Candara" w:cs="Candara"/>
          <w:i/>
          <w:iCs/>
          <w:color w:val="080808"/>
          <w:sz w:val="18"/>
          <w:szCs w:val="18"/>
        </w:rPr>
        <w:t>UON Power &amp; Water provides power generation, air compressors &amp;water pumping solutions to industries.</w:t>
      </w:r>
    </w:p>
    <w:p w:rsidR="00434C68" w:rsidRDefault="00434C68">
      <w:pPr>
        <w:spacing w:line="135" w:lineRule="exact"/>
        <w:rPr>
          <w:sz w:val="20"/>
          <w:szCs w:val="20"/>
        </w:rPr>
      </w:pPr>
    </w:p>
    <w:p w:rsidR="00434C68" w:rsidRDefault="00D1370C">
      <w:pPr>
        <w:numPr>
          <w:ilvl w:val="0"/>
          <w:numId w:val="12"/>
        </w:numPr>
        <w:tabs>
          <w:tab w:val="left" w:pos="840"/>
        </w:tabs>
        <w:ind w:left="840" w:hanging="360"/>
        <w:jc w:val="both"/>
        <w:rPr>
          <w:rFonts w:ascii="Wingdings 3" w:eastAsia="Wingdings 3" w:hAnsi="Wingdings 3" w:cs="Wingdings 3"/>
          <w:sz w:val="36"/>
          <w:szCs w:val="36"/>
          <w:vertAlign w:val="superscript"/>
        </w:rPr>
      </w:pPr>
      <w:r>
        <w:rPr>
          <w:rFonts w:ascii="Candara" w:eastAsia="Candara" w:hAnsi="Candara" w:cs="Candara"/>
          <w:color w:val="080808"/>
          <w:sz w:val="21"/>
          <w:szCs w:val="21"/>
        </w:rPr>
        <w:t>Entry level training across all HR faucets</w:t>
      </w:r>
    </w:p>
    <w:p w:rsidR="00434C68" w:rsidRDefault="00434C68">
      <w:pPr>
        <w:spacing w:line="96" w:lineRule="exact"/>
        <w:rPr>
          <w:rFonts w:ascii="Wingdings 3" w:eastAsia="Wingdings 3" w:hAnsi="Wingdings 3" w:cs="Wingdings 3"/>
          <w:sz w:val="36"/>
          <w:szCs w:val="36"/>
          <w:vertAlign w:val="superscript"/>
        </w:rPr>
      </w:pPr>
    </w:p>
    <w:p w:rsidR="00434C68" w:rsidRDefault="00D1370C">
      <w:pPr>
        <w:numPr>
          <w:ilvl w:val="0"/>
          <w:numId w:val="12"/>
        </w:numPr>
        <w:tabs>
          <w:tab w:val="left" w:pos="840"/>
        </w:tabs>
        <w:spacing w:line="185" w:lineRule="auto"/>
        <w:ind w:left="840" w:hanging="360"/>
        <w:jc w:val="both"/>
        <w:rPr>
          <w:rFonts w:ascii="Wingdings 3" w:eastAsia="Wingdings 3" w:hAnsi="Wingdings 3" w:cs="Wingdings 3"/>
          <w:sz w:val="24"/>
          <w:szCs w:val="24"/>
          <w:vertAlign w:val="superscript"/>
        </w:rPr>
      </w:pPr>
      <w:r>
        <w:rPr>
          <w:rFonts w:ascii="Candara" w:eastAsia="Candara" w:hAnsi="Candara" w:cs="Candara"/>
          <w:color w:val="080808"/>
          <w:sz w:val="15"/>
          <w:szCs w:val="15"/>
        </w:rPr>
        <w:t>Reviewed and updated quality assurance flow charts.</w:t>
      </w:r>
    </w:p>
    <w:p w:rsidR="00434C68" w:rsidRDefault="00434C68">
      <w:pPr>
        <w:spacing w:line="96" w:lineRule="exact"/>
        <w:rPr>
          <w:rFonts w:ascii="Wingdings 3" w:eastAsia="Wingdings 3" w:hAnsi="Wingdings 3" w:cs="Wingdings 3"/>
          <w:sz w:val="24"/>
          <w:szCs w:val="24"/>
          <w:vertAlign w:val="superscript"/>
        </w:rPr>
      </w:pPr>
    </w:p>
    <w:p w:rsidR="00434C68" w:rsidRDefault="00D1370C">
      <w:pPr>
        <w:numPr>
          <w:ilvl w:val="0"/>
          <w:numId w:val="12"/>
        </w:numPr>
        <w:tabs>
          <w:tab w:val="left" w:pos="840"/>
        </w:tabs>
        <w:spacing w:line="186" w:lineRule="auto"/>
        <w:ind w:left="840" w:hanging="360"/>
        <w:jc w:val="both"/>
        <w:rPr>
          <w:rFonts w:ascii="Wingdings 3" w:eastAsia="Wingdings 3" w:hAnsi="Wingdings 3" w:cs="Wingdings 3"/>
          <w:sz w:val="36"/>
          <w:szCs w:val="36"/>
          <w:vertAlign w:val="superscript"/>
        </w:rPr>
      </w:pPr>
      <w:r>
        <w:rPr>
          <w:rFonts w:ascii="Candara" w:eastAsia="Candara" w:hAnsi="Candara" w:cs="Candara"/>
          <w:color w:val="080808"/>
          <w:sz w:val="21"/>
          <w:szCs w:val="21"/>
        </w:rPr>
        <w:t>Interviewed and communicated with all employees to collect information for the ‘Who Am I’ posters and presented this information to the corporate service manager.</w:t>
      </w:r>
    </w:p>
    <w:p w:rsidR="00434C68" w:rsidRDefault="00D1370C">
      <w:pPr>
        <w:spacing w:line="14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304800</wp:posOffset>
            </wp:positionH>
            <wp:positionV relativeFrom="paragraph">
              <wp:posOffset>120015</wp:posOffset>
            </wp:positionV>
            <wp:extent cx="1600835" cy="1968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4C68" w:rsidRDefault="00D1370C">
      <w:pPr>
        <w:ind w:left="2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28600" cy="18097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137160" cy="18097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</w:rPr>
        <w:t>EARLIER CAREER</w:t>
      </w:r>
    </w:p>
    <w:p w:rsidR="00434C68" w:rsidRDefault="00D1370C">
      <w:pPr>
        <w:spacing w:line="374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15875</wp:posOffset>
            </wp:positionV>
            <wp:extent cx="6411595" cy="63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4C68" w:rsidRDefault="00D1370C">
      <w:pPr>
        <w:ind w:left="12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07950" cy="10858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</w:rPr>
        <w:t xml:space="preserve"> NANDOS GRILLER &amp; CUSTOMER SERVICE</w:t>
      </w:r>
      <w:r>
        <w:rPr>
          <w:rFonts w:ascii="Candara" w:eastAsia="Candara" w:hAnsi="Candara" w:cs="Candara"/>
          <w:sz w:val="21"/>
          <w:szCs w:val="21"/>
        </w:rPr>
        <w:t>–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ndara" w:eastAsia="Candara" w:hAnsi="Candara" w:cs="Candara"/>
          <w:sz w:val="21"/>
          <w:szCs w:val="21"/>
          <w:u w:val="single"/>
        </w:rPr>
        <w:t>NandosJoondalup; Australia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ndara" w:eastAsia="Candara" w:hAnsi="Candara" w:cs="Candara"/>
          <w:sz w:val="21"/>
          <w:szCs w:val="21"/>
        </w:rPr>
        <w:t xml:space="preserve">(Aug </w:t>
      </w:r>
      <w:r>
        <w:rPr>
          <w:rFonts w:ascii="Candara" w:eastAsia="Candara" w:hAnsi="Candara" w:cs="Candara"/>
          <w:sz w:val="21"/>
          <w:szCs w:val="21"/>
        </w:rPr>
        <w:t>2008 to Jan 2011)</w:t>
      </w:r>
    </w:p>
    <w:p w:rsidR="00434C68" w:rsidRDefault="00434C68">
      <w:pPr>
        <w:spacing w:line="128" w:lineRule="exact"/>
        <w:rPr>
          <w:sz w:val="20"/>
          <w:szCs w:val="20"/>
        </w:rPr>
      </w:pPr>
    </w:p>
    <w:p w:rsidR="00434C68" w:rsidRDefault="00D1370C">
      <w:pPr>
        <w:ind w:left="12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07950" cy="1079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</w:rPr>
        <w:t xml:space="preserve"> NURSING ASSISTANT &amp; VOLUNTEER</w:t>
      </w:r>
      <w:r>
        <w:rPr>
          <w:rFonts w:ascii="Candara" w:eastAsia="Candara" w:hAnsi="Candara" w:cs="Candara"/>
          <w:sz w:val="21"/>
          <w:szCs w:val="21"/>
        </w:rPr>
        <w:t>–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ndara" w:eastAsia="Candara" w:hAnsi="Candara" w:cs="Candara"/>
          <w:sz w:val="21"/>
          <w:szCs w:val="21"/>
          <w:u w:val="single"/>
        </w:rPr>
        <w:t>Grandview Aged Care Facility; Perth, Australia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ndara" w:eastAsia="Candara" w:hAnsi="Candara" w:cs="Candara"/>
          <w:sz w:val="21"/>
          <w:szCs w:val="21"/>
        </w:rPr>
        <w:t>(Nov 2008 to Apr 2013</w:t>
      </w:r>
    </w:p>
    <w:p w:rsidR="00434C68" w:rsidRDefault="00434C68">
      <w:pPr>
        <w:spacing w:line="219" w:lineRule="exact"/>
        <w:rPr>
          <w:sz w:val="20"/>
          <w:szCs w:val="20"/>
        </w:rPr>
      </w:pPr>
    </w:p>
    <w:p w:rsidR="00434C68" w:rsidRDefault="00D1370C">
      <w:pPr>
        <w:ind w:left="2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28600" cy="1968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137160" cy="1968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highlight w:val="lightGray"/>
        </w:rPr>
        <w:t xml:space="preserve">ACADEMIC CREDENTIALS </w:t>
      </w:r>
      <w:r>
        <w:rPr>
          <w:noProof/>
          <w:sz w:val="20"/>
          <w:szCs w:val="20"/>
        </w:rPr>
        <w:drawing>
          <wp:inline distT="0" distB="0" distL="0" distR="0">
            <wp:extent cx="68580" cy="1968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C68" w:rsidRDefault="00D1370C">
      <w:pPr>
        <w:spacing w:line="39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411595" cy="635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60"/>
        <w:gridCol w:w="2620"/>
        <w:gridCol w:w="5100"/>
        <w:gridCol w:w="2000"/>
      </w:tblGrid>
      <w:tr w:rsidR="00434C68">
        <w:trPr>
          <w:trHeight w:val="270"/>
        </w:trPr>
        <w:tc>
          <w:tcPr>
            <w:tcW w:w="20" w:type="dxa"/>
            <w:vAlign w:val="bottom"/>
          </w:tcPr>
          <w:p w:rsidR="00434C68" w:rsidRDefault="00434C6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434C68" w:rsidRDefault="00434C68">
            <w:pPr>
              <w:rPr>
                <w:sz w:val="23"/>
                <w:szCs w:val="23"/>
              </w:rPr>
            </w:pPr>
          </w:p>
        </w:tc>
        <w:tc>
          <w:tcPr>
            <w:tcW w:w="7720" w:type="dxa"/>
            <w:gridSpan w:val="2"/>
            <w:vAlign w:val="bottom"/>
          </w:tcPr>
          <w:p w:rsidR="00434C68" w:rsidRDefault="00D1370C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  <w:r>
              <w:rPr>
                <w:rFonts w:ascii="Candara" w:eastAsia="Candara" w:hAnsi="Candara" w:cs="Candara"/>
                <w:b/>
                <w:bCs/>
                <w:sz w:val="21"/>
                <w:szCs w:val="21"/>
              </w:rPr>
              <w:t xml:space="preserve">  Certified Teacher (TESOL) – Teaching English to Speakers of Other Languages</w:t>
            </w:r>
          </w:p>
        </w:tc>
        <w:tc>
          <w:tcPr>
            <w:tcW w:w="2000" w:type="dxa"/>
            <w:vAlign w:val="bottom"/>
          </w:tcPr>
          <w:p w:rsidR="00434C68" w:rsidRDefault="00D1370C">
            <w:pPr>
              <w:ind w:right="834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1"/>
                <w:szCs w:val="21"/>
              </w:rPr>
              <w:t>2014</w:t>
            </w:r>
          </w:p>
        </w:tc>
      </w:tr>
      <w:tr w:rsidR="00434C68">
        <w:trPr>
          <w:trHeight w:val="259"/>
        </w:trPr>
        <w:tc>
          <w:tcPr>
            <w:tcW w:w="20" w:type="dxa"/>
            <w:vAlign w:val="bottom"/>
          </w:tcPr>
          <w:p w:rsidR="00434C68" w:rsidRDefault="00434C68"/>
        </w:tc>
        <w:tc>
          <w:tcPr>
            <w:tcW w:w="360" w:type="dxa"/>
            <w:vAlign w:val="bottom"/>
          </w:tcPr>
          <w:p w:rsidR="00434C68" w:rsidRDefault="00434C68"/>
        </w:tc>
        <w:tc>
          <w:tcPr>
            <w:tcW w:w="7720" w:type="dxa"/>
            <w:gridSpan w:val="2"/>
            <w:vAlign w:val="bottom"/>
          </w:tcPr>
          <w:p w:rsidR="00434C68" w:rsidRDefault="00D1370C">
            <w:pPr>
              <w:ind w:left="5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1"/>
                <w:szCs w:val="21"/>
              </w:rPr>
              <w:t xml:space="preserve">TESOL Australia, </w:t>
            </w:r>
            <w:r>
              <w:rPr>
                <w:rFonts w:ascii="Candara" w:eastAsia="Candara" w:hAnsi="Candara" w:cs="Candara"/>
                <w:sz w:val="21"/>
                <w:szCs w:val="21"/>
              </w:rPr>
              <w:t>Northern Territory, Australia</w:t>
            </w:r>
          </w:p>
        </w:tc>
        <w:tc>
          <w:tcPr>
            <w:tcW w:w="2000" w:type="dxa"/>
            <w:vAlign w:val="bottom"/>
          </w:tcPr>
          <w:p w:rsidR="00434C68" w:rsidRDefault="00434C68"/>
        </w:tc>
      </w:tr>
      <w:tr w:rsidR="00434C68">
        <w:trPr>
          <w:trHeight w:val="624"/>
        </w:trPr>
        <w:tc>
          <w:tcPr>
            <w:tcW w:w="20" w:type="dxa"/>
            <w:vAlign w:val="bottom"/>
          </w:tcPr>
          <w:p w:rsidR="00434C68" w:rsidRDefault="00434C6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34C68" w:rsidRDefault="00434C68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gridSpan w:val="2"/>
            <w:vAlign w:val="bottom"/>
          </w:tcPr>
          <w:p w:rsidR="00434C68" w:rsidRDefault="00D1370C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  <w:r>
              <w:rPr>
                <w:rFonts w:ascii="Candara" w:eastAsia="Candara" w:hAnsi="Candara" w:cs="Candara"/>
                <w:b/>
                <w:bCs/>
                <w:sz w:val="21"/>
                <w:szCs w:val="21"/>
              </w:rPr>
              <w:t xml:space="preserve">  Bachelor of Business (Major)-Human Resource Management,</w:t>
            </w:r>
          </w:p>
        </w:tc>
        <w:tc>
          <w:tcPr>
            <w:tcW w:w="2000" w:type="dxa"/>
            <w:vAlign w:val="bottom"/>
          </w:tcPr>
          <w:p w:rsidR="00434C68" w:rsidRDefault="00D1370C">
            <w:pPr>
              <w:ind w:right="734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1"/>
                <w:szCs w:val="21"/>
              </w:rPr>
              <w:t>2008-2011</w:t>
            </w:r>
          </w:p>
        </w:tc>
      </w:tr>
      <w:tr w:rsidR="00434C68">
        <w:trPr>
          <w:trHeight w:val="257"/>
        </w:trPr>
        <w:tc>
          <w:tcPr>
            <w:tcW w:w="20" w:type="dxa"/>
            <w:vAlign w:val="bottom"/>
          </w:tcPr>
          <w:p w:rsidR="00434C68" w:rsidRDefault="00434C68"/>
        </w:tc>
        <w:tc>
          <w:tcPr>
            <w:tcW w:w="360" w:type="dxa"/>
            <w:vAlign w:val="bottom"/>
          </w:tcPr>
          <w:p w:rsidR="00434C68" w:rsidRDefault="00434C68"/>
        </w:tc>
        <w:tc>
          <w:tcPr>
            <w:tcW w:w="7720" w:type="dxa"/>
            <w:gridSpan w:val="2"/>
            <w:vAlign w:val="bottom"/>
          </w:tcPr>
          <w:p w:rsidR="00434C68" w:rsidRDefault="00D1370C">
            <w:pPr>
              <w:ind w:left="46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1"/>
                <w:szCs w:val="21"/>
              </w:rPr>
              <w:t>(Minor)- Public Relations</w:t>
            </w:r>
          </w:p>
        </w:tc>
        <w:tc>
          <w:tcPr>
            <w:tcW w:w="2000" w:type="dxa"/>
            <w:vAlign w:val="bottom"/>
          </w:tcPr>
          <w:p w:rsidR="00434C68" w:rsidRDefault="00434C68"/>
        </w:tc>
      </w:tr>
      <w:tr w:rsidR="00434C68">
        <w:trPr>
          <w:trHeight w:val="257"/>
        </w:trPr>
        <w:tc>
          <w:tcPr>
            <w:tcW w:w="20" w:type="dxa"/>
            <w:vAlign w:val="bottom"/>
          </w:tcPr>
          <w:p w:rsidR="00434C68" w:rsidRDefault="00434C68"/>
        </w:tc>
        <w:tc>
          <w:tcPr>
            <w:tcW w:w="360" w:type="dxa"/>
            <w:vAlign w:val="bottom"/>
          </w:tcPr>
          <w:p w:rsidR="00434C68" w:rsidRDefault="00434C68"/>
        </w:tc>
        <w:tc>
          <w:tcPr>
            <w:tcW w:w="7720" w:type="dxa"/>
            <w:gridSpan w:val="2"/>
            <w:vAlign w:val="bottom"/>
          </w:tcPr>
          <w:p w:rsidR="00434C68" w:rsidRDefault="00D1370C">
            <w:pPr>
              <w:ind w:left="48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1"/>
                <w:szCs w:val="21"/>
              </w:rPr>
              <w:t>Edith Cowan University, Western Australia</w:t>
            </w:r>
          </w:p>
        </w:tc>
        <w:tc>
          <w:tcPr>
            <w:tcW w:w="2000" w:type="dxa"/>
            <w:vAlign w:val="bottom"/>
          </w:tcPr>
          <w:p w:rsidR="00434C68" w:rsidRDefault="00434C68"/>
        </w:tc>
      </w:tr>
      <w:tr w:rsidR="00434C68">
        <w:trPr>
          <w:trHeight w:val="564"/>
        </w:trPr>
        <w:tc>
          <w:tcPr>
            <w:tcW w:w="20" w:type="dxa"/>
            <w:vAlign w:val="bottom"/>
          </w:tcPr>
          <w:p w:rsidR="00434C68" w:rsidRDefault="00434C68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bottom"/>
          </w:tcPr>
          <w:p w:rsidR="00434C68" w:rsidRDefault="00D1370C">
            <w:pPr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1"/>
                <w:szCs w:val="21"/>
              </w:rPr>
              <w:t>Computers</w:t>
            </w:r>
            <w:r>
              <w:rPr>
                <w:rFonts w:ascii="Candara" w:eastAsia="Candara" w:hAnsi="Candara" w:cs="Candara"/>
                <w:b/>
                <w:bCs/>
                <w:i/>
                <w:iCs/>
                <w:color w:val="333333"/>
                <w:sz w:val="21"/>
                <w:szCs w:val="21"/>
              </w:rPr>
              <w:t>:</w:t>
            </w:r>
            <w:r>
              <w:rPr>
                <w:rFonts w:ascii="Candara" w:eastAsia="Candara" w:hAnsi="Candara" w:cs="Candara"/>
                <w:b/>
                <w:bCs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Candara" w:eastAsia="Candara" w:hAnsi="Candara" w:cs="Candara"/>
                <w:color w:val="080808"/>
                <w:sz w:val="21"/>
                <w:szCs w:val="21"/>
              </w:rPr>
              <w:t xml:space="preserve">Proficient in Windows, MS office (MS Word, Excel, Power Point, </w:t>
            </w:r>
            <w:r>
              <w:rPr>
                <w:rFonts w:ascii="Candara" w:eastAsia="Candara" w:hAnsi="Candara" w:cs="Candara"/>
                <w:color w:val="080808"/>
                <w:sz w:val="21"/>
                <w:szCs w:val="21"/>
              </w:rPr>
              <w:t>Outlook),</w:t>
            </w:r>
          </w:p>
        </w:tc>
        <w:tc>
          <w:tcPr>
            <w:tcW w:w="2000" w:type="dxa"/>
            <w:vAlign w:val="bottom"/>
          </w:tcPr>
          <w:p w:rsidR="00434C68" w:rsidRDefault="00434C68">
            <w:pPr>
              <w:rPr>
                <w:sz w:val="24"/>
                <w:szCs w:val="24"/>
              </w:rPr>
            </w:pPr>
          </w:p>
        </w:tc>
      </w:tr>
      <w:tr w:rsidR="00434C68">
        <w:trPr>
          <w:trHeight w:val="417"/>
        </w:trPr>
        <w:tc>
          <w:tcPr>
            <w:tcW w:w="20" w:type="dxa"/>
            <w:vAlign w:val="bottom"/>
          </w:tcPr>
          <w:p w:rsidR="00434C68" w:rsidRDefault="00434C6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34C68" w:rsidRDefault="00434C6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434C68" w:rsidRDefault="00434C6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434C68" w:rsidRDefault="00434C6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434C68" w:rsidRDefault="00434C68">
            <w:pPr>
              <w:rPr>
                <w:sz w:val="24"/>
                <w:szCs w:val="24"/>
              </w:rPr>
            </w:pPr>
          </w:p>
        </w:tc>
      </w:tr>
      <w:tr w:rsidR="00434C68">
        <w:trPr>
          <w:trHeight w:val="310"/>
        </w:trPr>
        <w:tc>
          <w:tcPr>
            <w:tcW w:w="20" w:type="dxa"/>
            <w:vAlign w:val="bottom"/>
          </w:tcPr>
          <w:p w:rsidR="00434C68" w:rsidRDefault="00434C6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34C68" w:rsidRDefault="00434C6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34C68" w:rsidRDefault="00D1370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PERSONAL DETAILS</w:t>
            </w:r>
          </w:p>
        </w:tc>
        <w:tc>
          <w:tcPr>
            <w:tcW w:w="5100" w:type="dxa"/>
            <w:vAlign w:val="bottom"/>
          </w:tcPr>
          <w:p w:rsidR="00434C68" w:rsidRDefault="00434C6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434C68" w:rsidRDefault="00434C68">
            <w:pPr>
              <w:rPr>
                <w:sz w:val="24"/>
                <w:szCs w:val="24"/>
              </w:rPr>
            </w:pPr>
          </w:p>
        </w:tc>
      </w:tr>
      <w:tr w:rsidR="00434C68">
        <w:trPr>
          <w:trHeight w:val="600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434C68" w:rsidRDefault="00434C6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434C68" w:rsidRDefault="00434C6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8" w:space="0" w:color="auto"/>
            </w:tcBorders>
            <w:vAlign w:val="bottom"/>
          </w:tcPr>
          <w:p w:rsidR="00434C68" w:rsidRDefault="00434C68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8" w:space="0" w:color="auto"/>
            </w:tcBorders>
            <w:vAlign w:val="bottom"/>
          </w:tcPr>
          <w:p w:rsidR="00434C68" w:rsidRDefault="00434C6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434C68" w:rsidRDefault="00434C68">
            <w:pPr>
              <w:rPr>
                <w:sz w:val="24"/>
                <w:szCs w:val="24"/>
              </w:rPr>
            </w:pPr>
          </w:p>
        </w:tc>
      </w:tr>
      <w:tr w:rsidR="00434C68">
        <w:trPr>
          <w:trHeight w:val="384"/>
        </w:trPr>
        <w:tc>
          <w:tcPr>
            <w:tcW w:w="20" w:type="dxa"/>
            <w:vAlign w:val="bottom"/>
          </w:tcPr>
          <w:p w:rsidR="00434C68" w:rsidRDefault="00434C6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34C68" w:rsidRDefault="00434C6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434C68" w:rsidRDefault="00D1370C">
            <w:pPr>
              <w:spacing w:line="255" w:lineRule="exact"/>
              <w:ind w:left="46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1"/>
                <w:szCs w:val="21"/>
              </w:rPr>
              <w:t>Hobbies</w:t>
            </w:r>
          </w:p>
        </w:tc>
        <w:tc>
          <w:tcPr>
            <w:tcW w:w="5100" w:type="dxa"/>
            <w:vAlign w:val="bottom"/>
          </w:tcPr>
          <w:p w:rsidR="00434C68" w:rsidRDefault="00D1370C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1"/>
                <w:szCs w:val="21"/>
              </w:rPr>
              <w:t xml:space="preserve">: </w:t>
            </w:r>
            <w:r>
              <w:rPr>
                <w:rFonts w:ascii="Candara" w:eastAsia="Candara" w:hAnsi="Candara" w:cs="Candara"/>
                <w:b/>
                <w:bCs/>
                <w:sz w:val="21"/>
                <w:szCs w:val="21"/>
              </w:rPr>
              <w:t>Reading, cooking &amp; travelling</w:t>
            </w:r>
          </w:p>
        </w:tc>
        <w:tc>
          <w:tcPr>
            <w:tcW w:w="2000" w:type="dxa"/>
            <w:vAlign w:val="bottom"/>
          </w:tcPr>
          <w:p w:rsidR="00434C68" w:rsidRDefault="00434C68">
            <w:pPr>
              <w:rPr>
                <w:sz w:val="24"/>
                <w:szCs w:val="24"/>
              </w:rPr>
            </w:pPr>
          </w:p>
        </w:tc>
      </w:tr>
      <w:tr w:rsidR="00434C68">
        <w:trPr>
          <w:trHeight w:val="384"/>
        </w:trPr>
        <w:tc>
          <w:tcPr>
            <w:tcW w:w="20" w:type="dxa"/>
            <w:vAlign w:val="bottom"/>
          </w:tcPr>
          <w:p w:rsidR="00434C68" w:rsidRDefault="00434C6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34C68" w:rsidRDefault="00434C6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434C68" w:rsidRDefault="00D1370C">
            <w:pPr>
              <w:spacing w:line="255" w:lineRule="exact"/>
              <w:ind w:left="46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1"/>
                <w:szCs w:val="21"/>
              </w:rPr>
              <w:t>Notice period</w:t>
            </w:r>
          </w:p>
        </w:tc>
        <w:tc>
          <w:tcPr>
            <w:tcW w:w="5100" w:type="dxa"/>
            <w:vAlign w:val="bottom"/>
          </w:tcPr>
          <w:p w:rsidR="00434C68" w:rsidRDefault="00D1370C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1"/>
                <w:szCs w:val="21"/>
              </w:rPr>
              <w:t>: Available Immediately</w:t>
            </w:r>
          </w:p>
        </w:tc>
        <w:tc>
          <w:tcPr>
            <w:tcW w:w="2000" w:type="dxa"/>
            <w:vAlign w:val="bottom"/>
          </w:tcPr>
          <w:p w:rsidR="00434C68" w:rsidRDefault="00434C68">
            <w:pPr>
              <w:rPr>
                <w:sz w:val="24"/>
                <w:szCs w:val="24"/>
              </w:rPr>
            </w:pPr>
          </w:p>
        </w:tc>
      </w:tr>
      <w:tr w:rsidR="00434C68">
        <w:trPr>
          <w:trHeight w:val="386"/>
        </w:trPr>
        <w:tc>
          <w:tcPr>
            <w:tcW w:w="20" w:type="dxa"/>
            <w:vAlign w:val="bottom"/>
          </w:tcPr>
          <w:p w:rsidR="00434C68" w:rsidRDefault="00434C6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34C68" w:rsidRDefault="00434C6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434C68" w:rsidRDefault="00D1370C">
            <w:pPr>
              <w:spacing w:line="255" w:lineRule="exact"/>
              <w:ind w:left="46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1"/>
                <w:szCs w:val="21"/>
              </w:rPr>
              <w:t>Visa</w:t>
            </w:r>
          </w:p>
        </w:tc>
        <w:tc>
          <w:tcPr>
            <w:tcW w:w="5100" w:type="dxa"/>
            <w:vAlign w:val="bottom"/>
          </w:tcPr>
          <w:p w:rsidR="00434C68" w:rsidRDefault="00D1370C">
            <w:pPr>
              <w:spacing w:line="255" w:lineRule="exact"/>
              <w:ind w:left="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1"/>
                <w:szCs w:val="21"/>
              </w:rPr>
              <w:t>: Transferable Employer Visa (exp. Sept 2016)</w:t>
            </w:r>
          </w:p>
        </w:tc>
        <w:tc>
          <w:tcPr>
            <w:tcW w:w="2000" w:type="dxa"/>
            <w:vAlign w:val="bottom"/>
          </w:tcPr>
          <w:p w:rsidR="00434C68" w:rsidRDefault="00434C68">
            <w:pPr>
              <w:rPr>
                <w:sz w:val="24"/>
                <w:szCs w:val="24"/>
              </w:rPr>
            </w:pPr>
          </w:p>
        </w:tc>
      </w:tr>
    </w:tbl>
    <w:p w:rsidR="00434C68" w:rsidRDefault="00434C68">
      <w:pPr>
        <w:spacing w:line="200" w:lineRule="exact"/>
        <w:rPr>
          <w:sz w:val="20"/>
          <w:szCs w:val="20"/>
        </w:rPr>
      </w:pPr>
    </w:p>
    <w:p w:rsidR="00D1370C" w:rsidRDefault="00D1370C">
      <w:pPr>
        <w:spacing w:line="200" w:lineRule="exact"/>
        <w:rPr>
          <w:sz w:val="20"/>
          <w:szCs w:val="20"/>
        </w:rPr>
      </w:pPr>
    </w:p>
    <w:p w:rsidR="00D1370C" w:rsidRDefault="00D1370C" w:rsidP="00D1370C">
      <w:pPr>
        <w:rPr>
          <w:b/>
        </w:rPr>
      </w:pPr>
      <w:r>
        <w:rPr>
          <w:b/>
        </w:rPr>
        <w:t>First Name of Application CV No:</w:t>
      </w:r>
      <w:r w:rsidRPr="00D1370C">
        <w:t xml:space="preserve"> </w:t>
      </w:r>
      <w:r w:rsidRPr="00D1370C">
        <w:rPr>
          <w:b/>
        </w:rPr>
        <w:t>1655496</w:t>
      </w:r>
    </w:p>
    <w:p w:rsidR="00D1370C" w:rsidRDefault="00D1370C" w:rsidP="00D1370C">
      <w:proofErr w:type="spellStart"/>
      <w:r>
        <w:t>Whatsapp</w:t>
      </w:r>
      <w:proofErr w:type="spellEnd"/>
      <w:r>
        <w:t xml:space="preserve"> Mobile: +971504753686 </w:t>
      </w:r>
    </w:p>
    <w:p w:rsidR="00D1370C" w:rsidRDefault="00D1370C" w:rsidP="00D1370C">
      <w:pPr>
        <w:ind w:firstLine="720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587625" cy="577850"/>
            <wp:effectExtent l="0" t="0" r="3175" b="0"/>
            <wp:docPr id="42" name="Picture 4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70C" w:rsidRDefault="00D1370C">
      <w:pPr>
        <w:spacing w:line="200" w:lineRule="exact"/>
        <w:rPr>
          <w:sz w:val="20"/>
          <w:szCs w:val="20"/>
        </w:rPr>
      </w:pPr>
    </w:p>
    <w:sectPr w:rsidR="00D1370C">
      <w:pgSz w:w="11900" w:h="16838"/>
      <w:pgMar w:top="470" w:right="720" w:bottom="104" w:left="600" w:header="0" w:footer="0" w:gutter="0"/>
      <w:cols w:space="720" w:equalWidth="0">
        <w:col w:w="10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1B"/>
    <w:multiLevelType w:val="hybridMultilevel"/>
    <w:tmpl w:val="B5D433F6"/>
    <w:lvl w:ilvl="0" w:tplc="B3AA0F4E">
      <w:start w:val="1"/>
      <w:numFmt w:val="bullet"/>
      <w:lvlText w:val=""/>
      <w:lvlJc w:val="left"/>
    </w:lvl>
    <w:lvl w:ilvl="1" w:tplc="6F8E0A04">
      <w:numFmt w:val="decimal"/>
      <w:lvlText w:val=""/>
      <w:lvlJc w:val="left"/>
    </w:lvl>
    <w:lvl w:ilvl="2" w:tplc="AD6CA118">
      <w:numFmt w:val="decimal"/>
      <w:lvlText w:val=""/>
      <w:lvlJc w:val="left"/>
    </w:lvl>
    <w:lvl w:ilvl="3" w:tplc="C5B8DB80">
      <w:numFmt w:val="decimal"/>
      <w:lvlText w:val=""/>
      <w:lvlJc w:val="left"/>
    </w:lvl>
    <w:lvl w:ilvl="4" w:tplc="52FE697C">
      <w:numFmt w:val="decimal"/>
      <w:lvlText w:val=""/>
      <w:lvlJc w:val="left"/>
    </w:lvl>
    <w:lvl w:ilvl="5" w:tplc="4CA6CBAC">
      <w:numFmt w:val="decimal"/>
      <w:lvlText w:val=""/>
      <w:lvlJc w:val="left"/>
    </w:lvl>
    <w:lvl w:ilvl="6" w:tplc="25D49A74">
      <w:numFmt w:val="decimal"/>
      <w:lvlText w:val=""/>
      <w:lvlJc w:val="left"/>
    </w:lvl>
    <w:lvl w:ilvl="7" w:tplc="BAF6232C">
      <w:numFmt w:val="decimal"/>
      <w:lvlText w:val=""/>
      <w:lvlJc w:val="left"/>
    </w:lvl>
    <w:lvl w:ilvl="8" w:tplc="D9B8F990">
      <w:numFmt w:val="decimal"/>
      <w:lvlText w:val=""/>
      <w:lvlJc w:val="left"/>
    </w:lvl>
  </w:abstractNum>
  <w:abstractNum w:abstractNumId="1">
    <w:nsid w:val="1190CDE7"/>
    <w:multiLevelType w:val="hybridMultilevel"/>
    <w:tmpl w:val="E3DACA34"/>
    <w:lvl w:ilvl="0" w:tplc="E35E4B82">
      <w:start w:val="1"/>
      <w:numFmt w:val="bullet"/>
      <w:lvlText w:val=""/>
      <w:lvlJc w:val="left"/>
    </w:lvl>
    <w:lvl w:ilvl="1" w:tplc="294CAE6C">
      <w:numFmt w:val="decimal"/>
      <w:lvlText w:val=""/>
      <w:lvlJc w:val="left"/>
    </w:lvl>
    <w:lvl w:ilvl="2" w:tplc="EE500696">
      <w:numFmt w:val="decimal"/>
      <w:lvlText w:val=""/>
      <w:lvlJc w:val="left"/>
    </w:lvl>
    <w:lvl w:ilvl="3" w:tplc="28A0D4A4">
      <w:numFmt w:val="decimal"/>
      <w:lvlText w:val=""/>
      <w:lvlJc w:val="left"/>
    </w:lvl>
    <w:lvl w:ilvl="4" w:tplc="3C4ED0AC">
      <w:numFmt w:val="decimal"/>
      <w:lvlText w:val=""/>
      <w:lvlJc w:val="left"/>
    </w:lvl>
    <w:lvl w:ilvl="5" w:tplc="E9B68DD8">
      <w:numFmt w:val="decimal"/>
      <w:lvlText w:val=""/>
      <w:lvlJc w:val="left"/>
    </w:lvl>
    <w:lvl w:ilvl="6" w:tplc="3B467B3E">
      <w:numFmt w:val="decimal"/>
      <w:lvlText w:val=""/>
      <w:lvlJc w:val="left"/>
    </w:lvl>
    <w:lvl w:ilvl="7" w:tplc="77D0D15E">
      <w:numFmt w:val="decimal"/>
      <w:lvlText w:val=""/>
      <w:lvlJc w:val="left"/>
    </w:lvl>
    <w:lvl w:ilvl="8" w:tplc="BE00972C">
      <w:numFmt w:val="decimal"/>
      <w:lvlText w:val=""/>
      <w:lvlJc w:val="left"/>
    </w:lvl>
  </w:abstractNum>
  <w:abstractNum w:abstractNumId="2">
    <w:nsid w:val="12200854"/>
    <w:multiLevelType w:val="hybridMultilevel"/>
    <w:tmpl w:val="31B421EE"/>
    <w:lvl w:ilvl="0" w:tplc="11E61B2C">
      <w:start w:val="1"/>
      <w:numFmt w:val="bullet"/>
      <w:lvlText w:val=""/>
      <w:lvlJc w:val="left"/>
    </w:lvl>
    <w:lvl w:ilvl="1" w:tplc="ADE0F426">
      <w:numFmt w:val="decimal"/>
      <w:lvlText w:val=""/>
      <w:lvlJc w:val="left"/>
    </w:lvl>
    <w:lvl w:ilvl="2" w:tplc="17440A26">
      <w:numFmt w:val="decimal"/>
      <w:lvlText w:val=""/>
      <w:lvlJc w:val="left"/>
    </w:lvl>
    <w:lvl w:ilvl="3" w:tplc="BE2AE4FE">
      <w:numFmt w:val="decimal"/>
      <w:lvlText w:val=""/>
      <w:lvlJc w:val="left"/>
    </w:lvl>
    <w:lvl w:ilvl="4" w:tplc="89842776">
      <w:numFmt w:val="decimal"/>
      <w:lvlText w:val=""/>
      <w:lvlJc w:val="left"/>
    </w:lvl>
    <w:lvl w:ilvl="5" w:tplc="20D4D404">
      <w:numFmt w:val="decimal"/>
      <w:lvlText w:val=""/>
      <w:lvlJc w:val="left"/>
    </w:lvl>
    <w:lvl w:ilvl="6" w:tplc="34366C60">
      <w:numFmt w:val="decimal"/>
      <w:lvlText w:val=""/>
      <w:lvlJc w:val="left"/>
    </w:lvl>
    <w:lvl w:ilvl="7" w:tplc="072C6942">
      <w:numFmt w:val="decimal"/>
      <w:lvlText w:val=""/>
      <w:lvlJc w:val="left"/>
    </w:lvl>
    <w:lvl w:ilvl="8" w:tplc="809AF66C">
      <w:numFmt w:val="decimal"/>
      <w:lvlText w:val=""/>
      <w:lvlJc w:val="left"/>
    </w:lvl>
  </w:abstractNum>
  <w:abstractNum w:abstractNumId="3">
    <w:nsid w:val="1F16E9E8"/>
    <w:multiLevelType w:val="hybridMultilevel"/>
    <w:tmpl w:val="9CF86CF8"/>
    <w:lvl w:ilvl="0" w:tplc="CD76B266">
      <w:start w:val="1"/>
      <w:numFmt w:val="bullet"/>
      <w:lvlText w:val=""/>
      <w:lvlJc w:val="left"/>
    </w:lvl>
    <w:lvl w:ilvl="1" w:tplc="5FC8EF54">
      <w:numFmt w:val="decimal"/>
      <w:lvlText w:val=""/>
      <w:lvlJc w:val="left"/>
    </w:lvl>
    <w:lvl w:ilvl="2" w:tplc="E7FE9DF8">
      <w:numFmt w:val="decimal"/>
      <w:lvlText w:val=""/>
      <w:lvlJc w:val="left"/>
    </w:lvl>
    <w:lvl w:ilvl="3" w:tplc="C352DD32">
      <w:numFmt w:val="decimal"/>
      <w:lvlText w:val=""/>
      <w:lvlJc w:val="left"/>
    </w:lvl>
    <w:lvl w:ilvl="4" w:tplc="711245FA">
      <w:numFmt w:val="decimal"/>
      <w:lvlText w:val=""/>
      <w:lvlJc w:val="left"/>
    </w:lvl>
    <w:lvl w:ilvl="5" w:tplc="146836D0">
      <w:numFmt w:val="decimal"/>
      <w:lvlText w:val=""/>
      <w:lvlJc w:val="left"/>
    </w:lvl>
    <w:lvl w:ilvl="6" w:tplc="406833E8">
      <w:numFmt w:val="decimal"/>
      <w:lvlText w:val=""/>
      <w:lvlJc w:val="left"/>
    </w:lvl>
    <w:lvl w:ilvl="7" w:tplc="CF30013A">
      <w:numFmt w:val="decimal"/>
      <w:lvlText w:val=""/>
      <w:lvlJc w:val="left"/>
    </w:lvl>
    <w:lvl w:ilvl="8" w:tplc="69CC295A">
      <w:numFmt w:val="decimal"/>
      <w:lvlText w:val=""/>
      <w:lvlJc w:val="left"/>
    </w:lvl>
  </w:abstractNum>
  <w:abstractNum w:abstractNumId="4">
    <w:nsid w:val="2EB141F2"/>
    <w:multiLevelType w:val="hybridMultilevel"/>
    <w:tmpl w:val="39A26020"/>
    <w:lvl w:ilvl="0" w:tplc="FEEC5290">
      <w:start w:val="1"/>
      <w:numFmt w:val="bullet"/>
      <w:lvlText w:val=""/>
      <w:lvlJc w:val="left"/>
    </w:lvl>
    <w:lvl w:ilvl="1" w:tplc="CC382D84">
      <w:numFmt w:val="decimal"/>
      <w:lvlText w:val=""/>
      <w:lvlJc w:val="left"/>
    </w:lvl>
    <w:lvl w:ilvl="2" w:tplc="88E64D0A">
      <w:numFmt w:val="decimal"/>
      <w:lvlText w:val=""/>
      <w:lvlJc w:val="left"/>
    </w:lvl>
    <w:lvl w:ilvl="3" w:tplc="E98E9C30">
      <w:numFmt w:val="decimal"/>
      <w:lvlText w:val=""/>
      <w:lvlJc w:val="left"/>
    </w:lvl>
    <w:lvl w:ilvl="4" w:tplc="5594973A">
      <w:numFmt w:val="decimal"/>
      <w:lvlText w:val=""/>
      <w:lvlJc w:val="left"/>
    </w:lvl>
    <w:lvl w:ilvl="5" w:tplc="2F3C8778">
      <w:numFmt w:val="decimal"/>
      <w:lvlText w:val=""/>
      <w:lvlJc w:val="left"/>
    </w:lvl>
    <w:lvl w:ilvl="6" w:tplc="B0F67828">
      <w:numFmt w:val="decimal"/>
      <w:lvlText w:val=""/>
      <w:lvlJc w:val="left"/>
    </w:lvl>
    <w:lvl w:ilvl="7" w:tplc="044C3592">
      <w:numFmt w:val="decimal"/>
      <w:lvlText w:val=""/>
      <w:lvlJc w:val="left"/>
    </w:lvl>
    <w:lvl w:ilvl="8" w:tplc="91A4A9CA">
      <w:numFmt w:val="decimal"/>
      <w:lvlText w:val=""/>
      <w:lvlJc w:val="left"/>
    </w:lvl>
  </w:abstractNum>
  <w:abstractNum w:abstractNumId="5">
    <w:nsid w:val="41B71EFB"/>
    <w:multiLevelType w:val="hybridMultilevel"/>
    <w:tmpl w:val="184A368C"/>
    <w:lvl w:ilvl="0" w:tplc="22741A2A">
      <w:start w:val="15"/>
      <w:numFmt w:val="lowerLetter"/>
      <w:lvlText w:val="%1"/>
      <w:lvlJc w:val="left"/>
    </w:lvl>
    <w:lvl w:ilvl="1" w:tplc="FD28A834">
      <w:numFmt w:val="decimal"/>
      <w:lvlText w:val=""/>
      <w:lvlJc w:val="left"/>
    </w:lvl>
    <w:lvl w:ilvl="2" w:tplc="53986DA8">
      <w:numFmt w:val="decimal"/>
      <w:lvlText w:val=""/>
      <w:lvlJc w:val="left"/>
    </w:lvl>
    <w:lvl w:ilvl="3" w:tplc="43C44900">
      <w:numFmt w:val="decimal"/>
      <w:lvlText w:val=""/>
      <w:lvlJc w:val="left"/>
    </w:lvl>
    <w:lvl w:ilvl="4" w:tplc="1186A684">
      <w:numFmt w:val="decimal"/>
      <w:lvlText w:val=""/>
      <w:lvlJc w:val="left"/>
    </w:lvl>
    <w:lvl w:ilvl="5" w:tplc="C6E4C76A">
      <w:numFmt w:val="decimal"/>
      <w:lvlText w:val=""/>
      <w:lvlJc w:val="left"/>
    </w:lvl>
    <w:lvl w:ilvl="6" w:tplc="A322E608">
      <w:numFmt w:val="decimal"/>
      <w:lvlText w:val=""/>
      <w:lvlJc w:val="left"/>
    </w:lvl>
    <w:lvl w:ilvl="7" w:tplc="86A4B16A">
      <w:numFmt w:val="decimal"/>
      <w:lvlText w:val=""/>
      <w:lvlJc w:val="left"/>
    </w:lvl>
    <w:lvl w:ilvl="8" w:tplc="BD18DABC">
      <w:numFmt w:val="decimal"/>
      <w:lvlText w:val=""/>
      <w:lvlJc w:val="left"/>
    </w:lvl>
  </w:abstractNum>
  <w:abstractNum w:abstractNumId="6">
    <w:nsid w:val="4DB127F8"/>
    <w:multiLevelType w:val="hybridMultilevel"/>
    <w:tmpl w:val="3B8A66D4"/>
    <w:lvl w:ilvl="0" w:tplc="39BA2880">
      <w:start w:val="1"/>
      <w:numFmt w:val="bullet"/>
      <w:lvlText w:val=""/>
      <w:lvlJc w:val="left"/>
    </w:lvl>
    <w:lvl w:ilvl="1" w:tplc="11C06804">
      <w:numFmt w:val="decimal"/>
      <w:lvlText w:val=""/>
      <w:lvlJc w:val="left"/>
    </w:lvl>
    <w:lvl w:ilvl="2" w:tplc="E1226E12">
      <w:numFmt w:val="decimal"/>
      <w:lvlText w:val=""/>
      <w:lvlJc w:val="left"/>
    </w:lvl>
    <w:lvl w:ilvl="3" w:tplc="0C543004">
      <w:numFmt w:val="decimal"/>
      <w:lvlText w:val=""/>
      <w:lvlJc w:val="left"/>
    </w:lvl>
    <w:lvl w:ilvl="4" w:tplc="921494D0">
      <w:numFmt w:val="decimal"/>
      <w:lvlText w:val=""/>
      <w:lvlJc w:val="left"/>
    </w:lvl>
    <w:lvl w:ilvl="5" w:tplc="728AB1C8">
      <w:numFmt w:val="decimal"/>
      <w:lvlText w:val=""/>
      <w:lvlJc w:val="left"/>
    </w:lvl>
    <w:lvl w:ilvl="6" w:tplc="E1C00A42">
      <w:numFmt w:val="decimal"/>
      <w:lvlText w:val=""/>
      <w:lvlJc w:val="left"/>
    </w:lvl>
    <w:lvl w:ilvl="7" w:tplc="DBBC4A02">
      <w:numFmt w:val="decimal"/>
      <w:lvlText w:val=""/>
      <w:lvlJc w:val="left"/>
    </w:lvl>
    <w:lvl w:ilvl="8" w:tplc="A8D473E0">
      <w:numFmt w:val="decimal"/>
      <w:lvlText w:val=""/>
      <w:lvlJc w:val="left"/>
    </w:lvl>
  </w:abstractNum>
  <w:abstractNum w:abstractNumId="7">
    <w:nsid w:val="515F007C"/>
    <w:multiLevelType w:val="hybridMultilevel"/>
    <w:tmpl w:val="68D41CE4"/>
    <w:lvl w:ilvl="0" w:tplc="E00E2874">
      <w:start w:val="15"/>
      <w:numFmt w:val="lowerLetter"/>
      <w:lvlText w:val="%1"/>
      <w:lvlJc w:val="left"/>
    </w:lvl>
    <w:lvl w:ilvl="1" w:tplc="2D44E016">
      <w:numFmt w:val="decimal"/>
      <w:lvlText w:val=""/>
      <w:lvlJc w:val="left"/>
    </w:lvl>
    <w:lvl w:ilvl="2" w:tplc="3A80BE70">
      <w:numFmt w:val="decimal"/>
      <w:lvlText w:val=""/>
      <w:lvlJc w:val="left"/>
    </w:lvl>
    <w:lvl w:ilvl="3" w:tplc="489E234A">
      <w:numFmt w:val="decimal"/>
      <w:lvlText w:val=""/>
      <w:lvlJc w:val="left"/>
    </w:lvl>
    <w:lvl w:ilvl="4" w:tplc="1FB4B26E">
      <w:numFmt w:val="decimal"/>
      <w:lvlText w:val=""/>
      <w:lvlJc w:val="left"/>
    </w:lvl>
    <w:lvl w:ilvl="5" w:tplc="CCAEEE26">
      <w:numFmt w:val="decimal"/>
      <w:lvlText w:val=""/>
      <w:lvlJc w:val="left"/>
    </w:lvl>
    <w:lvl w:ilvl="6" w:tplc="B8FABEEE">
      <w:numFmt w:val="decimal"/>
      <w:lvlText w:val=""/>
      <w:lvlJc w:val="left"/>
    </w:lvl>
    <w:lvl w:ilvl="7" w:tplc="33BE7834">
      <w:numFmt w:val="decimal"/>
      <w:lvlText w:val=""/>
      <w:lvlJc w:val="left"/>
    </w:lvl>
    <w:lvl w:ilvl="8" w:tplc="F0B865F4">
      <w:numFmt w:val="decimal"/>
      <w:lvlText w:val=""/>
      <w:lvlJc w:val="left"/>
    </w:lvl>
  </w:abstractNum>
  <w:abstractNum w:abstractNumId="8">
    <w:nsid w:val="5BD062C2"/>
    <w:multiLevelType w:val="hybridMultilevel"/>
    <w:tmpl w:val="B7BC45CC"/>
    <w:lvl w:ilvl="0" w:tplc="306A9FAE">
      <w:start w:val="1"/>
      <w:numFmt w:val="bullet"/>
      <w:lvlText w:val=""/>
      <w:lvlJc w:val="left"/>
    </w:lvl>
    <w:lvl w:ilvl="1" w:tplc="48766E70">
      <w:numFmt w:val="decimal"/>
      <w:lvlText w:val=""/>
      <w:lvlJc w:val="left"/>
    </w:lvl>
    <w:lvl w:ilvl="2" w:tplc="402429D4">
      <w:numFmt w:val="decimal"/>
      <w:lvlText w:val=""/>
      <w:lvlJc w:val="left"/>
    </w:lvl>
    <w:lvl w:ilvl="3" w:tplc="FC6691EC">
      <w:numFmt w:val="decimal"/>
      <w:lvlText w:val=""/>
      <w:lvlJc w:val="left"/>
    </w:lvl>
    <w:lvl w:ilvl="4" w:tplc="8BE076E4">
      <w:numFmt w:val="decimal"/>
      <w:lvlText w:val=""/>
      <w:lvlJc w:val="left"/>
    </w:lvl>
    <w:lvl w:ilvl="5" w:tplc="A5A068EE">
      <w:numFmt w:val="decimal"/>
      <w:lvlText w:val=""/>
      <w:lvlJc w:val="left"/>
    </w:lvl>
    <w:lvl w:ilvl="6" w:tplc="D2185B72">
      <w:numFmt w:val="decimal"/>
      <w:lvlText w:val=""/>
      <w:lvlJc w:val="left"/>
    </w:lvl>
    <w:lvl w:ilvl="7" w:tplc="B8540B5E">
      <w:numFmt w:val="decimal"/>
      <w:lvlText w:val=""/>
      <w:lvlJc w:val="left"/>
    </w:lvl>
    <w:lvl w:ilvl="8" w:tplc="8898A408">
      <w:numFmt w:val="decimal"/>
      <w:lvlText w:val=""/>
      <w:lvlJc w:val="left"/>
    </w:lvl>
  </w:abstractNum>
  <w:abstractNum w:abstractNumId="9">
    <w:nsid w:val="66EF438D"/>
    <w:multiLevelType w:val="hybridMultilevel"/>
    <w:tmpl w:val="DEEA54A2"/>
    <w:lvl w:ilvl="0" w:tplc="5B30C6AC">
      <w:start w:val="1"/>
      <w:numFmt w:val="bullet"/>
      <w:lvlText w:val=""/>
      <w:lvlJc w:val="left"/>
    </w:lvl>
    <w:lvl w:ilvl="1" w:tplc="3C3C1C10">
      <w:numFmt w:val="decimal"/>
      <w:lvlText w:val=""/>
      <w:lvlJc w:val="left"/>
    </w:lvl>
    <w:lvl w:ilvl="2" w:tplc="094ACFAA">
      <w:numFmt w:val="decimal"/>
      <w:lvlText w:val=""/>
      <w:lvlJc w:val="left"/>
    </w:lvl>
    <w:lvl w:ilvl="3" w:tplc="36FA79EA">
      <w:numFmt w:val="decimal"/>
      <w:lvlText w:val=""/>
      <w:lvlJc w:val="left"/>
    </w:lvl>
    <w:lvl w:ilvl="4" w:tplc="638C86FE">
      <w:numFmt w:val="decimal"/>
      <w:lvlText w:val=""/>
      <w:lvlJc w:val="left"/>
    </w:lvl>
    <w:lvl w:ilvl="5" w:tplc="4CA6EB8E">
      <w:numFmt w:val="decimal"/>
      <w:lvlText w:val=""/>
      <w:lvlJc w:val="left"/>
    </w:lvl>
    <w:lvl w:ilvl="6" w:tplc="541077E0">
      <w:numFmt w:val="decimal"/>
      <w:lvlText w:val=""/>
      <w:lvlJc w:val="left"/>
    </w:lvl>
    <w:lvl w:ilvl="7" w:tplc="6FDE0136">
      <w:numFmt w:val="decimal"/>
      <w:lvlText w:val=""/>
      <w:lvlJc w:val="left"/>
    </w:lvl>
    <w:lvl w:ilvl="8" w:tplc="B9940412">
      <w:numFmt w:val="decimal"/>
      <w:lvlText w:val=""/>
      <w:lvlJc w:val="left"/>
    </w:lvl>
  </w:abstractNum>
  <w:abstractNum w:abstractNumId="10">
    <w:nsid w:val="7545E146"/>
    <w:multiLevelType w:val="hybridMultilevel"/>
    <w:tmpl w:val="EBE41C5C"/>
    <w:lvl w:ilvl="0" w:tplc="4F9A5748">
      <w:start w:val="15"/>
      <w:numFmt w:val="lowerLetter"/>
      <w:lvlText w:val="%1"/>
      <w:lvlJc w:val="left"/>
    </w:lvl>
    <w:lvl w:ilvl="1" w:tplc="BCC08080">
      <w:numFmt w:val="decimal"/>
      <w:lvlText w:val=""/>
      <w:lvlJc w:val="left"/>
    </w:lvl>
    <w:lvl w:ilvl="2" w:tplc="443AF2FA">
      <w:numFmt w:val="decimal"/>
      <w:lvlText w:val=""/>
      <w:lvlJc w:val="left"/>
    </w:lvl>
    <w:lvl w:ilvl="3" w:tplc="068A269C">
      <w:numFmt w:val="decimal"/>
      <w:lvlText w:val=""/>
      <w:lvlJc w:val="left"/>
    </w:lvl>
    <w:lvl w:ilvl="4" w:tplc="938AB7C8">
      <w:numFmt w:val="decimal"/>
      <w:lvlText w:val=""/>
      <w:lvlJc w:val="left"/>
    </w:lvl>
    <w:lvl w:ilvl="5" w:tplc="0FA0ED6E">
      <w:numFmt w:val="decimal"/>
      <w:lvlText w:val=""/>
      <w:lvlJc w:val="left"/>
    </w:lvl>
    <w:lvl w:ilvl="6" w:tplc="39946572">
      <w:numFmt w:val="decimal"/>
      <w:lvlText w:val=""/>
      <w:lvlJc w:val="left"/>
    </w:lvl>
    <w:lvl w:ilvl="7" w:tplc="1FDC9FF2">
      <w:numFmt w:val="decimal"/>
      <w:lvlText w:val=""/>
      <w:lvlJc w:val="left"/>
    </w:lvl>
    <w:lvl w:ilvl="8" w:tplc="78D02E94">
      <w:numFmt w:val="decimal"/>
      <w:lvlText w:val=""/>
      <w:lvlJc w:val="left"/>
    </w:lvl>
  </w:abstractNum>
  <w:abstractNum w:abstractNumId="11">
    <w:nsid w:val="79E2A9E3"/>
    <w:multiLevelType w:val="hybridMultilevel"/>
    <w:tmpl w:val="E64216E8"/>
    <w:lvl w:ilvl="0" w:tplc="0CD2187E">
      <w:start w:val="15"/>
      <w:numFmt w:val="lowerLetter"/>
      <w:lvlText w:val="%1"/>
      <w:lvlJc w:val="left"/>
    </w:lvl>
    <w:lvl w:ilvl="1" w:tplc="FD46FFDE">
      <w:numFmt w:val="decimal"/>
      <w:lvlText w:val=""/>
      <w:lvlJc w:val="left"/>
    </w:lvl>
    <w:lvl w:ilvl="2" w:tplc="AD286C18">
      <w:numFmt w:val="decimal"/>
      <w:lvlText w:val=""/>
      <w:lvlJc w:val="left"/>
    </w:lvl>
    <w:lvl w:ilvl="3" w:tplc="60983760">
      <w:numFmt w:val="decimal"/>
      <w:lvlText w:val=""/>
      <w:lvlJc w:val="left"/>
    </w:lvl>
    <w:lvl w:ilvl="4" w:tplc="E168018E">
      <w:numFmt w:val="decimal"/>
      <w:lvlText w:val=""/>
      <w:lvlJc w:val="left"/>
    </w:lvl>
    <w:lvl w:ilvl="5" w:tplc="FBF44D48">
      <w:numFmt w:val="decimal"/>
      <w:lvlText w:val=""/>
      <w:lvlJc w:val="left"/>
    </w:lvl>
    <w:lvl w:ilvl="6" w:tplc="3AE49B82">
      <w:numFmt w:val="decimal"/>
      <w:lvlText w:val=""/>
      <w:lvlJc w:val="left"/>
    </w:lvl>
    <w:lvl w:ilvl="7" w:tplc="2F62144A">
      <w:numFmt w:val="decimal"/>
      <w:lvlText w:val=""/>
      <w:lvlJc w:val="left"/>
    </w:lvl>
    <w:lvl w:ilvl="8" w:tplc="E340C2C0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68"/>
    <w:rsid w:val="00434C68"/>
    <w:rsid w:val="00D1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2016-05-04T13:52:00Z</dcterms:created>
  <dcterms:modified xsi:type="dcterms:W3CDTF">2016-05-05T06:02:00Z</dcterms:modified>
</cp:coreProperties>
</file>