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1" w:rsidRDefault="00992AE1" w:rsidP="00992AE1">
      <w:pPr>
        <w:pStyle w:val="Heading1"/>
        <w:spacing w:line="276" w:lineRule="auto"/>
        <w:ind w:left="-900" w:firstLine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992AE1">
        <w:rPr>
          <w:rFonts w:ascii="Verdana" w:hAnsi="Verdana"/>
          <w:color w:val="333333"/>
          <w:sz w:val="36"/>
          <w:szCs w:val="36"/>
          <w:shd w:val="clear" w:color="auto" w:fill="FFDFDF"/>
        </w:rPr>
        <w:t>Nivedita</w:t>
      </w:r>
    </w:p>
    <w:p w:rsidR="00992AE1" w:rsidRPr="00992AE1" w:rsidRDefault="00992AE1" w:rsidP="00992AE1">
      <w:pPr>
        <w:pStyle w:val="Heading1"/>
        <w:spacing w:line="276" w:lineRule="auto"/>
        <w:ind w:left="-900" w:firstLine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hyperlink r:id="rId9" w:history="1">
        <w:r w:rsidRPr="00992AE1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Nivedita.275921@2freemail.com</w:t>
        </w:r>
      </w:hyperlink>
      <w:r w:rsidRPr="00992AE1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0E4FE6" w:rsidRPr="00BE426F" w:rsidRDefault="000E4FE6" w:rsidP="00E5255A">
      <w:pPr>
        <w:pStyle w:val="Heading1"/>
        <w:spacing w:line="276" w:lineRule="auto"/>
        <w:ind w:left="-900" w:firstLine="0"/>
        <w:rPr>
          <w:rFonts w:asciiTheme="majorHAnsi" w:hAnsiTheme="majorHAnsi"/>
          <w:b w:val="0"/>
          <w:bCs w:val="0"/>
        </w:rPr>
      </w:pPr>
    </w:p>
    <w:p w:rsidR="00370B7C" w:rsidRPr="00BE426F" w:rsidRDefault="00370B7C" w:rsidP="00D6072F">
      <w:pPr>
        <w:pStyle w:val="Heading1"/>
        <w:spacing w:line="276" w:lineRule="auto"/>
        <w:ind w:left="-900" w:firstLine="0"/>
        <w:rPr>
          <w:rFonts w:asciiTheme="majorHAnsi" w:hAnsiTheme="majorHAnsi"/>
          <w:sz w:val="22"/>
          <w:szCs w:val="22"/>
        </w:rPr>
      </w:pPr>
    </w:p>
    <w:p w:rsidR="00E352EC" w:rsidRPr="00217AC7" w:rsidRDefault="00E352EC" w:rsidP="00217AC7">
      <w:pPr>
        <w:spacing w:line="276" w:lineRule="auto"/>
        <w:ind w:left="-810" w:hanging="315"/>
        <w:rPr>
          <w:rFonts w:asciiTheme="majorHAnsi" w:hAnsiTheme="majorHAnsi"/>
          <w:sz w:val="22"/>
          <w:szCs w:val="22"/>
        </w:rPr>
      </w:pPr>
      <w:r w:rsidRPr="00BE426F">
        <w:rPr>
          <w:rFonts w:asciiTheme="majorHAnsi" w:hAnsiTheme="majorHAnsi"/>
          <w:outline/>
          <w:color w:val="000000"/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           </w:t>
      </w:r>
    </w:p>
    <w:p w:rsidR="00E352EC" w:rsidRPr="00BE426F" w:rsidRDefault="00E352EC" w:rsidP="00E5255A">
      <w:pPr>
        <w:spacing w:line="276" w:lineRule="auto"/>
        <w:ind w:left="-810"/>
        <w:rPr>
          <w:rFonts w:asciiTheme="majorHAnsi" w:hAnsiTheme="majorHAnsi"/>
          <w:outline/>
          <w:color w:val="000000"/>
          <w:sz w:val="22"/>
          <w:szCs w:val="22"/>
        </w:rPr>
      </w:pPr>
    </w:p>
    <w:p w:rsidR="008F53E5" w:rsidRPr="00BE426F" w:rsidRDefault="008F53E5" w:rsidP="00E5255A">
      <w:pPr>
        <w:spacing w:line="276" w:lineRule="auto"/>
        <w:ind w:left="-810" w:right="-657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352EC" w:rsidRPr="00BE426F" w:rsidRDefault="00E352EC" w:rsidP="00E5255A">
      <w:pPr>
        <w:spacing w:line="276" w:lineRule="auto"/>
        <w:ind w:left="-810" w:right="-657"/>
        <w:rPr>
          <w:rFonts w:asciiTheme="majorHAnsi" w:hAnsiTheme="majorHAnsi"/>
          <w:b/>
          <w:bCs/>
          <w:sz w:val="22"/>
          <w:szCs w:val="22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  <w:u w:val="single"/>
        </w:rPr>
        <w:t xml:space="preserve">Objective:  </w:t>
      </w:r>
    </w:p>
    <w:p w:rsidR="00E352EC" w:rsidRPr="00BE426F" w:rsidRDefault="00E352EC" w:rsidP="00E5255A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</w:p>
    <w:p w:rsidR="00D57E41" w:rsidRPr="00BE426F" w:rsidRDefault="004C2CF0" w:rsidP="00E5255A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>To succeed in an envir</w:t>
      </w:r>
      <w:r w:rsidR="001C7D3F">
        <w:rPr>
          <w:rFonts w:asciiTheme="majorHAnsi" w:hAnsiTheme="majorHAnsi"/>
          <w:bCs/>
          <w:sz w:val="22"/>
          <w:szCs w:val="22"/>
        </w:rPr>
        <w:t xml:space="preserve">onment of growth and excellence, </w:t>
      </w:r>
      <w:r w:rsidRPr="00BE426F">
        <w:rPr>
          <w:rFonts w:asciiTheme="majorHAnsi" w:hAnsiTheme="majorHAnsi"/>
          <w:bCs/>
          <w:sz w:val="22"/>
          <w:szCs w:val="22"/>
        </w:rPr>
        <w:t xml:space="preserve">which provides me job satisfaction and </w:t>
      </w:r>
      <w:r w:rsidR="00B9778A" w:rsidRPr="00BE426F">
        <w:rPr>
          <w:rFonts w:asciiTheme="majorHAnsi" w:hAnsiTheme="majorHAnsi"/>
          <w:bCs/>
          <w:sz w:val="22"/>
          <w:szCs w:val="22"/>
        </w:rPr>
        <w:t>self-development</w:t>
      </w:r>
      <w:r w:rsidRPr="00BE426F">
        <w:rPr>
          <w:rFonts w:asciiTheme="majorHAnsi" w:hAnsiTheme="majorHAnsi"/>
          <w:bCs/>
          <w:sz w:val="22"/>
          <w:szCs w:val="22"/>
        </w:rPr>
        <w:t xml:space="preserve"> and help me achieve personal as well as organizational goals.</w:t>
      </w:r>
    </w:p>
    <w:p w:rsidR="006166D2" w:rsidRPr="00BE426F" w:rsidRDefault="006166D2" w:rsidP="00E5255A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</w:p>
    <w:p w:rsidR="00D5045F" w:rsidRPr="00BE426F" w:rsidRDefault="00151DC1" w:rsidP="00E5255A">
      <w:pPr>
        <w:spacing w:line="276" w:lineRule="auto"/>
        <w:ind w:left="-810"/>
        <w:rPr>
          <w:rFonts w:asciiTheme="majorHAnsi" w:hAnsiTheme="majorHAnsi"/>
          <w:b/>
          <w:bCs/>
          <w:sz w:val="22"/>
          <w:szCs w:val="22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  <w:u w:val="single"/>
        </w:rPr>
        <w:t>Working</w:t>
      </w:r>
      <w:r w:rsidR="00815D0E" w:rsidRPr="00BE426F">
        <w:rPr>
          <w:rFonts w:asciiTheme="majorHAnsi" w:hAnsiTheme="majorHAnsi"/>
          <w:b/>
          <w:bCs/>
          <w:sz w:val="22"/>
          <w:szCs w:val="22"/>
          <w:u w:val="single"/>
        </w:rPr>
        <w:t>Experience:</w:t>
      </w:r>
    </w:p>
    <w:p w:rsidR="00370B7C" w:rsidRPr="00BE426F" w:rsidRDefault="00370B7C" w:rsidP="005A0581">
      <w:pPr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70B7C" w:rsidRPr="00BE426F" w:rsidRDefault="00370B7C" w:rsidP="00370B7C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 xml:space="preserve">Present company           :  </w:t>
      </w:r>
      <w:r w:rsidRPr="00BE426F">
        <w:rPr>
          <w:rFonts w:asciiTheme="majorHAnsi" w:hAnsiTheme="majorHAnsi"/>
          <w:b/>
          <w:bCs/>
          <w:sz w:val="22"/>
          <w:szCs w:val="22"/>
        </w:rPr>
        <w:t xml:space="preserve">OIL AND GAS </w:t>
      </w:r>
      <w:r w:rsidRPr="00BE426F">
        <w:rPr>
          <w:rFonts w:asciiTheme="majorHAnsi" w:hAnsiTheme="majorHAnsi"/>
          <w:bCs/>
          <w:sz w:val="22"/>
          <w:szCs w:val="22"/>
        </w:rPr>
        <w:t>Dubai</w:t>
      </w:r>
    </w:p>
    <w:p w:rsidR="00370B7C" w:rsidRPr="00BE426F" w:rsidRDefault="00370B7C" w:rsidP="00370B7C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>Designation                     :  Project Coordinator</w:t>
      </w:r>
    </w:p>
    <w:p w:rsidR="00370B7C" w:rsidRPr="00BE426F" w:rsidRDefault="00370B7C" w:rsidP="00370B7C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>Experience                      :  From 2015 March -25</w:t>
      </w:r>
      <w:r w:rsidRPr="00BE426F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Pr="00BE426F">
        <w:rPr>
          <w:rFonts w:asciiTheme="majorHAnsi" w:hAnsiTheme="majorHAnsi"/>
          <w:bCs/>
          <w:sz w:val="22"/>
          <w:szCs w:val="22"/>
        </w:rPr>
        <w:t xml:space="preserve"> till now</w:t>
      </w:r>
    </w:p>
    <w:p w:rsidR="00370B7C" w:rsidRPr="00BE426F" w:rsidRDefault="00370B7C" w:rsidP="00370B7C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</w:p>
    <w:p w:rsidR="00370B7C" w:rsidRPr="00BE426F" w:rsidRDefault="00370B7C" w:rsidP="00370B7C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370B7C" w:rsidRPr="006A761C" w:rsidRDefault="00CB6830" w:rsidP="006A761C">
      <w:pPr>
        <w:shd w:val="clear" w:color="auto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57"/>
          <w:tab w:val="left" w:pos="5040"/>
          <w:tab w:val="left" w:pos="5760"/>
          <w:tab w:val="left" w:pos="7020"/>
        </w:tabs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E426F">
        <w:rPr>
          <w:rFonts w:asciiTheme="majorHAnsi" w:hAnsiTheme="majorHAnsi"/>
          <w:b/>
          <w:bCs/>
          <w:sz w:val="28"/>
          <w:szCs w:val="28"/>
          <w:u w:val="single"/>
        </w:rPr>
        <w:t xml:space="preserve">CURRENT </w:t>
      </w:r>
      <w:r w:rsidR="00370B7C" w:rsidRPr="00BE426F">
        <w:rPr>
          <w:rFonts w:asciiTheme="majorHAnsi" w:hAnsiTheme="majorHAnsi"/>
          <w:b/>
          <w:bCs/>
          <w:sz w:val="28"/>
          <w:szCs w:val="28"/>
          <w:u w:val="single"/>
        </w:rPr>
        <w:t>EXPERIENCE IN JAS PROJECT OIL AND GAS</w:t>
      </w:r>
    </w:p>
    <w:p w:rsidR="00370B7C" w:rsidRDefault="00370B7C" w:rsidP="00370B7C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eastAsia="Calibri" w:hAnsiTheme="majorHAnsi"/>
          <w:sz w:val="22"/>
          <w:szCs w:val="22"/>
        </w:rPr>
      </w:pPr>
    </w:p>
    <w:p w:rsidR="000147AB" w:rsidRPr="00BE426F" w:rsidRDefault="000147AB" w:rsidP="00370B7C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eastAsia="Calibri" w:hAnsiTheme="majorHAnsi"/>
          <w:sz w:val="22"/>
          <w:szCs w:val="22"/>
        </w:rPr>
      </w:pPr>
    </w:p>
    <w:p w:rsidR="000147AB" w:rsidRDefault="000147AB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0147AB">
        <w:rPr>
          <w:rFonts w:asciiTheme="majorHAnsi" w:hAnsiTheme="majorHAnsi"/>
        </w:rPr>
        <w:t>Document and monitor business processes, business rules, metrics and standard operating procedures as a result of standardization project / initiatives</w:t>
      </w:r>
    </w:p>
    <w:p w:rsidR="0047379E" w:rsidRPr="0047379E" w:rsidRDefault="0047379E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47379E">
        <w:rPr>
          <w:rFonts w:asciiTheme="majorHAnsi" w:hAnsiTheme="majorHAnsi"/>
        </w:rPr>
        <w:t>Planning / Booking / Transportation orders</w:t>
      </w:r>
    </w:p>
    <w:p w:rsidR="0047379E" w:rsidRPr="0047379E" w:rsidRDefault="0047379E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47379E">
        <w:rPr>
          <w:rFonts w:asciiTheme="majorHAnsi" w:hAnsiTheme="majorHAnsi"/>
        </w:rPr>
        <w:t>Coordination/follow up of the shipment</w:t>
      </w:r>
    </w:p>
    <w:p w:rsidR="0047379E" w:rsidRPr="0047379E" w:rsidRDefault="0047379E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47379E">
        <w:rPr>
          <w:rFonts w:asciiTheme="majorHAnsi" w:hAnsiTheme="majorHAnsi"/>
        </w:rPr>
        <w:t>Documentation/administration/invoicing/filing</w:t>
      </w:r>
    </w:p>
    <w:p w:rsidR="0047379E" w:rsidRPr="0047379E" w:rsidRDefault="0047379E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47379E">
        <w:rPr>
          <w:rFonts w:asciiTheme="majorHAnsi" w:hAnsiTheme="majorHAnsi"/>
        </w:rPr>
        <w:t>Cooperation with approved subcontractors in accordance with agreed rates</w:t>
      </w:r>
    </w:p>
    <w:p w:rsidR="000147AB" w:rsidRDefault="000147AB" w:rsidP="000147AB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0147AB">
        <w:rPr>
          <w:rFonts w:asciiTheme="majorHAnsi" w:hAnsiTheme="majorHAnsi"/>
        </w:rPr>
        <w:t>nsure that the use of these products optimise th</w:t>
      </w:r>
      <w:r>
        <w:rPr>
          <w:rFonts w:asciiTheme="majorHAnsi" w:hAnsiTheme="majorHAnsi"/>
        </w:rPr>
        <w:t>e service to customers</w:t>
      </w:r>
    </w:p>
    <w:p w:rsidR="000147AB" w:rsidRDefault="00206CB8" w:rsidP="00EC0BA8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0147AB">
        <w:rPr>
          <w:rFonts w:asciiTheme="majorHAnsi" w:hAnsiTheme="majorHAnsi"/>
        </w:rPr>
        <w:t>Providing a</w:t>
      </w:r>
      <w:r w:rsidR="000147AB">
        <w:rPr>
          <w:rFonts w:asciiTheme="majorHAnsi" w:hAnsiTheme="majorHAnsi"/>
        </w:rPr>
        <w:t>ll required back up support.</w:t>
      </w:r>
    </w:p>
    <w:p w:rsidR="00CB6830" w:rsidRPr="000147AB" w:rsidRDefault="00370B7C" w:rsidP="00EC0BA8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0147AB">
        <w:rPr>
          <w:rFonts w:asciiTheme="majorHAnsi" w:hAnsiTheme="majorHAnsi"/>
        </w:rPr>
        <w:t>Export from JE</w:t>
      </w:r>
      <w:r w:rsidR="000147AB">
        <w:rPr>
          <w:rFonts w:asciiTheme="majorHAnsi" w:hAnsiTheme="majorHAnsi"/>
        </w:rPr>
        <w:t>BEL ALI/ABU DHABI and OVERSEAS as well as</w:t>
      </w:r>
    </w:p>
    <w:p w:rsidR="00C01D0F" w:rsidRPr="00BE426F" w:rsidRDefault="00206CB8" w:rsidP="00BE426F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Coordination with</w:t>
      </w:r>
      <w:r w:rsidR="000147AB">
        <w:rPr>
          <w:rFonts w:asciiTheme="majorHAnsi" w:hAnsiTheme="majorHAnsi"/>
        </w:rPr>
        <w:t xml:space="preserve"> CUSTOMERS.</w:t>
      </w:r>
    </w:p>
    <w:p w:rsidR="00C01D0F" w:rsidRPr="00BE426F" w:rsidRDefault="00206CB8" w:rsidP="00BE426F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Ensuring spirit of contract and shipment terms are in line with the shipments</w:t>
      </w:r>
      <w:r w:rsidR="006835FD" w:rsidRPr="00BE426F">
        <w:rPr>
          <w:rFonts w:asciiTheme="majorHAnsi" w:hAnsiTheme="majorHAnsi"/>
        </w:rPr>
        <w:t>.</w:t>
      </w:r>
    </w:p>
    <w:p w:rsidR="00115E2E" w:rsidRPr="005A0581" w:rsidRDefault="00206CB8" w:rsidP="00115E2E">
      <w:pPr>
        <w:pStyle w:val="ListParagraph"/>
        <w:numPr>
          <w:ilvl w:val="0"/>
          <w:numId w:val="39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 xml:space="preserve">Generate report for all the packages awarded IE packages </w:t>
      </w:r>
      <w:r w:rsidR="00115E2E">
        <w:rPr>
          <w:rFonts w:asciiTheme="majorHAnsi" w:hAnsiTheme="majorHAnsi"/>
        </w:rPr>
        <w:t>including status report</w:t>
      </w:r>
    </w:p>
    <w:p w:rsidR="009F5CAE" w:rsidRPr="00BE426F" w:rsidRDefault="009F5CAE" w:rsidP="00370B7C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eastAsia="Calibri" w:hAnsiTheme="majorHAnsi"/>
          <w:sz w:val="22"/>
          <w:szCs w:val="22"/>
        </w:rPr>
      </w:pPr>
    </w:p>
    <w:p w:rsidR="009F5CAE" w:rsidRPr="00BE426F" w:rsidRDefault="009F5CAE" w:rsidP="00370B7C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eastAsia="Calibri" w:hAnsiTheme="majorHAnsi"/>
          <w:sz w:val="22"/>
          <w:szCs w:val="22"/>
        </w:rPr>
      </w:pPr>
    </w:p>
    <w:p w:rsidR="00370B7C" w:rsidRPr="00BE426F" w:rsidRDefault="00370B7C" w:rsidP="00370B7C">
      <w:pPr>
        <w:shd w:val="clear" w:color="auto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57"/>
          <w:tab w:val="left" w:pos="5040"/>
          <w:tab w:val="left" w:pos="5760"/>
          <w:tab w:val="left" w:pos="7020"/>
        </w:tabs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</w:rPr>
        <w:tab/>
      </w:r>
      <w:r w:rsidRPr="00BE426F">
        <w:rPr>
          <w:rFonts w:asciiTheme="majorHAnsi" w:hAnsiTheme="majorHAnsi"/>
          <w:b/>
          <w:bCs/>
          <w:sz w:val="22"/>
          <w:szCs w:val="22"/>
        </w:rPr>
        <w:tab/>
      </w:r>
      <w:r w:rsidRPr="00BE426F">
        <w:rPr>
          <w:rFonts w:asciiTheme="majorHAnsi" w:hAnsiTheme="majorHAnsi"/>
          <w:b/>
          <w:bCs/>
          <w:sz w:val="28"/>
          <w:szCs w:val="28"/>
          <w:u w:val="single"/>
        </w:rPr>
        <w:t>ROLES AND RESPONSIBILITIES</w:t>
      </w:r>
      <w:r w:rsidRPr="00BE426F">
        <w:rPr>
          <w:rFonts w:asciiTheme="majorHAnsi" w:hAnsiTheme="majorHAnsi"/>
          <w:b/>
          <w:bCs/>
          <w:sz w:val="28"/>
          <w:szCs w:val="28"/>
          <w:u w:val="single"/>
        </w:rPr>
        <w:tab/>
        <w:t>IN JAS PROJECT OIL &amp; GAS</w:t>
      </w:r>
    </w:p>
    <w:p w:rsidR="00370B7C" w:rsidRPr="00BE426F" w:rsidRDefault="00370B7C" w:rsidP="00370B7C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eastAsia="Calibri" w:hAnsiTheme="majorHAnsi"/>
          <w:sz w:val="22"/>
          <w:szCs w:val="22"/>
        </w:rPr>
      </w:pPr>
    </w:p>
    <w:p w:rsidR="00BE426F" w:rsidRPr="00BE426F" w:rsidRDefault="00BE426F" w:rsidP="00BE426F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"/>
          <w:sz w:val="21"/>
        </w:rPr>
      </w:pPr>
      <w:r w:rsidRPr="00BE426F">
        <w:rPr>
          <w:rFonts w:asciiTheme="majorHAnsi" w:hAnsiTheme="majorHAnsi" w:cs="Times"/>
          <w:sz w:val="21"/>
        </w:rPr>
        <w:t xml:space="preserve">Ensure Correct Documentation For Import And Export According To National Rules And Regulations </w:t>
      </w:r>
    </w:p>
    <w:p w:rsidR="00BE426F" w:rsidRPr="00BE426F" w:rsidRDefault="00BE426F" w:rsidP="00BE426F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"/>
          <w:sz w:val="21"/>
        </w:rPr>
      </w:pPr>
      <w:r w:rsidRPr="00BE426F">
        <w:rPr>
          <w:rFonts w:asciiTheme="majorHAnsi" w:hAnsiTheme="majorHAnsi" w:cs="Times"/>
          <w:sz w:val="21"/>
        </w:rPr>
        <w:t xml:space="preserve">Ensure Timely Delivery Of Documents To Destinations To Avoid Demurrages And/Or Other Additional Costs. </w:t>
      </w:r>
    </w:p>
    <w:p w:rsidR="00BE426F" w:rsidRPr="00BE426F" w:rsidRDefault="00BE426F" w:rsidP="00BE426F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"/>
          <w:sz w:val="21"/>
        </w:rPr>
      </w:pPr>
      <w:r w:rsidRPr="00BE426F">
        <w:rPr>
          <w:rFonts w:asciiTheme="majorHAnsi" w:hAnsiTheme="majorHAnsi" w:cs="Times"/>
          <w:sz w:val="21"/>
        </w:rPr>
        <w:t>Tracking Of Container Movement.</w:t>
      </w:r>
    </w:p>
    <w:p w:rsidR="00BE426F" w:rsidRPr="00BE426F" w:rsidRDefault="00BE426F" w:rsidP="00BE426F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"/>
          <w:sz w:val="21"/>
        </w:rPr>
      </w:pPr>
      <w:r>
        <w:rPr>
          <w:rFonts w:asciiTheme="majorHAnsi" w:hAnsiTheme="majorHAnsi" w:cs="Times"/>
          <w:sz w:val="21"/>
        </w:rPr>
        <w:t>Tracking Shipments a</w:t>
      </w:r>
      <w:r w:rsidRPr="00BE426F">
        <w:rPr>
          <w:rFonts w:asciiTheme="majorHAnsi" w:hAnsiTheme="majorHAnsi" w:cs="Times"/>
          <w:sz w:val="21"/>
        </w:rPr>
        <w:t>nd Reporti</w:t>
      </w:r>
      <w:r>
        <w:rPr>
          <w:rFonts w:asciiTheme="majorHAnsi" w:hAnsiTheme="majorHAnsi" w:cs="Times"/>
          <w:sz w:val="21"/>
        </w:rPr>
        <w:t>ng To Destination, Management, a</w:t>
      </w:r>
      <w:r w:rsidRPr="00BE426F">
        <w:rPr>
          <w:rFonts w:asciiTheme="majorHAnsi" w:hAnsiTheme="majorHAnsi" w:cs="Times"/>
          <w:sz w:val="21"/>
        </w:rPr>
        <w:t>nd Network S</w:t>
      </w:r>
      <w:r>
        <w:rPr>
          <w:rFonts w:asciiTheme="majorHAnsi" w:hAnsiTheme="majorHAnsi" w:cs="Times"/>
          <w:sz w:val="21"/>
        </w:rPr>
        <w:t>hipping Changes o</w:t>
      </w:r>
      <w:r w:rsidRPr="00BE426F">
        <w:rPr>
          <w:rFonts w:asciiTheme="majorHAnsi" w:hAnsiTheme="majorHAnsi" w:cs="Times"/>
          <w:sz w:val="21"/>
        </w:rPr>
        <w:t>r Delays.</w:t>
      </w:r>
    </w:p>
    <w:p w:rsidR="00BE426F" w:rsidRPr="00BE426F" w:rsidRDefault="00BE426F" w:rsidP="00BE426F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"/>
          <w:sz w:val="21"/>
        </w:rPr>
      </w:pPr>
      <w:r w:rsidRPr="00BE426F">
        <w:rPr>
          <w:rFonts w:asciiTheme="majorHAnsi" w:hAnsiTheme="majorHAnsi" w:cs="Times"/>
          <w:sz w:val="21"/>
        </w:rPr>
        <w:t>Maintain And Update Filing Systems For Swift And Easy Retrieval Of Information</w:t>
      </w:r>
    </w:p>
    <w:p w:rsidR="00370B7C" w:rsidRPr="000147AB" w:rsidRDefault="00370B7C" w:rsidP="000147AB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 xml:space="preserve">Ensure all files are billed properly on correct </w:t>
      </w:r>
      <w:r w:rsidR="00BE426F" w:rsidRPr="00BE426F">
        <w:rPr>
          <w:rFonts w:asciiTheme="majorHAnsi" w:hAnsiTheme="majorHAnsi"/>
        </w:rPr>
        <w:t>time according to contract rate</w:t>
      </w:r>
    </w:p>
    <w:p w:rsidR="00370B7C" w:rsidRPr="000147AB" w:rsidRDefault="00370B7C" w:rsidP="000147AB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lastRenderedPageBreak/>
        <w:t>According to terms of shipment each shipment is handled.</w:t>
      </w:r>
    </w:p>
    <w:p w:rsidR="00370B7C" w:rsidRPr="000147AB" w:rsidRDefault="00370B7C" w:rsidP="000147AB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Ensure to process documentation</w:t>
      </w:r>
      <w:r w:rsidR="00BE426F" w:rsidRPr="00BE426F">
        <w:rPr>
          <w:rFonts w:asciiTheme="majorHAnsi" w:hAnsiTheme="majorHAnsi"/>
        </w:rPr>
        <w:t xml:space="preserve"> according to terms of shipment</w:t>
      </w:r>
    </w:p>
    <w:p w:rsidR="00370B7C" w:rsidRPr="000147AB" w:rsidRDefault="00370B7C" w:rsidP="000147AB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Ensure to</w:t>
      </w:r>
      <w:r w:rsidR="00CB6830" w:rsidRPr="00BE426F">
        <w:rPr>
          <w:rFonts w:asciiTheme="majorHAnsi" w:hAnsiTheme="majorHAnsi"/>
        </w:rPr>
        <w:t xml:space="preserve"> check all containers</w:t>
      </w:r>
      <w:r w:rsidRPr="00BE426F">
        <w:rPr>
          <w:rFonts w:asciiTheme="majorHAnsi" w:hAnsiTheme="majorHAnsi"/>
        </w:rPr>
        <w:t xml:space="preserve"> are included in load list.</w:t>
      </w:r>
    </w:p>
    <w:p w:rsidR="00370B7C" w:rsidRPr="00BE426F" w:rsidRDefault="00370B7C" w:rsidP="00BE426F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E</w:t>
      </w:r>
      <w:r w:rsidR="000147AB">
        <w:rPr>
          <w:rFonts w:asciiTheme="majorHAnsi" w:hAnsiTheme="majorHAnsi"/>
        </w:rPr>
        <w:t>nsure to get invoice</w:t>
      </w:r>
    </w:p>
    <w:p w:rsidR="00370B7C" w:rsidRPr="00BE426F" w:rsidRDefault="00370B7C" w:rsidP="00BE426F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Coordinating with shipper.</w:t>
      </w:r>
    </w:p>
    <w:p w:rsidR="00370B7C" w:rsidRPr="00BE426F" w:rsidRDefault="00370B7C" w:rsidP="00BE426F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E</w:t>
      </w:r>
      <w:r w:rsidR="000147AB">
        <w:rPr>
          <w:rFonts w:asciiTheme="majorHAnsi" w:hAnsiTheme="majorHAnsi"/>
        </w:rPr>
        <w:t>nsure to get THC &amp; BL charges</w:t>
      </w:r>
    </w:p>
    <w:p w:rsidR="00D81BBE" w:rsidRPr="000147AB" w:rsidRDefault="00370B7C" w:rsidP="000147AB">
      <w:pPr>
        <w:pStyle w:val="ListParagraph"/>
        <w:numPr>
          <w:ilvl w:val="0"/>
          <w:numId w:val="40"/>
        </w:numPr>
        <w:tabs>
          <w:tab w:val="left" w:pos="180"/>
          <w:tab w:val="left" w:pos="1890"/>
          <w:tab w:val="left" w:pos="2250"/>
        </w:tabs>
        <w:rPr>
          <w:rFonts w:asciiTheme="majorHAnsi" w:hAnsiTheme="majorHAnsi"/>
        </w:rPr>
      </w:pPr>
      <w:r w:rsidRPr="00BE426F">
        <w:rPr>
          <w:rFonts w:asciiTheme="majorHAnsi" w:hAnsiTheme="majorHAnsi"/>
        </w:rPr>
        <w:t>For DG cargo have to get special approval from liner.</w:t>
      </w:r>
    </w:p>
    <w:p w:rsidR="00FE1CB3" w:rsidRDefault="00FE1CB3" w:rsidP="000147AB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CB6830" w:rsidRPr="00BE426F" w:rsidRDefault="007E1ED3" w:rsidP="00CB6830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 xml:space="preserve">From 2011 JULY to 2015 </w:t>
      </w:r>
      <w:r w:rsidR="00CB6830" w:rsidRPr="00BE426F">
        <w:rPr>
          <w:rFonts w:asciiTheme="majorHAnsi" w:hAnsiTheme="majorHAnsi"/>
          <w:bCs/>
          <w:sz w:val="22"/>
          <w:szCs w:val="22"/>
        </w:rPr>
        <w:t>March 13</w:t>
      </w:r>
      <w:r w:rsidR="00CB6830" w:rsidRPr="00BE426F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CB6830" w:rsidRPr="00BE426F">
        <w:rPr>
          <w:rFonts w:asciiTheme="majorHAnsi" w:hAnsiTheme="majorHAnsi"/>
          <w:bCs/>
          <w:sz w:val="22"/>
          <w:szCs w:val="22"/>
        </w:rPr>
        <w:t xml:space="preserve">     :  </w:t>
      </w:r>
      <w:r w:rsidR="00CB6830" w:rsidRPr="00BE426F">
        <w:rPr>
          <w:rFonts w:asciiTheme="majorHAnsi" w:hAnsiTheme="majorHAnsi"/>
          <w:b/>
          <w:bCs/>
          <w:sz w:val="22"/>
          <w:szCs w:val="22"/>
        </w:rPr>
        <w:t>LINE</w:t>
      </w:r>
    </w:p>
    <w:p w:rsidR="00CB6830" w:rsidRPr="00BE426F" w:rsidRDefault="00CB6830" w:rsidP="00CB6830">
      <w:pPr>
        <w:spacing w:line="276" w:lineRule="auto"/>
        <w:ind w:left="-810"/>
        <w:rPr>
          <w:rFonts w:asciiTheme="majorHAnsi" w:hAnsiTheme="majorHAnsi"/>
          <w:bCs/>
          <w:sz w:val="22"/>
          <w:szCs w:val="22"/>
        </w:rPr>
      </w:pPr>
      <w:r w:rsidRPr="00BE426F">
        <w:rPr>
          <w:rFonts w:asciiTheme="majorHAnsi" w:hAnsiTheme="majorHAnsi"/>
          <w:bCs/>
          <w:sz w:val="22"/>
          <w:szCs w:val="22"/>
        </w:rPr>
        <w:t xml:space="preserve">Designation                                                 :  Associate Liner </w:t>
      </w:r>
    </w:p>
    <w:p w:rsidR="00370B7C" w:rsidRPr="00BE426F" w:rsidRDefault="00370B7C" w:rsidP="005A0581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370B7C" w:rsidRPr="00BE426F" w:rsidRDefault="00370B7C" w:rsidP="000147AB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D344F5" w:rsidRPr="00BE426F" w:rsidRDefault="00CB6830" w:rsidP="00CB6830">
      <w:pPr>
        <w:shd w:val="clear" w:color="auto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57"/>
          <w:tab w:val="left" w:pos="5040"/>
          <w:tab w:val="left" w:pos="5760"/>
          <w:tab w:val="left" w:pos="7020"/>
        </w:tabs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E426F">
        <w:rPr>
          <w:rFonts w:asciiTheme="majorHAnsi" w:hAnsiTheme="majorHAnsi"/>
          <w:b/>
          <w:bCs/>
          <w:sz w:val="28"/>
          <w:szCs w:val="28"/>
          <w:u w:val="single"/>
        </w:rPr>
        <w:t xml:space="preserve">PREVIOUS </w:t>
      </w:r>
      <w:r w:rsidR="00D344F5" w:rsidRPr="00BE426F">
        <w:rPr>
          <w:rFonts w:asciiTheme="majorHAnsi" w:hAnsiTheme="majorHAnsi"/>
          <w:b/>
          <w:bCs/>
          <w:sz w:val="28"/>
          <w:szCs w:val="28"/>
          <w:u w:val="single"/>
        </w:rPr>
        <w:t>EXPERIENCE</w:t>
      </w:r>
      <w:r w:rsidR="008A3B17" w:rsidRPr="00BE426F">
        <w:rPr>
          <w:rFonts w:asciiTheme="majorHAnsi" w:hAnsiTheme="majorHAnsi"/>
          <w:b/>
          <w:bCs/>
          <w:sz w:val="28"/>
          <w:szCs w:val="28"/>
          <w:u w:val="single"/>
        </w:rPr>
        <w:t xml:space="preserve"> IN MAERSK</w:t>
      </w:r>
    </w:p>
    <w:p w:rsidR="00530CD8" w:rsidRPr="00BE426F" w:rsidRDefault="00530CD8" w:rsidP="000147AB">
      <w:pPr>
        <w:rPr>
          <w:rFonts w:asciiTheme="majorHAnsi" w:hAnsiTheme="majorHAnsi"/>
          <w:bCs/>
        </w:rPr>
      </w:pPr>
    </w:p>
    <w:p w:rsidR="00D344F5" w:rsidRPr="00BE426F" w:rsidRDefault="001D30ED" w:rsidP="00530CD8">
      <w:pPr>
        <w:ind w:left="360"/>
        <w:rPr>
          <w:rFonts w:asciiTheme="majorHAnsi" w:hAnsiTheme="majorHAnsi"/>
          <w:bCs/>
        </w:rPr>
      </w:pPr>
      <w:r w:rsidRPr="00BE426F">
        <w:rPr>
          <w:rFonts w:asciiTheme="majorHAnsi" w:hAnsiTheme="majorHAnsi"/>
          <w:bCs/>
        </w:rPr>
        <w:t xml:space="preserve">Have </w:t>
      </w:r>
      <w:r w:rsidR="00D344F5" w:rsidRPr="00BE426F">
        <w:rPr>
          <w:rFonts w:asciiTheme="majorHAnsi" w:hAnsiTheme="majorHAnsi"/>
          <w:bCs/>
        </w:rPr>
        <w:t xml:space="preserve">experience under </w:t>
      </w:r>
      <w:r w:rsidR="00D344F5" w:rsidRPr="00BE426F">
        <w:rPr>
          <w:rFonts w:asciiTheme="majorHAnsi" w:hAnsiTheme="majorHAnsi"/>
          <w:b/>
          <w:bCs/>
        </w:rPr>
        <w:t>TWO</w:t>
      </w:r>
      <w:r w:rsidR="00D344F5" w:rsidRPr="00BE426F">
        <w:rPr>
          <w:rFonts w:asciiTheme="majorHAnsi" w:hAnsiTheme="majorHAnsi"/>
          <w:bCs/>
        </w:rPr>
        <w:t xml:space="preserve"> teams</w:t>
      </w:r>
    </w:p>
    <w:p w:rsidR="00530CD8" w:rsidRPr="00BE426F" w:rsidRDefault="00530CD8" w:rsidP="000147AB">
      <w:pPr>
        <w:rPr>
          <w:rFonts w:asciiTheme="majorHAnsi" w:hAnsiTheme="majorHAnsi"/>
          <w:b/>
          <w:bCs/>
        </w:rPr>
      </w:pPr>
    </w:p>
    <w:p w:rsidR="00D344F5" w:rsidRPr="00BE426F" w:rsidRDefault="000871EE" w:rsidP="00293DFA">
      <w:pPr>
        <w:ind w:left="1080"/>
        <w:rPr>
          <w:rFonts w:asciiTheme="majorHAnsi" w:hAnsiTheme="majorHAnsi"/>
          <w:b/>
          <w:bCs/>
        </w:rPr>
      </w:pPr>
      <w:r w:rsidRPr="00BE426F">
        <w:rPr>
          <w:rFonts w:asciiTheme="majorHAnsi" w:hAnsiTheme="majorHAnsi"/>
          <w:b/>
          <w:bCs/>
        </w:rPr>
        <w:t xml:space="preserve">Team 1 ----- &gt; CAPACITY </w:t>
      </w:r>
      <w:r w:rsidR="00D344F5" w:rsidRPr="00BE426F">
        <w:rPr>
          <w:rFonts w:asciiTheme="majorHAnsi" w:hAnsiTheme="majorHAnsi"/>
          <w:b/>
          <w:bCs/>
        </w:rPr>
        <w:t>PRE</w:t>
      </w:r>
      <w:r w:rsidR="00453818" w:rsidRPr="00BE426F">
        <w:rPr>
          <w:rFonts w:asciiTheme="majorHAnsi" w:hAnsiTheme="majorHAnsi"/>
          <w:b/>
          <w:bCs/>
        </w:rPr>
        <w:t xml:space="preserve">-PLANNING </w:t>
      </w:r>
      <w:r w:rsidR="00BC325B" w:rsidRPr="00BE426F">
        <w:rPr>
          <w:rFonts w:asciiTheme="majorHAnsi" w:hAnsiTheme="majorHAnsi"/>
          <w:b/>
          <w:bCs/>
        </w:rPr>
        <w:t xml:space="preserve">Worked </w:t>
      </w:r>
      <w:r w:rsidR="00BE07A1" w:rsidRPr="00BE426F">
        <w:rPr>
          <w:rFonts w:asciiTheme="majorHAnsi" w:hAnsiTheme="majorHAnsi"/>
          <w:b/>
          <w:bCs/>
        </w:rPr>
        <w:t>from 27</w:t>
      </w:r>
      <w:r w:rsidR="00BE07A1" w:rsidRPr="00BE426F">
        <w:rPr>
          <w:rFonts w:asciiTheme="majorHAnsi" w:hAnsiTheme="majorHAnsi"/>
          <w:b/>
          <w:bCs/>
          <w:vertAlign w:val="superscript"/>
        </w:rPr>
        <w:t>th</w:t>
      </w:r>
      <w:r w:rsidR="00293DFA" w:rsidRPr="00BE426F">
        <w:rPr>
          <w:rFonts w:asciiTheme="majorHAnsi" w:hAnsiTheme="majorHAnsi"/>
          <w:b/>
          <w:bCs/>
        </w:rPr>
        <w:t xml:space="preserve"> July 2011 till 2014 31 Jan.</w:t>
      </w:r>
    </w:p>
    <w:p w:rsidR="00D344F5" w:rsidRPr="00BE426F" w:rsidRDefault="00D344F5" w:rsidP="00293DFA">
      <w:pPr>
        <w:ind w:left="1800"/>
        <w:rPr>
          <w:rFonts w:asciiTheme="majorHAnsi" w:hAnsiTheme="majorHAnsi"/>
          <w:bCs/>
        </w:rPr>
      </w:pPr>
      <w:r w:rsidRPr="00BE426F">
        <w:rPr>
          <w:rFonts w:asciiTheme="majorHAnsi" w:hAnsiTheme="majorHAnsi"/>
          <w:bCs/>
        </w:rPr>
        <w:t>Capacity Preplanning is nothing but Vessel preplanning ac</w:t>
      </w:r>
      <w:r w:rsidR="00453818" w:rsidRPr="00BE426F">
        <w:rPr>
          <w:rFonts w:asciiTheme="majorHAnsi" w:hAnsiTheme="majorHAnsi"/>
          <w:bCs/>
        </w:rPr>
        <w:t>cording to the capacity of the vessel it can hold</w:t>
      </w:r>
      <w:r w:rsidRPr="00BE426F">
        <w:rPr>
          <w:rFonts w:asciiTheme="majorHAnsi" w:hAnsiTheme="majorHAnsi"/>
          <w:bCs/>
        </w:rPr>
        <w:t>. We plan the containers accord</w:t>
      </w:r>
      <w:r w:rsidR="00453818" w:rsidRPr="00BE426F">
        <w:rPr>
          <w:rFonts w:asciiTheme="majorHAnsi" w:hAnsiTheme="majorHAnsi"/>
          <w:bCs/>
        </w:rPr>
        <w:t>ing to the priority it’s given and according to customers need</w:t>
      </w:r>
      <w:r w:rsidRPr="00BE426F">
        <w:rPr>
          <w:rFonts w:asciiTheme="majorHAnsi" w:hAnsiTheme="majorHAnsi"/>
          <w:bCs/>
        </w:rPr>
        <w:t xml:space="preserve">.  </w:t>
      </w:r>
    </w:p>
    <w:p w:rsidR="00D344F5" w:rsidRPr="00BE426F" w:rsidRDefault="00D344F5" w:rsidP="00293DFA">
      <w:pPr>
        <w:spacing w:line="276" w:lineRule="auto"/>
        <w:rPr>
          <w:rFonts w:asciiTheme="majorHAnsi" w:hAnsiTheme="majorHAnsi"/>
          <w:bCs/>
        </w:rPr>
      </w:pPr>
    </w:p>
    <w:p w:rsidR="00D344F5" w:rsidRPr="00BE426F" w:rsidRDefault="00D344F5" w:rsidP="00293DFA">
      <w:pPr>
        <w:ind w:left="1080"/>
        <w:rPr>
          <w:rFonts w:asciiTheme="majorHAnsi" w:hAnsiTheme="majorHAnsi"/>
          <w:b/>
          <w:bCs/>
        </w:rPr>
      </w:pPr>
      <w:r w:rsidRPr="00BE426F">
        <w:rPr>
          <w:rFonts w:asciiTheme="majorHAnsi" w:hAnsiTheme="majorHAnsi"/>
          <w:b/>
          <w:bCs/>
        </w:rPr>
        <w:t xml:space="preserve">Team 2 ------&gt;TANJUN PEPPLES TERMINAL (MYTPP) </w:t>
      </w:r>
      <w:r w:rsidR="00BE07A1" w:rsidRPr="00BE426F">
        <w:rPr>
          <w:rFonts w:asciiTheme="majorHAnsi" w:hAnsiTheme="majorHAnsi"/>
          <w:b/>
          <w:bCs/>
        </w:rPr>
        <w:t>w</w:t>
      </w:r>
      <w:r w:rsidR="00BC325B" w:rsidRPr="00BE426F">
        <w:rPr>
          <w:rFonts w:asciiTheme="majorHAnsi" w:hAnsiTheme="majorHAnsi"/>
          <w:b/>
          <w:bCs/>
        </w:rPr>
        <w:t>orking from 1 Feb 2014 till 2015 March 13</w:t>
      </w:r>
      <w:r w:rsidR="00BC325B" w:rsidRPr="00BE426F">
        <w:rPr>
          <w:rFonts w:asciiTheme="majorHAnsi" w:hAnsiTheme="majorHAnsi"/>
          <w:b/>
          <w:bCs/>
          <w:vertAlign w:val="superscript"/>
        </w:rPr>
        <w:t>th</w:t>
      </w:r>
      <w:r w:rsidR="00BC325B" w:rsidRPr="00BE426F">
        <w:rPr>
          <w:rFonts w:asciiTheme="majorHAnsi" w:hAnsiTheme="majorHAnsi"/>
          <w:b/>
          <w:bCs/>
        </w:rPr>
        <w:t>.</w:t>
      </w:r>
    </w:p>
    <w:p w:rsidR="00D344F5" w:rsidRPr="00BE426F" w:rsidRDefault="00D344F5" w:rsidP="00293DFA">
      <w:pPr>
        <w:ind w:left="1800"/>
        <w:rPr>
          <w:rFonts w:asciiTheme="majorHAnsi" w:hAnsiTheme="majorHAnsi"/>
          <w:bCs/>
        </w:rPr>
      </w:pPr>
      <w:r w:rsidRPr="00BE426F">
        <w:rPr>
          <w:rFonts w:asciiTheme="majorHAnsi" w:hAnsiTheme="majorHAnsi"/>
          <w:bCs/>
        </w:rPr>
        <w:t>We give the number of 40 or 20 containers to be loade</w:t>
      </w:r>
      <w:r w:rsidR="00293DFA" w:rsidRPr="00BE426F">
        <w:rPr>
          <w:rFonts w:asciiTheme="majorHAnsi" w:hAnsiTheme="majorHAnsi"/>
          <w:bCs/>
        </w:rPr>
        <w:t xml:space="preserve">d from MYTPP terminal &amp; number </w:t>
      </w:r>
      <w:r w:rsidRPr="00BE426F">
        <w:rPr>
          <w:rFonts w:asciiTheme="majorHAnsi" w:hAnsiTheme="majorHAnsi"/>
          <w:bCs/>
        </w:rPr>
        <w:t>of containers to be disc</w:t>
      </w:r>
      <w:r w:rsidR="00F668BE" w:rsidRPr="00BE426F">
        <w:rPr>
          <w:rFonts w:asciiTheme="majorHAnsi" w:hAnsiTheme="majorHAnsi"/>
          <w:bCs/>
        </w:rPr>
        <w:t xml:space="preserve">harged from vessel in terminal </w:t>
      </w:r>
      <w:r w:rsidR="00BC325B" w:rsidRPr="00BE426F">
        <w:rPr>
          <w:rFonts w:asciiTheme="majorHAnsi" w:hAnsiTheme="majorHAnsi"/>
          <w:bCs/>
        </w:rPr>
        <w:t>including our partners</w:t>
      </w:r>
      <w:r w:rsidRPr="00BE426F">
        <w:rPr>
          <w:rFonts w:asciiTheme="majorHAnsi" w:hAnsiTheme="majorHAnsi"/>
          <w:bCs/>
        </w:rPr>
        <w:t>. Which is very</w:t>
      </w:r>
      <w:r w:rsidR="00293DFA" w:rsidRPr="00BE426F">
        <w:rPr>
          <w:rFonts w:asciiTheme="majorHAnsi" w:hAnsiTheme="majorHAnsi"/>
          <w:bCs/>
        </w:rPr>
        <w:t xml:space="preserve"> risky job </w:t>
      </w:r>
      <w:r w:rsidRPr="00BE426F">
        <w:rPr>
          <w:rFonts w:asciiTheme="majorHAnsi" w:hAnsiTheme="majorHAnsi"/>
          <w:bCs/>
        </w:rPr>
        <w:t>as we mis</w:t>
      </w:r>
      <w:r w:rsidR="00293DFA" w:rsidRPr="00BE426F">
        <w:rPr>
          <w:rFonts w:asciiTheme="majorHAnsi" w:hAnsiTheme="majorHAnsi"/>
          <w:bCs/>
        </w:rPr>
        <w:t>s</w:t>
      </w:r>
      <w:r w:rsidRPr="00BE426F">
        <w:rPr>
          <w:rFonts w:asciiTheme="majorHAnsi" w:hAnsiTheme="majorHAnsi"/>
          <w:bCs/>
        </w:rPr>
        <w:t xml:space="preserve"> out any container i</w:t>
      </w:r>
      <w:r w:rsidR="00BC325B" w:rsidRPr="00BE426F">
        <w:rPr>
          <w:rFonts w:asciiTheme="majorHAnsi" w:hAnsiTheme="majorHAnsi"/>
          <w:bCs/>
        </w:rPr>
        <w:t>t won’t be loaded or discharged</w:t>
      </w:r>
      <w:r w:rsidRPr="00BE426F">
        <w:rPr>
          <w:rFonts w:asciiTheme="majorHAnsi" w:hAnsiTheme="majorHAnsi"/>
          <w:bCs/>
        </w:rPr>
        <w:t>.</w:t>
      </w:r>
    </w:p>
    <w:p w:rsidR="00D344F5" w:rsidRPr="005A0581" w:rsidRDefault="00BE07A1" w:rsidP="005A058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BE426F">
        <w:rPr>
          <w:rFonts w:asciiTheme="majorHAnsi" w:hAnsiTheme="majorHAnsi"/>
        </w:rPr>
        <w:t>The reason I was changed to Team 2 is</w:t>
      </w:r>
      <w:r w:rsidR="00BC325B" w:rsidRPr="00BE426F">
        <w:rPr>
          <w:rFonts w:asciiTheme="majorHAnsi" w:hAnsiTheme="majorHAnsi"/>
        </w:rPr>
        <w:t xml:space="preserve"> as am</w:t>
      </w:r>
      <w:r w:rsidRPr="00BE426F">
        <w:rPr>
          <w:rFonts w:asciiTheme="majorHAnsi" w:hAnsiTheme="majorHAnsi"/>
        </w:rPr>
        <w:t xml:space="preserve"> qui</w:t>
      </w:r>
      <w:r w:rsidR="00BC325B" w:rsidRPr="00BE426F">
        <w:rPr>
          <w:rFonts w:asciiTheme="majorHAnsi" w:hAnsiTheme="majorHAnsi"/>
        </w:rPr>
        <w:t>ck learner and perfect in hand</w:t>
      </w:r>
      <w:r w:rsidRPr="00BE426F">
        <w:rPr>
          <w:rFonts w:asciiTheme="majorHAnsi" w:hAnsiTheme="majorHAnsi"/>
        </w:rPr>
        <w:t xml:space="preserve">ling in all tasks. </w:t>
      </w:r>
    </w:p>
    <w:p w:rsidR="00317666" w:rsidRPr="00BE426F" w:rsidRDefault="00317666" w:rsidP="005A0581">
      <w:pPr>
        <w:pStyle w:val="BodyTextIndent"/>
        <w:tabs>
          <w:tab w:val="left" w:pos="360"/>
          <w:tab w:val="left" w:pos="810"/>
        </w:tabs>
        <w:spacing w:line="276" w:lineRule="auto"/>
        <w:ind w:hanging="1233"/>
        <w:jc w:val="both"/>
        <w:rPr>
          <w:rFonts w:asciiTheme="majorHAnsi" w:hAnsiTheme="majorHAnsi" w:cs="Book Antiqua"/>
          <w:sz w:val="22"/>
          <w:szCs w:val="22"/>
        </w:rPr>
      </w:pPr>
    </w:p>
    <w:p w:rsidR="00317666" w:rsidRPr="00BE426F" w:rsidRDefault="00BC325B" w:rsidP="00E5255A">
      <w:pPr>
        <w:shd w:val="clear" w:color="auto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57"/>
          <w:tab w:val="left" w:pos="5040"/>
          <w:tab w:val="left" w:pos="5760"/>
          <w:tab w:val="left" w:pos="7020"/>
        </w:tabs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</w:rPr>
        <w:tab/>
      </w:r>
      <w:r w:rsidRPr="00BE426F">
        <w:rPr>
          <w:rFonts w:asciiTheme="majorHAnsi" w:hAnsiTheme="majorHAnsi"/>
          <w:b/>
          <w:bCs/>
          <w:sz w:val="22"/>
          <w:szCs w:val="22"/>
        </w:rPr>
        <w:tab/>
      </w:r>
      <w:r w:rsidRPr="00BE426F">
        <w:rPr>
          <w:rFonts w:asciiTheme="majorHAnsi" w:hAnsiTheme="majorHAnsi"/>
          <w:b/>
          <w:bCs/>
          <w:sz w:val="22"/>
          <w:szCs w:val="22"/>
        </w:rPr>
        <w:tab/>
      </w:r>
      <w:r w:rsidR="00317666" w:rsidRPr="00BE426F">
        <w:rPr>
          <w:rFonts w:asciiTheme="majorHAnsi" w:hAnsiTheme="majorHAnsi"/>
          <w:b/>
          <w:bCs/>
          <w:sz w:val="28"/>
          <w:szCs w:val="28"/>
          <w:u w:val="single"/>
        </w:rPr>
        <w:t>ROLES AND RESPONSIBILITIES</w:t>
      </w:r>
      <w:r w:rsidR="00317666" w:rsidRPr="00BE426F">
        <w:rPr>
          <w:rFonts w:asciiTheme="majorHAnsi" w:hAnsiTheme="majorHAnsi"/>
          <w:b/>
          <w:bCs/>
          <w:sz w:val="28"/>
          <w:szCs w:val="28"/>
          <w:u w:val="single"/>
        </w:rPr>
        <w:tab/>
      </w:r>
      <w:r w:rsidRPr="00BE426F">
        <w:rPr>
          <w:rFonts w:asciiTheme="majorHAnsi" w:hAnsiTheme="majorHAnsi"/>
          <w:b/>
          <w:bCs/>
          <w:sz w:val="28"/>
          <w:szCs w:val="28"/>
          <w:u w:val="single"/>
        </w:rPr>
        <w:t>IN MAERSK</w:t>
      </w:r>
      <w:r w:rsidR="00D344F5" w:rsidRPr="00BE426F">
        <w:rPr>
          <w:rFonts w:asciiTheme="majorHAnsi" w:hAnsiTheme="majorHAnsi"/>
          <w:b/>
          <w:bCs/>
          <w:sz w:val="28"/>
          <w:szCs w:val="28"/>
          <w:u w:val="single"/>
        </w:rPr>
        <w:tab/>
      </w:r>
    </w:p>
    <w:p w:rsidR="00EF4A30" w:rsidRPr="00BE426F" w:rsidRDefault="00EF4A30" w:rsidP="00E5255A">
      <w:pPr>
        <w:spacing w:line="276" w:lineRule="auto"/>
        <w:ind w:left="-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F4A30" w:rsidRPr="00BE426F" w:rsidRDefault="00EF4A30" w:rsidP="00E5255A">
      <w:pPr>
        <w:spacing w:line="276" w:lineRule="auto"/>
        <w:ind w:left="-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F4A30" w:rsidRPr="00DC671E" w:rsidRDefault="00EF4A30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BE426F">
        <w:rPr>
          <w:rFonts w:asciiTheme="majorHAnsi" w:hAnsiTheme="majorHAnsi"/>
        </w:rPr>
        <w:t>Working experience in IBM’s Mainframe Software.</w:t>
      </w:r>
    </w:p>
    <w:p w:rsidR="00EF4A30" w:rsidRPr="00DC671E" w:rsidRDefault="00D344F5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BE426F">
        <w:rPr>
          <w:rFonts w:asciiTheme="majorHAnsi" w:hAnsiTheme="majorHAnsi"/>
        </w:rPr>
        <w:t xml:space="preserve">Handled </w:t>
      </w:r>
      <w:r w:rsidR="006F6BEC" w:rsidRPr="00BE426F">
        <w:rPr>
          <w:rFonts w:asciiTheme="majorHAnsi" w:hAnsiTheme="majorHAnsi"/>
        </w:rPr>
        <w:t xml:space="preserve">the </w:t>
      </w:r>
      <w:r w:rsidR="00006C3A" w:rsidRPr="00BE426F">
        <w:rPr>
          <w:rFonts w:asciiTheme="majorHAnsi" w:hAnsiTheme="majorHAnsi"/>
        </w:rPr>
        <w:t xml:space="preserve">SOUTH EAST &amp; WEST </w:t>
      </w:r>
      <w:r w:rsidR="00BC325B" w:rsidRPr="00BE426F">
        <w:rPr>
          <w:rFonts w:asciiTheme="majorHAnsi" w:hAnsiTheme="majorHAnsi"/>
        </w:rPr>
        <w:t>Africa</w:t>
      </w:r>
      <w:r w:rsidR="00EF4A30" w:rsidRPr="00BE426F">
        <w:rPr>
          <w:rFonts w:asciiTheme="majorHAnsi" w:hAnsiTheme="majorHAnsi"/>
        </w:rPr>
        <w:t xml:space="preserve"> (</w:t>
      </w:r>
      <w:r w:rsidR="006F6BEC" w:rsidRPr="00BE426F">
        <w:rPr>
          <w:rFonts w:asciiTheme="majorHAnsi" w:hAnsiTheme="majorHAnsi"/>
        </w:rPr>
        <w:t>AFR</w:t>
      </w:r>
      <w:r w:rsidR="00EF4A30" w:rsidRPr="00BE426F">
        <w:rPr>
          <w:rFonts w:asciiTheme="majorHAnsi" w:hAnsiTheme="majorHAnsi"/>
        </w:rPr>
        <w:t>)</w:t>
      </w:r>
      <w:r w:rsidR="006F6BEC" w:rsidRPr="00BE426F">
        <w:rPr>
          <w:rFonts w:asciiTheme="majorHAnsi" w:hAnsiTheme="majorHAnsi"/>
        </w:rPr>
        <w:t xml:space="preserve"> region.</w:t>
      </w:r>
    </w:p>
    <w:p w:rsidR="00EF4A30" w:rsidRPr="00DC671E" w:rsidRDefault="00EF4A30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BE426F">
        <w:rPr>
          <w:rFonts w:asciiTheme="majorHAnsi" w:hAnsiTheme="majorHAnsi"/>
        </w:rPr>
        <w:t xml:space="preserve">Ensure SOP, WTW, Task list </w:t>
      </w:r>
      <w:r w:rsidR="00BC325B" w:rsidRPr="00BE426F">
        <w:rPr>
          <w:rFonts w:asciiTheme="majorHAnsi" w:hAnsiTheme="majorHAnsi"/>
        </w:rPr>
        <w:t>etc</w:t>
      </w:r>
      <w:r w:rsidRPr="00BE426F">
        <w:rPr>
          <w:rFonts w:asciiTheme="majorHAnsi" w:hAnsiTheme="majorHAnsi"/>
        </w:rPr>
        <w:t xml:space="preserve"> are updated and all staffs are aware of same.</w:t>
      </w:r>
    </w:p>
    <w:p w:rsidR="003C485F" w:rsidRPr="00DC671E" w:rsidRDefault="005F1F57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BE426F">
        <w:rPr>
          <w:rFonts w:asciiTheme="majorHAnsi" w:hAnsiTheme="majorHAnsi"/>
        </w:rPr>
        <w:t>Preplanning the capacity for vessel.</w:t>
      </w:r>
    </w:p>
    <w:p w:rsidR="003C485F" w:rsidRPr="00DC671E" w:rsidRDefault="00006C3A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Checking availability of </w:t>
      </w:r>
      <w:r w:rsidR="00D344F5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future </w:t>
      </w:r>
      <w:r w:rsidR="003C485F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vessel for containers</w:t>
      </w: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as per customer </w:t>
      </w:r>
      <w:r w:rsidR="00BC325B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needs</w:t>
      </w:r>
      <w:r w:rsidR="00D344F5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D344F5" w:rsidRPr="00DC671E" w:rsidRDefault="003C485F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Checking the availability of container space in vessel</w:t>
      </w:r>
    </w:p>
    <w:p w:rsidR="00D344F5" w:rsidRPr="00DC671E" w:rsidRDefault="00D344F5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Ensuring all containers list given to the terminal to be discharged or load.</w:t>
      </w:r>
    </w:p>
    <w:p w:rsidR="00D344F5" w:rsidRPr="00DC671E" w:rsidRDefault="00D344F5" w:rsidP="00DC671E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Ensuring the dangerous car</w:t>
      </w:r>
      <w:r w:rsidR="00006C3A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go containers are having proper </w:t>
      </w:r>
      <w:r w:rsidR="00BC325B"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certificate</w:t>
      </w: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8F53E5" w:rsidRPr="00BE426F" w:rsidRDefault="00D344F5" w:rsidP="00817FAF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E426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Ensuring Reefer container is given proper temperature it should be kept at. </w:t>
      </w:r>
    </w:p>
    <w:p w:rsidR="00DC671E" w:rsidRDefault="00DC671E" w:rsidP="003F5DF7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C671E" w:rsidRDefault="005A0581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Achievements:</w:t>
      </w:r>
    </w:p>
    <w:p w:rsidR="005A0581" w:rsidRDefault="005A0581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A0581" w:rsidRPr="005A0581" w:rsidRDefault="005A0581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 w:cs="Arial"/>
          <w:color w:val="000000"/>
        </w:rPr>
      </w:pPr>
      <w:r w:rsidRPr="005A0581">
        <w:rPr>
          <w:rFonts w:asciiTheme="majorHAnsi" w:hAnsiTheme="majorHAnsi" w:cs="Arial"/>
          <w:color w:val="000000"/>
        </w:rPr>
        <w:lastRenderedPageBreak/>
        <w:t xml:space="preserve">3 TIMES Top performer of the Month in Maersk </w:t>
      </w:r>
    </w:p>
    <w:p w:rsidR="005A0581" w:rsidRPr="005A0581" w:rsidRDefault="005A0581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 w:cs="Arial"/>
          <w:color w:val="000000"/>
        </w:rPr>
      </w:pPr>
      <w:r w:rsidRPr="005A0581">
        <w:rPr>
          <w:rFonts w:asciiTheme="majorHAnsi" w:hAnsiTheme="majorHAnsi" w:cs="Arial"/>
          <w:color w:val="000000"/>
        </w:rPr>
        <w:t>Appreciation letter from NATIONAL CONTRACTING CO</w:t>
      </w:r>
      <w:r>
        <w:rPr>
          <w:rFonts w:asciiTheme="majorHAnsi" w:hAnsiTheme="majorHAnsi" w:cs="Arial"/>
          <w:color w:val="000000"/>
        </w:rPr>
        <w:t xml:space="preserve"> LIMITED for provide best service.</w:t>
      </w:r>
    </w:p>
    <w:p w:rsidR="00DC671E" w:rsidRDefault="00DC671E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083DFB" w:rsidRDefault="00083DFB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B51FA" w:rsidRPr="00BE426F" w:rsidRDefault="008F53E5" w:rsidP="009D2217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  <w:u w:val="single"/>
        </w:rPr>
        <w:t>Software Skills:</w:t>
      </w:r>
    </w:p>
    <w:p w:rsidR="008F53E5" w:rsidRPr="00BE426F" w:rsidRDefault="008F53E5" w:rsidP="00E5255A">
      <w:pPr>
        <w:spacing w:line="276" w:lineRule="auto"/>
        <w:ind w:hanging="810"/>
        <w:rPr>
          <w:rFonts w:asciiTheme="majorHAnsi" w:hAnsiTheme="majorHAnsi"/>
          <w:b/>
          <w:sz w:val="22"/>
          <w:szCs w:val="22"/>
          <w:u w:val="single"/>
        </w:rPr>
      </w:pPr>
    </w:p>
    <w:p w:rsidR="00BD1F49" w:rsidRPr="00BE426F" w:rsidRDefault="008F53E5" w:rsidP="00E5255A">
      <w:pPr>
        <w:spacing w:line="276" w:lineRule="auto"/>
        <w:rPr>
          <w:rFonts w:asciiTheme="majorHAnsi" w:hAnsiTheme="majorHAnsi" w:cs="Arial"/>
          <w:color w:val="000000"/>
        </w:rPr>
      </w:pPr>
      <w:r w:rsidRPr="00BE426F">
        <w:rPr>
          <w:rFonts w:asciiTheme="majorHAnsi" w:hAnsiTheme="majorHAnsi" w:cs="Arial"/>
          <w:color w:val="000000"/>
        </w:rPr>
        <w:t>Operating syste</w:t>
      </w:r>
      <w:r w:rsidR="00EF7FF2" w:rsidRPr="00BE426F">
        <w:rPr>
          <w:rFonts w:asciiTheme="majorHAnsi" w:hAnsiTheme="majorHAnsi" w:cs="Arial"/>
          <w:color w:val="000000"/>
        </w:rPr>
        <w:t>m</w:t>
      </w:r>
      <w:r w:rsidR="00BD1F49" w:rsidRPr="00BE426F">
        <w:rPr>
          <w:rFonts w:asciiTheme="majorHAnsi" w:hAnsiTheme="majorHAnsi" w:cs="Arial"/>
          <w:color w:val="000000"/>
        </w:rPr>
        <w:t>: windows xp, vista</w:t>
      </w:r>
    </w:p>
    <w:p w:rsidR="002C2371" w:rsidRDefault="009026EB" w:rsidP="00E5255A">
      <w:pPr>
        <w:pStyle w:val="BodyTextIndent"/>
        <w:tabs>
          <w:tab w:val="left" w:pos="360"/>
        </w:tabs>
        <w:spacing w:line="276" w:lineRule="auto"/>
        <w:ind w:hanging="1233"/>
        <w:jc w:val="both"/>
        <w:rPr>
          <w:rFonts w:asciiTheme="majorHAnsi" w:hAnsiTheme="majorHAnsi" w:cs="Times-Roman"/>
          <w:sz w:val="22"/>
          <w:szCs w:val="22"/>
        </w:rPr>
      </w:pPr>
      <w:r w:rsidRPr="00BE426F">
        <w:rPr>
          <w:rFonts w:asciiTheme="majorHAnsi" w:hAnsiTheme="majorHAnsi" w:cs="Arial"/>
          <w:color w:val="000000"/>
          <w:sz w:val="22"/>
          <w:szCs w:val="22"/>
        </w:rPr>
        <w:t xml:space="preserve">Computer skill       </w:t>
      </w:r>
      <w:r w:rsidR="00BD1F49" w:rsidRPr="00BE426F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85283C" w:rsidRPr="00BE426F">
        <w:rPr>
          <w:rFonts w:asciiTheme="majorHAnsi" w:hAnsiTheme="majorHAnsi" w:cs="Times-Roman"/>
          <w:sz w:val="22"/>
          <w:szCs w:val="22"/>
        </w:rPr>
        <w:t>MS Office (Good knowledge in excel)</w:t>
      </w:r>
      <w:r w:rsidR="00AD549A" w:rsidRPr="00BE426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AD549A" w:rsidRPr="00BE426F">
        <w:rPr>
          <w:rFonts w:asciiTheme="majorHAnsi" w:hAnsiTheme="majorHAnsi" w:cs="Times-Roman"/>
          <w:sz w:val="22"/>
          <w:szCs w:val="22"/>
        </w:rPr>
        <w:t>Mainframe (IBM), outlook</w:t>
      </w:r>
      <w:r w:rsidR="001C7D3F">
        <w:rPr>
          <w:rFonts w:asciiTheme="majorHAnsi" w:hAnsiTheme="majorHAnsi" w:cs="Times-Roman"/>
          <w:sz w:val="22"/>
          <w:szCs w:val="22"/>
        </w:rPr>
        <w:t xml:space="preserve">,C2C, C1, </w:t>
      </w:r>
    </w:p>
    <w:p w:rsidR="006D37B0" w:rsidRPr="00BE426F" w:rsidRDefault="001C7D3F" w:rsidP="00E5255A">
      <w:pPr>
        <w:pStyle w:val="BodyTextIndent"/>
        <w:tabs>
          <w:tab w:val="left" w:pos="360"/>
        </w:tabs>
        <w:spacing w:line="276" w:lineRule="auto"/>
        <w:ind w:hanging="1233"/>
        <w:jc w:val="both"/>
        <w:rPr>
          <w:rFonts w:asciiTheme="majorHAnsi" w:hAnsiTheme="majorHAnsi" w:cs="Times-Roman"/>
          <w:sz w:val="22"/>
          <w:szCs w:val="22"/>
        </w:rPr>
      </w:pPr>
      <w:r>
        <w:rPr>
          <w:rFonts w:asciiTheme="majorHAnsi" w:hAnsiTheme="majorHAnsi" w:cs="Times-Roman"/>
          <w:sz w:val="22"/>
          <w:szCs w:val="22"/>
        </w:rPr>
        <w:t>JWS</w:t>
      </w:r>
      <w:r w:rsidR="00AD549A" w:rsidRPr="00BE426F">
        <w:rPr>
          <w:rFonts w:asciiTheme="majorHAnsi" w:hAnsiTheme="majorHAnsi" w:cs="Times-Roman"/>
          <w:sz w:val="22"/>
          <w:szCs w:val="22"/>
        </w:rPr>
        <w:t xml:space="preserve"> and internet etc.</w:t>
      </w:r>
    </w:p>
    <w:p w:rsidR="006E5A80" w:rsidRPr="00BE426F" w:rsidRDefault="006E5A80" w:rsidP="00E5255A">
      <w:pPr>
        <w:pStyle w:val="BodyTextIndent"/>
        <w:tabs>
          <w:tab w:val="left" w:pos="360"/>
        </w:tabs>
        <w:spacing w:line="276" w:lineRule="auto"/>
        <w:ind w:hanging="1233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D20AB" w:rsidRPr="00BE426F" w:rsidRDefault="008D20AB" w:rsidP="00D81BBE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F53E5" w:rsidRPr="00BE426F" w:rsidRDefault="00E352EC" w:rsidP="00E5255A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  <w:r w:rsidRPr="00BE426F">
        <w:rPr>
          <w:rFonts w:asciiTheme="majorHAnsi" w:hAnsiTheme="majorHAnsi"/>
          <w:b/>
          <w:bCs/>
          <w:sz w:val="22"/>
          <w:szCs w:val="22"/>
          <w:u w:val="single"/>
        </w:rPr>
        <w:t>Educational Qualifications:</w:t>
      </w:r>
    </w:p>
    <w:p w:rsidR="005F1F57" w:rsidRPr="00BE426F" w:rsidRDefault="005F1F57" w:rsidP="00E5255A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F53E5" w:rsidRPr="00BE426F" w:rsidRDefault="00B735CB" w:rsidP="00E5255A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color w:val="000000"/>
        </w:rPr>
      </w:pPr>
      <w:r w:rsidRPr="00BE426F">
        <w:rPr>
          <w:rFonts w:asciiTheme="majorHAnsi" w:hAnsiTheme="majorHAnsi"/>
          <w:b/>
        </w:rPr>
        <w:t>B.com</w:t>
      </w:r>
      <w:r w:rsidR="00345C88" w:rsidRPr="00BE426F">
        <w:rPr>
          <w:rFonts w:asciiTheme="majorHAnsi" w:hAnsiTheme="majorHAnsi"/>
          <w:b/>
        </w:rPr>
        <w:t xml:space="preserve"> (Accounting &amp; Finance)</w:t>
      </w:r>
      <w:r w:rsidR="00417E7F" w:rsidRPr="00BE426F">
        <w:rPr>
          <w:rFonts w:asciiTheme="majorHAnsi" w:hAnsiTheme="majorHAnsi"/>
          <w:color w:val="000000"/>
        </w:rPr>
        <w:t>Batch</w:t>
      </w:r>
      <w:r w:rsidR="005F1F57" w:rsidRPr="00BE426F">
        <w:rPr>
          <w:rFonts w:asciiTheme="majorHAnsi" w:hAnsiTheme="majorHAnsi"/>
          <w:color w:val="000000"/>
        </w:rPr>
        <w:t xml:space="preserve"> (2008-2011</w:t>
      </w:r>
      <w:r w:rsidR="00CB2AD0" w:rsidRPr="00BE426F">
        <w:rPr>
          <w:rFonts w:asciiTheme="majorHAnsi" w:hAnsiTheme="majorHAnsi"/>
          <w:color w:val="000000"/>
        </w:rPr>
        <w:t>),</w:t>
      </w:r>
      <w:r w:rsidR="002E3E83" w:rsidRPr="00BE426F">
        <w:rPr>
          <w:rFonts w:asciiTheme="majorHAnsi" w:hAnsiTheme="majorHAnsi"/>
          <w:color w:val="000000"/>
        </w:rPr>
        <w:t>D</w:t>
      </w:r>
      <w:r w:rsidR="005F1F57" w:rsidRPr="00BE426F">
        <w:rPr>
          <w:rFonts w:asciiTheme="majorHAnsi" w:hAnsiTheme="majorHAnsi"/>
          <w:color w:val="000000"/>
        </w:rPr>
        <w:t>r. MGR Janaki College Chennai.</w:t>
      </w:r>
    </w:p>
    <w:p w:rsidR="00DC671E" w:rsidRDefault="00CB2AD0" w:rsidP="00DC671E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color w:val="000000"/>
        </w:rPr>
      </w:pPr>
      <w:r w:rsidRPr="00BE426F">
        <w:rPr>
          <w:rFonts w:asciiTheme="majorHAnsi" w:hAnsiTheme="majorHAnsi"/>
          <w:b/>
          <w:color w:val="000000"/>
        </w:rPr>
        <w:t xml:space="preserve">HSC </w:t>
      </w:r>
      <w:r w:rsidRPr="00BE426F">
        <w:rPr>
          <w:rFonts w:asciiTheme="majorHAnsi" w:hAnsiTheme="majorHAnsi"/>
          <w:color w:val="000000"/>
        </w:rPr>
        <w:t>in</w:t>
      </w:r>
      <w:r w:rsidR="005F1F57" w:rsidRPr="00BE426F">
        <w:rPr>
          <w:rFonts w:asciiTheme="majorHAnsi" w:hAnsiTheme="majorHAnsi"/>
          <w:color w:val="000000"/>
        </w:rPr>
        <w:t xml:space="preserve"> Lady’s Si</w:t>
      </w:r>
      <w:r w:rsidR="00817FAF" w:rsidRPr="00BE426F">
        <w:rPr>
          <w:rFonts w:asciiTheme="majorHAnsi" w:hAnsiTheme="majorHAnsi"/>
          <w:color w:val="000000"/>
        </w:rPr>
        <w:t>va Swami Girls Higher Secondary</w:t>
      </w:r>
      <w:r w:rsidRPr="00BE426F">
        <w:rPr>
          <w:rFonts w:asciiTheme="majorHAnsi" w:hAnsiTheme="majorHAnsi"/>
          <w:color w:val="000000"/>
        </w:rPr>
        <w:t>,B</w:t>
      </w:r>
      <w:r w:rsidR="00E63CFD" w:rsidRPr="00BE426F">
        <w:rPr>
          <w:rFonts w:asciiTheme="majorHAnsi" w:hAnsiTheme="majorHAnsi"/>
          <w:color w:val="000000"/>
        </w:rPr>
        <w:t>atch</w:t>
      </w:r>
      <w:r w:rsidR="005F1F57" w:rsidRPr="00BE426F">
        <w:rPr>
          <w:rFonts w:asciiTheme="majorHAnsi" w:hAnsiTheme="majorHAnsi"/>
          <w:color w:val="000000"/>
        </w:rPr>
        <w:t>(2006-2008</w:t>
      </w:r>
      <w:r w:rsidRPr="00BE426F">
        <w:rPr>
          <w:rFonts w:asciiTheme="majorHAnsi" w:hAnsiTheme="majorHAnsi"/>
          <w:color w:val="000000"/>
        </w:rPr>
        <w:t xml:space="preserve">), </w:t>
      </w:r>
      <w:r w:rsidR="00CC5AE5" w:rsidRPr="00BE426F">
        <w:rPr>
          <w:rFonts w:asciiTheme="majorHAnsi" w:hAnsiTheme="majorHAnsi"/>
          <w:color w:val="000000"/>
        </w:rPr>
        <w:t>Chenna</w:t>
      </w:r>
      <w:r w:rsidR="008F53E5" w:rsidRPr="00BE426F">
        <w:rPr>
          <w:rFonts w:asciiTheme="majorHAnsi" w:hAnsiTheme="majorHAnsi"/>
          <w:color w:val="000000"/>
        </w:rPr>
        <w:t xml:space="preserve">i </w:t>
      </w:r>
    </w:p>
    <w:p w:rsidR="008F53E5" w:rsidRPr="00DC671E" w:rsidRDefault="00CB2AD0" w:rsidP="00DC671E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/>
          <w:color w:val="000000"/>
        </w:rPr>
      </w:pPr>
      <w:r w:rsidRPr="00BE426F">
        <w:rPr>
          <w:rFonts w:asciiTheme="majorHAnsi" w:hAnsiTheme="majorHAnsi"/>
          <w:b/>
          <w:color w:val="000000"/>
        </w:rPr>
        <w:t xml:space="preserve">SSLC </w:t>
      </w:r>
      <w:r w:rsidRPr="00BE426F">
        <w:rPr>
          <w:rFonts w:asciiTheme="majorHAnsi" w:hAnsiTheme="majorHAnsi"/>
          <w:color w:val="000000"/>
        </w:rPr>
        <w:t>in</w:t>
      </w:r>
      <w:r w:rsidR="00293ECD" w:rsidRPr="00BE426F">
        <w:rPr>
          <w:rFonts w:asciiTheme="majorHAnsi" w:hAnsiTheme="majorHAnsi"/>
          <w:color w:val="000000"/>
        </w:rPr>
        <w:t xml:space="preserve"> Lady’s Si</w:t>
      </w:r>
      <w:r w:rsidR="00817FAF" w:rsidRPr="00BE426F">
        <w:rPr>
          <w:rFonts w:asciiTheme="majorHAnsi" w:hAnsiTheme="majorHAnsi"/>
          <w:color w:val="000000"/>
        </w:rPr>
        <w:t xml:space="preserve">va Swami Girls Higher </w:t>
      </w:r>
      <w:r w:rsidR="00D87DAE" w:rsidRPr="00BE426F">
        <w:rPr>
          <w:rFonts w:asciiTheme="majorHAnsi" w:hAnsiTheme="majorHAnsi"/>
          <w:color w:val="000000"/>
        </w:rPr>
        <w:t>Secondary, Batch</w:t>
      </w:r>
      <w:r w:rsidR="00293ECD" w:rsidRPr="00BE426F">
        <w:rPr>
          <w:rFonts w:asciiTheme="majorHAnsi" w:hAnsiTheme="majorHAnsi"/>
          <w:color w:val="000000"/>
        </w:rPr>
        <w:t xml:space="preserve"> (2005-2006</w:t>
      </w:r>
      <w:r w:rsidR="00CC5AE5" w:rsidRPr="00BE426F">
        <w:rPr>
          <w:rFonts w:asciiTheme="majorHAnsi" w:hAnsiTheme="majorHAnsi"/>
          <w:color w:val="000000"/>
        </w:rPr>
        <w:t>)</w:t>
      </w:r>
      <w:r w:rsidR="00D87DAE" w:rsidRPr="00BE426F">
        <w:rPr>
          <w:rFonts w:asciiTheme="majorHAnsi" w:hAnsiTheme="majorHAnsi"/>
          <w:color w:val="000000"/>
        </w:rPr>
        <w:t>, Chennai</w:t>
      </w:r>
    </w:p>
    <w:p w:rsidR="008F53E5" w:rsidRPr="00BE426F" w:rsidRDefault="008F53E5" w:rsidP="00E5255A">
      <w:pPr>
        <w:tabs>
          <w:tab w:val="left" w:pos="180"/>
          <w:tab w:val="left" w:pos="1890"/>
          <w:tab w:val="left" w:pos="2250"/>
        </w:tabs>
        <w:spacing w:line="276" w:lineRule="auto"/>
        <w:ind w:left="90" w:hanging="810"/>
        <w:rPr>
          <w:rFonts w:asciiTheme="majorHAnsi" w:hAnsiTheme="majorHAnsi" w:cstheme="minorHAnsi"/>
          <w:b/>
          <w:u w:val="single"/>
        </w:rPr>
      </w:pPr>
    </w:p>
    <w:p w:rsidR="00E352EC" w:rsidRPr="00BE426F" w:rsidRDefault="00E352EC" w:rsidP="00CB6830">
      <w:pPr>
        <w:tabs>
          <w:tab w:val="left" w:pos="180"/>
          <w:tab w:val="left" w:pos="1890"/>
          <w:tab w:val="left" w:pos="2250"/>
        </w:tabs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sectPr w:rsidR="00E352EC" w:rsidRPr="00BE426F" w:rsidSect="000E4FE6">
      <w:pgSz w:w="11907" w:h="16839" w:code="9"/>
      <w:pgMar w:top="1080" w:right="792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D5" w:rsidRDefault="00815AD5" w:rsidP="003C485F">
      <w:r>
        <w:separator/>
      </w:r>
    </w:p>
  </w:endnote>
  <w:endnote w:type="continuationSeparator" w:id="1">
    <w:p w:rsidR="00815AD5" w:rsidRDefault="00815AD5" w:rsidP="003C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D5" w:rsidRDefault="00815AD5" w:rsidP="003C485F">
      <w:r>
        <w:separator/>
      </w:r>
    </w:p>
  </w:footnote>
  <w:footnote w:type="continuationSeparator" w:id="1">
    <w:p w:rsidR="00815AD5" w:rsidRDefault="00815AD5" w:rsidP="003C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327C8C"/>
    <w:lvl w:ilvl="0">
      <w:numFmt w:val="decimal"/>
      <w:lvlText w:val="*"/>
      <w:lvlJc w:val="left"/>
    </w:lvl>
  </w:abstractNum>
  <w:abstractNum w:abstractNumId="1">
    <w:nsid w:val="009F74FB"/>
    <w:multiLevelType w:val="hybridMultilevel"/>
    <w:tmpl w:val="8BACE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B6B6FA">
      <w:numFmt w:val="bullet"/>
      <w:lvlText w:val=""/>
      <w:lvlJc w:val="left"/>
      <w:pPr>
        <w:ind w:left="1440" w:hanging="360"/>
      </w:pPr>
      <w:rPr>
        <w:rFonts w:ascii="Symbol" w:eastAsia="Calibri" w:hAnsi="Symbo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607F"/>
    <w:multiLevelType w:val="hybridMultilevel"/>
    <w:tmpl w:val="463A8F6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052938A2"/>
    <w:multiLevelType w:val="hybridMultilevel"/>
    <w:tmpl w:val="02DAB51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C635B34"/>
    <w:multiLevelType w:val="hybridMultilevel"/>
    <w:tmpl w:val="6C1600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F793F"/>
    <w:multiLevelType w:val="hybridMultilevel"/>
    <w:tmpl w:val="667AEAE4"/>
    <w:lvl w:ilvl="0" w:tplc="53765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966"/>
    <w:multiLevelType w:val="hybridMultilevel"/>
    <w:tmpl w:val="30A0E240"/>
    <w:lvl w:ilvl="0" w:tplc="0409000B">
      <w:start w:val="1"/>
      <w:numFmt w:val="bullet"/>
      <w:lvlText w:val="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7">
    <w:nsid w:val="179B37EA"/>
    <w:multiLevelType w:val="hybridMultilevel"/>
    <w:tmpl w:val="0F1AAF1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7E85710"/>
    <w:multiLevelType w:val="hybridMultilevel"/>
    <w:tmpl w:val="753CDDD4"/>
    <w:lvl w:ilvl="0" w:tplc="400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1D7C5A5B"/>
    <w:multiLevelType w:val="hybridMultilevel"/>
    <w:tmpl w:val="32C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0FBE"/>
    <w:multiLevelType w:val="hybridMultilevel"/>
    <w:tmpl w:val="538E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224C"/>
    <w:multiLevelType w:val="hybridMultilevel"/>
    <w:tmpl w:val="F7446E2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96A7CC7"/>
    <w:multiLevelType w:val="hybridMultilevel"/>
    <w:tmpl w:val="85AA4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130B1"/>
    <w:multiLevelType w:val="hybridMultilevel"/>
    <w:tmpl w:val="AAF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E36CC"/>
    <w:multiLevelType w:val="singleLevel"/>
    <w:tmpl w:val="8BBC4E8A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Book Antiqua" w:hint="default"/>
      </w:rPr>
    </w:lvl>
  </w:abstractNum>
  <w:abstractNum w:abstractNumId="15">
    <w:nsid w:val="2F330412"/>
    <w:multiLevelType w:val="hybridMultilevel"/>
    <w:tmpl w:val="9AA43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D7563"/>
    <w:multiLevelType w:val="hybridMultilevel"/>
    <w:tmpl w:val="6786D8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4222D08"/>
    <w:multiLevelType w:val="hybridMultilevel"/>
    <w:tmpl w:val="AF56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94545"/>
    <w:multiLevelType w:val="hybridMultilevel"/>
    <w:tmpl w:val="73D65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933DB6"/>
    <w:multiLevelType w:val="hybridMultilevel"/>
    <w:tmpl w:val="7E363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77CB"/>
    <w:multiLevelType w:val="hybridMultilevel"/>
    <w:tmpl w:val="166C6B4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3BF613AE"/>
    <w:multiLevelType w:val="hybridMultilevel"/>
    <w:tmpl w:val="501CD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22BED"/>
    <w:multiLevelType w:val="hybridMultilevel"/>
    <w:tmpl w:val="CA048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408E0"/>
    <w:multiLevelType w:val="hybridMultilevel"/>
    <w:tmpl w:val="64440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84A81"/>
    <w:multiLevelType w:val="hybridMultilevel"/>
    <w:tmpl w:val="9E40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D65267"/>
    <w:multiLevelType w:val="hybridMultilevel"/>
    <w:tmpl w:val="E2B49AC0"/>
    <w:lvl w:ilvl="0" w:tplc="040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>
    <w:nsid w:val="3EFB5508"/>
    <w:multiLevelType w:val="hybridMultilevel"/>
    <w:tmpl w:val="AC4E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F70B6"/>
    <w:multiLevelType w:val="hybridMultilevel"/>
    <w:tmpl w:val="6F3E06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F80D04"/>
    <w:multiLevelType w:val="hybridMultilevel"/>
    <w:tmpl w:val="EEC6B6EC"/>
    <w:lvl w:ilvl="0" w:tplc="0409000B">
      <w:start w:val="1"/>
      <w:numFmt w:val="bullet"/>
      <w:lvlText w:val=""/>
      <w:lvlJc w:val="left"/>
      <w:pPr>
        <w:ind w:left="9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>
    <w:nsid w:val="4AC53DAD"/>
    <w:multiLevelType w:val="hybridMultilevel"/>
    <w:tmpl w:val="926E17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CE7E83"/>
    <w:multiLevelType w:val="hybridMultilevel"/>
    <w:tmpl w:val="5B3806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B0EC2"/>
    <w:multiLevelType w:val="hybridMultilevel"/>
    <w:tmpl w:val="C5BA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15AC8"/>
    <w:multiLevelType w:val="hybridMultilevel"/>
    <w:tmpl w:val="C7189B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7F401D"/>
    <w:multiLevelType w:val="singleLevel"/>
    <w:tmpl w:val="2D625DE2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Book Antiqua" w:hint="default"/>
        <w:b w:val="0"/>
        <w:bCs w:val="0"/>
      </w:rPr>
    </w:lvl>
  </w:abstractNum>
  <w:abstractNum w:abstractNumId="34">
    <w:nsid w:val="4E096290"/>
    <w:multiLevelType w:val="hybridMultilevel"/>
    <w:tmpl w:val="023880C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4E240FE8"/>
    <w:multiLevelType w:val="hybridMultilevel"/>
    <w:tmpl w:val="AF6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D12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0767F39"/>
    <w:multiLevelType w:val="hybridMultilevel"/>
    <w:tmpl w:val="170C9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DB0BC9"/>
    <w:multiLevelType w:val="hybridMultilevel"/>
    <w:tmpl w:val="D10AFF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FDB0FB1"/>
    <w:multiLevelType w:val="hybridMultilevel"/>
    <w:tmpl w:val="7D28E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52E99"/>
    <w:multiLevelType w:val="hybridMultilevel"/>
    <w:tmpl w:val="B686A5C4"/>
    <w:lvl w:ilvl="0" w:tplc="F354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E4E51"/>
    <w:multiLevelType w:val="hybridMultilevel"/>
    <w:tmpl w:val="D2BC3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5B84"/>
    <w:multiLevelType w:val="hybridMultilevel"/>
    <w:tmpl w:val="356A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33"/>
  </w:num>
  <w:num w:numId="5">
    <w:abstractNumId w:val="14"/>
  </w:num>
  <w:num w:numId="6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 Antiqua" w:hAnsi="Book Antiqua" w:cs="Book Antiqua" w:hint="default"/>
        </w:rPr>
      </w:lvl>
    </w:lvlOverride>
  </w:num>
  <w:num w:numId="7">
    <w:abstractNumId w:val="18"/>
  </w:num>
  <w:num w:numId="8">
    <w:abstractNumId w:val="2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20"/>
  </w:num>
  <w:num w:numId="11">
    <w:abstractNumId w:val="4"/>
  </w:num>
  <w:num w:numId="12">
    <w:abstractNumId w:val="38"/>
  </w:num>
  <w:num w:numId="13">
    <w:abstractNumId w:val="8"/>
  </w:num>
  <w:num w:numId="14">
    <w:abstractNumId w:val="28"/>
  </w:num>
  <w:num w:numId="15">
    <w:abstractNumId w:val="36"/>
  </w:num>
  <w:num w:numId="16">
    <w:abstractNumId w:val="41"/>
  </w:num>
  <w:num w:numId="17">
    <w:abstractNumId w:val="22"/>
  </w:num>
  <w:num w:numId="18">
    <w:abstractNumId w:val="27"/>
  </w:num>
  <w:num w:numId="19">
    <w:abstractNumId w:val="3"/>
  </w:num>
  <w:num w:numId="20">
    <w:abstractNumId w:val="16"/>
  </w:num>
  <w:num w:numId="21">
    <w:abstractNumId w:val="23"/>
  </w:num>
  <w:num w:numId="22">
    <w:abstractNumId w:val="39"/>
  </w:num>
  <w:num w:numId="23">
    <w:abstractNumId w:val="11"/>
  </w:num>
  <w:num w:numId="24">
    <w:abstractNumId w:val="34"/>
  </w:num>
  <w:num w:numId="25">
    <w:abstractNumId w:val="15"/>
  </w:num>
  <w:num w:numId="26">
    <w:abstractNumId w:val="25"/>
  </w:num>
  <w:num w:numId="27">
    <w:abstractNumId w:val="26"/>
  </w:num>
  <w:num w:numId="28">
    <w:abstractNumId w:val="32"/>
  </w:num>
  <w:num w:numId="29">
    <w:abstractNumId w:val="19"/>
  </w:num>
  <w:num w:numId="30">
    <w:abstractNumId w:val="24"/>
  </w:num>
  <w:num w:numId="31">
    <w:abstractNumId w:val="9"/>
  </w:num>
  <w:num w:numId="32">
    <w:abstractNumId w:val="31"/>
  </w:num>
  <w:num w:numId="33">
    <w:abstractNumId w:val="35"/>
  </w:num>
  <w:num w:numId="34">
    <w:abstractNumId w:val="13"/>
  </w:num>
  <w:num w:numId="35">
    <w:abstractNumId w:val="2"/>
  </w:num>
  <w:num w:numId="36">
    <w:abstractNumId w:val="37"/>
  </w:num>
  <w:num w:numId="37">
    <w:abstractNumId w:val="40"/>
  </w:num>
  <w:num w:numId="38">
    <w:abstractNumId w:val="42"/>
  </w:num>
  <w:num w:numId="39">
    <w:abstractNumId w:val="7"/>
  </w:num>
  <w:num w:numId="40">
    <w:abstractNumId w:val="10"/>
  </w:num>
  <w:num w:numId="41">
    <w:abstractNumId w:val="5"/>
  </w:num>
  <w:num w:numId="42">
    <w:abstractNumId w:val="17"/>
  </w:num>
  <w:num w:numId="43">
    <w:abstractNumId w:val="3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AC5"/>
    <w:rsid w:val="00006837"/>
    <w:rsid w:val="00006C3A"/>
    <w:rsid w:val="00007FFA"/>
    <w:rsid w:val="0001031E"/>
    <w:rsid w:val="000147AB"/>
    <w:rsid w:val="00016482"/>
    <w:rsid w:val="00020E4C"/>
    <w:rsid w:val="00026FC9"/>
    <w:rsid w:val="000306B2"/>
    <w:rsid w:val="00034EB0"/>
    <w:rsid w:val="00046870"/>
    <w:rsid w:val="00046B24"/>
    <w:rsid w:val="00067459"/>
    <w:rsid w:val="000678FB"/>
    <w:rsid w:val="00074697"/>
    <w:rsid w:val="000754D6"/>
    <w:rsid w:val="000822CE"/>
    <w:rsid w:val="00083DFB"/>
    <w:rsid w:val="000871EE"/>
    <w:rsid w:val="00093AE5"/>
    <w:rsid w:val="000A222F"/>
    <w:rsid w:val="000A4068"/>
    <w:rsid w:val="000A4354"/>
    <w:rsid w:val="000A4A99"/>
    <w:rsid w:val="000B3555"/>
    <w:rsid w:val="000B60F5"/>
    <w:rsid w:val="000B67CA"/>
    <w:rsid w:val="000C3912"/>
    <w:rsid w:val="000C5EC6"/>
    <w:rsid w:val="000D3554"/>
    <w:rsid w:val="000E4FE6"/>
    <w:rsid w:val="000F2726"/>
    <w:rsid w:val="001026B8"/>
    <w:rsid w:val="0010457D"/>
    <w:rsid w:val="00104F88"/>
    <w:rsid w:val="00114AC3"/>
    <w:rsid w:val="00115E2E"/>
    <w:rsid w:val="00123B65"/>
    <w:rsid w:val="00134EB7"/>
    <w:rsid w:val="0014648B"/>
    <w:rsid w:val="001504C5"/>
    <w:rsid w:val="00151DC1"/>
    <w:rsid w:val="0017016E"/>
    <w:rsid w:val="00170853"/>
    <w:rsid w:val="001740BF"/>
    <w:rsid w:val="00181504"/>
    <w:rsid w:val="00182158"/>
    <w:rsid w:val="001875D7"/>
    <w:rsid w:val="0019284F"/>
    <w:rsid w:val="0019356D"/>
    <w:rsid w:val="00193943"/>
    <w:rsid w:val="001A3D6A"/>
    <w:rsid w:val="001A7390"/>
    <w:rsid w:val="001B359E"/>
    <w:rsid w:val="001C067D"/>
    <w:rsid w:val="001C7D3F"/>
    <w:rsid w:val="001C7FAF"/>
    <w:rsid w:val="001D30ED"/>
    <w:rsid w:val="001D4170"/>
    <w:rsid w:val="001D6889"/>
    <w:rsid w:val="001E19D4"/>
    <w:rsid w:val="001E2DB9"/>
    <w:rsid w:val="002054DA"/>
    <w:rsid w:val="00205671"/>
    <w:rsid w:val="00206CB8"/>
    <w:rsid w:val="00213590"/>
    <w:rsid w:val="002139D6"/>
    <w:rsid w:val="00217AC7"/>
    <w:rsid w:val="00217C98"/>
    <w:rsid w:val="00220FAB"/>
    <w:rsid w:val="00224801"/>
    <w:rsid w:val="00224DFD"/>
    <w:rsid w:val="002261C0"/>
    <w:rsid w:val="0023450C"/>
    <w:rsid w:val="00234EEE"/>
    <w:rsid w:val="00235010"/>
    <w:rsid w:val="00236AC5"/>
    <w:rsid w:val="00244218"/>
    <w:rsid w:val="00250992"/>
    <w:rsid w:val="00262EEA"/>
    <w:rsid w:val="00263D53"/>
    <w:rsid w:val="002708B1"/>
    <w:rsid w:val="002712AA"/>
    <w:rsid w:val="00275452"/>
    <w:rsid w:val="002831B8"/>
    <w:rsid w:val="00283412"/>
    <w:rsid w:val="00293DFA"/>
    <w:rsid w:val="00293ECD"/>
    <w:rsid w:val="00294D7F"/>
    <w:rsid w:val="002968FC"/>
    <w:rsid w:val="00297261"/>
    <w:rsid w:val="002A3FE1"/>
    <w:rsid w:val="002A67D0"/>
    <w:rsid w:val="002B28BF"/>
    <w:rsid w:val="002B3A49"/>
    <w:rsid w:val="002B4E4E"/>
    <w:rsid w:val="002C2371"/>
    <w:rsid w:val="002C3D72"/>
    <w:rsid w:val="002C6F8B"/>
    <w:rsid w:val="002E18F6"/>
    <w:rsid w:val="002E3E83"/>
    <w:rsid w:val="002E4544"/>
    <w:rsid w:val="002F16C2"/>
    <w:rsid w:val="002F18AD"/>
    <w:rsid w:val="002F40D3"/>
    <w:rsid w:val="003020D9"/>
    <w:rsid w:val="00306376"/>
    <w:rsid w:val="00315068"/>
    <w:rsid w:val="00316E77"/>
    <w:rsid w:val="00317666"/>
    <w:rsid w:val="00322E7C"/>
    <w:rsid w:val="00324AD2"/>
    <w:rsid w:val="0033466F"/>
    <w:rsid w:val="003374C0"/>
    <w:rsid w:val="003407B2"/>
    <w:rsid w:val="00345C88"/>
    <w:rsid w:val="00360F40"/>
    <w:rsid w:val="00370B7C"/>
    <w:rsid w:val="0037270D"/>
    <w:rsid w:val="00377E48"/>
    <w:rsid w:val="00382F47"/>
    <w:rsid w:val="00383D59"/>
    <w:rsid w:val="00393C9F"/>
    <w:rsid w:val="003A2C2B"/>
    <w:rsid w:val="003B51FA"/>
    <w:rsid w:val="003C0F98"/>
    <w:rsid w:val="003C47DC"/>
    <w:rsid w:val="003C485F"/>
    <w:rsid w:val="003C5867"/>
    <w:rsid w:val="003E1E36"/>
    <w:rsid w:val="003F5DF7"/>
    <w:rsid w:val="003F7B99"/>
    <w:rsid w:val="00400060"/>
    <w:rsid w:val="004047A9"/>
    <w:rsid w:val="00417E7F"/>
    <w:rsid w:val="00421421"/>
    <w:rsid w:val="00424140"/>
    <w:rsid w:val="00427440"/>
    <w:rsid w:val="00443D5E"/>
    <w:rsid w:val="004444FE"/>
    <w:rsid w:val="00453818"/>
    <w:rsid w:val="00456299"/>
    <w:rsid w:val="00462276"/>
    <w:rsid w:val="00470EA5"/>
    <w:rsid w:val="0047379E"/>
    <w:rsid w:val="00482DEF"/>
    <w:rsid w:val="00482F31"/>
    <w:rsid w:val="0049199E"/>
    <w:rsid w:val="004A7352"/>
    <w:rsid w:val="004B0E11"/>
    <w:rsid w:val="004C09E7"/>
    <w:rsid w:val="004C2CF0"/>
    <w:rsid w:val="004C2F55"/>
    <w:rsid w:val="004C399C"/>
    <w:rsid w:val="004C67CF"/>
    <w:rsid w:val="004D03A5"/>
    <w:rsid w:val="004D37D3"/>
    <w:rsid w:val="004D49D5"/>
    <w:rsid w:val="004D4B01"/>
    <w:rsid w:val="004D55C6"/>
    <w:rsid w:val="004E2904"/>
    <w:rsid w:val="004E7ED4"/>
    <w:rsid w:val="004F0361"/>
    <w:rsid w:val="004F0CFA"/>
    <w:rsid w:val="004F75AC"/>
    <w:rsid w:val="00506035"/>
    <w:rsid w:val="0050630E"/>
    <w:rsid w:val="00512369"/>
    <w:rsid w:val="00512DC5"/>
    <w:rsid w:val="00520FB0"/>
    <w:rsid w:val="00522310"/>
    <w:rsid w:val="00523941"/>
    <w:rsid w:val="00530CD8"/>
    <w:rsid w:val="00540E5A"/>
    <w:rsid w:val="005545C5"/>
    <w:rsid w:val="0055638C"/>
    <w:rsid w:val="00561E69"/>
    <w:rsid w:val="005713BD"/>
    <w:rsid w:val="00573813"/>
    <w:rsid w:val="00574C28"/>
    <w:rsid w:val="00583A3E"/>
    <w:rsid w:val="00585899"/>
    <w:rsid w:val="0059014A"/>
    <w:rsid w:val="005917C8"/>
    <w:rsid w:val="0059569D"/>
    <w:rsid w:val="005A0581"/>
    <w:rsid w:val="005A0B87"/>
    <w:rsid w:val="005A17E8"/>
    <w:rsid w:val="005B49D1"/>
    <w:rsid w:val="005B6EE0"/>
    <w:rsid w:val="005C0A95"/>
    <w:rsid w:val="005C61E3"/>
    <w:rsid w:val="005D4D8B"/>
    <w:rsid w:val="005D7A9F"/>
    <w:rsid w:val="005E063F"/>
    <w:rsid w:val="005E079B"/>
    <w:rsid w:val="005F1F57"/>
    <w:rsid w:val="00600827"/>
    <w:rsid w:val="006031BB"/>
    <w:rsid w:val="00604867"/>
    <w:rsid w:val="006050EF"/>
    <w:rsid w:val="00610EC9"/>
    <w:rsid w:val="006139F7"/>
    <w:rsid w:val="006166D2"/>
    <w:rsid w:val="00623E38"/>
    <w:rsid w:val="00630616"/>
    <w:rsid w:val="006348AB"/>
    <w:rsid w:val="00636C20"/>
    <w:rsid w:val="006471DB"/>
    <w:rsid w:val="00647331"/>
    <w:rsid w:val="00656DDC"/>
    <w:rsid w:val="00660303"/>
    <w:rsid w:val="006653BE"/>
    <w:rsid w:val="006657A6"/>
    <w:rsid w:val="00666687"/>
    <w:rsid w:val="0066794D"/>
    <w:rsid w:val="00672E73"/>
    <w:rsid w:val="006733BC"/>
    <w:rsid w:val="006763B8"/>
    <w:rsid w:val="006835FD"/>
    <w:rsid w:val="006908CA"/>
    <w:rsid w:val="006A761C"/>
    <w:rsid w:val="006B1165"/>
    <w:rsid w:val="006B48B8"/>
    <w:rsid w:val="006B4B98"/>
    <w:rsid w:val="006B4E02"/>
    <w:rsid w:val="006C3796"/>
    <w:rsid w:val="006C4152"/>
    <w:rsid w:val="006D37B0"/>
    <w:rsid w:val="006D787E"/>
    <w:rsid w:val="006E40A3"/>
    <w:rsid w:val="006E5A80"/>
    <w:rsid w:val="006F063E"/>
    <w:rsid w:val="006F1952"/>
    <w:rsid w:val="006F6BEC"/>
    <w:rsid w:val="00702D09"/>
    <w:rsid w:val="00702E1E"/>
    <w:rsid w:val="00703BC1"/>
    <w:rsid w:val="00703F6C"/>
    <w:rsid w:val="00704BB7"/>
    <w:rsid w:val="00706E54"/>
    <w:rsid w:val="00722E4A"/>
    <w:rsid w:val="00732C2B"/>
    <w:rsid w:val="00740CD9"/>
    <w:rsid w:val="00742974"/>
    <w:rsid w:val="0074442E"/>
    <w:rsid w:val="007449C4"/>
    <w:rsid w:val="00746A27"/>
    <w:rsid w:val="00750F9F"/>
    <w:rsid w:val="0076082D"/>
    <w:rsid w:val="007730DD"/>
    <w:rsid w:val="007736B1"/>
    <w:rsid w:val="00773846"/>
    <w:rsid w:val="00776472"/>
    <w:rsid w:val="00777E38"/>
    <w:rsid w:val="00781A78"/>
    <w:rsid w:val="0079607A"/>
    <w:rsid w:val="007A02D1"/>
    <w:rsid w:val="007A7ECD"/>
    <w:rsid w:val="007C1814"/>
    <w:rsid w:val="007C5031"/>
    <w:rsid w:val="007D0E32"/>
    <w:rsid w:val="007D1BA5"/>
    <w:rsid w:val="007D5FD8"/>
    <w:rsid w:val="007E1ED3"/>
    <w:rsid w:val="007E2FD8"/>
    <w:rsid w:val="007E6637"/>
    <w:rsid w:val="007E752C"/>
    <w:rsid w:val="0080656F"/>
    <w:rsid w:val="008072F9"/>
    <w:rsid w:val="00811F53"/>
    <w:rsid w:val="00814350"/>
    <w:rsid w:val="00815AD5"/>
    <w:rsid w:val="00815D0E"/>
    <w:rsid w:val="008176A4"/>
    <w:rsid w:val="00817FAF"/>
    <w:rsid w:val="00821B75"/>
    <w:rsid w:val="00831D56"/>
    <w:rsid w:val="00832893"/>
    <w:rsid w:val="00835277"/>
    <w:rsid w:val="00841286"/>
    <w:rsid w:val="008423E3"/>
    <w:rsid w:val="00847F27"/>
    <w:rsid w:val="0085191B"/>
    <w:rsid w:val="0085283C"/>
    <w:rsid w:val="00856F63"/>
    <w:rsid w:val="00875C1A"/>
    <w:rsid w:val="00881CCC"/>
    <w:rsid w:val="00884462"/>
    <w:rsid w:val="0088473C"/>
    <w:rsid w:val="008860AF"/>
    <w:rsid w:val="00892397"/>
    <w:rsid w:val="008A0F55"/>
    <w:rsid w:val="008A3B17"/>
    <w:rsid w:val="008B0EA7"/>
    <w:rsid w:val="008C0FD6"/>
    <w:rsid w:val="008C447F"/>
    <w:rsid w:val="008C528F"/>
    <w:rsid w:val="008D20AB"/>
    <w:rsid w:val="008D23B8"/>
    <w:rsid w:val="008D5455"/>
    <w:rsid w:val="008D7C95"/>
    <w:rsid w:val="008E16B9"/>
    <w:rsid w:val="008F150A"/>
    <w:rsid w:val="008F1757"/>
    <w:rsid w:val="008F2D1C"/>
    <w:rsid w:val="008F2DFD"/>
    <w:rsid w:val="008F4C84"/>
    <w:rsid w:val="008F53E5"/>
    <w:rsid w:val="0090130B"/>
    <w:rsid w:val="009026EB"/>
    <w:rsid w:val="00904717"/>
    <w:rsid w:val="00907910"/>
    <w:rsid w:val="00912885"/>
    <w:rsid w:val="00940B3D"/>
    <w:rsid w:val="00942405"/>
    <w:rsid w:val="009447B1"/>
    <w:rsid w:val="00953567"/>
    <w:rsid w:val="00960FD3"/>
    <w:rsid w:val="00962526"/>
    <w:rsid w:val="00974EE7"/>
    <w:rsid w:val="00981E06"/>
    <w:rsid w:val="00992AE1"/>
    <w:rsid w:val="00992B5F"/>
    <w:rsid w:val="009979A3"/>
    <w:rsid w:val="009A152E"/>
    <w:rsid w:val="009A2E1D"/>
    <w:rsid w:val="009A79EC"/>
    <w:rsid w:val="009B3403"/>
    <w:rsid w:val="009B361E"/>
    <w:rsid w:val="009C0A85"/>
    <w:rsid w:val="009C1B4C"/>
    <w:rsid w:val="009D2217"/>
    <w:rsid w:val="009D35BC"/>
    <w:rsid w:val="009D535B"/>
    <w:rsid w:val="009E495E"/>
    <w:rsid w:val="009F1DCD"/>
    <w:rsid w:val="009F494E"/>
    <w:rsid w:val="009F5CAE"/>
    <w:rsid w:val="009F5DEC"/>
    <w:rsid w:val="009F6132"/>
    <w:rsid w:val="009F6604"/>
    <w:rsid w:val="009F7523"/>
    <w:rsid w:val="00A10359"/>
    <w:rsid w:val="00A12B34"/>
    <w:rsid w:val="00A15AF6"/>
    <w:rsid w:val="00A21798"/>
    <w:rsid w:val="00A24977"/>
    <w:rsid w:val="00A27320"/>
    <w:rsid w:val="00A317F4"/>
    <w:rsid w:val="00A33275"/>
    <w:rsid w:val="00A3469D"/>
    <w:rsid w:val="00A40C3E"/>
    <w:rsid w:val="00A429C8"/>
    <w:rsid w:val="00A52E65"/>
    <w:rsid w:val="00A539FE"/>
    <w:rsid w:val="00A61C91"/>
    <w:rsid w:val="00A670FF"/>
    <w:rsid w:val="00A671A4"/>
    <w:rsid w:val="00A7431D"/>
    <w:rsid w:val="00A77187"/>
    <w:rsid w:val="00A82DDA"/>
    <w:rsid w:val="00A84CF8"/>
    <w:rsid w:val="00A90F9C"/>
    <w:rsid w:val="00AA21CA"/>
    <w:rsid w:val="00AA799E"/>
    <w:rsid w:val="00AB3DDB"/>
    <w:rsid w:val="00AB4396"/>
    <w:rsid w:val="00AB79AC"/>
    <w:rsid w:val="00AC54FF"/>
    <w:rsid w:val="00AD34BA"/>
    <w:rsid w:val="00AD361F"/>
    <w:rsid w:val="00AD549A"/>
    <w:rsid w:val="00B00EA9"/>
    <w:rsid w:val="00B02470"/>
    <w:rsid w:val="00B02AE8"/>
    <w:rsid w:val="00B0792D"/>
    <w:rsid w:val="00B07A2B"/>
    <w:rsid w:val="00B14DB6"/>
    <w:rsid w:val="00B173C6"/>
    <w:rsid w:val="00B2182C"/>
    <w:rsid w:val="00B25662"/>
    <w:rsid w:val="00B35D12"/>
    <w:rsid w:val="00B37917"/>
    <w:rsid w:val="00B41DCF"/>
    <w:rsid w:val="00B557BB"/>
    <w:rsid w:val="00B55922"/>
    <w:rsid w:val="00B56E51"/>
    <w:rsid w:val="00B60759"/>
    <w:rsid w:val="00B608E5"/>
    <w:rsid w:val="00B6653B"/>
    <w:rsid w:val="00B735CB"/>
    <w:rsid w:val="00B842D6"/>
    <w:rsid w:val="00B873BE"/>
    <w:rsid w:val="00B9081A"/>
    <w:rsid w:val="00B97275"/>
    <w:rsid w:val="00B9778A"/>
    <w:rsid w:val="00BA11D2"/>
    <w:rsid w:val="00BA5888"/>
    <w:rsid w:val="00BB4160"/>
    <w:rsid w:val="00BC03BB"/>
    <w:rsid w:val="00BC3116"/>
    <w:rsid w:val="00BC325B"/>
    <w:rsid w:val="00BC3D47"/>
    <w:rsid w:val="00BC3FF9"/>
    <w:rsid w:val="00BD1F49"/>
    <w:rsid w:val="00BD7925"/>
    <w:rsid w:val="00BE07A1"/>
    <w:rsid w:val="00BE392C"/>
    <w:rsid w:val="00BE426F"/>
    <w:rsid w:val="00BE5DF2"/>
    <w:rsid w:val="00BF390C"/>
    <w:rsid w:val="00BF602F"/>
    <w:rsid w:val="00BF7BED"/>
    <w:rsid w:val="00C002F1"/>
    <w:rsid w:val="00C01D0F"/>
    <w:rsid w:val="00C02A67"/>
    <w:rsid w:val="00C04581"/>
    <w:rsid w:val="00C1291F"/>
    <w:rsid w:val="00C258CB"/>
    <w:rsid w:val="00C3617C"/>
    <w:rsid w:val="00C3669A"/>
    <w:rsid w:val="00C42F5A"/>
    <w:rsid w:val="00C43A44"/>
    <w:rsid w:val="00C4415F"/>
    <w:rsid w:val="00C4448A"/>
    <w:rsid w:val="00C55010"/>
    <w:rsid w:val="00C56E0A"/>
    <w:rsid w:val="00C66C43"/>
    <w:rsid w:val="00C70627"/>
    <w:rsid w:val="00C7494B"/>
    <w:rsid w:val="00C803B1"/>
    <w:rsid w:val="00C91C76"/>
    <w:rsid w:val="00C938E9"/>
    <w:rsid w:val="00C94A3E"/>
    <w:rsid w:val="00CA1D08"/>
    <w:rsid w:val="00CA7067"/>
    <w:rsid w:val="00CB1AA2"/>
    <w:rsid w:val="00CB2AD0"/>
    <w:rsid w:val="00CB6830"/>
    <w:rsid w:val="00CB7995"/>
    <w:rsid w:val="00CB7A7E"/>
    <w:rsid w:val="00CC500C"/>
    <w:rsid w:val="00CC5AE5"/>
    <w:rsid w:val="00CD1537"/>
    <w:rsid w:val="00CD17D7"/>
    <w:rsid w:val="00CD71FF"/>
    <w:rsid w:val="00CE27CD"/>
    <w:rsid w:val="00CE4906"/>
    <w:rsid w:val="00CE7B87"/>
    <w:rsid w:val="00CF1A1D"/>
    <w:rsid w:val="00CF3689"/>
    <w:rsid w:val="00CF37EE"/>
    <w:rsid w:val="00D03E4A"/>
    <w:rsid w:val="00D05566"/>
    <w:rsid w:val="00D05A5A"/>
    <w:rsid w:val="00D16D2C"/>
    <w:rsid w:val="00D171F0"/>
    <w:rsid w:val="00D270D2"/>
    <w:rsid w:val="00D32775"/>
    <w:rsid w:val="00D344F5"/>
    <w:rsid w:val="00D47D25"/>
    <w:rsid w:val="00D5045F"/>
    <w:rsid w:val="00D50D5C"/>
    <w:rsid w:val="00D519D4"/>
    <w:rsid w:val="00D53B70"/>
    <w:rsid w:val="00D57271"/>
    <w:rsid w:val="00D57E41"/>
    <w:rsid w:val="00D6072F"/>
    <w:rsid w:val="00D63692"/>
    <w:rsid w:val="00D66EB6"/>
    <w:rsid w:val="00D73165"/>
    <w:rsid w:val="00D7655A"/>
    <w:rsid w:val="00D770A1"/>
    <w:rsid w:val="00D81BBE"/>
    <w:rsid w:val="00D832D9"/>
    <w:rsid w:val="00D87DAE"/>
    <w:rsid w:val="00DA25F8"/>
    <w:rsid w:val="00DA5CB9"/>
    <w:rsid w:val="00DB6FF5"/>
    <w:rsid w:val="00DB7B03"/>
    <w:rsid w:val="00DC2B8C"/>
    <w:rsid w:val="00DC473B"/>
    <w:rsid w:val="00DC671E"/>
    <w:rsid w:val="00DC6B25"/>
    <w:rsid w:val="00DC7203"/>
    <w:rsid w:val="00DC7718"/>
    <w:rsid w:val="00DD0BF4"/>
    <w:rsid w:val="00DD5BDE"/>
    <w:rsid w:val="00DE004F"/>
    <w:rsid w:val="00DE1045"/>
    <w:rsid w:val="00DE4E0B"/>
    <w:rsid w:val="00DF6602"/>
    <w:rsid w:val="00DF66CA"/>
    <w:rsid w:val="00DF79B1"/>
    <w:rsid w:val="00E012CE"/>
    <w:rsid w:val="00E01B6A"/>
    <w:rsid w:val="00E075E2"/>
    <w:rsid w:val="00E22567"/>
    <w:rsid w:val="00E25CC1"/>
    <w:rsid w:val="00E278F4"/>
    <w:rsid w:val="00E352EC"/>
    <w:rsid w:val="00E3621B"/>
    <w:rsid w:val="00E457A3"/>
    <w:rsid w:val="00E46A3F"/>
    <w:rsid w:val="00E46C59"/>
    <w:rsid w:val="00E47723"/>
    <w:rsid w:val="00E5255A"/>
    <w:rsid w:val="00E53579"/>
    <w:rsid w:val="00E63CFD"/>
    <w:rsid w:val="00E6505C"/>
    <w:rsid w:val="00E7082A"/>
    <w:rsid w:val="00E71455"/>
    <w:rsid w:val="00E75EFD"/>
    <w:rsid w:val="00E8350C"/>
    <w:rsid w:val="00E92157"/>
    <w:rsid w:val="00E960C0"/>
    <w:rsid w:val="00E9789E"/>
    <w:rsid w:val="00EA256C"/>
    <w:rsid w:val="00EA316C"/>
    <w:rsid w:val="00EA667E"/>
    <w:rsid w:val="00EB11B2"/>
    <w:rsid w:val="00EB30F0"/>
    <w:rsid w:val="00EC211C"/>
    <w:rsid w:val="00EC2387"/>
    <w:rsid w:val="00EC38B7"/>
    <w:rsid w:val="00ED1E28"/>
    <w:rsid w:val="00ED2189"/>
    <w:rsid w:val="00ED6471"/>
    <w:rsid w:val="00ED7E48"/>
    <w:rsid w:val="00EE5EB6"/>
    <w:rsid w:val="00EF2B02"/>
    <w:rsid w:val="00EF2F15"/>
    <w:rsid w:val="00EF4A30"/>
    <w:rsid w:val="00EF4EDB"/>
    <w:rsid w:val="00EF5320"/>
    <w:rsid w:val="00EF7FF2"/>
    <w:rsid w:val="00F06DEE"/>
    <w:rsid w:val="00F071F4"/>
    <w:rsid w:val="00F12270"/>
    <w:rsid w:val="00F15B02"/>
    <w:rsid w:val="00F24154"/>
    <w:rsid w:val="00F302B5"/>
    <w:rsid w:val="00F30BC6"/>
    <w:rsid w:val="00F313E7"/>
    <w:rsid w:val="00F31C87"/>
    <w:rsid w:val="00F41382"/>
    <w:rsid w:val="00F45432"/>
    <w:rsid w:val="00F47DCB"/>
    <w:rsid w:val="00F527AB"/>
    <w:rsid w:val="00F668BE"/>
    <w:rsid w:val="00F674E8"/>
    <w:rsid w:val="00F7112F"/>
    <w:rsid w:val="00F75BA4"/>
    <w:rsid w:val="00F76274"/>
    <w:rsid w:val="00F768C8"/>
    <w:rsid w:val="00F907EB"/>
    <w:rsid w:val="00F9446F"/>
    <w:rsid w:val="00F945B4"/>
    <w:rsid w:val="00F96573"/>
    <w:rsid w:val="00FA0F2A"/>
    <w:rsid w:val="00FA444C"/>
    <w:rsid w:val="00FA6739"/>
    <w:rsid w:val="00FB1419"/>
    <w:rsid w:val="00FB6477"/>
    <w:rsid w:val="00FC18BC"/>
    <w:rsid w:val="00FC1A9D"/>
    <w:rsid w:val="00FC6B93"/>
    <w:rsid w:val="00FD1BDE"/>
    <w:rsid w:val="00FD42CA"/>
    <w:rsid w:val="00FE1CB3"/>
    <w:rsid w:val="00FE6B36"/>
    <w:rsid w:val="00FE7234"/>
    <w:rsid w:val="00FE7C4D"/>
    <w:rsid w:val="00FF01B2"/>
    <w:rsid w:val="00FF15C2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569D"/>
    <w:pPr>
      <w:keepNext/>
      <w:ind w:left="-585" w:firstLine="585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1F4"/>
    <w:pPr>
      <w:spacing w:before="240" w:after="60"/>
      <w:outlineLvl w:val="5"/>
    </w:pPr>
    <w:rPr>
      <w:rFonts w:ascii="Calibri" w:hAnsi="Calibri" w:cs="Lath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71F4"/>
    <w:pPr>
      <w:spacing w:before="240" w:after="60"/>
      <w:outlineLvl w:val="8"/>
    </w:pPr>
    <w:rPr>
      <w:rFonts w:ascii="Cambria" w:hAnsi="Cambria"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56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9569D"/>
    <w:rPr>
      <w:color w:val="800080"/>
      <w:u w:val="single"/>
    </w:rPr>
  </w:style>
  <w:style w:type="paragraph" w:styleId="BodyTextIndent">
    <w:name w:val="Body Text Indent"/>
    <w:basedOn w:val="Normal"/>
    <w:semiHidden/>
    <w:rsid w:val="0059569D"/>
    <w:pPr>
      <w:ind w:left="1233" w:hanging="2043"/>
    </w:pPr>
  </w:style>
  <w:style w:type="paragraph" w:customStyle="1" w:styleId="Nome">
    <w:name w:val="Nome"/>
    <w:basedOn w:val="Normal"/>
    <w:rsid w:val="00B25662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25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25662"/>
  </w:style>
  <w:style w:type="character" w:customStyle="1" w:styleId="Heading6Char">
    <w:name w:val="Heading 6 Char"/>
    <w:basedOn w:val="DefaultParagraphFont"/>
    <w:link w:val="Heading6"/>
    <w:uiPriority w:val="9"/>
    <w:semiHidden/>
    <w:rsid w:val="00F071F4"/>
    <w:rPr>
      <w:rFonts w:ascii="Calibri" w:eastAsia="Times New Roman" w:hAnsi="Calibri" w:cs="Latha"/>
      <w:b/>
      <w:bCs/>
      <w:sz w:val="2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F071F4"/>
    <w:rPr>
      <w:rFonts w:ascii="Cambria" w:eastAsia="Times New Roman" w:hAnsi="Cambria" w:cs="Latha"/>
      <w:sz w:val="22"/>
      <w:szCs w:val="22"/>
      <w:lang w:bidi="ar-SA"/>
    </w:rPr>
  </w:style>
  <w:style w:type="paragraph" w:styleId="Header">
    <w:name w:val="header"/>
    <w:basedOn w:val="Normal"/>
    <w:link w:val="HeaderChar"/>
    <w:rsid w:val="00F071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71F4"/>
    <w:rPr>
      <w:lang w:bidi="ar-SA"/>
    </w:rPr>
  </w:style>
  <w:style w:type="paragraph" w:customStyle="1" w:styleId="Tit">
    <w:name w:val="Tit"/>
    <w:basedOn w:val="Normal"/>
    <w:rsid w:val="00750F9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5A8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5A8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8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569D"/>
    <w:pPr>
      <w:keepNext/>
      <w:ind w:left="-585" w:firstLine="585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1F4"/>
    <w:pPr>
      <w:spacing w:before="240" w:after="60"/>
      <w:outlineLvl w:val="5"/>
    </w:pPr>
    <w:rPr>
      <w:rFonts w:ascii="Calibri" w:hAnsi="Calibri" w:cs="Lath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71F4"/>
    <w:pPr>
      <w:spacing w:before="240" w:after="60"/>
      <w:outlineLvl w:val="8"/>
    </w:pPr>
    <w:rPr>
      <w:rFonts w:ascii="Cambria" w:hAnsi="Cambria"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56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9569D"/>
    <w:rPr>
      <w:color w:val="800080"/>
      <w:u w:val="single"/>
    </w:rPr>
  </w:style>
  <w:style w:type="paragraph" w:styleId="BodyTextIndent">
    <w:name w:val="Body Text Indent"/>
    <w:basedOn w:val="Normal"/>
    <w:semiHidden/>
    <w:rsid w:val="0059569D"/>
    <w:pPr>
      <w:ind w:left="1233" w:hanging="2043"/>
    </w:pPr>
  </w:style>
  <w:style w:type="paragraph" w:customStyle="1" w:styleId="Nome">
    <w:name w:val="Nome"/>
    <w:basedOn w:val="Normal"/>
    <w:rsid w:val="00B25662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25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25662"/>
  </w:style>
  <w:style w:type="character" w:customStyle="1" w:styleId="Heading6Char">
    <w:name w:val="Heading 6 Char"/>
    <w:basedOn w:val="DefaultParagraphFont"/>
    <w:link w:val="Heading6"/>
    <w:uiPriority w:val="9"/>
    <w:semiHidden/>
    <w:rsid w:val="00F071F4"/>
    <w:rPr>
      <w:rFonts w:ascii="Calibri" w:eastAsia="Times New Roman" w:hAnsi="Calibri" w:cs="Latha"/>
      <w:b/>
      <w:bCs/>
      <w:sz w:val="2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F071F4"/>
    <w:rPr>
      <w:rFonts w:ascii="Cambria" w:eastAsia="Times New Roman" w:hAnsi="Cambria" w:cs="Latha"/>
      <w:sz w:val="22"/>
      <w:szCs w:val="22"/>
      <w:lang w:bidi="ar-SA"/>
    </w:rPr>
  </w:style>
  <w:style w:type="paragraph" w:styleId="Header">
    <w:name w:val="header"/>
    <w:basedOn w:val="Normal"/>
    <w:link w:val="HeaderChar"/>
    <w:rsid w:val="00F071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71F4"/>
    <w:rPr>
      <w:lang w:bidi="ar-SA"/>
    </w:rPr>
  </w:style>
  <w:style w:type="paragraph" w:customStyle="1" w:styleId="Tit">
    <w:name w:val="Tit"/>
    <w:basedOn w:val="Normal"/>
    <w:rsid w:val="00750F9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5A8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5A8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8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ivedita.2759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59A13-9CF5-45FD-8BE4-53A8219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Nivedita.B</vt:lpstr>
    </vt:vector>
  </TitlesOfParts>
  <Company>Maersk Line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Nivedita.B</dc:title>
  <dc:subject>Associate in Cargo Execution in Liner Operations Maersk Line</dc:subject>
  <dc:creator>Sapna</dc:creator>
  <cp:lastModifiedBy>hrdesk2</cp:lastModifiedBy>
  <cp:revision>5</cp:revision>
  <cp:lastPrinted>2015-07-28T10:52:00Z</cp:lastPrinted>
  <dcterms:created xsi:type="dcterms:W3CDTF">2016-04-05T17:29:00Z</dcterms:created>
  <dcterms:modified xsi:type="dcterms:W3CDTF">2017-06-11T13:09:00Z</dcterms:modified>
</cp:coreProperties>
</file>