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77" w:rsidRDefault="007C0277" w:rsidP="007C0277">
      <w:pPr>
        <w:pBdr>
          <w:bottom w:val="single" w:sz="12" w:space="1" w:color="auto"/>
        </w:pBdr>
        <w:jc w:val="both"/>
      </w:pPr>
    </w:p>
    <w:p w:rsidR="007C0277" w:rsidRDefault="007C0277" w:rsidP="007C0277">
      <w:pPr>
        <w:jc w:val="both"/>
      </w:pPr>
    </w:p>
    <w:p w:rsidR="007C0277" w:rsidRPr="00960BF0" w:rsidRDefault="007C0277" w:rsidP="007C0277">
      <w:pPr>
        <w:jc w:val="both"/>
        <w:rPr>
          <w:b/>
          <w:sz w:val="28"/>
          <w:szCs w:val="28"/>
          <w:u w:val="single"/>
        </w:rPr>
      </w:pPr>
      <w:r w:rsidRPr="00960BF0">
        <w:rPr>
          <w:b/>
          <w:sz w:val="28"/>
          <w:szCs w:val="28"/>
          <w:u w:val="single"/>
        </w:rPr>
        <w:t>Professional Experience</w:t>
      </w:r>
    </w:p>
    <w:p w:rsidR="007C0277" w:rsidRDefault="007C0277" w:rsidP="007C0277">
      <w:pPr>
        <w:jc w:val="both"/>
      </w:pPr>
    </w:p>
    <w:p w:rsidR="007C0277" w:rsidRDefault="007C0277" w:rsidP="007C0277">
      <w:pPr>
        <w:jc w:val="both"/>
      </w:pPr>
    </w:p>
    <w:p w:rsidR="007C0277" w:rsidRPr="00E33A8D" w:rsidRDefault="007C0277" w:rsidP="007C0277">
      <w:pPr>
        <w:jc w:val="both"/>
        <w:rPr>
          <w:b/>
          <w:sz w:val="28"/>
          <w:szCs w:val="28"/>
        </w:rPr>
      </w:pPr>
      <w:r w:rsidRPr="00960BF0">
        <w:rPr>
          <w:b/>
        </w:rPr>
        <w:t>July 2005</w:t>
      </w:r>
      <w:r>
        <w:rPr>
          <w:b/>
        </w:rPr>
        <w:t xml:space="preserve"> – March 2016 </w:t>
      </w:r>
      <w:r>
        <w:rPr>
          <w:b/>
        </w:rPr>
        <w:tab/>
      </w:r>
      <w:r>
        <w:rPr>
          <w:b/>
        </w:rPr>
        <w:tab/>
      </w:r>
      <w:r>
        <w:rPr>
          <w:b/>
        </w:rPr>
        <w:tab/>
        <w:t xml:space="preserve">     </w:t>
      </w:r>
      <w:r w:rsidRPr="00E33A8D">
        <w:rPr>
          <w:b/>
          <w:sz w:val="28"/>
          <w:szCs w:val="28"/>
        </w:rPr>
        <w:t>Ltd</w:t>
      </w:r>
      <w:r>
        <w:rPr>
          <w:b/>
          <w:sz w:val="28"/>
          <w:szCs w:val="28"/>
        </w:rPr>
        <w:t>.</w:t>
      </w:r>
      <w:r w:rsidRPr="00E33A8D">
        <w:rPr>
          <w:b/>
          <w:sz w:val="28"/>
          <w:szCs w:val="28"/>
        </w:rPr>
        <w:t xml:space="preserve"> – </w:t>
      </w:r>
      <w:smartTag w:uri="urn:schemas-microsoft-com:office:smarttags" w:element="City">
        <w:smartTag w:uri="urn:schemas-microsoft-com:office:smarttags" w:element="place">
          <w:r w:rsidRPr="00E33A8D">
            <w:rPr>
              <w:b/>
              <w:sz w:val="28"/>
              <w:szCs w:val="28"/>
            </w:rPr>
            <w:t>Dubai</w:t>
          </w:r>
        </w:smartTag>
      </w:smartTag>
      <w:r w:rsidRPr="00E33A8D">
        <w:rPr>
          <w:b/>
          <w:sz w:val="28"/>
          <w:szCs w:val="28"/>
        </w:rPr>
        <w:t xml:space="preserve"> </w:t>
      </w:r>
      <w:r>
        <w:rPr>
          <w:b/>
          <w:sz w:val="28"/>
          <w:szCs w:val="28"/>
        </w:rPr>
        <w:t>Branch</w:t>
      </w:r>
    </w:p>
    <w:p w:rsidR="007C0277" w:rsidRDefault="007C0277" w:rsidP="007C0277">
      <w:pPr>
        <w:jc w:val="both"/>
        <w:rPr>
          <w:b/>
          <w:i/>
        </w:rPr>
      </w:pPr>
      <w:r>
        <w:rPr>
          <w:b/>
          <w:i/>
        </w:rPr>
        <w:t>Senior Governor Assistant – Marine Industry</w:t>
      </w:r>
    </w:p>
    <w:p w:rsidR="007C0277" w:rsidRDefault="007C0277" w:rsidP="007C0277">
      <w:pPr>
        <w:jc w:val="both"/>
        <w:rPr>
          <w:b/>
          <w:i/>
        </w:rPr>
      </w:pPr>
    </w:p>
    <w:p w:rsidR="007C0277" w:rsidRDefault="007C0277" w:rsidP="007C0277">
      <w:pPr>
        <w:jc w:val="both"/>
        <w:rPr>
          <w:b/>
          <w:i/>
        </w:rPr>
      </w:pPr>
    </w:p>
    <w:p w:rsidR="007C0277" w:rsidRDefault="007C0277" w:rsidP="007C0277">
      <w:pPr>
        <w:jc w:val="both"/>
        <w:rPr>
          <w:shd w:val="clear" w:color="auto" w:fill="FFFFFF"/>
        </w:rPr>
      </w:pPr>
      <w:r w:rsidRPr="00B1477F">
        <w:rPr>
          <w:shd w:val="clear" w:color="auto" w:fill="FFFFFF"/>
        </w:rPr>
        <w:t>Manage and control all aspects of service operations</w:t>
      </w:r>
      <w:r>
        <w:rPr>
          <w:shd w:val="clear" w:color="auto" w:fill="FFFFFF"/>
        </w:rPr>
        <w:t>, logistics, inventory and planning</w:t>
      </w:r>
      <w:r w:rsidRPr="00B1477F">
        <w:rPr>
          <w:shd w:val="clear" w:color="auto" w:fill="FFFFFF"/>
        </w:rPr>
        <w:t xml:space="preserve"> </w:t>
      </w:r>
      <w:r>
        <w:rPr>
          <w:shd w:val="clear" w:color="auto" w:fill="FFFFFF"/>
        </w:rPr>
        <w:t xml:space="preserve">in the department </w:t>
      </w:r>
      <w:r w:rsidRPr="00B1477F">
        <w:rPr>
          <w:shd w:val="clear" w:color="auto" w:fill="FFFFFF"/>
        </w:rPr>
        <w:t xml:space="preserve">to </w:t>
      </w:r>
      <w:r>
        <w:rPr>
          <w:shd w:val="clear" w:color="auto" w:fill="FFFFFF"/>
        </w:rPr>
        <w:t>maximize efficiency and profit to overcome objectives.</w:t>
      </w:r>
    </w:p>
    <w:p w:rsidR="007C0277" w:rsidRDefault="007C0277" w:rsidP="007C0277">
      <w:pPr>
        <w:jc w:val="both"/>
        <w:rPr>
          <w:shd w:val="clear" w:color="auto" w:fill="FFFFFF"/>
        </w:rPr>
      </w:pPr>
    </w:p>
    <w:p w:rsidR="007C0277" w:rsidRPr="00B1477F" w:rsidRDefault="007C0277" w:rsidP="007C0277">
      <w:pPr>
        <w:jc w:val="both"/>
        <w:rPr>
          <w:shd w:val="clear" w:color="auto" w:fill="FFFFFF"/>
        </w:rPr>
      </w:pPr>
      <w:r>
        <w:rPr>
          <w:shd w:val="clear" w:color="auto" w:fill="FFFFFF"/>
        </w:rPr>
        <w:t>- Initiate, track and maintain jobs through constant supervising of a new work in progress and ongoing jobs in conjunction with relevant documents for the process.</w:t>
      </w:r>
    </w:p>
    <w:p w:rsidR="007C0277" w:rsidRDefault="007C0277" w:rsidP="007C0277">
      <w:pPr>
        <w:ind w:left="720" w:hanging="720"/>
        <w:jc w:val="both"/>
        <w:rPr>
          <w:shd w:val="clear" w:color="auto" w:fill="FFFFFF"/>
        </w:rPr>
      </w:pPr>
    </w:p>
    <w:p w:rsidR="007C0277" w:rsidRDefault="007C0277" w:rsidP="007C0277">
      <w:r>
        <w:rPr>
          <w:shd w:val="clear" w:color="auto" w:fill="FFFFFF"/>
        </w:rPr>
        <w:t>- Effectively communicate by l</w:t>
      </w:r>
      <w:r>
        <w:t>iaising with clients and other operational departments to ensure that job requirements and expectations are met at an agreed cost, on time, wherever and whenever required.  Prioritize work load, cope with the pressure of meeting time lines and changing priorities.</w:t>
      </w:r>
    </w:p>
    <w:p w:rsidR="007C0277" w:rsidRDefault="007C0277" w:rsidP="007C0277">
      <w:pPr>
        <w:jc w:val="both"/>
      </w:pPr>
    </w:p>
    <w:p w:rsidR="007C0277" w:rsidRDefault="007C0277" w:rsidP="007C0277">
      <w:pPr>
        <w:jc w:val="both"/>
      </w:pPr>
      <w:r>
        <w:t>- Updating the job planning on continual basis and develop analysis reports based on Manager’s demands on a monthly basis.</w:t>
      </w:r>
    </w:p>
    <w:p w:rsidR="007C0277" w:rsidRDefault="007C0277" w:rsidP="007C0277">
      <w:pPr>
        <w:jc w:val="both"/>
      </w:pPr>
    </w:p>
    <w:p w:rsidR="007C0277" w:rsidRDefault="007C0277" w:rsidP="007C0277">
      <w:pPr>
        <w:jc w:val="both"/>
        <w:rPr>
          <w:shd w:val="clear" w:color="auto" w:fill="FFFFFF"/>
        </w:rPr>
      </w:pPr>
      <w:r w:rsidRPr="00B1477F">
        <w:rPr>
          <w:shd w:val="clear" w:color="auto" w:fill="FFFFFF"/>
        </w:rPr>
        <w:t xml:space="preserve">- Analysis of stock information on a regular basis and taking appropriate action to plan ahead in </w:t>
      </w:r>
      <w:r>
        <w:rPr>
          <w:shd w:val="clear" w:color="auto" w:fill="FFFFFF"/>
        </w:rPr>
        <w:t>based on the fast and slow moving items.</w:t>
      </w:r>
    </w:p>
    <w:p w:rsidR="007C0277" w:rsidRDefault="007C0277" w:rsidP="007C0277">
      <w:pPr>
        <w:jc w:val="both"/>
        <w:rPr>
          <w:shd w:val="clear" w:color="auto" w:fill="FFFFFF"/>
        </w:rPr>
      </w:pPr>
    </w:p>
    <w:p w:rsidR="007C0277" w:rsidRDefault="007C0277" w:rsidP="007C0277">
      <w:pPr>
        <w:jc w:val="both"/>
        <w:rPr>
          <w:shd w:val="clear" w:color="auto" w:fill="FFFFFF"/>
        </w:rPr>
      </w:pPr>
      <w:r w:rsidRPr="00454B11">
        <w:rPr>
          <w:shd w:val="clear" w:color="auto" w:fill="FFFFFF"/>
        </w:rPr>
        <w:t>-</w:t>
      </w:r>
      <w:r>
        <w:rPr>
          <w:shd w:val="clear" w:color="auto" w:fill="FFFFFF"/>
        </w:rPr>
        <w:t xml:space="preserve"> Place purchase orders for demand to supply point.</w:t>
      </w:r>
    </w:p>
    <w:p w:rsidR="007C0277" w:rsidRDefault="007C0277" w:rsidP="007C0277">
      <w:pPr>
        <w:jc w:val="both"/>
        <w:rPr>
          <w:shd w:val="clear" w:color="auto" w:fill="FFFFFF"/>
        </w:rPr>
      </w:pPr>
    </w:p>
    <w:p w:rsidR="007C0277" w:rsidRDefault="007C0277" w:rsidP="007C0277">
      <w:pPr>
        <w:jc w:val="both"/>
      </w:pPr>
      <w:r>
        <w:rPr>
          <w:shd w:val="clear" w:color="auto" w:fill="FFFFFF"/>
        </w:rPr>
        <w:t>- Responsible for monitoring receipts and deliveries and maintaining accurate logs of all transportation and goods.</w:t>
      </w:r>
    </w:p>
    <w:p w:rsidR="007C0277" w:rsidRDefault="007C0277" w:rsidP="007C0277">
      <w:pPr>
        <w:jc w:val="both"/>
      </w:pPr>
    </w:p>
    <w:p w:rsidR="007C0277" w:rsidRDefault="007C0277" w:rsidP="007C0277">
      <w:pPr>
        <w:jc w:val="both"/>
      </w:pPr>
      <w:r>
        <w:t>- Tracking validity of equipment Certificates (biannual and annual) being operated and used in the department.</w:t>
      </w:r>
    </w:p>
    <w:p w:rsidR="007C0277" w:rsidRDefault="007C0277" w:rsidP="007C0277">
      <w:pPr>
        <w:jc w:val="both"/>
      </w:pPr>
    </w:p>
    <w:p w:rsidR="007C0277" w:rsidRDefault="007C0277" w:rsidP="007C0277">
      <w:pPr>
        <w:jc w:val="both"/>
      </w:pPr>
      <w:r>
        <w:t>- Administration of health, safety and environmental controls in the department ensuring all activities are in strict compliance with HSE policy and all chemicals used with MSDS.</w:t>
      </w:r>
    </w:p>
    <w:p w:rsidR="007C0277" w:rsidRDefault="007C0277" w:rsidP="007C0277">
      <w:pPr>
        <w:jc w:val="both"/>
      </w:pPr>
    </w:p>
    <w:p w:rsidR="007C0277" w:rsidRDefault="007C0277" w:rsidP="007C0277">
      <w:pPr>
        <w:jc w:val="both"/>
      </w:pPr>
    </w:p>
    <w:p w:rsidR="007C0277" w:rsidRPr="00960BF0" w:rsidRDefault="007C0277" w:rsidP="007C0277">
      <w:pPr>
        <w:jc w:val="both"/>
        <w:rPr>
          <w:b/>
        </w:rPr>
      </w:pPr>
      <w:r w:rsidRPr="00960BF0">
        <w:rPr>
          <w:b/>
        </w:rPr>
        <w:t>July 2003 – 2005</w:t>
      </w:r>
      <w:r w:rsidRPr="00960BF0">
        <w:rPr>
          <w:b/>
        </w:rPr>
        <w:tab/>
      </w:r>
      <w:r w:rsidRPr="00960BF0">
        <w:rPr>
          <w:b/>
        </w:rPr>
        <w:tab/>
      </w:r>
      <w:r>
        <w:rPr>
          <w:b/>
        </w:rPr>
        <w:tab/>
      </w:r>
      <w:r>
        <w:rPr>
          <w:b/>
        </w:rPr>
        <w:tab/>
        <w:t xml:space="preserve">     </w:t>
      </w:r>
      <w:r w:rsidRPr="00E33A8D">
        <w:rPr>
          <w:b/>
          <w:sz w:val="28"/>
          <w:szCs w:val="28"/>
        </w:rPr>
        <w:t>Company Ltd</w:t>
      </w:r>
      <w:r>
        <w:rPr>
          <w:b/>
          <w:sz w:val="28"/>
          <w:szCs w:val="28"/>
        </w:rPr>
        <w:t>.</w:t>
      </w:r>
      <w:r w:rsidRPr="00E33A8D">
        <w:rPr>
          <w:b/>
          <w:sz w:val="28"/>
          <w:szCs w:val="28"/>
        </w:rPr>
        <w:t xml:space="preserve"> – </w:t>
      </w:r>
      <w:smartTag w:uri="urn:schemas-microsoft-com:office:smarttags" w:element="City">
        <w:smartTag w:uri="urn:schemas-microsoft-com:office:smarttags" w:element="place">
          <w:r w:rsidRPr="00E33A8D">
            <w:rPr>
              <w:b/>
              <w:sz w:val="28"/>
              <w:szCs w:val="28"/>
            </w:rPr>
            <w:t>Dubai</w:t>
          </w:r>
        </w:smartTag>
      </w:smartTag>
      <w:r w:rsidRPr="00E33A8D">
        <w:rPr>
          <w:b/>
          <w:sz w:val="28"/>
          <w:szCs w:val="28"/>
        </w:rPr>
        <w:t xml:space="preserve"> </w:t>
      </w:r>
      <w:r>
        <w:rPr>
          <w:b/>
          <w:sz w:val="28"/>
          <w:szCs w:val="28"/>
        </w:rPr>
        <w:t>Branch</w:t>
      </w:r>
    </w:p>
    <w:p w:rsidR="007C0277" w:rsidRPr="00960BF0" w:rsidRDefault="007C0277" w:rsidP="007C0277">
      <w:pPr>
        <w:jc w:val="both"/>
        <w:rPr>
          <w:b/>
          <w:i/>
        </w:rPr>
      </w:pPr>
      <w:r w:rsidRPr="00960BF0">
        <w:rPr>
          <w:b/>
          <w:i/>
        </w:rPr>
        <w:t>Storekeeper</w:t>
      </w:r>
      <w:r>
        <w:rPr>
          <w:b/>
          <w:i/>
        </w:rPr>
        <w:t xml:space="preserve"> – Marine Industry</w:t>
      </w:r>
    </w:p>
    <w:p w:rsidR="007C0277" w:rsidRDefault="007C0277" w:rsidP="007C0277">
      <w:pPr>
        <w:jc w:val="both"/>
      </w:pPr>
    </w:p>
    <w:p w:rsidR="007C0277" w:rsidRDefault="007C0277" w:rsidP="007C0277">
      <w:pPr>
        <w:jc w:val="both"/>
      </w:pPr>
      <w:r>
        <w:t xml:space="preserve">- Entry/issuing of stock items in the system (ORION) corresponding to the requested materials. </w:t>
      </w:r>
      <w:proofErr w:type="gramStart"/>
      <w:r>
        <w:t>Receiving/delivery of materials in coordination with the concerned departments.</w:t>
      </w:r>
      <w:proofErr w:type="gramEnd"/>
      <w:r>
        <w:t xml:space="preserve"> </w:t>
      </w:r>
    </w:p>
    <w:p w:rsidR="007C0277" w:rsidRDefault="007C0277" w:rsidP="007C0277">
      <w:pPr>
        <w:jc w:val="both"/>
      </w:pPr>
    </w:p>
    <w:p w:rsidR="007C0277" w:rsidRPr="00454B11" w:rsidRDefault="007C0277" w:rsidP="007C0277">
      <w:pPr>
        <w:jc w:val="both"/>
      </w:pPr>
      <w:r>
        <w:t>- Generating of GRS (Good Receipt Store) for updating stock level.  Controls inventory levels by conducting physical counts for reconciliation with data storage.</w:t>
      </w:r>
    </w:p>
    <w:p w:rsidR="007C0277" w:rsidRDefault="007C0277" w:rsidP="007C0277">
      <w:pPr>
        <w:jc w:val="both"/>
        <w:rPr>
          <w:b/>
        </w:rPr>
      </w:pPr>
    </w:p>
    <w:p w:rsidR="007C0277" w:rsidRDefault="007C0277" w:rsidP="007C0277">
      <w:pPr>
        <w:jc w:val="both"/>
        <w:rPr>
          <w:b/>
        </w:rPr>
      </w:pPr>
    </w:p>
    <w:p w:rsidR="007C0277" w:rsidRPr="00960BF0" w:rsidRDefault="007C0277" w:rsidP="007C0277">
      <w:pPr>
        <w:jc w:val="both"/>
        <w:rPr>
          <w:b/>
        </w:rPr>
      </w:pPr>
      <w:r w:rsidRPr="00960BF0">
        <w:rPr>
          <w:b/>
        </w:rPr>
        <w:t>July 1998 – May 31, 2003</w:t>
      </w:r>
      <w:r>
        <w:rPr>
          <w:b/>
        </w:rPr>
        <w:tab/>
      </w:r>
      <w:r>
        <w:rPr>
          <w:b/>
        </w:rPr>
        <w:tab/>
      </w:r>
      <w:r w:rsidRPr="00960BF0">
        <w:rPr>
          <w:b/>
        </w:rPr>
        <w:tab/>
      </w:r>
      <w:r w:rsidRPr="009A51AC">
        <w:rPr>
          <w:b/>
          <w:sz w:val="28"/>
          <w:szCs w:val="28"/>
        </w:rPr>
        <w:t>Enterprises Inc. –</w:t>
      </w:r>
      <w:smartTag w:uri="urn:schemas-microsoft-com:office:smarttags" w:element="country-region">
        <w:smartTag w:uri="urn:schemas-microsoft-com:office:smarttags" w:element="place">
          <w:r w:rsidRPr="009A51AC">
            <w:rPr>
              <w:b/>
              <w:sz w:val="28"/>
              <w:szCs w:val="28"/>
            </w:rPr>
            <w:t>Philippines</w:t>
          </w:r>
        </w:smartTag>
      </w:smartTag>
    </w:p>
    <w:p w:rsidR="007C0277" w:rsidRPr="00960BF0" w:rsidRDefault="007C0277" w:rsidP="007C0277">
      <w:pPr>
        <w:jc w:val="both"/>
        <w:rPr>
          <w:b/>
          <w:i/>
        </w:rPr>
      </w:pPr>
      <w:r w:rsidRPr="00960BF0">
        <w:rPr>
          <w:b/>
          <w:i/>
        </w:rPr>
        <w:t>Systems / Field Engineer</w:t>
      </w:r>
    </w:p>
    <w:p w:rsidR="007C0277" w:rsidRDefault="007C0277" w:rsidP="007C0277">
      <w:pPr>
        <w:jc w:val="both"/>
      </w:pPr>
    </w:p>
    <w:p w:rsidR="007C0277" w:rsidRDefault="007C0277" w:rsidP="007C0277">
      <w:pPr>
        <w:jc w:val="both"/>
      </w:pPr>
      <w:r>
        <w:lastRenderedPageBreak/>
        <w:t xml:space="preserve">- Maintenance of bank </w:t>
      </w:r>
      <w:proofErr w:type="spellStart"/>
      <w:r>
        <w:t>cheques</w:t>
      </w:r>
      <w:proofErr w:type="spellEnd"/>
      <w:r>
        <w:t xml:space="preserve"> clearing system on machines put up in banks for processing of checks electronically.  Conduct trainings for newly user to familiarize machine operations. Also introduce clients with new products that increased earnings by 20% and implemented training course for new recruits for speeding profitability.</w:t>
      </w:r>
    </w:p>
    <w:p w:rsidR="007C0277" w:rsidRDefault="007C0277" w:rsidP="007C0277">
      <w:pPr>
        <w:jc w:val="both"/>
      </w:pPr>
    </w:p>
    <w:p w:rsidR="007C0277" w:rsidRDefault="007C0277" w:rsidP="007C0277">
      <w:pPr>
        <w:jc w:val="both"/>
      </w:pPr>
    </w:p>
    <w:p w:rsidR="007C0277" w:rsidRPr="00960BF0" w:rsidRDefault="007C0277" w:rsidP="007C0277">
      <w:pPr>
        <w:tabs>
          <w:tab w:val="left" w:pos="5400"/>
        </w:tabs>
        <w:jc w:val="both"/>
        <w:rPr>
          <w:b/>
        </w:rPr>
      </w:pPr>
      <w:r w:rsidRPr="00960BF0">
        <w:rPr>
          <w:b/>
        </w:rPr>
        <w:t>February –July 1998</w:t>
      </w:r>
      <w:r>
        <w:rPr>
          <w:b/>
        </w:rPr>
        <w:t xml:space="preserve">                                       </w:t>
      </w:r>
      <w:r w:rsidRPr="009A51AC">
        <w:rPr>
          <w:b/>
          <w:sz w:val="28"/>
          <w:szCs w:val="28"/>
        </w:rPr>
        <w:t>International – Philippines</w:t>
      </w:r>
      <w:r w:rsidRPr="00960BF0">
        <w:rPr>
          <w:b/>
        </w:rPr>
        <w:t xml:space="preserve">  </w:t>
      </w:r>
    </w:p>
    <w:p w:rsidR="007C0277" w:rsidRPr="00960BF0" w:rsidRDefault="007C0277" w:rsidP="007C0277">
      <w:pPr>
        <w:jc w:val="both"/>
        <w:rPr>
          <w:b/>
          <w:i/>
        </w:rPr>
      </w:pPr>
      <w:r w:rsidRPr="00960BF0">
        <w:rPr>
          <w:b/>
          <w:i/>
        </w:rPr>
        <w:t>Accounting Clerk</w:t>
      </w:r>
    </w:p>
    <w:p w:rsidR="007C0277" w:rsidRDefault="007C0277" w:rsidP="007C0277">
      <w:pPr>
        <w:jc w:val="both"/>
      </w:pPr>
    </w:p>
    <w:p w:rsidR="007C0277" w:rsidRDefault="007C0277" w:rsidP="007C0277">
      <w:pPr>
        <w:jc w:val="both"/>
      </w:pPr>
      <w:r>
        <w:t xml:space="preserve">- In charge in the processing of deferred account receivables. Encoding of all necessary </w:t>
      </w:r>
    </w:p>
    <w:p w:rsidR="007C0277" w:rsidRDefault="007C0277" w:rsidP="007C0277">
      <w:pPr>
        <w:jc w:val="both"/>
      </w:pPr>
      <w:r>
        <w:t>Information, mainly electronic chips and filing of accounts for records purposes, which then helps me, develops my excellence in handling records.</w:t>
      </w:r>
    </w:p>
    <w:p w:rsidR="007C0277" w:rsidRDefault="007C0277" w:rsidP="007C0277">
      <w:pPr>
        <w:jc w:val="both"/>
        <w:rPr>
          <w:b/>
          <w:sz w:val="28"/>
          <w:szCs w:val="28"/>
          <w:u w:val="single"/>
        </w:rPr>
      </w:pPr>
    </w:p>
    <w:p w:rsidR="007C0277" w:rsidRDefault="007C0277" w:rsidP="007C0277">
      <w:pPr>
        <w:jc w:val="both"/>
        <w:rPr>
          <w:b/>
          <w:sz w:val="28"/>
          <w:szCs w:val="28"/>
          <w:u w:val="single"/>
        </w:rPr>
      </w:pPr>
      <w:r>
        <w:rPr>
          <w:b/>
          <w:sz w:val="28"/>
          <w:szCs w:val="28"/>
          <w:u w:val="single"/>
        </w:rPr>
        <w:t xml:space="preserve">Skills, </w:t>
      </w:r>
      <w:r w:rsidRPr="00337692">
        <w:rPr>
          <w:b/>
          <w:sz w:val="28"/>
          <w:szCs w:val="28"/>
          <w:u w:val="single"/>
        </w:rPr>
        <w:t>Training and Certifications</w:t>
      </w:r>
    </w:p>
    <w:p w:rsidR="007C0277" w:rsidRPr="00700875" w:rsidRDefault="007C0277" w:rsidP="007C0277">
      <w:pPr>
        <w:jc w:val="both"/>
      </w:pPr>
      <w:r w:rsidRPr="00700875">
        <w:t>Excellent skills in MS Office (Word, Excel, Outlook, PowerPoint</w:t>
      </w:r>
      <w:r>
        <w:t>)</w:t>
      </w:r>
    </w:p>
    <w:p w:rsidR="007C0277" w:rsidRPr="00700875" w:rsidRDefault="007C0277" w:rsidP="007C0277">
      <w:pPr>
        <w:jc w:val="both"/>
      </w:pPr>
      <w:r>
        <w:t>Excellent experienced in</w:t>
      </w:r>
      <w:r w:rsidRPr="00700875">
        <w:t xml:space="preserve"> Orion </w:t>
      </w:r>
      <w:r>
        <w:t>ERP s</w:t>
      </w:r>
      <w:r w:rsidRPr="00700875">
        <w:t>ystem</w:t>
      </w:r>
    </w:p>
    <w:p w:rsidR="007C0277" w:rsidRDefault="007C0277" w:rsidP="007C0277">
      <w:pPr>
        <w:jc w:val="both"/>
      </w:pPr>
    </w:p>
    <w:p w:rsidR="007C0277" w:rsidRDefault="007C0277" w:rsidP="007C0277">
      <w:pPr>
        <w:jc w:val="both"/>
      </w:pPr>
      <w:proofErr w:type="gramStart"/>
      <w:r>
        <w:t>First Aid Fire Fighting Training Course NO.</w:t>
      </w:r>
      <w:proofErr w:type="gramEnd"/>
      <w:r>
        <w:t xml:space="preserve"> 317/2011</w:t>
      </w:r>
    </w:p>
    <w:p w:rsidR="007C0277" w:rsidRDefault="007C0277" w:rsidP="007C0277">
      <w:pPr>
        <w:jc w:val="both"/>
      </w:pPr>
      <w:r>
        <w:t>Conducted by PCFC Fire Department</w:t>
      </w:r>
    </w:p>
    <w:p w:rsidR="007C0277" w:rsidRDefault="007C0277" w:rsidP="007C0277">
      <w:pPr>
        <w:jc w:val="both"/>
      </w:pPr>
      <w:r>
        <w:t xml:space="preserve">November 2011, JAFZA, </w:t>
      </w:r>
      <w:smartTag w:uri="urn:schemas-microsoft-com:office:smarttags" w:element="City">
        <w:smartTag w:uri="urn:schemas-microsoft-com:office:smarttags" w:element="place">
          <w:r>
            <w:t>Dubai</w:t>
          </w:r>
        </w:smartTag>
      </w:smartTag>
      <w:r>
        <w:t xml:space="preserve"> UAE</w:t>
      </w:r>
    </w:p>
    <w:p w:rsidR="007C0277" w:rsidRDefault="007C0277" w:rsidP="007C0277">
      <w:pPr>
        <w:jc w:val="both"/>
      </w:pPr>
    </w:p>
    <w:p w:rsidR="007C0277" w:rsidRDefault="007C0277" w:rsidP="007C0277">
      <w:pPr>
        <w:jc w:val="both"/>
      </w:pPr>
      <w:r>
        <w:t>CPR and Basic First Aid (Adult and Pediatric Module)</w:t>
      </w:r>
    </w:p>
    <w:p w:rsidR="007C0277" w:rsidRDefault="007C0277" w:rsidP="007C0277">
      <w:pPr>
        <w:jc w:val="both"/>
      </w:pPr>
      <w:r>
        <w:t>Organized by American Safety and Health Institute</w:t>
      </w:r>
    </w:p>
    <w:p w:rsidR="007C0277" w:rsidRDefault="007C0277" w:rsidP="007C0277">
      <w:pPr>
        <w:jc w:val="both"/>
      </w:pPr>
      <w:r>
        <w:t xml:space="preserve">April 2011, </w:t>
      </w:r>
      <w:smartTag w:uri="urn:schemas-microsoft-com:office:smarttags" w:element="place">
        <w:smartTag w:uri="urn:schemas-microsoft-com:office:smarttags" w:element="PlaceName">
          <w:r>
            <w:t>Dubai</w:t>
          </w:r>
        </w:smartTag>
        <w:r>
          <w:t xml:space="preserve"> </w:t>
        </w:r>
        <w:smartTag w:uri="urn:schemas-microsoft-com:office:smarttags" w:element="PlaceName">
          <w:r>
            <w:t>Heart</w:t>
          </w:r>
        </w:smartTag>
        <w:r>
          <w:t xml:space="preserve"> </w:t>
        </w:r>
        <w:smartTag w:uri="urn:schemas-microsoft-com:office:smarttags" w:element="PlaceType">
          <w:r>
            <w:t>Center</w:t>
          </w:r>
        </w:smartTag>
      </w:smartTag>
      <w:r>
        <w:t>, UAE</w:t>
      </w:r>
    </w:p>
    <w:p w:rsidR="007C0277" w:rsidRDefault="007C0277" w:rsidP="007C0277">
      <w:pPr>
        <w:jc w:val="both"/>
      </w:pPr>
    </w:p>
    <w:p w:rsidR="007C0277" w:rsidRDefault="007C0277" w:rsidP="007C0277">
      <w:pPr>
        <w:jc w:val="both"/>
      </w:pPr>
      <w:r w:rsidRPr="00337692">
        <w:t>Insti</w:t>
      </w:r>
      <w:r>
        <w:t>tution of Occupational Safety and Health (IOSH)</w:t>
      </w:r>
    </w:p>
    <w:p w:rsidR="007C0277" w:rsidRDefault="007C0277" w:rsidP="007C0277">
      <w:pPr>
        <w:jc w:val="both"/>
      </w:pPr>
      <w:r>
        <w:t xml:space="preserve">Organized by </w:t>
      </w:r>
      <w:proofErr w:type="spellStart"/>
      <w:r>
        <w:t>Eurolink</w:t>
      </w:r>
      <w:proofErr w:type="spellEnd"/>
      <w:r>
        <w:t xml:space="preserve"> Safety</w:t>
      </w:r>
    </w:p>
    <w:p w:rsidR="007C0277" w:rsidRDefault="007C0277" w:rsidP="007C0277">
      <w:pPr>
        <w:jc w:val="both"/>
      </w:pPr>
      <w:r>
        <w:t>April 2008, Dubai, UAE</w:t>
      </w:r>
    </w:p>
    <w:p w:rsidR="007C0277" w:rsidRDefault="007C0277" w:rsidP="007C0277">
      <w:pPr>
        <w:jc w:val="both"/>
      </w:pPr>
    </w:p>
    <w:p w:rsidR="007C0277" w:rsidRDefault="007C0277" w:rsidP="007C0277">
      <w:pPr>
        <w:jc w:val="both"/>
      </w:pPr>
    </w:p>
    <w:p w:rsidR="007C0277" w:rsidRDefault="007C0277" w:rsidP="007C0277">
      <w:pPr>
        <w:jc w:val="both"/>
        <w:rPr>
          <w:b/>
          <w:sz w:val="28"/>
          <w:szCs w:val="28"/>
          <w:u w:val="single"/>
        </w:rPr>
      </w:pPr>
      <w:r w:rsidRPr="00960BF0">
        <w:rPr>
          <w:b/>
          <w:sz w:val="28"/>
          <w:szCs w:val="28"/>
          <w:u w:val="single"/>
        </w:rPr>
        <w:t>Educational Background</w:t>
      </w:r>
    </w:p>
    <w:p w:rsidR="007C0277" w:rsidRPr="00700875" w:rsidRDefault="007C0277" w:rsidP="007C0277">
      <w:pPr>
        <w:jc w:val="both"/>
      </w:pPr>
      <w:r w:rsidRPr="00700875">
        <w:t>Bachelor of Science in Computer Engineering -1997</w:t>
      </w:r>
    </w:p>
    <w:p w:rsidR="007C0277" w:rsidRPr="00700875" w:rsidRDefault="007C0277" w:rsidP="007C0277">
      <w:pPr>
        <w:jc w:val="both"/>
      </w:pPr>
      <w:smartTag w:uri="urn:schemas-microsoft-com:office:smarttags" w:element="place">
        <w:smartTag w:uri="urn:schemas-microsoft-com:office:smarttags" w:element="PlaceType">
          <w:r w:rsidRPr="00700875">
            <w:t>University</w:t>
          </w:r>
        </w:smartTag>
        <w:r w:rsidRPr="00700875">
          <w:t xml:space="preserve"> of </w:t>
        </w:r>
        <w:smartTag w:uri="urn:schemas-microsoft-com:office:smarttags" w:element="PlaceName">
          <w:r w:rsidRPr="00700875">
            <w:t>San Carlos</w:t>
          </w:r>
        </w:smartTag>
      </w:smartTag>
      <w:r w:rsidRPr="00700875">
        <w:t xml:space="preserve"> – Technological Center</w:t>
      </w:r>
    </w:p>
    <w:p w:rsidR="007C0277" w:rsidRDefault="007C0277" w:rsidP="007C0277">
      <w:pPr>
        <w:jc w:val="both"/>
      </w:pPr>
      <w:smartTag w:uri="urn:schemas-microsoft-com:office:smarttags" w:element="City">
        <w:r w:rsidRPr="00700875">
          <w:t>Cebu City</w:t>
        </w:r>
      </w:smartTag>
      <w:r w:rsidRPr="00700875">
        <w:t>, Philippines</w:t>
      </w:r>
    </w:p>
    <w:p w:rsidR="007C0277" w:rsidRDefault="007C0277" w:rsidP="007C0277">
      <w:pPr>
        <w:jc w:val="both"/>
      </w:pPr>
    </w:p>
    <w:p w:rsidR="007C0277" w:rsidRDefault="007C0277" w:rsidP="007C0277">
      <w:pPr>
        <w:jc w:val="both"/>
      </w:pPr>
      <w:bookmarkStart w:id="0" w:name="_GoBack"/>
      <w:bookmarkEnd w:id="0"/>
    </w:p>
    <w:p w:rsidR="007C0277" w:rsidRPr="00BA222C" w:rsidRDefault="007C0277" w:rsidP="007C0277">
      <w:pPr>
        <w:jc w:val="both"/>
        <w:rPr>
          <w:b/>
        </w:rPr>
      </w:pPr>
    </w:p>
    <w:p w:rsidR="007C0277" w:rsidRDefault="007C0277" w:rsidP="007C0277">
      <w:pPr>
        <w:rPr>
          <w:b/>
        </w:rPr>
      </w:pPr>
      <w:r>
        <w:rPr>
          <w:b/>
        </w:rPr>
        <w:t>First Name of Application CV No:</w:t>
      </w:r>
      <w:r w:rsidRPr="007C0277">
        <w:t xml:space="preserve"> </w:t>
      </w:r>
      <w:r w:rsidRPr="007C0277">
        <w:rPr>
          <w:b/>
        </w:rPr>
        <w:t>1656258</w:t>
      </w:r>
    </w:p>
    <w:p w:rsidR="007C0277" w:rsidRDefault="007C0277" w:rsidP="007C0277">
      <w:proofErr w:type="spellStart"/>
      <w:r>
        <w:t>Whatsapp</w:t>
      </w:r>
      <w:proofErr w:type="spellEnd"/>
      <w:r>
        <w:t xml:space="preserve"> Mobile: +971504753686 </w:t>
      </w:r>
    </w:p>
    <w:p w:rsidR="00BF2F82" w:rsidRDefault="007C0277" w:rsidP="007C0277">
      <w:r>
        <w:rPr>
          <w:noProof/>
        </w:rPr>
        <w:drawing>
          <wp:inline distT="0" distB="0" distL="0" distR="0">
            <wp:extent cx="2596515"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sectPr w:rsidR="00BF2F82" w:rsidSect="00454B11">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77"/>
    <w:rsid w:val="007C0277"/>
    <w:rsid w:val="00B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277"/>
    <w:rPr>
      <w:rFonts w:ascii="Tahoma" w:hAnsi="Tahoma" w:cs="Tahoma"/>
      <w:sz w:val="16"/>
      <w:szCs w:val="16"/>
    </w:rPr>
  </w:style>
  <w:style w:type="character" w:customStyle="1" w:styleId="BalloonTextChar">
    <w:name w:val="Balloon Text Char"/>
    <w:basedOn w:val="DefaultParagraphFont"/>
    <w:link w:val="BalloonText"/>
    <w:uiPriority w:val="99"/>
    <w:semiHidden/>
    <w:rsid w:val="007C02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277"/>
    <w:rPr>
      <w:rFonts w:ascii="Tahoma" w:hAnsi="Tahoma" w:cs="Tahoma"/>
      <w:sz w:val="16"/>
      <w:szCs w:val="16"/>
    </w:rPr>
  </w:style>
  <w:style w:type="character" w:customStyle="1" w:styleId="BalloonTextChar">
    <w:name w:val="Balloon Text Char"/>
    <w:basedOn w:val="DefaultParagraphFont"/>
    <w:link w:val="BalloonText"/>
    <w:uiPriority w:val="99"/>
    <w:semiHidden/>
    <w:rsid w:val="007C02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6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1</cp:revision>
  <dcterms:created xsi:type="dcterms:W3CDTF">2016-05-02T06:27:00Z</dcterms:created>
  <dcterms:modified xsi:type="dcterms:W3CDTF">2016-05-02T06:29:00Z</dcterms:modified>
</cp:coreProperties>
</file>