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FD" w:rsidRPr="00C6761A" w:rsidRDefault="00B677FD" w:rsidP="00B677FD">
      <w:pPr>
        <w:tabs>
          <w:tab w:val="left" w:pos="900"/>
        </w:tabs>
        <w:spacing w:after="0"/>
        <w:jc w:val="both"/>
        <w:rPr>
          <w:rFonts w:ascii="Tahoma" w:hAnsi="Tahoma" w:cs="Tahoma"/>
          <w:b/>
          <w:sz w:val="48"/>
          <w:szCs w:val="40"/>
          <w:u w:val="single"/>
        </w:rPr>
      </w:pPr>
      <w:r w:rsidRPr="00C6761A">
        <w:rPr>
          <w:rFonts w:ascii="Tahoma" w:hAnsi="Tahoma" w:cs="Tahoma"/>
          <w:b/>
          <w:sz w:val="48"/>
          <w:szCs w:val="40"/>
          <w:u w:val="single"/>
        </w:rPr>
        <w:t>RESUME</w:t>
      </w:r>
    </w:p>
    <w:p w:rsidR="00B677FD" w:rsidRPr="00C6761A" w:rsidRDefault="00B677FD" w:rsidP="00B677FD">
      <w:pPr>
        <w:tabs>
          <w:tab w:val="left" w:pos="900"/>
        </w:tabs>
        <w:rPr>
          <w:rFonts w:asciiTheme="majorHAnsi" w:hAnsiTheme="majorHAnsi"/>
          <w:sz w:val="16"/>
          <w:szCs w:val="26"/>
        </w:rPr>
      </w:pPr>
    </w:p>
    <w:p w:rsidR="008F58CF" w:rsidRPr="00C6761A" w:rsidRDefault="008F58CF" w:rsidP="008F58CF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b/>
          <w:sz w:val="32"/>
          <w:szCs w:val="26"/>
          <w:u w:val="single"/>
        </w:rPr>
        <w:t>OBJECTIVE:</w:t>
      </w:r>
    </w:p>
    <w:p w:rsidR="00B677FD" w:rsidRPr="00C6761A" w:rsidRDefault="00B677FD" w:rsidP="008F58CF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To be a part of a professional organization &amp; to work for the progress of the company, as well as for self-development.</w:t>
      </w:r>
    </w:p>
    <w:p w:rsidR="008F58CF" w:rsidRPr="00C6761A" w:rsidRDefault="008F58CF" w:rsidP="006676F7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</w:p>
    <w:p w:rsidR="008F58CF" w:rsidRPr="00C6761A" w:rsidRDefault="008F58CF" w:rsidP="008F58CF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b/>
          <w:sz w:val="32"/>
          <w:szCs w:val="26"/>
          <w:u w:val="single"/>
        </w:rPr>
        <w:t>EDUCATION:</w:t>
      </w:r>
    </w:p>
    <w:p w:rsidR="00B677FD" w:rsidRPr="00C6761A" w:rsidRDefault="00B677FD" w:rsidP="008F58CF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Bachelor of Commerce, Mumbai University (Year 2009-2010)</w:t>
      </w:r>
      <w:r w:rsidR="008F58CF" w:rsidRPr="00C6761A">
        <w:rPr>
          <w:rFonts w:cstheme="minorHAnsi"/>
          <w:sz w:val="32"/>
          <w:szCs w:val="26"/>
        </w:rPr>
        <w:t>.</w:t>
      </w:r>
    </w:p>
    <w:p w:rsidR="008F58CF" w:rsidRPr="00C6761A" w:rsidRDefault="008F58CF" w:rsidP="006676F7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</w:p>
    <w:p w:rsidR="008F58CF" w:rsidRPr="00C6761A" w:rsidRDefault="008F58CF" w:rsidP="008F58CF">
      <w:pPr>
        <w:tabs>
          <w:tab w:val="left" w:pos="900"/>
        </w:tabs>
        <w:spacing w:after="0"/>
        <w:jc w:val="both"/>
        <w:rPr>
          <w:rFonts w:cstheme="minorHAnsi"/>
          <w:b/>
          <w:sz w:val="32"/>
          <w:szCs w:val="26"/>
          <w:u w:val="single"/>
        </w:rPr>
      </w:pPr>
      <w:r w:rsidRPr="00C6761A">
        <w:rPr>
          <w:rFonts w:cstheme="minorHAnsi"/>
          <w:b/>
          <w:sz w:val="32"/>
          <w:szCs w:val="26"/>
          <w:u w:val="single"/>
        </w:rPr>
        <w:t>CURRENT PROFILE:</w:t>
      </w:r>
    </w:p>
    <w:p w:rsidR="008F58CF" w:rsidRPr="00C6761A" w:rsidRDefault="008F58CF" w:rsidP="008F58CF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 xml:space="preserve">Channel Partner with </w:t>
      </w:r>
      <w:r w:rsidRPr="00C6761A">
        <w:rPr>
          <w:rFonts w:cstheme="minorHAnsi"/>
          <w:b/>
          <w:sz w:val="32"/>
          <w:szCs w:val="26"/>
        </w:rPr>
        <w:t>ANGEL BROKING PVT. LTD</w:t>
      </w:r>
      <w:r w:rsidRPr="00C6761A">
        <w:rPr>
          <w:rFonts w:cstheme="minorHAnsi"/>
          <w:sz w:val="32"/>
          <w:szCs w:val="26"/>
        </w:rPr>
        <w:t>.</w:t>
      </w:r>
    </w:p>
    <w:p w:rsidR="008F58CF" w:rsidRPr="00C6761A" w:rsidRDefault="008F58CF" w:rsidP="00DD7529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  <w:proofErr w:type="gramStart"/>
      <w:r w:rsidRPr="00C6761A">
        <w:rPr>
          <w:rFonts w:cstheme="minorHAnsi"/>
          <w:sz w:val="32"/>
          <w:szCs w:val="26"/>
        </w:rPr>
        <w:t xml:space="preserve">(From July 2013 to till date), Handling </w:t>
      </w:r>
      <w:r w:rsidR="00453FCB" w:rsidRPr="00C6761A">
        <w:rPr>
          <w:rFonts w:cstheme="minorHAnsi"/>
          <w:sz w:val="32"/>
          <w:szCs w:val="26"/>
        </w:rPr>
        <w:t>65</w:t>
      </w:r>
      <w:r w:rsidRPr="00C6761A">
        <w:rPr>
          <w:rFonts w:cstheme="minorHAnsi"/>
          <w:sz w:val="32"/>
          <w:szCs w:val="26"/>
        </w:rPr>
        <w:t xml:space="preserve"> clients.</w:t>
      </w:r>
      <w:proofErr w:type="gramEnd"/>
    </w:p>
    <w:p w:rsidR="008F58CF" w:rsidRPr="00C6761A" w:rsidRDefault="008F58CF" w:rsidP="008F58CF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</w:p>
    <w:p w:rsidR="008F58CF" w:rsidRPr="00C6761A" w:rsidRDefault="008F58CF" w:rsidP="008F58CF">
      <w:pPr>
        <w:tabs>
          <w:tab w:val="left" w:pos="900"/>
        </w:tabs>
        <w:spacing w:after="0"/>
        <w:jc w:val="both"/>
        <w:rPr>
          <w:rFonts w:cstheme="minorHAnsi"/>
          <w:b/>
          <w:sz w:val="32"/>
          <w:szCs w:val="26"/>
          <w:u w:val="single"/>
        </w:rPr>
      </w:pPr>
      <w:r w:rsidRPr="00C6761A">
        <w:rPr>
          <w:rFonts w:cstheme="minorHAnsi"/>
          <w:b/>
          <w:sz w:val="32"/>
          <w:szCs w:val="26"/>
          <w:u w:val="single"/>
        </w:rPr>
        <w:t>SUMMARY OF WORK EXPERIENCE:</w:t>
      </w:r>
    </w:p>
    <w:p w:rsidR="006676F7" w:rsidRPr="00C6761A" w:rsidRDefault="006676F7" w:rsidP="008F58CF">
      <w:pPr>
        <w:tabs>
          <w:tab w:val="left" w:pos="900"/>
        </w:tabs>
        <w:spacing w:after="0" w:line="240" w:lineRule="auto"/>
        <w:jc w:val="both"/>
        <w:rPr>
          <w:rFonts w:cstheme="minorHAnsi"/>
          <w:b/>
          <w:sz w:val="32"/>
          <w:szCs w:val="26"/>
        </w:rPr>
      </w:pPr>
    </w:p>
    <w:p w:rsidR="00B677FD" w:rsidRPr="00C6761A" w:rsidRDefault="00B677FD" w:rsidP="008F58CF">
      <w:pPr>
        <w:tabs>
          <w:tab w:val="left" w:pos="900"/>
        </w:tabs>
        <w:spacing w:after="0" w:line="240" w:lineRule="auto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b/>
          <w:sz w:val="32"/>
          <w:szCs w:val="26"/>
        </w:rPr>
        <w:t>Relationship Manager:</w:t>
      </w:r>
      <w:r w:rsidRPr="00C6761A">
        <w:rPr>
          <w:rFonts w:cstheme="minorHAnsi"/>
          <w:sz w:val="32"/>
          <w:szCs w:val="26"/>
        </w:rPr>
        <w:t xml:space="preserve"> 1 ½ years of working experience in </w:t>
      </w:r>
      <w:r w:rsidRPr="00C6761A">
        <w:rPr>
          <w:rFonts w:cstheme="minorHAnsi"/>
          <w:b/>
          <w:sz w:val="32"/>
          <w:szCs w:val="26"/>
        </w:rPr>
        <w:t>ANGEL BROKING PVT. LTD.</w:t>
      </w:r>
      <w:r w:rsidRPr="00C6761A">
        <w:rPr>
          <w:rFonts w:cstheme="minorHAnsi"/>
          <w:sz w:val="32"/>
          <w:szCs w:val="26"/>
        </w:rPr>
        <w:t xml:space="preserve"> (from 2012 to 2013) handling client portfolio.</w:t>
      </w:r>
    </w:p>
    <w:p w:rsidR="008F58CF" w:rsidRPr="00C6761A" w:rsidRDefault="008F58CF" w:rsidP="008F58CF">
      <w:pPr>
        <w:tabs>
          <w:tab w:val="left" w:pos="900"/>
        </w:tabs>
        <w:spacing w:after="0" w:line="240" w:lineRule="auto"/>
        <w:jc w:val="both"/>
        <w:rPr>
          <w:rFonts w:cstheme="minorHAnsi"/>
          <w:sz w:val="24"/>
          <w:szCs w:val="20"/>
        </w:rPr>
      </w:pPr>
    </w:p>
    <w:p w:rsidR="008F58CF" w:rsidRPr="00C6761A" w:rsidRDefault="00B677FD" w:rsidP="008F58CF">
      <w:pPr>
        <w:tabs>
          <w:tab w:val="left" w:pos="900"/>
        </w:tabs>
        <w:spacing w:after="0" w:line="240" w:lineRule="auto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b/>
          <w:sz w:val="32"/>
          <w:szCs w:val="26"/>
        </w:rPr>
        <w:t>Senior Dealer:</w:t>
      </w:r>
      <w:r w:rsidRPr="00C6761A">
        <w:rPr>
          <w:rFonts w:cstheme="minorHAnsi"/>
          <w:sz w:val="32"/>
          <w:szCs w:val="26"/>
        </w:rPr>
        <w:t xml:space="preserve"> 2 years of Experience in </w:t>
      </w:r>
      <w:r w:rsidRPr="00C6761A">
        <w:rPr>
          <w:rFonts w:cstheme="minorHAnsi"/>
          <w:b/>
          <w:sz w:val="32"/>
          <w:szCs w:val="26"/>
        </w:rPr>
        <w:t>ANAND RATHI SECURITIES</w:t>
      </w:r>
      <w:r w:rsidRPr="00C6761A">
        <w:rPr>
          <w:rFonts w:cstheme="minorHAnsi"/>
          <w:sz w:val="32"/>
          <w:szCs w:val="26"/>
        </w:rPr>
        <w:t xml:space="preserve"> (from 2010 to 2012).</w:t>
      </w:r>
    </w:p>
    <w:p w:rsidR="008F58CF" w:rsidRPr="00C6761A" w:rsidRDefault="008F58CF" w:rsidP="008F58CF">
      <w:pPr>
        <w:tabs>
          <w:tab w:val="left" w:pos="900"/>
        </w:tabs>
        <w:spacing w:after="0" w:line="240" w:lineRule="auto"/>
        <w:jc w:val="both"/>
        <w:rPr>
          <w:rFonts w:cstheme="minorHAnsi"/>
          <w:sz w:val="24"/>
          <w:szCs w:val="20"/>
        </w:rPr>
      </w:pPr>
    </w:p>
    <w:p w:rsidR="00B677FD" w:rsidRPr="00C6761A" w:rsidRDefault="008F58CF" w:rsidP="008F58CF">
      <w:pPr>
        <w:tabs>
          <w:tab w:val="left" w:pos="900"/>
        </w:tabs>
        <w:spacing w:after="0" w:line="240" w:lineRule="auto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b/>
          <w:sz w:val="32"/>
          <w:szCs w:val="26"/>
        </w:rPr>
        <w:t>Dealer:</w:t>
      </w:r>
      <w:r w:rsidR="00B677FD" w:rsidRPr="00C6761A">
        <w:rPr>
          <w:rFonts w:cstheme="minorHAnsi"/>
          <w:sz w:val="32"/>
          <w:szCs w:val="26"/>
        </w:rPr>
        <w:t>8 Months</w:t>
      </w:r>
      <w:r w:rsidRPr="00C6761A">
        <w:rPr>
          <w:rFonts w:cstheme="minorHAnsi"/>
          <w:sz w:val="32"/>
          <w:szCs w:val="26"/>
        </w:rPr>
        <w:t xml:space="preserve"> of</w:t>
      </w:r>
      <w:r w:rsidR="00B677FD" w:rsidRPr="00C6761A">
        <w:rPr>
          <w:rFonts w:cstheme="minorHAnsi"/>
          <w:sz w:val="32"/>
          <w:szCs w:val="26"/>
        </w:rPr>
        <w:t xml:space="preserve"> Experience in </w:t>
      </w:r>
      <w:r w:rsidR="00B677FD" w:rsidRPr="00C6761A">
        <w:rPr>
          <w:rFonts w:cstheme="minorHAnsi"/>
          <w:b/>
          <w:sz w:val="32"/>
          <w:szCs w:val="26"/>
        </w:rPr>
        <w:t>AMBIT SECURITIES</w:t>
      </w:r>
      <w:r w:rsidRPr="00C6761A">
        <w:rPr>
          <w:rFonts w:cstheme="minorHAnsi"/>
          <w:sz w:val="32"/>
          <w:szCs w:val="26"/>
        </w:rPr>
        <w:t>(in 2010)</w:t>
      </w:r>
      <w:r w:rsidR="00B677FD" w:rsidRPr="00C6761A">
        <w:rPr>
          <w:rFonts w:cstheme="minorHAnsi"/>
          <w:sz w:val="32"/>
          <w:szCs w:val="26"/>
        </w:rPr>
        <w:t>.</w:t>
      </w:r>
    </w:p>
    <w:p w:rsidR="0028323E" w:rsidRPr="00C6761A" w:rsidRDefault="0028323E" w:rsidP="008F58CF">
      <w:pPr>
        <w:tabs>
          <w:tab w:val="left" w:pos="900"/>
        </w:tabs>
        <w:spacing w:after="0" w:line="240" w:lineRule="auto"/>
        <w:jc w:val="both"/>
        <w:rPr>
          <w:rFonts w:cstheme="minorHAnsi"/>
          <w:sz w:val="32"/>
          <w:szCs w:val="26"/>
        </w:rPr>
      </w:pPr>
    </w:p>
    <w:p w:rsidR="0028323E" w:rsidRPr="00C6761A" w:rsidRDefault="0028323E" w:rsidP="005C0285">
      <w:pPr>
        <w:tabs>
          <w:tab w:val="left" w:pos="900"/>
        </w:tabs>
        <w:spacing w:after="0" w:line="240" w:lineRule="auto"/>
        <w:jc w:val="both"/>
        <w:rPr>
          <w:rFonts w:cstheme="minorHAnsi"/>
          <w:b/>
          <w:sz w:val="32"/>
          <w:szCs w:val="26"/>
        </w:rPr>
      </w:pPr>
      <w:r w:rsidRPr="00C6761A">
        <w:rPr>
          <w:rFonts w:cstheme="minorHAnsi"/>
          <w:b/>
          <w:sz w:val="32"/>
          <w:szCs w:val="26"/>
        </w:rPr>
        <w:t>Sales:</w:t>
      </w:r>
      <w:r w:rsidRPr="00C6761A">
        <w:rPr>
          <w:rFonts w:cstheme="minorHAnsi"/>
          <w:sz w:val="32"/>
          <w:szCs w:val="26"/>
        </w:rPr>
        <w:t>Insurance</w:t>
      </w:r>
      <w:r w:rsidR="005C0285" w:rsidRPr="00C6761A">
        <w:rPr>
          <w:rFonts w:cstheme="minorHAnsi"/>
          <w:sz w:val="32"/>
          <w:szCs w:val="26"/>
        </w:rPr>
        <w:t xml:space="preserve"> advisory for Birla Insurance, Bajaj Alliance &amp; Max Bupa.</w:t>
      </w:r>
    </w:p>
    <w:p w:rsidR="00B677FD" w:rsidRPr="00C6761A" w:rsidRDefault="008F58CF" w:rsidP="00B677FD">
      <w:pPr>
        <w:tabs>
          <w:tab w:val="left" w:pos="900"/>
        </w:tabs>
        <w:jc w:val="both"/>
        <w:rPr>
          <w:rFonts w:cstheme="minorHAnsi"/>
          <w:b/>
          <w:sz w:val="32"/>
          <w:szCs w:val="26"/>
          <w:u w:val="single"/>
        </w:rPr>
      </w:pPr>
      <w:r w:rsidRPr="00C6761A">
        <w:rPr>
          <w:rFonts w:cstheme="minorHAnsi"/>
          <w:b/>
          <w:sz w:val="32"/>
          <w:szCs w:val="26"/>
          <w:u w:val="single"/>
        </w:rPr>
        <w:t>Areas of Exposure:</w:t>
      </w:r>
    </w:p>
    <w:p w:rsidR="008F58CF" w:rsidRPr="00C6761A" w:rsidRDefault="008F58CF" w:rsidP="008F58CF">
      <w:pPr>
        <w:spacing w:after="0" w:line="360" w:lineRule="auto"/>
        <w:rPr>
          <w:rFonts w:eastAsia="Times New Roman" w:cstheme="minorHAnsi"/>
          <w:color w:val="000000"/>
          <w:sz w:val="32"/>
          <w:szCs w:val="26"/>
        </w:rPr>
      </w:pPr>
      <w:r w:rsidRPr="00C6761A">
        <w:rPr>
          <w:rFonts w:eastAsia="Times New Roman" w:cstheme="minorHAnsi"/>
          <w:color w:val="000000"/>
          <w:sz w:val="32"/>
          <w:szCs w:val="26"/>
        </w:rPr>
        <w:t>EQUITY, DERIVATIVES, OPTION, COMMODITIES &amp; CURRENCY.</w:t>
      </w:r>
    </w:p>
    <w:p w:rsidR="008F58CF" w:rsidRPr="00C6761A" w:rsidRDefault="002129C5" w:rsidP="005C0285">
      <w:pPr>
        <w:numPr>
          <w:ilvl w:val="0"/>
          <w:numId w:val="1"/>
        </w:numPr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eastAsia="Times New Roman" w:cstheme="minorHAnsi"/>
          <w:color w:val="000000"/>
          <w:sz w:val="32"/>
          <w:szCs w:val="26"/>
        </w:rPr>
        <w:t>Utilizing</w:t>
      </w:r>
      <w:r w:rsidR="008F58CF" w:rsidRPr="00C6761A">
        <w:rPr>
          <w:rFonts w:eastAsia="Times New Roman" w:cstheme="minorHAnsi"/>
          <w:color w:val="000000"/>
          <w:sz w:val="32"/>
          <w:szCs w:val="26"/>
        </w:rPr>
        <w:t xml:space="preserve"> technical and fundamental analysis to establish trading positions</w:t>
      </w:r>
      <w:r w:rsidR="008F58CF" w:rsidRPr="00C6761A">
        <w:rPr>
          <w:rFonts w:cstheme="minorHAnsi"/>
          <w:sz w:val="32"/>
          <w:szCs w:val="26"/>
        </w:rPr>
        <w:t>.</w:t>
      </w:r>
    </w:p>
    <w:p w:rsidR="008F58CF" w:rsidRPr="00C6761A" w:rsidRDefault="008F58CF" w:rsidP="005C0285">
      <w:pPr>
        <w:numPr>
          <w:ilvl w:val="0"/>
          <w:numId w:val="1"/>
        </w:numPr>
        <w:spacing w:after="0"/>
        <w:jc w:val="both"/>
        <w:textAlignment w:val="top"/>
        <w:rPr>
          <w:rFonts w:eastAsia="Times New Roman" w:cstheme="minorHAnsi"/>
          <w:color w:val="000000"/>
          <w:sz w:val="32"/>
          <w:szCs w:val="26"/>
        </w:rPr>
      </w:pPr>
      <w:r w:rsidRPr="00C6761A">
        <w:rPr>
          <w:rFonts w:cstheme="minorHAnsi"/>
          <w:iCs/>
          <w:color w:val="000000"/>
          <w:sz w:val="32"/>
          <w:szCs w:val="26"/>
          <w:shd w:val="clear" w:color="auto" w:fill="FFFFFF"/>
        </w:rPr>
        <w:t>Analyzed multiple strategic</w:t>
      </w:r>
      <w:r w:rsidR="002129C5" w:rsidRPr="00C6761A">
        <w:rPr>
          <w:rFonts w:cstheme="minorHAnsi"/>
          <w:iCs/>
          <w:color w:val="000000"/>
          <w:sz w:val="32"/>
          <w:szCs w:val="26"/>
          <w:shd w:val="clear" w:color="auto" w:fill="FFFFFF"/>
        </w:rPr>
        <w:t>&amp;</w:t>
      </w:r>
      <w:r w:rsidRPr="00C6761A">
        <w:rPr>
          <w:rFonts w:cstheme="minorHAnsi"/>
          <w:iCs/>
          <w:color w:val="000000"/>
          <w:sz w:val="32"/>
          <w:szCs w:val="26"/>
          <w:shd w:val="clear" w:color="auto" w:fill="FFFFFF"/>
        </w:rPr>
        <w:t xml:space="preserve"> risk assessment strategies to maximize portfolio performance</w:t>
      </w:r>
      <w:r w:rsidRPr="00C6761A">
        <w:rPr>
          <w:rFonts w:eastAsia="Times New Roman" w:cstheme="minorHAnsi"/>
          <w:color w:val="000000"/>
          <w:sz w:val="32"/>
          <w:szCs w:val="26"/>
        </w:rPr>
        <w:t>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Continuously updating existing clients with Market’s news, trends, volumes, and conditions, and listed companies status and information.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lastRenderedPageBreak/>
        <w:t>Daily follow up on Market, economic, companies, and global and local financial news.</w:t>
      </w:r>
    </w:p>
    <w:p w:rsidR="00453FCB" w:rsidRPr="00C6761A" w:rsidRDefault="00453FCB" w:rsidP="005C0285">
      <w:pPr>
        <w:numPr>
          <w:ilvl w:val="0"/>
          <w:numId w:val="1"/>
        </w:numPr>
        <w:spacing w:after="0"/>
        <w:jc w:val="both"/>
        <w:textAlignment w:val="top"/>
        <w:rPr>
          <w:rFonts w:eastAsia="Times New Roman" w:cstheme="minorHAnsi"/>
          <w:color w:val="000000"/>
          <w:sz w:val="32"/>
          <w:szCs w:val="26"/>
        </w:rPr>
      </w:pPr>
      <w:r w:rsidRPr="00C6761A">
        <w:rPr>
          <w:rFonts w:cs="Arial"/>
          <w:color w:val="4A4A4A"/>
          <w:sz w:val="32"/>
          <w:szCs w:val="26"/>
        </w:rPr>
        <w:t>In general, Traders need to be well-informed with daily news with anything concerning the stock markets, and always work on improving their general and technical knowledge.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Continuously approaching and updating potential clients to the company, to establish and maintain business relationship.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Receiving and executing Orders as per requested from Clients, and following up on confirmations.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Follow up on providing the company with periodic signed Account Statements for accounts under management.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Constant attempts in approaching new clients for the firm.</w:t>
      </w:r>
    </w:p>
    <w:p w:rsidR="00453FCB" w:rsidRPr="00C6761A" w:rsidRDefault="00453FCB" w:rsidP="005C0285">
      <w:pPr>
        <w:numPr>
          <w:ilvl w:val="0"/>
          <w:numId w:val="1"/>
        </w:numPr>
        <w:spacing w:after="0"/>
        <w:jc w:val="both"/>
        <w:textAlignment w:val="top"/>
        <w:rPr>
          <w:rFonts w:eastAsia="Times New Roman" w:cstheme="minorHAnsi"/>
          <w:color w:val="000000"/>
          <w:sz w:val="32"/>
          <w:szCs w:val="26"/>
        </w:rPr>
      </w:pPr>
      <w:r w:rsidRPr="00C6761A">
        <w:rPr>
          <w:rFonts w:cs="Arial"/>
          <w:color w:val="4A4A4A"/>
          <w:sz w:val="32"/>
          <w:szCs w:val="26"/>
        </w:rPr>
        <w:t>Establishing contacts with new clients and following up on the opening of new accounts for them.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Providing clients with quality services (speed and efficiency) in buying and selling shares and any pre or after Execution requests.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Closely monitoring the prices during trading hours and paying full attention to any technical or fundamental analysis to get a better understanding of the market, in order to be well informed when talking to clients.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Abiding to Market’s set Rules and Regulations and internally set instructions and directions.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Meeting set targets by management to cover individual costs, and increase revenue.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Exercising and putting in all effort and dedication to generate revenue to the company and minimize cost, risk and errors.</w:t>
      </w:r>
    </w:p>
    <w:p w:rsidR="00453FCB" w:rsidRPr="00C6761A" w:rsidRDefault="00453FCB" w:rsidP="005C0285">
      <w:pPr>
        <w:numPr>
          <w:ilvl w:val="0"/>
          <w:numId w:val="1"/>
        </w:numPr>
        <w:spacing w:after="0"/>
        <w:jc w:val="both"/>
        <w:textAlignment w:val="top"/>
        <w:rPr>
          <w:rFonts w:eastAsia="Times New Roman" w:cstheme="minorHAnsi"/>
          <w:color w:val="000000"/>
          <w:sz w:val="32"/>
          <w:szCs w:val="26"/>
        </w:rPr>
      </w:pPr>
      <w:r w:rsidRPr="00C6761A">
        <w:rPr>
          <w:rFonts w:cs="Arial"/>
          <w:color w:val="4A4A4A"/>
          <w:sz w:val="32"/>
          <w:szCs w:val="26"/>
        </w:rPr>
        <w:t>Managing the risk of each client with buying and selling.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Money issues (cash flows)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Method of taking the order, in compliance with proper regulations</w:t>
      </w:r>
    </w:p>
    <w:p w:rsidR="00453FCB" w:rsidRPr="00C6761A" w:rsidRDefault="00453FCB" w:rsidP="00453FC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Monitoring the clients Net Asset Value, and Margin ratios</w:t>
      </w:r>
      <w:r w:rsidRPr="00C6761A">
        <w:rPr>
          <w:rFonts w:eastAsia="Times New Roman" w:cs="Arial"/>
          <w:color w:val="4A4A4A"/>
          <w:sz w:val="32"/>
          <w:szCs w:val="26"/>
        </w:rPr>
        <w:t>.</w:t>
      </w:r>
    </w:p>
    <w:p w:rsidR="00453FCB" w:rsidRPr="00C6761A" w:rsidRDefault="00453FCB" w:rsidP="00453FCB">
      <w:pPr>
        <w:spacing w:after="0" w:line="240" w:lineRule="auto"/>
        <w:ind w:left="1080"/>
        <w:textAlignment w:val="baseline"/>
        <w:rPr>
          <w:rFonts w:eastAsia="Times New Roman" w:cs="Times New Roman"/>
          <w:sz w:val="32"/>
          <w:szCs w:val="26"/>
        </w:rPr>
      </w:pPr>
    </w:p>
    <w:p w:rsidR="00453FCB" w:rsidRPr="00453FCB" w:rsidRDefault="00453FCB" w:rsidP="00453FC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lastRenderedPageBreak/>
        <w:t>Keeping the client informed with details concerning his/her account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Acting as a linking role between clients and all the company’s other departments (Finance, Operations, etc.)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Providing the clients with stock balances and cash account details </w:t>
      </w:r>
    </w:p>
    <w:p w:rsidR="00453FCB" w:rsidRPr="00453FCB" w:rsidRDefault="00453FCB" w:rsidP="00453FCB">
      <w:pPr>
        <w:numPr>
          <w:ilvl w:val="0"/>
          <w:numId w:val="1"/>
        </w:numPr>
        <w:spacing w:after="84" w:line="318" w:lineRule="atLeast"/>
        <w:textAlignment w:val="baseline"/>
        <w:rPr>
          <w:rFonts w:eastAsia="Times New Roman" w:cs="Arial"/>
          <w:color w:val="4A4A4A"/>
          <w:sz w:val="32"/>
          <w:szCs w:val="26"/>
        </w:rPr>
      </w:pPr>
      <w:r w:rsidRPr="00453FCB">
        <w:rPr>
          <w:rFonts w:eastAsia="Times New Roman" w:cs="Arial"/>
          <w:color w:val="4A4A4A"/>
          <w:sz w:val="32"/>
          <w:szCs w:val="26"/>
        </w:rPr>
        <w:t>Following up and monitoring client’s daily status and confirmations with their executed daily orders. </w:t>
      </w:r>
    </w:p>
    <w:p w:rsidR="00453FCB" w:rsidRPr="00C6761A" w:rsidRDefault="00453FCB" w:rsidP="00453FCB">
      <w:pPr>
        <w:spacing w:after="0"/>
        <w:ind w:left="720"/>
        <w:jc w:val="both"/>
        <w:textAlignment w:val="top"/>
        <w:rPr>
          <w:rFonts w:eastAsia="Times New Roman" w:cstheme="minorHAnsi"/>
          <w:color w:val="000000"/>
          <w:sz w:val="32"/>
          <w:szCs w:val="26"/>
        </w:rPr>
      </w:pPr>
    </w:p>
    <w:p w:rsidR="006676F7" w:rsidRPr="00C6761A" w:rsidRDefault="006676F7" w:rsidP="006676F7">
      <w:pPr>
        <w:spacing w:after="0"/>
        <w:ind w:left="1080"/>
        <w:textAlignment w:val="top"/>
        <w:rPr>
          <w:rFonts w:eastAsia="Times New Roman" w:cstheme="minorHAnsi"/>
          <w:color w:val="000000"/>
          <w:sz w:val="32"/>
          <w:szCs w:val="26"/>
        </w:rPr>
      </w:pPr>
    </w:p>
    <w:p w:rsidR="006676F7" w:rsidRPr="00C6761A" w:rsidRDefault="006676F7" w:rsidP="006676F7">
      <w:pPr>
        <w:spacing w:after="0" w:line="360" w:lineRule="auto"/>
        <w:textAlignment w:val="top"/>
        <w:rPr>
          <w:rFonts w:eastAsia="Times New Roman" w:cs="Tahoma"/>
          <w:b/>
          <w:bCs/>
          <w:color w:val="000000"/>
          <w:sz w:val="32"/>
          <w:szCs w:val="26"/>
          <w:u w:val="single"/>
        </w:rPr>
      </w:pPr>
      <w:r w:rsidRPr="00C6761A">
        <w:rPr>
          <w:rFonts w:eastAsia="Times New Roman" w:cs="Tahoma"/>
          <w:b/>
          <w:bCs/>
          <w:color w:val="000000"/>
          <w:sz w:val="32"/>
          <w:szCs w:val="26"/>
          <w:u w:val="single"/>
        </w:rPr>
        <w:t>Role</w:t>
      </w:r>
      <w:r w:rsidR="006505D7" w:rsidRPr="00C6761A">
        <w:rPr>
          <w:rFonts w:eastAsia="Times New Roman" w:cs="Tahoma"/>
          <w:b/>
          <w:bCs/>
          <w:color w:val="000000"/>
          <w:sz w:val="32"/>
          <w:szCs w:val="26"/>
          <w:u w:val="single"/>
        </w:rPr>
        <w:t xml:space="preserve"> (Job Interest)</w:t>
      </w:r>
      <w:r w:rsidRPr="00C6761A">
        <w:rPr>
          <w:rFonts w:eastAsia="Times New Roman" w:cs="Tahoma"/>
          <w:b/>
          <w:bCs/>
          <w:color w:val="000000"/>
          <w:sz w:val="32"/>
          <w:szCs w:val="26"/>
          <w:u w:val="single"/>
        </w:rPr>
        <w:t xml:space="preserve">: </w:t>
      </w:r>
    </w:p>
    <w:p w:rsidR="006676F7" w:rsidRPr="00C6761A" w:rsidRDefault="002129C5" w:rsidP="005C0285">
      <w:pPr>
        <w:numPr>
          <w:ilvl w:val="0"/>
          <w:numId w:val="1"/>
        </w:numPr>
        <w:spacing w:after="0" w:line="240" w:lineRule="auto"/>
        <w:jc w:val="both"/>
        <w:rPr>
          <w:iCs/>
          <w:sz w:val="32"/>
          <w:szCs w:val="26"/>
        </w:rPr>
      </w:pPr>
      <w:r w:rsidRPr="00C6761A">
        <w:rPr>
          <w:iCs/>
          <w:sz w:val="32"/>
          <w:szCs w:val="26"/>
        </w:rPr>
        <w:t xml:space="preserve">Customer </w:t>
      </w:r>
      <w:r w:rsidR="006676F7" w:rsidRPr="00C6761A">
        <w:rPr>
          <w:iCs/>
          <w:sz w:val="32"/>
          <w:szCs w:val="26"/>
        </w:rPr>
        <w:t xml:space="preserve">Service </w:t>
      </w:r>
      <w:r w:rsidR="006676F7" w:rsidRPr="00C6761A">
        <w:rPr>
          <w:rFonts w:cs="Arial"/>
          <w:iCs/>
          <w:color w:val="191919"/>
          <w:sz w:val="32"/>
          <w:szCs w:val="26"/>
          <w:shd w:val="clear" w:color="auto" w:fill="FFFFFF"/>
        </w:rPr>
        <w:t>Exec., Branch Manager, Equity Manager, Derivative, Futures &amp; Option trading, Commodity Head, Broker/ Sales Exec. / GM - Equity, Derivatives Dealer, Forex Dealer, Private Equity / Hedging/ GM – Broking.</w:t>
      </w:r>
    </w:p>
    <w:p w:rsidR="006676F7" w:rsidRDefault="006676F7" w:rsidP="005C0285">
      <w:pPr>
        <w:spacing w:after="0"/>
        <w:ind w:left="1080" w:hanging="360"/>
        <w:jc w:val="both"/>
        <w:rPr>
          <w:iCs/>
          <w:sz w:val="32"/>
          <w:szCs w:val="26"/>
        </w:rPr>
      </w:pPr>
    </w:p>
    <w:p w:rsidR="00C6761A" w:rsidRPr="00C6761A" w:rsidRDefault="00C6761A" w:rsidP="005C0285">
      <w:pPr>
        <w:spacing w:after="0"/>
        <w:ind w:left="1080" w:hanging="360"/>
        <w:jc w:val="both"/>
        <w:rPr>
          <w:iCs/>
          <w:sz w:val="32"/>
          <w:szCs w:val="26"/>
        </w:rPr>
      </w:pPr>
    </w:p>
    <w:p w:rsidR="006676F7" w:rsidRPr="00C6761A" w:rsidRDefault="006676F7" w:rsidP="006676F7">
      <w:pPr>
        <w:tabs>
          <w:tab w:val="left" w:pos="900"/>
        </w:tabs>
        <w:spacing w:after="0"/>
        <w:jc w:val="both"/>
        <w:rPr>
          <w:rFonts w:cstheme="minorHAnsi"/>
          <w:b/>
          <w:sz w:val="32"/>
          <w:szCs w:val="26"/>
          <w:u w:val="single"/>
        </w:rPr>
      </w:pPr>
      <w:r w:rsidRPr="00C6761A">
        <w:rPr>
          <w:rFonts w:cstheme="minorHAnsi"/>
          <w:b/>
          <w:sz w:val="32"/>
          <w:szCs w:val="26"/>
          <w:u w:val="single"/>
        </w:rPr>
        <w:t>COMPUTER LITERACY:</w:t>
      </w:r>
    </w:p>
    <w:p w:rsidR="006676F7" w:rsidRPr="00C6761A" w:rsidRDefault="006676F7" w:rsidP="005C0285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Trading Software</w:t>
      </w:r>
      <w:r w:rsidR="00982F3D" w:rsidRPr="00C6761A">
        <w:rPr>
          <w:rFonts w:cstheme="minorHAnsi"/>
          <w:sz w:val="32"/>
          <w:szCs w:val="26"/>
        </w:rPr>
        <w:t>.</w:t>
      </w:r>
    </w:p>
    <w:p w:rsidR="006676F7" w:rsidRPr="00C6761A" w:rsidRDefault="006676F7" w:rsidP="005C0285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Ms – Office</w:t>
      </w:r>
      <w:r w:rsidR="00982F3D" w:rsidRPr="00C6761A">
        <w:rPr>
          <w:rFonts w:cstheme="minorHAnsi"/>
          <w:sz w:val="32"/>
          <w:szCs w:val="26"/>
        </w:rPr>
        <w:t>.</w:t>
      </w:r>
    </w:p>
    <w:p w:rsidR="00453FCB" w:rsidRPr="00C6761A" w:rsidRDefault="00453FCB" w:rsidP="005C0285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Outlook</w:t>
      </w:r>
    </w:p>
    <w:p w:rsidR="006676F7" w:rsidRPr="00C6761A" w:rsidRDefault="006676F7" w:rsidP="005C0285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Internet</w:t>
      </w:r>
      <w:r w:rsidR="00982F3D" w:rsidRPr="00C6761A">
        <w:rPr>
          <w:rFonts w:cstheme="minorHAnsi"/>
          <w:sz w:val="32"/>
          <w:szCs w:val="26"/>
        </w:rPr>
        <w:t>.</w:t>
      </w:r>
    </w:p>
    <w:p w:rsidR="006676F7" w:rsidRPr="00C6761A" w:rsidRDefault="006676F7" w:rsidP="006676F7">
      <w:pPr>
        <w:tabs>
          <w:tab w:val="left" w:pos="900"/>
        </w:tabs>
        <w:spacing w:after="0"/>
        <w:jc w:val="both"/>
        <w:rPr>
          <w:iCs/>
          <w:sz w:val="32"/>
          <w:szCs w:val="26"/>
        </w:rPr>
      </w:pPr>
    </w:p>
    <w:p w:rsidR="00C6761A" w:rsidRDefault="00C6761A" w:rsidP="006676F7">
      <w:pPr>
        <w:tabs>
          <w:tab w:val="left" w:pos="900"/>
        </w:tabs>
        <w:spacing w:after="0"/>
        <w:jc w:val="both"/>
        <w:rPr>
          <w:rFonts w:cstheme="minorHAnsi"/>
          <w:b/>
          <w:sz w:val="32"/>
          <w:szCs w:val="26"/>
          <w:u w:val="single"/>
        </w:rPr>
      </w:pPr>
    </w:p>
    <w:p w:rsidR="006676F7" w:rsidRPr="00C6761A" w:rsidRDefault="006676F7" w:rsidP="006676F7">
      <w:pPr>
        <w:tabs>
          <w:tab w:val="left" w:pos="900"/>
        </w:tabs>
        <w:spacing w:after="0"/>
        <w:jc w:val="both"/>
        <w:rPr>
          <w:rFonts w:cstheme="minorHAnsi"/>
          <w:b/>
          <w:sz w:val="32"/>
          <w:szCs w:val="26"/>
          <w:u w:val="single"/>
        </w:rPr>
      </w:pPr>
      <w:r w:rsidRPr="00C6761A">
        <w:rPr>
          <w:rFonts w:cstheme="minorHAnsi"/>
          <w:b/>
          <w:sz w:val="32"/>
          <w:szCs w:val="26"/>
          <w:u w:val="single"/>
        </w:rPr>
        <w:t>MYSELF:</w:t>
      </w:r>
    </w:p>
    <w:p w:rsidR="006676F7" w:rsidRPr="00C6761A" w:rsidRDefault="006676F7" w:rsidP="005C0285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108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Hardwor</w:t>
      </w:r>
      <w:r w:rsidR="00982F3D" w:rsidRPr="00C6761A">
        <w:rPr>
          <w:rFonts w:cstheme="minorHAnsi"/>
          <w:sz w:val="32"/>
          <w:szCs w:val="26"/>
        </w:rPr>
        <w:t>king &amp; Self- Confident.</w:t>
      </w:r>
    </w:p>
    <w:p w:rsidR="006676F7" w:rsidRPr="00C6761A" w:rsidRDefault="00982F3D" w:rsidP="005C0285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108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Good &amp; Quick learning.</w:t>
      </w:r>
    </w:p>
    <w:p w:rsidR="006676F7" w:rsidRPr="00C6761A" w:rsidRDefault="006676F7" w:rsidP="005C0285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108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Belie</w:t>
      </w:r>
      <w:r w:rsidR="00982F3D" w:rsidRPr="00C6761A">
        <w:rPr>
          <w:rFonts w:cstheme="minorHAnsi"/>
          <w:sz w:val="32"/>
          <w:szCs w:val="26"/>
        </w:rPr>
        <w:t>f in Quality &amp; Effective Output.</w:t>
      </w:r>
    </w:p>
    <w:p w:rsidR="006676F7" w:rsidRPr="00C6761A" w:rsidRDefault="006676F7" w:rsidP="005C0285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1080"/>
        <w:jc w:val="both"/>
        <w:rPr>
          <w:rFonts w:cstheme="minorHAnsi"/>
          <w:sz w:val="32"/>
          <w:szCs w:val="26"/>
        </w:rPr>
      </w:pPr>
      <w:r w:rsidRPr="00C6761A">
        <w:rPr>
          <w:rFonts w:cstheme="minorHAnsi"/>
          <w:sz w:val="32"/>
          <w:szCs w:val="26"/>
        </w:rPr>
        <w:t>Positive attitude &amp; ma</w:t>
      </w:r>
      <w:r w:rsidR="00982F3D" w:rsidRPr="00C6761A">
        <w:rPr>
          <w:rFonts w:cstheme="minorHAnsi"/>
          <w:sz w:val="32"/>
          <w:szCs w:val="26"/>
        </w:rPr>
        <w:t>ximum contribution towards work.</w:t>
      </w:r>
    </w:p>
    <w:p w:rsidR="00B677FD" w:rsidRPr="00C6761A" w:rsidRDefault="00B677FD" w:rsidP="006676F7">
      <w:pPr>
        <w:tabs>
          <w:tab w:val="left" w:pos="900"/>
        </w:tabs>
        <w:spacing w:after="0"/>
        <w:jc w:val="both"/>
        <w:rPr>
          <w:rFonts w:cstheme="minorHAnsi"/>
          <w:sz w:val="32"/>
          <w:szCs w:val="26"/>
        </w:rPr>
      </w:pPr>
    </w:p>
    <w:p w:rsidR="00B677FD" w:rsidRPr="00C6761A" w:rsidRDefault="00B677FD" w:rsidP="00B677FD">
      <w:pPr>
        <w:tabs>
          <w:tab w:val="left" w:pos="900"/>
        </w:tabs>
        <w:jc w:val="both"/>
        <w:rPr>
          <w:rFonts w:cstheme="minorHAnsi"/>
          <w:sz w:val="32"/>
          <w:szCs w:val="26"/>
        </w:rPr>
      </w:pPr>
    </w:p>
    <w:p w:rsidR="00B677FD" w:rsidRDefault="00B677FD">
      <w:pPr>
        <w:tabs>
          <w:tab w:val="left" w:pos="900"/>
        </w:tabs>
        <w:jc w:val="both"/>
        <w:rPr>
          <w:rFonts w:cstheme="minorHAnsi"/>
          <w:sz w:val="32"/>
          <w:szCs w:val="26"/>
        </w:rPr>
      </w:pPr>
    </w:p>
    <w:p w:rsidR="00036045" w:rsidRDefault="00036045">
      <w:pPr>
        <w:tabs>
          <w:tab w:val="left" w:pos="900"/>
        </w:tabs>
        <w:jc w:val="both"/>
        <w:rPr>
          <w:rFonts w:cstheme="minorHAnsi"/>
          <w:sz w:val="32"/>
          <w:szCs w:val="26"/>
        </w:rPr>
      </w:pPr>
    </w:p>
    <w:p w:rsidR="00036045" w:rsidRDefault="00036045">
      <w:pPr>
        <w:tabs>
          <w:tab w:val="left" w:pos="900"/>
        </w:tabs>
        <w:jc w:val="both"/>
        <w:rPr>
          <w:rFonts w:cstheme="minorHAnsi"/>
          <w:sz w:val="32"/>
          <w:szCs w:val="26"/>
        </w:rPr>
      </w:pPr>
    </w:p>
    <w:p w:rsidR="00036045" w:rsidRDefault="00036045" w:rsidP="00036045">
      <w:pPr>
        <w:rPr>
          <w:b/>
        </w:rPr>
      </w:pPr>
      <w:r>
        <w:rPr>
          <w:b/>
        </w:rPr>
        <w:t>First Name of Application CV No:</w:t>
      </w:r>
      <w:r w:rsidRPr="00036045">
        <w:t xml:space="preserve"> </w:t>
      </w:r>
      <w:r w:rsidRPr="00036045">
        <w:rPr>
          <w:b/>
        </w:rPr>
        <w:t>1657776</w:t>
      </w:r>
      <w:bookmarkStart w:id="0" w:name="_GoBack"/>
      <w:bookmarkEnd w:id="0"/>
    </w:p>
    <w:p w:rsidR="00036045" w:rsidRDefault="00036045" w:rsidP="00036045">
      <w:proofErr w:type="spellStart"/>
      <w:r>
        <w:t>Whatsapp</w:t>
      </w:r>
      <w:proofErr w:type="spellEnd"/>
      <w:r>
        <w:t xml:space="preserve"> Mobile: +971504753686 </w:t>
      </w:r>
    </w:p>
    <w:p w:rsidR="00036045" w:rsidRDefault="00036045" w:rsidP="00036045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2390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5" w:rsidRPr="00C6761A" w:rsidRDefault="00036045">
      <w:pPr>
        <w:tabs>
          <w:tab w:val="left" w:pos="900"/>
        </w:tabs>
        <w:jc w:val="both"/>
        <w:rPr>
          <w:rFonts w:cstheme="minorHAnsi"/>
          <w:sz w:val="32"/>
          <w:szCs w:val="26"/>
        </w:rPr>
      </w:pPr>
    </w:p>
    <w:sectPr w:rsidR="00036045" w:rsidRPr="00C6761A" w:rsidSect="006676F7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F58"/>
    <w:multiLevelType w:val="multilevel"/>
    <w:tmpl w:val="B6A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77A94"/>
    <w:multiLevelType w:val="multilevel"/>
    <w:tmpl w:val="A7E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4BE3"/>
    <w:multiLevelType w:val="multilevel"/>
    <w:tmpl w:val="F7E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B77CF"/>
    <w:multiLevelType w:val="hybridMultilevel"/>
    <w:tmpl w:val="35CC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6C29"/>
    <w:multiLevelType w:val="multilevel"/>
    <w:tmpl w:val="7C0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C3517"/>
    <w:multiLevelType w:val="multilevel"/>
    <w:tmpl w:val="F08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13799"/>
    <w:multiLevelType w:val="multilevel"/>
    <w:tmpl w:val="55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25F18"/>
    <w:multiLevelType w:val="multilevel"/>
    <w:tmpl w:val="CE3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36F8F"/>
    <w:multiLevelType w:val="multilevel"/>
    <w:tmpl w:val="295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E7240"/>
    <w:multiLevelType w:val="multilevel"/>
    <w:tmpl w:val="AF5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47E07"/>
    <w:multiLevelType w:val="multilevel"/>
    <w:tmpl w:val="35DE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A76D9"/>
    <w:multiLevelType w:val="multilevel"/>
    <w:tmpl w:val="560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93F45"/>
    <w:multiLevelType w:val="hybridMultilevel"/>
    <w:tmpl w:val="C68C9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671F30"/>
    <w:multiLevelType w:val="multilevel"/>
    <w:tmpl w:val="697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54B35"/>
    <w:multiLevelType w:val="multilevel"/>
    <w:tmpl w:val="F2D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7FD"/>
    <w:rsid w:val="00036045"/>
    <w:rsid w:val="001F5DCC"/>
    <w:rsid w:val="002129C5"/>
    <w:rsid w:val="0028323E"/>
    <w:rsid w:val="00357507"/>
    <w:rsid w:val="00453FCB"/>
    <w:rsid w:val="005C0285"/>
    <w:rsid w:val="00632AC6"/>
    <w:rsid w:val="006505D7"/>
    <w:rsid w:val="006676F7"/>
    <w:rsid w:val="008F58CF"/>
    <w:rsid w:val="00982F3D"/>
    <w:rsid w:val="009F51AF"/>
    <w:rsid w:val="00A642BA"/>
    <w:rsid w:val="00B677FD"/>
    <w:rsid w:val="00C6761A"/>
    <w:rsid w:val="00C72C60"/>
    <w:rsid w:val="00DD7529"/>
    <w:rsid w:val="00E0681B"/>
    <w:rsid w:val="00EC23F9"/>
    <w:rsid w:val="00EF6274"/>
    <w:rsid w:val="00F2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F7"/>
    <w:pPr>
      <w:ind w:left="720"/>
      <w:contextualSpacing/>
    </w:pPr>
  </w:style>
  <w:style w:type="paragraph" w:styleId="NoSpacing">
    <w:name w:val="No Spacing"/>
    <w:uiPriority w:val="1"/>
    <w:qFormat/>
    <w:rsid w:val="001F5D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451D-99EE-46FB-A83C-8BCCBD17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 Jani</dc:creator>
  <cp:lastModifiedBy>348382427</cp:lastModifiedBy>
  <cp:revision>4</cp:revision>
  <dcterms:created xsi:type="dcterms:W3CDTF">2016-03-21T06:34:00Z</dcterms:created>
  <dcterms:modified xsi:type="dcterms:W3CDTF">2016-05-05T10:07:00Z</dcterms:modified>
</cp:coreProperties>
</file>