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8" w:rsidRDefault="005F7C38" w:rsidP="005F7C38"/>
    <w:p w:rsidR="005A5E79" w:rsidRDefault="005A5E79" w:rsidP="005F7C38">
      <w:pPr>
        <w:ind w:hanging="720"/>
        <w:rPr>
          <w:rFonts w:ascii="Tahoma" w:hAnsi="Tahoma" w:cs="Tahoma"/>
          <w:sz w:val="20"/>
        </w:rPr>
      </w:pPr>
    </w:p>
    <w:p w:rsidR="005A5E79" w:rsidRDefault="005A5E79" w:rsidP="005A5E7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A5E79" w:rsidRPr="00817248" w:rsidRDefault="005A5E79" w:rsidP="005A5E7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1662486</w:t>
      </w:r>
    </w:p>
    <w:p w:rsidR="005A5E79" w:rsidRDefault="005A5E79" w:rsidP="005A5E79">
      <w:proofErr w:type="spellStart"/>
      <w:r>
        <w:t>Whatsapp</w:t>
      </w:r>
      <w:proofErr w:type="spellEnd"/>
      <w:r>
        <w:t xml:space="preserve"> Mobile: +971504753686 </w:t>
      </w:r>
    </w:p>
    <w:p w:rsidR="005A5E79" w:rsidRDefault="005A5E79" w:rsidP="005A5E7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31D6D51" wp14:editId="7AF7963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79" w:rsidRDefault="005A5E79" w:rsidP="005A5E7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80E29" w:rsidRDefault="005A5E79" w:rsidP="005A5E79">
      <w:pPr>
        <w:ind w:hanging="720"/>
        <w:rPr>
          <w:rFonts w:ascii="Tahoma" w:hAnsi="Tahoma" w:cs="Tahoma"/>
          <w:sz w:val="20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 w:rsidR="00280E29">
        <w:rPr>
          <w:rFonts w:ascii="Tahoma" w:hAnsi="Tahoma" w:cs="Tahoma"/>
          <w:sz w:val="20"/>
        </w:rPr>
        <w:tab/>
      </w:r>
      <w:r w:rsidR="00280E29">
        <w:rPr>
          <w:rFonts w:ascii="Tahoma" w:hAnsi="Tahoma" w:cs="Tahoma"/>
          <w:sz w:val="20"/>
        </w:rPr>
        <w:tab/>
      </w:r>
      <w:r w:rsidR="00280E29">
        <w:rPr>
          <w:rFonts w:ascii="Tahoma" w:hAnsi="Tahoma" w:cs="Tahoma"/>
          <w:sz w:val="20"/>
        </w:rPr>
        <w:tab/>
      </w:r>
      <w:r w:rsidR="00280E29">
        <w:rPr>
          <w:rFonts w:ascii="Tahoma" w:hAnsi="Tahoma" w:cs="Tahoma"/>
          <w:sz w:val="20"/>
        </w:rPr>
        <w:tab/>
      </w:r>
      <w:r w:rsidR="00280E29">
        <w:rPr>
          <w:rFonts w:ascii="Tahoma" w:hAnsi="Tahoma" w:cs="Tahoma"/>
          <w:sz w:val="20"/>
        </w:rPr>
        <w:tab/>
      </w:r>
      <w:r w:rsidR="00280E29">
        <w:rPr>
          <w:rFonts w:ascii="Tahoma" w:hAnsi="Tahoma" w:cs="Tahoma"/>
          <w:sz w:val="20"/>
        </w:rPr>
        <w:tab/>
      </w:r>
      <w:r w:rsidR="00280E29">
        <w:rPr>
          <w:rFonts w:ascii="Tahoma" w:hAnsi="Tahoma" w:cs="Tahoma"/>
          <w:sz w:val="20"/>
        </w:rPr>
        <w:tab/>
      </w:r>
      <w:r w:rsidR="00280E29">
        <w:rPr>
          <w:rFonts w:ascii="Tahoma" w:hAnsi="Tahoma" w:cs="Tahoma"/>
          <w:sz w:val="20"/>
        </w:rPr>
        <w:tab/>
      </w:r>
    </w:p>
    <w:p w:rsidR="005F7C38" w:rsidRDefault="00280E29" w:rsidP="005F7C38">
      <w:pPr>
        <w:ind w:hanging="720"/>
      </w:pPr>
      <w:r>
        <w:rPr>
          <w:rFonts w:ascii="Tahoma" w:hAnsi="Tahoma" w:cs="Tahoma"/>
          <w:sz w:val="20"/>
        </w:rPr>
        <w:t xml:space="preserve">           </w:t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  <w:r w:rsidR="005F7C38">
        <w:rPr>
          <w:rFonts w:ascii="Tahoma" w:hAnsi="Tahoma" w:cs="Tahoma"/>
          <w:sz w:val="20"/>
        </w:rPr>
        <w:tab/>
      </w:r>
    </w:p>
    <w:p w:rsidR="005F7C38" w:rsidRDefault="005F7C38" w:rsidP="00280E29">
      <w:pPr>
        <w:ind w:left="-720" w:hanging="720"/>
      </w:pPr>
      <w:r>
        <w:t xml:space="preserve">       </w:t>
      </w:r>
      <w:r w:rsidR="00280E29">
        <w:tab/>
      </w:r>
      <w:r w:rsidR="00280E29">
        <w:tab/>
      </w:r>
      <w:r w:rsidR="00280E29">
        <w:tab/>
      </w:r>
      <w:r w:rsidR="00280E29">
        <w:tab/>
      </w:r>
      <w:r w:rsidR="00280E29">
        <w:tab/>
      </w:r>
      <w:r w:rsidR="00280E29">
        <w:tab/>
      </w:r>
      <w:r>
        <w:rPr>
          <w:rFonts w:ascii="Castellar" w:hAnsi="Castellar" w:cs="Tahoma"/>
          <w:b/>
          <w:bCs/>
          <w:sz w:val="28"/>
        </w:rPr>
        <w:t>CURRICULUM VITAE</w:t>
      </w:r>
    </w:p>
    <w:p w:rsidR="005F7C38" w:rsidRDefault="005F7C38" w:rsidP="005F7C38">
      <w:pPr>
        <w:jc w:val="center"/>
        <w:rPr>
          <w:rFonts w:ascii="Garamond" w:hAnsi="Garamond" w:cs="Tahoma"/>
          <w:b/>
          <w:bCs/>
          <w:sz w:val="28"/>
        </w:rPr>
      </w:pPr>
    </w:p>
    <w:tbl>
      <w:tblPr>
        <w:tblW w:w="11610" w:type="dxa"/>
        <w:tblInd w:w="-1325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115" w:type="dxa"/>
          <w:right w:w="115" w:type="dxa"/>
        </w:tblCellMar>
        <w:tblLook w:val="014F" w:firstRow="0" w:lastRow="1" w:firstColumn="0" w:lastColumn="1" w:noHBand="0" w:noVBand="0"/>
      </w:tblPr>
      <w:tblGrid>
        <w:gridCol w:w="1980"/>
        <w:gridCol w:w="9630"/>
      </w:tblGrid>
      <w:tr w:rsidR="005F7C38" w:rsidRPr="00984DCB" w:rsidTr="00B213BF">
        <w:trPr>
          <w:trHeight w:val="146"/>
        </w:trPr>
        <w:tc>
          <w:tcPr>
            <w:tcW w:w="1980" w:type="dxa"/>
            <w:shd w:val="pct20" w:color="000000" w:fill="FFFFFF"/>
          </w:tcPr>
          <w:p w:rsidR="005F7C38" w:rsidRPr="00984DCB" w:rsidRDefault="005F7C38" w:rsidP="00522066">
            <w:pPr>
              <w:rPr>
                <w:rFonts w:asciiTheme="minorHAnsi" w:hAnsiTheme="minorHAnsi" w:cstheme="minorHAnsi"/>
                <w:bCs/>
              </w:rPr>
            </w:pPr>
          </w:p>
          <w:p w:rsidR="005F7C38" w:rsidRPr="00984DCB" w:rsidRDefault="005F7C38" w:rsidP="00522066">
            <w:pPr>
              <w:rPr>
                <w:rFonts w:asciiTheme="minorHAnsi" w:hAnsiTheme="minorHAnsi" w:cstheme="minorHAnsi"/>
                <w:bCs/>
              </w:rPr>
            </w:pPr>
            <w:r w:rsidRPr="00984DCB">
              <w:rPr>
                <w:rFonts w:asciiTheme="minorHAnsi" w:hAnsiTheme="minorHAnsi" w:cstheme="minorHAnsi"/>
                <w:bCs/>
              </w:rPr>
              <w:t>Objective</w:t>
            </w:r>
          </w:p>
        </w:tc>
        <w:tc>
          <w:tcPr>
            <w:tcW w:w="9630" w:type="dxa"/>
            <w:shd w:val="pct20" w:color="000000" w:fill="FFFFFF"/>
          </w:tcPr>
          <w:p w:rsidR="00B213BF" w:rsidRPr="00984DCB" w:rsidRDefault="00B213BF" w:rsidP="00757667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757667" w:rsidRPr="00984DCB" w:rsidRDefault="00757667" w:rsidP="00757667">
            <w:pPr>
              <w:pStyle w:val="ListParagraph"/>
              <w:rPr>
                <w:rFonts w:asciiTheme="minorHAnsi" w:hAnsiTheme="minorHAnsi" w:cstheme="minorHAnsi"/>
                <w:sz w:val="26"/>
                <w:szCs w:val="26"/>
              </w:rPr>
            </w:pPr>
            <w:r w:rsidRPr="00984DCB">
              <w:rPr>
                <w:rFonts w:asciiTheme="minorHAnsi" w:hAnsiTheme="minorHAnsi" w:cstheme="minorHAnsi"/>
              </w:rPr>
              <w:t>Looking for a career in an organization where I can have right platform to implement my learning towards the fulfillment of the goals of the organization and can have exposure to best practices in the industry.</w:t>
            </w:r>
          </w:p>
          <w:p w:rsidR="005F7C38" w:rsidRPr="00984DCB" w:rsidRDefault="005F7C38" w:rsidP="0052206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F7C38" w:rsidTr="00B213BF">
        <w:trPr>
          <w:trHeight w:val="146"/>
        </w:trPr>
        <w:tc>
          <w:tcPr>
            <w:tcW w:w="1980" w:type="dxa"/>
            <w:shd w:val="pct5" w:color="000000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</w:tc>
        <w:tc>
          <w:tcPr>
            <w:tcW w:w="9630" w:type="dxa"/>
            <w:shd w:val="pct5" w:color="000000" w:fill="FFFFFF"/>
          </w:tcPr>
          <w:p w:rsidR="005F7C38" w:rsidRDefault="005F7C38" w:rsidP="00522066">
            <w:pPr>
              <w:rPr>
                <w:rFonts w:ascii="Garamond" w:hAnsi="Garamond" w:cs="Tahoma"/>
                <w:b/>
                <w:bCs/>
                <w:sz w:val="28"/>
              </w:rPr>
            </w:pPr>
          </w:p>
        </w:tc>
      </w:tr>
      <w:tr w:rsidR="005F7C38" w:rsidTr="00B213BF">
        <w:trPr>
          <w:trHeight w:val="2848"/>
        </w:trPr>
        <w:tc>
          <w:tcPr>
            <w:tcW w:w="1980" w:type="dxa"/>
            <w:shd w:val="pct20" w:color="000000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  <w:r>
              <w:rPr>
                <w:rFonts w:ascii="Franklin Gothic Medium" w:hAnsi="Franklin Gothic Medium" w:cs="Tahoma"/>
                <w:bCs/>
              </w:rPr>
              <w:t>Academic Qualifications</w:t>
            </w: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</w:tc>
        <w:tc>
          <w:tcPr>
            <w:tcW w:w="9630" w:type="dxa"/>
            <w:shd w:val="pct20" w:color="000000" w:fill="FFFFFF"/>
          </w:tcPr>
          <w:p w:rsidR="005F7C38" w:rsidRDefault="005F7C38" w:rsidP="00522066">
            <w:pPr>
              <w:pStyle w:val="Institution"/>
              <w:pBdr>
                <w:left w:val="none" w:sz="0" w:space="0" w:color="auto"/>
              </w:pBdr>
              <w:spacing w:before="0"/>
              <w:rPr>
                <w:rFonts w:ascii="Verdana" w:hAnsi="Verdana" w:cs="Verdana"/>
                <w:b w:val="0"/>
                <w:bCs w:val="0"/>
              </w:rPr>
            </w:pPr>
          </w:p>
          <w:p w:rsidR="005F7C38" w:rsidRDefault="00757667" w:rsidP="00B213BF">
            <w:pPr>
              <w:pStyle w:val="Institution"/>
              <w:pBdr>
                <w:left w:val="none" w:sz="0" w:space="0" w:color="auto"/>
              </w:pBdr>
              <w:spacing w:before="0"/>
              <w:rPr>
                <w:rFonts w:ascii="Verdana" w:hAnsi="Verdana" w:cs="Times New Roman"/>
                <w:b w:val="0"/>
                <w:lang w:val="en-GB"/>
              </w:rPr>
            </w:pPr>
            <w:r>
              <w:rPr>
                <w:rFonts w:ascii="Verdana" w:hAnsi="Verdana" w:cs="Times New Roman"/>
                <w:bCs w:val="0"/>
                <w:u w:val="single"/>
                <w:lang w:val="en-GB"/>
              </w:rPr>
              <w:t>2005</w:t>
            </w:r>
            <w:r w:rsidR="005F7C38">
              <w:rPr>
                <w:rFonts w:ascii="Verdana" w:hAnsi="Verdana" w:cs="Times New Roman"/>
                <w:bCs w:val="0"/>
                <w:u w:val="single"/>
                <w:lang w:val="en-GB"/>
              </w:rPr>
              <w:t>:</w:t>
            </w:r>
            <w:r w:rsidR="005F7C38">
              <w:rPr>
                <w:rFonts w:ascii="Verdana" w:hAnsi="Verdana" w:cs="Times New Roman"/>
                <w:bCs w:val="0"/>
                <w:lang w:val="en-GB"/>
              </w:rPr>
              <w:t xml:space="preserve"> </w:t>
            </w:r>
            <w:r w:rsidR="005F7C38">
              <w:rPr>
                <w:rFonts w:ascii="Verdana" w:hAnsi="Verdana" w:cs="Times New Roman"/>
                <w:bCs w:val="0"/>
                <w:lang w:val="en-GB"/>
              </w:rPr>
              <w:tab/>
              <w:t>Bachelor of Commerce from The University of Calcutta</w:t>
            </w:r>
          </w:p>
          <w:p w:rsidR="005F7C38" w:rsidRDefault="005F7C38" w:rsidP="00522066">
            <w:pPr>
              <w:pStyle w:val="Institution"/>
              <w:pBdr>
                <w:left w:val="none" w:sz="0" w:space="0" w:color="auto"/>
              </w:pBdr>
              <w:spacing w:before="0"/>
              <w:ind w:left="785" w:hanging="785"/>
              <w:rPr>
                <w:rFonts w:ascii="Verdana" w:hAnsi="Verdana" w:cs="Times New Roman"/>
                <w:b w:val="0"/>
                <w:lang w:val="en-GB"/>
              </w:rPr>
            </w:pPr>
          </w:p>
          <w:p w:rsidR="005F7C38" w:rsidRDefault="005F7C38" w:rsidP="00522066">
            <w:pPr>
              <w:pStyle w:val="Institution"/>
              <w:pBdr>
                <w:left w:val="none" w:sz="0" w:space="0" w:color="auto"/>
              </w:pBdr>
              <w:spacing w:before="0"/>
              <w:rPr>
                <w:rFonts w:ascii="Verdana" w:hAnsi="Verdana" w:cs="Times New Roman"/>
                <w:bCs w:val="0"/>
                <w:u w:val="single"/>
                <w:lang w:val="en-GB"/>
              </w:rPr>
            </w:pPr>
          </w:p>
          <w:p w:rsidR="005F7C38" w:rsidRDefault="005F7C38" w:rsidP="00522066">
            <w:pPr>
              <w:pStyle w:val="Institution"/>
              <w:pBdr>
                <w:left w:val="none" w:sz="0" w:space="0" w:color="auto"/>
              </w:pBdr>
              <w:spacing w:before="0"/>
              <w:ind w:left="785" w:hanging="900"/>
              <w:rPr>
                <w:rFonts w:ascii="Verdana" w:hAnsi="Verdana" w:cs="Times New Roman"/>
                <w:b w:val="0"/>
                <w:bCs w:val="0"/>
                <w:lang w:val="en-GB"/>
              </w:rPr>
            </w:pPr>
            <w:r>
              <w:rPr>
                <w:rFonts w:ascii="Verdana" w:hAnsi="Verdana" w:cs="Times New Roman"/>
                <w:bCs w:val="0"/>
                <w:lang w:val="en-GB"/>
              </w:rPr>
              <w:t xml:space="preserve">  </w:t>
            </w:r>
            <w:r w:rsidR="00757667">
              <w:rPr>
                <w:rFonts w:ascii="Verdana" w:hAnsi="Verdana" w:cs="Times New Roman"/>
                <w:bCs w:val="0"/>
                <w:u w:val="single"/>
                <w:lang w:val="en-GB"/>
              </w:rPr>
              <w:t>2002</w:t>
            </w:r>
            <w:r>
              <w:rPr>
                <w:rFonts w:ascii="Verdana" w:hAnsi="Verdana" w:cs="Times New Roman"/>
                <w:bCs w:val="0"/>
                <w:u w:val="single"/>
                <w:lang w:val="en-GB"/>
              </w:rPr>
              <w:t>:</w:t>
            </w:r>
            <w:r>
              <w:rPr>
                <w:rFonts w:ascii="Verdana" w:hAnsi="Verdana" w:cs="Times New Roman"/>
                <w:bCs w:val="0"/>
                <w:lang w:val="en-GB"/>
              </w:rPr>
              <w:t xml:space="preserve"> </w:t>
            </w:r>
            <w:r>
              <w:rPr>
                <w:rFonts w:ascii="Verdana" w:hAnsi="Verdana" w:cs="Times New Roman"/>
                <w:bCs w:val="0"/>
                <w:lang w:val="en-GB"/>
              </w:rPr>
              <w:tab/>
              <w:t xml:space="preserve">Higher Secondary Education </w:t>
            </w:r>
            <w:r>
              <w:rPr>
                <w:rFonts w:ascii="Verdana" w:hAnsi="Verdana" w:cs="Times New Roman"/>
                <w:b w:val="0"/>
                <w:bCs w:val="0"/>
                <w:lang w:val="en-GB"/>
              </w:rPr>
              <w:t>(West Bengal Council of Higher Secondary Education)</w:t>
            </w:r>
            <w:r>
              <w:rPr>
                <w:rFonts w:ascii="Verdana" w:hAnsi="Verdana" w:cs="Times New Roman"/>
                <w:bCs w:val="0"/>
                <w:lang w:val="en-GB"/>
              </w:rPr>
              <w:t xml:space="preserve"> </w:t>
            </w:r>
          </w:p>
          <w:p w:rsidR="005F7C38" w:rsidRDefault="005F7C38" w:rsidP="00522066">
            <w:pPr>
              <w:pStyle w:val="Institution"/>
              <w:pBdr>
                <w:left w:val="none" w:sz="0" w:space="0" w:color="auto"/>
              </w:pBdr>
              <w:spacing w:before="0"/>
              <w:rPr>
                <w:rFonts w:ascii="Verdana" w:hAnsi="Verdana" w:cs="Times New Roman"/>
                <w:bCs w:val="0"/>
                <w:u w:val="single"/>
                <w:lang w:val="en-GB"/>
              </w:rPr>
            </w:pPr>
          </w:p>
          <w:p w:rsidR="005F7C38" w:rsidRDefault="005F7C38" w:rsidP="00522066">
            <w:pPr>
              <w:pStyle w:val="Institution"/>
              <w:pBdr>
                <w:left w:val="none" w:sz="0" w:space="0" w:color="auto"/>
              </w:pBdr>
              <w:spacing w:before="0"/>
              <w:ind w:left="785" w:hanging="900"/>
              <w:rPr>
                <w:rFonts w:ascii="Verdana" w:hAnsi="Verdana" w:cs="Times New Roman"/>
                <w:b w:val="0"/>
                <w:lang w:val="en-GB"/>
              </w:rPr>
            </w:pPr>
            <w:r>
              <w:rPr>
                <w:rFonts w:ascii="Verdana" w:hAnsi="Verdana" w:cs="Times New Roman"/>
                <w:bCs w:val="0"/>
                <w:lang w:val="en-GB"/>
              </w:rPr>
              <w:t xml:space="preserve">  </w:t>
            </w:r>
            <w:r w:rsidR="00757667">
              <w:rPr>
                <w:rFonts w:ascii="Verdana" w:hAnsi="Verdana" w:cs="Times New Roman"/>
                <w:bCs w:val="0"/>
                <w:u w:val="single"/>
                <w:lang w:val="en-GB"/>
              </w:rPr>
              <w:t>2000</w:t>
            </w:r>
            <w:r>
              <w:rPr>
                <w:rFonts w:ascii="Verdana" w:hAnsi="Verdana" w:cs="Times New Roman"/>
                <w:bCs w:val="0"/>
                <w:u w:val="single"/>
                <w:lang w:val="en-GB"/>
              </w:rPr>
              <w:t>:</w:t>
            </w:r>
            <w:r>
              <w:rPr>
                <w:rFonts w:ascii="Verdana" w:hAnsi="Verdana" w:cs="Times New Roman"/>
                <w:bCs w:val="0"/>
                <w:lang w:val="en-GB"/>
              </w:rPr>
              <w:t xml:space="preserve"> </w:t>
            </w:r>
            <w:r>
              <w:rPr>
                <w:rFonts w:ascii="Verdana" w:hAnsi="Verdana" w:cs="Times New Roman"/>
                <w:bCs w:val="0"/>
                <w:lang w:val="en-GB"/>
              </w:rPr>
              <w:tab/>
              <w:t xml:space="preserve">Secondary Examination </w:t>
            </w:r>
            <w:r w:rsidR="00757667">
              <w:rPr>
                <w:rFonts w:ascii="Verdana" w:hAnsi="Verdana" w:cs="Times New Roman"/>
                <w:b w:val="0"/>
                <w:bCs w:val="0"/>
                <w:lang w:val="en-GB"/>
              </w:rPr>
              <w:t>(</w:t>
            </w:r>
            <w:r w:rsidR="00EB3241">
              <w:rPr>
                <w:rStyle w:val="st1"/>
                <w:b w:val="0"/>
                <w:bCs w:val="0"/>
                <w:color w:val="000000"/>
              </w:rPr>
              <w:t>West Bengal</w:t>
            </w:r>
            <w:r w:rsidR="00EB3241">
              <w:rPr>
                <w:rStyle w:val="st1"/>
                <w:color w:val="222222"/>
              </w:rPr>
              <w:t xml:space="preserve"> Board of </w:t>
            </w:r>
            <w:r w:rsidR="00EB3241">
              <w:rPr>
                <w:rStyle w:val="st1"/>
                <w:b w:val="0"/>
                <w:bCs w:val="0"/>
                <w:color w:val="000000"/>
              </w:rPr>
              <w:t>Secondary Education</w:t>
            </w:r>
            <w:r>
              <w:rPr>
                <w:rFonts w:ascii="Verdana" w:hAnsi="Verdana" w:cs="Times New Roman"/>
                <w:b w:val="0"/>
                <w:bCs w:val="0"/>
                <w:lang w:val="en-GB"/>
              </w:rPr>
              <w:t>)</w:t>
            </w:r>
            <w:r>
              <w:rPr>
                <w:rFonts w:ascii="Verdana" w:hAnsi="Verdana" w:cs="Times New Roman"/>
                <w:bCs w:val="0"/>
                <w:lang w:val="en-GB"/>
              </w:rPr>
              <w:t xml:space="preserve"> </w:t>
            </w:r>
          </w:p>
          <w:p w:rsidR="005F7C38" w:rsidRDefault="005F7C38" w:rsidP="00522066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5F7C38" w:rsidRPr="00505B22" w:rsidRDefault="005F7C38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Experience in Compute</w:t>
            </w:r>
            <w:r w:rsidR="00757667">
              <w:rPr>
                <w:rFonts w:ascii="Verdana" w:hAnsi="Verdana" w:cs="Tahoma"/>
                <w:b/>
                <w:bCs/>
                <w:sz w:val="20"/>
                <w:szCs w:val="20"/>
              </w:rPr>
              <w:t>r,</w:t>
            </w:r>
            <w:r w:rsidR="0001451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Pr="00505B22">
              <w:rPr>
                <w:rFonts w:ascii="Verdana" w:hAnsi="Verdana" w:cs="Tahoma"/>
                <w:bCs/>
                <w:sz w:val="20"/>
                <w:szCs w:val="20"/>
              </w:rPr>
              <w:t>MS OFFICE, WORD, EX</w:t>
            </w:r>
            <w:r w:rsidR="00757667" w:rsidRPr="00505B22">
              <w:rPr>
                <w:rFonts w:ascii="Verdana" w:hAnsi="Verdana" w:cs="Tahoma"/>
                <w:bCs/>
                <w:sz w:val="20"/>
                <w:szCs w:val="20"/>
              </w:rPr>
              <w:t xml:space="preserve">CEL, POWER POINT from </w:t>
            </w:r>
            <w:proofErr w:type="spellStart"/>
            <w:r w:rsidR="00757667" w:rsidRPr="00505B22">
              <w:rPr>
                <w:rFonts w:ascii="Verdana" w:hAnsi="Verdana" w:cs="Tahoma"/>
                <w:bCs/>
                <w:sz w:val="20"/>
                <w:szCs w:val="20"/>
              </w:rPr>
              <w:t>Sterlite</w:t>
            </w:r>
            <w:proofErr w:type="spellEnd"/>
            <w:r w:rsidR="00757667" w:rsidRPr="00505B22">
              <w:rPr>
                <w:rFonts w:ascii="Verdana" w:hAnsi="Verdana" w:cs="Tahoma"/>
                <w:bCs/>
                <w:sz w:val="20"/>
                <w:szCs w:val="20"/>
              </w:rPr>
              <w:t xml:space="preserve"> Computer Academy   </w:t>
            </w:r>
          </w:p>
          <w:p w:rsidR="005F7C38" w:rsidRDefault="005F7C38" w:rsidP="00522066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  <w:p w:rsidR="005F7C38" w:rsidRDefault="005F7C38" w:rsidP="00522066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5F7C38" w:rsidTr="00B213BF">
        <w:trPr>
          <w:trHeight w:val="146"/>
        </w:trPr>
        <w:tc>
          <w:tcPr>
            <w:tcW w:w="1980" w:type="dxa"/>
            <w:shd w:val="pct5" w:color="000000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</w:tc>
        <w:tc>
          <w:tcPr>
            <w:tcW w:w="9630" w:type="dxa"/>
            <w:shd w:val="pct5" w:color="000000" w:fill="FFFFFF"/>
          </w:tcPr>
          <w:p w:rsidR="005F7C38" w:rsidRDefault="005F7C38" w:rsidP="00522066">
            <w:pPr>
              <w:rPr>
                <w:rFonts w:ascii="Garamond" w:hAnsi="Garamond" w:cs="Tahoma"/>
                <w:b/>
                <w:bCs/>
                <w:sz w:val="28"/>
              </w:rPr>
            </w:pPr>
          </w:p>
        </w:tc>
      </w:tr>
      <w:tr w:rsidR="005F7C38" w:rsidTr="00B213BF">
        <w:trPr>
          <w:trHeight w:val="146"/>
        </w:trPr>
        <w:tc>
          <w:tcPr>
            <w:tcW w:w="1980" w:type="dxa"/>
            <w:tcBorders>
              <w:bottom w:val="single" w:sz="18" w:space="0" w:color="FFFFFF"/>
            </w:tcBorders>
            <w:shd w:val="pct20" w:color="000000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  <w:r>
              <w:rPr>
                <w:rFonts w:ascii="Franklin Gothic Medium" w:hAnsi="Franklin Gothic Medium" w:cs="Tahoma"/>
                <w:bCs/>
              </w:rPr>
              <w:t>Professional Experience</w:t>
            </w: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Medium" w:hAnsi="Franklin Gothic Medium"/>
              </w:rPr>
            </w:pP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</w:tc>
        <w:tc>
          <w:tcPr>
            <w:tcW w:w="9630" w:type="dxa"/>
            <w:tcBorders>
              <w:bottom w:val="single" w:sz="18" w:space="0" w:color="FFFFFF"/>
            </w:tcBorders>
            <w:shd w:val="pct20" w:color="000000" w:fill="FFFFFF"/>
          </w:tcPr>
          <w:p w:rsidR="00B213BF" w:rsidRDefault="00B213BF" w:rsidP="00982F7F">
            <w:pPr>
              <w:spacing w:line="360" w:lineRule="auto"/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</w:pPr>
          </w:p>
          <w:p w:rsidR="005F7C38" w:rsidRDefault="00982F7F" w:rsidP="00982F7F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Duration: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             November 2012 to </w:t>
            </w:r>
            <w:r w:rsidR="00F24D49">
              <w:rPr>
                <w:rFonts w:ascii="Verdana" w:hAnsi="Verdana" w:cs="Tahoma"/>
                <w:bCs/>
                <w:sz w:val="20"/>
                <w:szCs w:val="20"/>
              </w:rPr>
              <w:t>November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2015</w:t>
            </w:r>
            <w:r w:rsidR="00984DCB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</w:p>
          <w:p w:rsidR="00982F7F" w:rsidRPr="002D5395" w:rsidRDefault="00982F7F" w:rsidP="00982F7F">
            <w:pPr>
              <w:spacing w:line="360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Employer</w:t>
            </w:r>
            <w:r w:rsidRPr="002E3B1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           </w:t>
            </w:r>
            <w:r w:rsidR="0081088F">
              <w:rPr>
                <w:rFonts w:ascii="Verdana" w:hAnsi="Verdana" w:cs="Tahoma"/>
                <w:b/>
                <w:bCs/>
                <w:sz w:val="20"/>
                <w:szCs w:val="20"/>
              </w:rPr>
              <w:t>Al Rajhi Bank (KSA)</w:t>
            </w:r>
          </w:p>
          <w:p w:rsidR="00982F7F" w:rsidRDefault="00982F7F" w:rsidP="00982F7F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 xml:space="preserve">Job Designation: </w:t>
            </w:r>
            <w:r w:rsidR="00B213BF">
              <w:rPr>
                <w:rFonts w:ascii="Verdana" w:hAnsi="Verdana" w:cs="Tahoma"/>
                <w:bCs/>
                <w:sz w:val="20"/>
                <w:szCs w:val="20"/>
              </w:rPr>
              <w:t xml:space="preserve">  Bank Teller &amp; Customer Services </w:t>
            </w:r>
          </w:p>
          <w:p w:rsidR="00B213BF" w:rsidRDefault="00B213BF" w:rsidP="00982F7F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B213BF" w:rsidRDefault="00B213BF" w:rsidP="00B213BF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Job Responsibility</w:t>
            </w:r>
            <w:r w:rsidRPr="002E3B11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B213BF" w:rsidRPr="00984DCB" w:rsidRDefault="00B213BF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="00984DCB">
              <w:rPr>
                <w:rFonts w:ascii="Verdana" w:hAnsi="Verdana" w:cs="Arial"/>
                <w:color w:val="000000"/>
                <w:sz w:val="20"/>
                <w:szCs w:val="20"/>
              </w:rPr>
              <w:t>Keeping currency in a neat and orderly arrangement.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Handling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customer’s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complaints, question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and concerns.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Cross selling the Bank services to customers.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Processing automatic transfers.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Checking cheques and making sure they have been written out correctly.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Counting out large amounts of coins and paper money.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Verifying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customer’s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signature.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Make new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membership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for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transferring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money around the globe.</w:t>
            </w:r>
          </w:p>
          <w:p w:rsidR="00984DCB" w:rsidRPr="00984DCB" w:rsidRDefault="00580FD9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Informing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customers about</w:t>
            </w:r>
            <w:r w:rsidR="00984DC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their account related information.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Maintain good relation with customers.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Entering financial data into a computer terminal.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Asked customers needs and serve them.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Processing cash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withdrawals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and deposit.</w:t>
            </w:r>
          </w:p>
          <w:p w:rsidR="00984DCB" w:rsidRPr="00984DCB" w:rsidRDefault="00984DCB" w:rsidP="00984DC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  Checking and verifying the identification of customers.</w:t>
            </w:r>
          </w:p>
          <w:p w:rsidR="00984DCB" w:rsidRDefault="00984DCB" w:rsidP="00984DCB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D5395" w:rsidRDefault="002D5395" w:rsidP="002D539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2D5395" w:rsidRDefault="002D5395" w:rsidP="002D5395"/>
          <w:p w:rsidR="00086172" w:rsidRDefault="00086172" w:rsidP="0008617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8617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</w:p>
          <w:p w:rsidR="0093418D" w:rsidRPr="00086172" w:rsidRDefault="0093418D" w:rsidP="0008617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D5395" w:rsidRDefault="005F7C38" w:rsidP="00522066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Duration</w:t>
            </w:r>
            <w:r w:rsidRPr="002E3B1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</w:t>
            </w:r>
            <w:r w:rsidR="00982F7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D5395">
              <w:rPr>
                <w:rFonts w:ascii="Verdana" w:hAnsi="Verdana" w:cs="Tahoma"/>
                <w:bCs/>
                <w:sz w:val="20"/>
                <w:szCs w:val="20"/>
              </w:rPr>
              <w:t>Sept, 2009</w:t>
            </w:r>
            <w:r w:rsidR="005F30EC">
              <w:rPr>
                <w:rFonts w:ascii="Verdana" w:hAnsi="Verdana" w:cs="Tahoma"/>
                <w:bCs/>
                <w:sz w:val="20"/>
                <w:szCs w:val="20"/>
              </w:rPr>
              <w:t xml:space="preserve"> to august 2012</w:t>
            </w:r>
          </w:p>
          <w:p w:rsidR="005F7C38" w:rsidRDefault="005F7C38" w:rsidP="00522066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Employer</w:t>
            </w:r>
            <w:r w:rsidRPr="002E3B1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: </w:t>
            </w:r>
            <w:r w:rsidR="0001451E">
              <w:rPr>
                <w:rFonts w:ascii="Verdana" w:hAnsi="Verdana" w:cs="Tahoma"/>
                <w:bCs/>
                <w:sz w:val="20"/>
                <w:szCs w:val="20"/>
              </w:rPr>
              <w:t xml:space="preserve">       </w:t>
            </w:r>
            <w:r w:rsidR="00984DCB">
              <w:rPr>
                <w:rFonts w:ascii="Verdana" w:hAnsi="Verdana" w:cs="Tahoma"/>
                <w:bCs/>
                <w:sz w:val="20"/>
                <w:szCs w:val="20"/>
              </w:rPr>
              <w:t xml:space="preserve">    </w:t>
            </w:r>
            <w:r w:rsidR="0001451E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r w:rsidR="0001451E" w:rsidRPr="002D5395">
              <w:rPr>
                <w:rFonts w:ascii="Verdana" w:hAnsi="Verdana" w:cs="Tahoma"/>
                <w:b/>
                <w:bCs/>
                <w:sz w:val="20"/>
                <w:szCs w:val="20"/>
              </w:rPr>
              <w:t>Dewar’s Garage Ltd.( Maruti Suzuki Dealership )</w:t>
            </w:r>
          </w:p>
          <w:p w:rsidR="005F7C38" w:rsidRDefault="005F7C38" w:rsidP="00522066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5F7C38" w:rsidRDefault="005F7C38" w:rsidP="00522066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Job Designation</w:t>
            </w:r>
            <w:r w:rsidR="0001451E">
              <w:rPr>
                <w:rFonts w:ascii="Verdana" w:hAnsi="Verdana" w:cs="Tahoma"/>
                <w:bCs/>
                <w:sz w:val="20"/>
                <w:szCs w:val="20"/>
              </w:rPr>
              <w:t>: Sr. Sales Consultant</w:t>
            </w:r>
          </w:p>
          <w:p w:rsidR="005F7C38" w:rsidRDefault="005F7C38" w:rsidP="00522066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5F7C38" w:rsidRDefault="005F7C38" w:rsidP="00522066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Job Responsibility</w:t>
            </w:r>
            <w:r w:rsidRPr="002E3B11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5F30EC" w:rsidRDefault="00B213BF" w:rsidP="005F30EC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</w:t>
            </w:r>
            <w:r w:rsidR="005F7C3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• Acquisition</w:t>
            </w:r>
            <w:r w:rsidR="0001451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of Client for </w:t>
            </w:r>
            <w:proofErr w:type="spellStart"/>
            <w:r w:rsidR="0001451E">
              <w:rPr>
                <w:rFonts w:ascii="Verdana" w:hAnsi="Verdana" w:cs="Arial"/>
                <w:color w:val="000000"/>
                <w:sz w:val="20"/>
                <w:szCs w:val="20"/>
              </w:rPr>
              <w:t>Maruti</w:t>
            </w:r>
            <w:proofErr w:type="spellEnd"/>
            <w:r w:rsidR="0001451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Car</w:t>
            </w:r>
            <w:r w:rsidR="00760540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5F7C38" w:rsidRDefault="005F30EC" w:rsidP="005F30EC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="005F7C3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•  Make a persuasive pitch to the prospective Customer explaining the product features,    </w:t>
            </w:r>
          </w:p>
          <w:p w:rsidR="005F7C38" w:rsidRDefault="005F7C38" w:rsidP="00522066">
            <w:pPr>
              <w:pStyle w:val="BodyText"/>
              <w:ind w:left="3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="00580FD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Differentiation against competition.</w:t>
            </w:r>
          </w:p>
          <w:p w:rsidR="005F7C38" w:rsidRDefault="005F7C38" w:rsidP="00522066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Maintain a lead tracker and pursue closer.</w:t>
            </w:r>
          </w:p>
          <w:p w:rsidR="005F7C38" w:rsidRDefault="005F7C38" w:rsidP="00522066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Co-ordinate and communicate with Customers for Application and Documentation fulfillment.</w:t>
            </w:r>
          </w:p>
          <w:p w:rsidR="005F7C38" w:rsidRDefault="005F7C38" w:rsidP="00522066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Execute Marketing / Sales promotion campaigns at the local levels.</w:t>
            </w:r>
          </w:p>
          <w:p w:rsidR="005F7C38" w:rsidRDefault="005F7C38" w:rsidP="00522066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Having good planning &amp; problem solving skills.</w:t>
            </w:r>
          </w:p>
          <w:p w:rsidR="005F7C38" w:rsidRPr="0001451E" w:rsidRDefault="005F7C38" w:rsidP="00522066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 interaction with the customer.</w:t>
            </w:r>
          </w:p>
          <w:p w:rsidR="0001451E" w:rsidRPr="00722B46" w:rsidRDefault="0001451E" w:rsidP="00522066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MIS Reports</w:t>
            </w:r>
            <w:r w:rsidR="007605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7C38" w:rsidRPr="00722B46" w:rsidRDefault="005F7C38" w:rsidP="00522066">
            <w:pPr>
              <w:pStyle w:val="BodyText"/>
              <w:ind w:left="3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5F7C38" w:rsidRDefault="005F7C38" w:rsidP="00B213BF">
            <w:pPr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Duration</w:t>
            </w:r>
            <w:r w:rsidRPr="002E3B1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</w:t>
            </w:r>
            <w:r w:rsidR="0001451E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r w:rsidR="00A13273">
              <w:rPr>
                <w:rFonts w:ascii="Verdana" w:hAnsi="Verdana" w:cs="Tahoma"/>
                <w:bCs/>
                <w:sz w:val="20"/>
                <w:szCs w:val="20"/>
              </w:rPr>
              <w:t>Feb</w:t>
            </w:r>
            <w:r w:rsidRPr="006F0714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r w:rsidR="005F30EC">
              <w:rPr>
                <w:rFonts w:ascii="Verdana" w:hAnsi="Verdana" w:cs="Tahoma"/>
                <w:bCs/>
                <w:sz w:val="20"/>
                <w:szCs w:val="20"/>
              </w:rPr>
              <w:t>2008 TO Feb 2009</w:t>
            </w:r>
          </w:p>
          <w:p w:rsidR="002D5395" w:rsidRPr="00B213BF" w:rsidRDefault="002D5395" w:rsidP="00B213B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F7C38" w:rsidRDefault="005F7C38" w:rsidP="00522066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Employer</w:t>
            </w:r>
            <w:r w:rsidRPr="002E3B1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: </w:t>
            </w:r>
            <w:r w:rsidR="0001451E">
              <w:rPr>
                <w:rFonts w:ascii="Verdana" w:hAnsi="Verdana" w:cs="Tahoma"/>
                <w:bCs/>
                <w:sz w:val="20"/>
                <w:szCs w:val="20"/>
              </w:rPr>
              <w:t xml:space="preserve">         </w:t>
            </w:r>
            <w:r w:rsidR="0001451E" w:rsidRPr="002D5395">
              <w:rPr>
                <w:rFonts w:ascii="Verdana" w:hAnsi="Verdana" w:cs="Tahoma"/>
                <w:b/>
                <w:bCs/>
                <w:sz w:val="20"/>
                <w:szCs w:val="20"/>
              </w:rPr>
              <w:t>KO</w:t>
            </w:r>
            <w:r w:rsidR="00A13273" w:rsidRPr="002D5395">
              <w:rPr>
                <w:rFonts w:ascii="Verdana" w:hAnsi="Verdana" w:cs="Tahoma"/>
                <w:b/>
                <w:bCs/>
                <w:sz w:val="20"/>
                <w:szCs w:val="20"/>
              </w:rPr>
              <w:t>TAK Mahindra Bank Ltd.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</w:p>
          <w:p w:rsidR="005F7C38" w:rsidRDefault="005F7C38" w:rsidP="00522066">
            <w:pPr>
              <w:spacing w:line="360" w:lineRule="auto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Job Designation</w:t>
            </w:r>
            <w:r w:rsidR="00A13273">
              <w:rPr>
                <w:rFonts w:ascii="Verdana" w:hAnsi="Verdana" w:cs="Tahoma"/>
                <w:bCs/>
                <w:sz w:val="20"/>
                <w:szCs w:val="20"/>
              </w:rPr>
              <w:t>: Asst. Manager</w:t>
            </w:r>
          </w:p>
          <w:p w:rsidR="005F7C38" w:rsidRDefault="005F7C38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5F7C38" w:rsidRDefault="005F7C38" w:rsidP="00522066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t>Job Responsibility</w:t>
            </w:r>
            <w:r w:rsidRPr="002E3B11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086172" w:rsidRDefault="00086172" w:rsidP="00A13273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01451E" w:rsidRDefault="00086172" w:rsidP="00A13273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="005F7C3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• Acquisition</w:t>
            </w:r>
            <w:r w:rsidR="00A1327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of Client for CASA and Cross Products</w:t>
            </w:r>
            <w:r w:rsidR="00760540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01451E" w:rsidRDefault="0001451E" w:rsidP="0001451E">
            <w:pPr>
              <w:pStyle w:val="BodyText"/>
              <w:ind w:left="3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•  Make a persuasive pitch to the prospective Customer explaining the product features,    </w:t>
            </w:r>
          </w:p>
          <w:p w:rsidR="0001451E" w:rsidRDefault="0001451E" w:rsidP="0001451E">
            <w:pPr>
              <w:pStyle w:val="BodyText"/>
              <w:ind w:left="3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580FD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Differentiation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against competition.</w:t>
            </w:r>
          </w:p>
          <w:p w:rsidR="0001451E" w:rsidRPr="00A13273" w:rsidRDefault="0001451E" w:rsidP="002D5395">
            <w:pPr>
              <w:pStyle w:val="BodyText"/>
              <w:numPr>
                <w:ilvl w:val="0"/>
                <w:numId w:val="13"/>
              </w:num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Maintain a lead tracker and pursue closer.</w:t>
            </w:r>
          </w:p>
          <w:p w:rsidR="0001451E" w:rsidRDefault="0001451E" w:rsidP="0001451E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Execute Marketing / Sales promotion campaigns at the local levels.</w:t>
            </w:r>
          </w:p>
          <w:p w:rsidR="0001451E" w:rsidRDefault="0001451E" w:rsidP="0001451E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Having good planning &amp; problem solving skills.</w:t>
            </w:r>
          </w:p>
          <w:p w:rsidR="0001451E" w:rsidRPr="00A13273" w:rsidRDefault="0001451E" w:rsidP="0001451E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 interaction with the customer.</w:t>
            </w:r>
          </w:p>
          <w:p w:rsidR="005F7C38" w:rsidRPr="0093418D" w:rsidRDefault="00A13273" w:rsidP="00B213BF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MIS Reports</w:t>
            </w:r>
            <w:r w:rsidR="007605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418D" w:rsidRPr="002D5395" w:rsidRDefault="0093418D" w:rsidP="0093418D">
            <w:pPr>
              <w:pStyle w:val="BodyText"/>
              <w:ind w:left="648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D5395" w:rsidRDefault="002D5395" w:rsidP="002D5395">
            <w:pPr>
              <w:spacing w:before="100" w:beforeAutospacing="1" w:after="100" w:afterAutospacing="1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Duration</w:t>
            </w:r>
            <w:r w:rsidRPr="002E3B1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June 2006 to Jan 2008</w:t>
            </w:r>
          </w:p>
          <w:p w:rsidR="002D5395" w:rsidRPr="002D5395" w:rsidRDefault="002D5395" w:rsidP="002D5395">
            <w:pPr>
              <w:spacing w:before="100" w:beforeAutospacing="1" w:after="100" w:afterAutospacing="1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Employer</w:t>
            </w:r>
            <w:r w:rsidRPr="002E3B1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           </w:t>
            </w:r>
            <w:r w:rsidRPr="002D5395">
              <w:rPr>
                <w:rFonts w:ascii="Verdana" w:hAnsi="Verdana" w:cs="Tahoma"/>
                <w:b/>
                <w:bCs/>
                <w:sz w:val="20"/>
                <w:szCs w:val="20"/>
              </w:rPr>
              <w:t>Citi Financial Ltd.</w:t>
            </w:r>
          </w:p>
          <w:p w:rsidR="002D5395" w:rsidRDefault="002D5395" w:rsidP="002D5395">
            <w:pPr>
              <w:spacing w:before="100" w:beforeAutospacing="1" w:after="100" w:afterAutospacing="1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u w:val="single"/>
              </w:rPr>
              <w:t>Job Designation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:   Sales Officer</w:t>
            </w:r>
          </w:p>
          <w:p w:rsidR="002D5395" w:rsidRDefault="002D5395" w:rsidP="002D5395">
            <w:pPr>
              <w:spacing w:before="100" w:beforeAutospacing="1" w:after="100" w:afterAutospacing="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u w:val="single"/>
              </w:rPr>
              <w:lastRenderedPageBreak/>
              <w:t>Job Responsibility</w:t>
            </w:r>
            <w:r w:rsidRPr="002E3B11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2D5395" w:rsidRDefault="002D5395" w:rsidP="002D5395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• Acquisition of Client for personal loan.</w:t>
            </w:r>
          </w:p>
          <w:p w:rsidR="00F24D49" w:rsidRDefault="002D5395" w:rsidP="002D5395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="00F24D49">
              <w:rPr>
                <w:rFonts w:ascii="Verdana" w:hAnsi="Verdana" w:cs="Arial"/>
                <w:color w:val="000000"/>
                <w:sz w:val="20"/>
                <w:szCs w:val="20"/>
              </w:rPr>
              <w:t>• Make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 persuasive pitch to the prospective Customer explaining the product features.  </w:t>
            </w:r>
          </w:p>
          <w:p w:rsidR="002D5395" w:rsidRDefault="002D5395" w:rsidP="002D5395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</w:p>
          <w:p w:rsidR="002D5395" w:rsidRDefault="002D5395" w:rsidP="002D5395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Maintain a lead tracker and pursue closer.</w:t>
            </w:r>
          </w:p>
          <w:p w:rsidR="0093418D" w:rsidRPr="0093418D" w:rsidRDefault="0093418D" w:rsidP="00760540">
            <w:pPr>
              <w:pStyle w:val="BodyTex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2D5395" w:rsidRPr="0093418D" w:rsidRDefault="002D5395" w:rsidP="0093418D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Co-ordinate and communicate with Customers for Application and Documentation fulfillment.</w:t>
            </w:r>
          </w:p>
          <w:p w:rsidR="002D5395" w:rsidRPr="00700DBB" w:rsidRDefault="002D5395" w:rsidP="002D5395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Sales promotion campaigns at market area.</w:t>
            </w:r>
          </w:p>
          <w:p w:rsidR="002D5395" w:rsidRDefault="002D5395" w:rsidP="002D5395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Having good planning &amp; problem solving skills.</w:t>
            </w:r>
          </w:p>
          <w:p w:rsidR="002D5395" w:rsidRPr="00722B46" w:rsidRDefault="002D5395" w:rsidP="002D5395">
            <w:pPr>
              <w:pStyle w:val="BodyText"/>
              <w:numPr>
                <w:ilvl w:val="0"/>
                <w:numId w:val="2"/>
              </w:numPr>
              <w:tabs>
                <w:tab w:val="clear" w:pos="525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 interaction with the customer.</w:t>
            </w:r>
          </w:p>
          <w:p w:rsidR="005F7C38" w:rsidRPr="002D5395" w:rsidRDefault="002D5395" w:rsidP="002D539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D5395">
              <w:rPr>
                <w:rFonts w:ascii="Arial" w:hAnsi="Arial" w:cs="Arial"/>
                <w:sz w:val="20"/>
                <w:szCs w:val="20"/>
              </w:rPr>
              <w:t>Prepare MIS repor</w:t>
            </w:r>
            <w:r w:rsidR="00760540">
              <w:rPr>
                <w:rFonts w:ascii="Arial" w:hAnsi="Arial" w:cs="Arial"/>
                <w:sz w:val="20"/>
                <w:szCs w:val="20"/>
              </w:rPr>
              <w:t>ts.</w:t>
            </w:r>
          </w:p>
        </w:tc>
      </w:tr>
      <w:tr w:rsidR="005F7C38" w:rsidTr="00B213BF">
        <w:trPr>
          <w:trHeight w:val="273"/>
        </w:trPr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FFFFFF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</w:tc>
        <w:tc>
          <w:tcPr>
            <w:tcW w:w="9630" w:type="dxa"/>
            <w:tcBorders>
              <w:top w:val="single" w:sz="18" w:space="0" w:color="FFFFFF"/>
              <w:bottom w:val="single" w:sz="18" w:space="0" w:color="FFFFFF"/>
            </w:tcBorders>
            <w:shd w:val="pct5" w:color="FFFFFF" w:fill="FFFFFF"/>
          </w:tcPr>
          <w:p w:rsidR="005F7C38" w:rsidRDefault="005F7C38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5F7C38" w:rsidTr="00B213BF">
        <w:trPr>
          <w:trHeight w:val="546"/>
        </w:trPr>
        <w:tc>
          <w:tcPr>
            <w:tcW w:w="1980" w:type="dxa"/>
            <w:tcBorders>
              <w:top w:val="single" w:sz="18" w:space="0" w:color="FFFFFF"/>
            </w:tcBorders>
            <w:shd w:val="pct20" w:color="000000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  <w:r>
              <w:rPr>
                <w:rFonts w:ascii="Franklin Gothic Medium" w:hAnsi="Franklin Gothic Medium" w:cs="Tahoma"/>
                <w:bCs/>
              </w:rPr>
              <w:t>Interests and Activities</w:t>
            </w:r>
          </w:p>
        </w:tc>
        <w:tc>
          <w:tcPr>
            <w:tcW w:w="9630" w:type="dxa"/>
            <w:tcBorders>
              <w:top w:val="single" w:sz="18" w:space="0" w:color="FFFFFF"/>
            </w:tcBorders>
            <w:shd w:val="pct20" w:color="000000" w:fill="FFFFFF"/>
          </w:tcPr>
          <w:p w:rsidR="005F7C38" w:rsidRDefault="005F7C38" w:rsidP="00522066">
            <w:pPr>
              <w:pStyle w:val="SectionTitle"/>
              <w:numPr>
                <w:ilvl w:val="0"/>
                <w:numId w:val="1"/>
              </w:numPr>
              <w:pBdr>
                <w:left w:val="none" w:sz="0" w:space="0" w:color="auto"/>
              </w:pBdr>
              <w:tabs>
                <w:tab w:val="clear" w:pos="720"/>
                <w:tab w:val="num" w:pos="425"/>
              </w:tabs>
              <w:spacing w:before="0"/>
              <w:ind w:left="425"/>
              <w:rPr>
                <w:rFonts w:ascii="Verdana" w:hAnsi="Verdana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  <w:lang w:val="en-GB"/>
              </w:rPr>
              <w:t>Participated in interschool sports like cricket, football.</w:t>
            </w:r>
          </w:p>
          <w:p w:rsidR="005F7C38" w:rsidRDefault="005F7C38" w:rsidP="00522066">
            <w:pPr>
              <w:pStyle w:val="SectionTitle"/>
              <w:numPr>
                <w:ilvl w:val="0"/>
                <w:numId w:val="1"/>
              </w:numPr>
              <w:pBdr>
                <w:left w:val="none" w:sz="0" w:space="0" w:color="auto"/>
              </w:pBdr>
              <w:tabs>
                <w:tab w:val="clear" w:pos="720"/>
                <w:tab w:val="num" w:pos="425"/>
              </w:tabs>
              <w:spacing w:before="0"/>
              <w:ind w:left="425"/>
              <w:rPr>
                <w:rFonts w:ascii="Verdana" w:hAnsi="Verdana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  <w:lang w:val="en-GB"/>
              </w:rPr>
              <w:t xml:space="preserve"> Singing, Listing to Music.</w:t>
            </w:r>
          </w:p>
        </w:tc>
      </w:tr>
      <w:tr w:rsidR="005F7C38" w:rsidTr="00B213BF">
        <w:trPr>
          <w:trHeight w:val="209"/>
        </w:trPr>
        <w:tc>
          <w:tcPr>
            <w:tcW w:w="1980" w:type="dxa"/>
            <w:shd w:val="pct5" w:color="000000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</w:tc>
        <w:tc>
          <w:tcPr>
            <w:tcW w:w="9630" w:type="dxa"/>
            <w:shd w:val="pct5" w:color="000000" w:fill="FFFFFF"/>
          </w:tcPr>
          <w:p w:rsidR="005F7C38" w:rsidRDefault="005F7C38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5F7C38" w:rsidTr="00B213BF">
        <w:trPr>
          <w:trHeight w:val="273"/>
        </w:trPr>
        <w:tc>
          <w:tcPr>
            <w:tcW w:w="1980" w:type="dxa"/>
            <w:shd w:val="pct20" w:color="000000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  <w:r>
              <w:rPr>
                <w:rFonts w:ascii="Franklin Gothic Medium" w:hAnsi="Franklin Gothic Medium" w:cs="Tahoma"/>
                <w:bCs/>
              </w:rPr>
              <w:t>Key Skills</w:t>
            </w:r>
          </w:p>
        </w:tc>
        <w:tc>
          <w:tcPr>
            <w:tcW w:w="9630" w:type="dxa"/>
            <w:shd w:val="pct20" w:color="000000" w:fill="FFFFFF"/>
          </w:tcPr>
          <w:p w:rsidR="005F7C38" w:rsidRDefault="005F7C38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Hard working, Responsible, Focused, Interactive.</w:t>
            </w:r>
          </w:p>
        </w:tc>
      </w:tr>
      <w:tr w:rsidR="005F7C38" w:rsidTr="00B213BF">
        <w:trPr>
          <w:trHeight w:val="273"/>
        </w:trPr>
        <w:tc>
          <w:tcPr>
            <w:tcW w:w="1980" w:type="dxa"/>
            <w:shd w:val="pct5" w:color="000000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</w:tc>
        <w:tc>
          <w:tcPr>
            <w:tcW w:w="9630" w:type="dxa"/>
            <w:shd w:val="pct5" w:color="000000" w:fill="FFFFFF"/>
          </w:tcPr>
          <w:p w:rsidR="005F7C38" w:rsidRDefault="005F7C38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5F7C38" w:rsidTr="00B213BF">
        <w:trPr>
          <w:trHeight w:val="755"/>
        </w:trPr>
        <w:tc>
          <w:tcPr>
            <w:tcW w:w="1980" w:type="dxa"/>
            <w:shd w:val="pct20" w:color="000000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  <w:r>
              <w:rPr>
                <w:rFonts w:ascii="Franklin Gothic Medium" w:hAnsi="Franklin Gothic Medium" w:cs="Tahoma"/>
                <w:bCs/>
              </w:rPr>
              <w:t>Linguistic Proficiency</w:t>
            </w:r>
          </w:p>
        </w:tc>
        <w:tc>
          <w:tcPr>
            <w:tcW w:w="9630" w:type="dxa"/>
            <w:shd w:val="pct20" w:color="000000" w:fill="FFFFFF"/>
          </w:tcPr>
          <w:p w:rsidR="005F7C38" w:rsidRDefault="005F7C38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u w:val="single"/>
              </w:rPr>
              <w:t>Speak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: En</w:t>
            </w:r>
            <w:r w:rsidR="00B213BF">
              <w:rPr>
                <w:rFonts w:ascii="Verdana" w:hAnsi="Verdana" w:cs="Tahoma"/>
                <w:bCs/>
                <w:sz w:val="20"/>
                <w:szCs w:val="20"/>
              </w:rPr>
              <w:t>glish, Hindi, Urdu, Bengali and Arabic</w:t>
            </w:r>
          </w:p>
          <w:p w:rsidR="005F7C38" w:rsidRDefault="005F7C38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u w:val="single"/>
              </w:rPr>
              <w:t>Read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: English, Urdu, and Hindi.</w:t>
            </w:r>
          </w:p>
          <w:p w:rsidR="005F7C38" w:rsidRDefault="005F7C38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  <w:u w:val="single"/>
              </w:rPr>
              <w:t>Write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: English, Hindi, and Urdu.</w:t>
            </w:r>
          </w:p>
          <w:p w:rsidR="00B213BF" w:rsidRDefault="00B213BF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5F7C38" w:rsidTr="00B213BF">
        <w:trPr>
          <w:trHeight w:val="288"/>
        </w:trPr>
        <w:tc>
          <w:tcPr>
            <w:tcW w:w="1980" w:type="dxa"/>
            <w:shd w:val="pct5" w:color="000000" w:fill="FFFFFF"/>
          </w:tcPr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</w:p>
        </w:tc>
        <w:tc>
          <w:tcPr>
            <w:tcW w:w="9630" w:type="dxa"/>
            <w:shd w:val="pct5" w:color="000000" w:fill="FFFFFF"/>
          </w:tcPr>
          <w:p w:rsidR="005F7C38" w:rsidRDefault="005F7C38" w:rsidP="00522066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5F7C38" w:rsidTr="00B213BF">
        <w:trPr>
          <w:trHeight w:val="3618"/>
        </w:trPr>
        <w:tc>
          <w:tcPr>
            <w:tcW w:w="1980" w:type="dxa"/>
            <w:shd w:val="pct20" w:color="000000" w:fill="FFFFFF"/>
          </w:tcPr>
          <w:p w:rsidR="00B213BF" w:rsidRDefault="00B213BF" w:rsidP="00522066">
            <w:pPr>
              <w:rPr>
                <w:rFonts w:ascii="Franklin Gothic Medium" w:hAnsi="Franklin Gothic Medium" w:cs="Tahoma"/>
                <w:bCs/>
              </w:rPr>
            </w:pPr>
          </w:p>
          <w:p w:rsidR="005F7C38" w:rsidRDefault="005F7C38" w:rsidP="00522066">
            <w:pPr>
              <w:rPr>
                <w:rFonts w:ascii="Franklin Gothic Medium" w:hAnsi="Franklin Gothic Medium" w:cs="Tahoma"/>
                <w:bCs/>
              </w:rPr>
            </w:pPr>
            <w:r>
              <w:rPr>
                <w:rFonts w:ascii="Franklin Gothic Medium" w:hAnsi="Franklin Gothic Medium" w:cs="Tahoma"/>
                <w:bCs/>
              </w:rPr>
              <w:t xml:space="preserve">Personal Profile </w:t>
            </w:r>
          </w:p>
        </w:tc>
        <w:tc>
          <w:tcPr>
            <w:tcW w:w="9630" w:type="dxa"/>
            <w:shd w:val="pct20" w:color="000000" w:fill="FFFFFF"/>
          </w:tcPr>
          <w:p w:rsidR="00B213BF" w:rsidRDefault="00B213BF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</w:p>
          <w:p w:rsidR="00B213BF" w:rsidRDefault="00B213BF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</w:p>
          <w:p w:rsidR="00C74B06" w:rsidRDefault="00C74B06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</w:p>
          <w:p w:rsidR="005A5E79" w:rsidRPr="00580FD9" w:rsidRDefault="005A5E79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</w:p>
          <w:p w:rsidR="0001451E" w:rsidRDefault="00FE27BC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  <w:r w:rsidRPr="00580FD9">
              <w:rPr>
                <w:rFonts w:ascii="Franklin Gothic Medium" w:hAnsi="Franklin Gothic Medium"/>
                <w:iCs/>
                <w:sz w:val="20"/>
                <w:szCs w:val="20"/>
              </w:rPr>
              <w:t>Date of Birth</w:t>
            </w:r>
            <w:r w:rsidRPr="00580FD9"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Pr="00580FD9"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Pr="00580FD9"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="0001451E" w:rsidRPr="00580FD9">
              <w:rPr>
                <w:rFonts w:ascii="Franklin Gothic Medium" w:hAnsi="Franklin Gothic Medium"/>
                <w:iCs/>
                <w:sz w:val="20"/>
                <w:szCs w:val="20"/>
              </w:rPr>
              <w:t>:</w:t>
            </w:r>
            <w:r w:rsidR="0001451E" w:rsidRPr="00580FD9">
              <w:rPr>
                <w:rFonts w:ascii="Franklin Gothic Medium" w:hAnsi="Franklin Gothic Medium"/>
                <w:iCs/>
                <w:sz w:val="20"/>
                <w:szCs w:val="20"/>
              </w:rPr>
              <w:tab/>
              <w:t>13</w:t>
            </w:r>
            <w:r w:rsidR="0001451E" w:rsidRPr="00580FD9">
              <w:rPr>
                <w:rFonts w:ascii="Franklin Gothic Medium" w:hAnsi="Franklin Gothic Medium"/>
                <w:iCs/>
                <w:sz w:val="20"/>
                <w:szCs w:val="20"/>
                <w:vertAlign w:val="superscript"/>
              </w:rPr>
              <w:t>th</w:t>
            </w:r>
            <w:r w:rsidR="0001451E" w:rsidRPr="00580FD9">
              <w:rPr>
                <w:rFonts w:ascii="Franklin Gothic Medium" w:hAnsi="Franklin Gothic Medium"/>
                <w:iCs/>
                <w:sz w:val="20"/>
                <w:szCs w:val="20"/>
              </w:rPr>
              <w:t xml:space="preserve"> April 1982</w:t>
            </w:r>
          </w:p>
          <w:p w:rsidR="00C74B06" w:rsidRPr="00580FD9" w:rsidRDefault="00C74B06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</w:p>
          <w:p w:rsidR="0001451E" w:rsidRDefault="00FE27BC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  <w:r>
              <w:rPr>
                <w:rFonts w:ascii="Franklin Gothic Medium" w:hAnsi="Franklin Gothic Medium"/>
                <w:iCs/>
                <w:sz w:val="20"/>
                <w:szCs w:val="20"/>
              </w:rPr>
              <w:t>Sex</w:t>
            </w:r>
            <w:r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="0001451E" w:rsidRPr="00FE27BC">
              <w:rPr>
                <w:rFonts w:ascii="Franklin Gothic Medium" w:hAnsi="Franklin Gothic Medium"/>
                <w:iCs/>
                <w:sz w:val="20"/>
                <w:szCs w:val="20"/>
              </w:rPr>
              <w:t>:</w:t>
            </w:r>
            <w:r w:rsidR="0001451E" w:rsidRPr="00FE27BC">
              <w:rPr>
                <w:rFonts w:ascii="Franklin Gothic Medium" w:hAnsi="Franklin Gothic Medium"/>
                <w:iCs/>
                <w:sz w:val="20"/>
                <w:szCs w:val="20"/>
              </w:rPr>
              <w:tab/>
              <w:t>Male</w:t>
            </w:r>
          </w:p>
          <w:p w:rsidR="00C74B06" w:rsidRPr="00FE27BC" w:rsidRDefault="00C74B06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</w:p>
          <w:p w:rsidR="0001451E" w:rsidRDefault="00A13273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  <w:r w:rsidRPr="00FE27BC">
              <w:rPr>
                <w:rFonts w:ascii="Franklin Gothic Medium" w:hAnsi="Franklin Gothic Medium"/>
                <w:iCs/>
                <w:sz w:val="20"/>
                <w:szCs w:val="20"/>
              </w:rPr>
              <w:t>Marital Status</w:t>
            </w:r>
            <w:r w:rsidRPr="00FE27BC"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Pr="00FE27BC"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Pr="00FE27BC"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="00B213BF">
              <w:rPr>
                <w:rFonts w:ascii="Franklin Gothic Medium" w:hAnsi="Franklin Gothic Medium"/>
                <w:iCs/>
                <w:sz w:val="20"/>
                <w:szCs w:val="20"/>
              </w:rPr>
              <w:t>:</w:t>
            </w:r>
            <w:r w:rsidR="00B213BF">
              <w:rPr>
                <w:rFonts w:ascii="Franklin Gothic Medium" w:hAnsi="Franklin Gothic Medium"/>
                <w:iCs/>
                <w:sz w:val="20"/>
                <w:szCs w:val="20"/>
              </w:rPr>
              <w:tab/>
              <w:t>Married</w:t>
            </w:r>
          </w:p>
          <w:p w:rsidR="00C74B06" w:rsidRPr="00FE27BC" w:rsidRDefault="00C74B06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</w:p>
          <w:p w:rsidR="0001451E" w:rsidRDefault="00FE27BC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  <w:r>
              <w:rPr>
                <w:rFonts w:ascii="Franklin Gothic Medium" w:hAnsi="Franklin Gothic Medium"/>
                <w:iCs/>
                <w:sz w:val="20"/>
                <w:szCs w:val="20"/>
              </w:rPr>
              <w:t>Nationality</w:t>
            </w:r>
            <w:r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="0001451E" w:rsidRPr="00FE27BC">
              <w:rPr>
                <w:rFonts w:ascii="Franklin Gothic Medium" w:hAnsi="Franklin Gothic Medium"/>
                <w:iCs/>
                <w:sz w:val="20"/>
                <w:szCs w:val="20"/>
              </w:rPr>
              <w:t>:</w:t>
            </w:r>
            <w:r w:rsidR="0001451E" w:rsidRPr="00FE27BC">
              <w:rPr>
                <w:rFonts w:ascii="Franklin Gothic Medium" w:hAnsi="Franklin Gothic Medium"/>
                <w:iCs/>
                <w:sz w:val="20"/>
                <w:szCs w:val="20"/>
              </w:rPr>
              <w:tab/>
              <w:t>Indian</w:t>
            </w:r>
          </w:p>
          <w:p w:rsidR="00C74B06" w:rsidRPr="00FE27BC" w:rsidRDefault="00C74B06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</w:p>
          <w:p w:rsidR="0001451E" w:rsidRPr="00FE27BC" w:rsidRDefault="00A13273" w:rsidP="0001451E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  <w:r w:rsidRPr="00FE27BC">
              <w:rPr>
                <w:rFonts w:ascii="Franklin Gothic Medium" w:hAnsi="Franklin Gothic Medium"/>
                <w:iCs/>
                <w:sz w:val="20"/>
                <w:szCs w:val="20"/>
              </w:rPr>
              <w:t>Religion</w:t>
            </w:r>
            <w:r w:rsidRPr="00FE27BC"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Pr="00FE27BC"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Pr="00FE27BC"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Pr="00FE27BC">
              <w:rPr>
                <w:rFonts w:ascii="Franklin Gothic Medium" w:hAnsi="Franklin Gothic Medium"/>
                <w:iCs/>
                <w:sz w:val="20"/>
                <w:szCs w:val="20"/>
              </w:rPr>
              <w:tab/>
            </w:r>
            <w:r w:rsidR="0001451E" w:rsidRPr="00FE27BC">
              <w:rPr>
                <w:rFonts w:ascii="Franklin Gothic Medium" w:hAnsi="Franklin Gothic Medium"/>
                <w:iCs/>
                <w:sz w:val="20"/>
                <w:szCs w:val="20"/>
              </w:rPr>
              <w:t>:</w:t>
            </w:r>
            <w:r w:rsidR="0001451E" w:rsidRPr="00FE27BC">
              <w:rPr>
                <w:rFonts w:ascii="Franklin Gothic Medium" w:hAnsi="Franklin Gothic Medium"/>
                <w:iCs/>
                <w:sz w:val="20"/>
                <w:szCs w:val="20"/>
              </w:rPr>
              <w:tab/>
              <w:t>Islam</w:t>
            </w:r>
          </w:p>
          <w:p w:rsidR="00FE27BC" w:rsidRPr="00FE27BC" w:rsidRDefault="00FE27BC" w:rsidP="00FE27BC">
            <w:pPr>
              <w:rPr>
                <w:rFonts w:ascii="Franklin Gothic Medium" w:hAnsi="Franklin Gothic Medium"/>
                <w:iCs/>
                <w:sz w:val="20"/>
                <w:szCs w:val="20"/>
              </w:rPr>
            </w:pPr>
          </w:p>
          <w:p w:rsidR="0001451E" w:rsidRPr="007D6B2B" w:rsidRDefault="0001451E" w:rsidP="0001451E">
            <w:pPr>
              <w:rPr>
                <w:iCs/>
                <w:sz w:val="26"/>
                <w:szCs w:val="26"/>
              </w:rPr>
            </w:pPr>
          </w:p>
          <w:p w:rsidR="005F7C38" w:rsidRDefault="005F7C38" w:rsidP="00A13273">
            <w:pPr>
              <w:pStyle w:val="Achievement"/>
              <w:pBdr>
                <w:left w:val="none" w:sz="0" w:space="0" w:color="auto"/>
              </w:pBdr>
              <w:spacing w:after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FE27BC" w:rsidTr="0093418D">
        <w:trPr>
          <w:trHeight w:val="1593"/>
        </w:trPr>
        <w:tc>
          <w:tcPr>
            <w:tcW w:w="1980" w:type="dxa"/>
            <w:shd w:val="pct20" w:color="000000" w:fill="FFFFFF"/>
          </w:tcPr>
          <w:p w:rsidR="00FE27BC" w:rsidRDefault="00FE27BC" w:rsidP="00522066">
            <w:pPr>
              <w:rPr>
                <w:rFonts w:ascii="Franklin Gothic Medium" w:hAnsi="Franklin Gothic Medium" w:cs="Tahoma"/>
                <w:bCs/>
              </w:rPr>
            </w:pPr>
          </w:p>
        </w:tc>
        <w:tc>
          <w:tcPr>
            <w:tcW w:w="9630" w:type="dxa"/>
            <w:shd w:val="pct20" w:color="000000" w:fill="FFFFFF"/>
          </w:tcPr>
          <w:p w:rsidR="00FE27BC" w:rsidRDefault="00FE27BC" w:rsidP="0001451E">
            <w:pPr>
              <w:rPr>
                <w:iCs/>
                <w:sz w:val="26"/>
                <w:szCs w:val="26"/>
              </w:rPr>
            </w:pPr>
          </w:p>
        </w:tc>
      </w:tr>
    </w:tbl>
    <w:p w:rsidR="002D5395" w:rsidRDefault="002D5395" w:rsidP="005A5E79">
      <w:pPr>
        <w:rPr>
          <w:rFonts w:ascii="Verdana" w:hAnsi="Verdana" w:cs="Tahoma"/>
          <w:b/>
          <w:bCs/>
          <w:sz w:val="20"/>
          <w:szCs w:val="20"/>
        </w:rPr>
      </w:pPr>
      <w:bookmarkStart w:id="0" w:name="_GoBack"/>
      <w:bookmarkEnd w:id="0"/>
    </w:p>
    <w:sectPr w:rsidR="002D5395" w:rsidSect="00ED6E90">
      <w:pgSz w:w="12240" w:h="15840"/>
      <w:pgMar w:top="180" w:right="108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2F4"/>
    <w:multiLevelType w:val="hybridMultilevel"/>
    <w:tmpl w:val="9F9C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10A5"/>
    <w:multiLevelType w:val="hybridMultilevel"/>
    <w:tmpl w:val="68DACD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42A6870"/>
    <w:multiLevelType w:val="hybridMultilevel"/>
    <w:tmpl w:val="A8BE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0D7E"/>
    <w:multiLevelType w:val="hybridMultilevel"/>
    <w:tmpl w:val="A672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210"/>
    <w:multiLevelType w:val="multilevel"/>
    <w:tmpl w:val="981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426C5"/>
    <w:multiLevelType w:val="hybridMultilevel"/>
    <w:tmpl w:val="1D9A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A0762"/>
    <w:multiLevelType w:val="hybridMultilevel"/>
    <w:tmpl w:val="EE42053A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4AA014C0"/>
    <w:multiLevelType w:val="hybridMultilevel"/>
    <w:tmpl w:val="5868EBB6"/>
    <w:lvl w:ilvl="0" w:tplc="6F489870">
      <w:start w:val="1"/>
      <w:numFmt w:val="bullet"/>
      <w:lvlText w:val=""/>
      <w:lvlJc w:val="left"/>
      <w:pPr>
        <w:tabs>
          <w:tab w:val="num" w:pos="5256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8">
    <w:nsid w:val="509122C0"/>
    <w:multiLevelType w:val="hybridMultilevel"/>
    <w:tmpl w:val="91EA3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90545A"/>
    <w:multiLevelType w:val="hybridMultilevel"/>
    <w:tmpl w:val="884E807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F7704AF"/>
    <w:multiLevelType w:val="hybridMultilevel"/>
    <w:tmpl w:val="DE504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83089"/>
    <w:multiLevelType w:val="hybridMultilevel"/>
    <w:tmpl w:val="5DD6701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723F2EBF"/>
    <w:multiLevelType w:val="hybridMultilevel"/>
    <w:tmpl w:val="2C4CDA2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C38"/>
    <w:rsid w:val="0001451E"/>
    <w:rsid w:val="00077D53"/>
    <w:rsid w:val="00081051"/>
    <w:rsid w:val="00086172"/>
    <w:rsid w:val="000A7595"/>
    <w:rsid w:val="001E7A94"/>
    <w:rsid w:val="00280E29"/>
    <w:rsid w:val="002D5395"/>
    <w:rsid w:val="003A5A0F"/>
    <w:rsid w:val="003A6D07"/>
    <w:rsid w:val="0049393C"/>
    <w:rsid w:val="004F5C5D"/>
    <w:rsid w:val="00505B22"/>
    <w:rsid w:val="00580FD9"/>
    <w:rsid w:val="005A5E79"/>
    <w:rsid w:val="005D4FD8"/>
    <w:rsid w:val="005F30EC"/>
    <w:rsid w:val="005F7C38"/>
    <w:rsid w:val="00625492"/>
    <w:rsid w:val="006E3322"/>
    <w:rsid w:val="00757667"/>
    <w:rsid w:val="00760540"/>
    <w:rsid w:val="0081088F"/>
    <w:rsid w:val="008D22EF"/>
    <w:rsid w:val="0093418D"/>
    <w:rsid w:val="00982F7F"/>
    <w:rsid w:val="00984DCB"/>
    <w:rsid w:val="009F423A"/>
    <w:rsid w:val="00A13273"/>
    <w:rsid w:val="00B213BF"/>
    <w:rsid w:val="00B36EFF"/>
    <w:rsid w:val="00B61CC7"/>
    <w:rsid w:val="00BF06A5"/>
    <w:rsid w:val="00C11CE1"/>
    <w:rsid w:val="00C44DCF"/>
    <w:rsid w:val="00C74B06"/>
    <w:rsid w:val="00D01D9E"/>
    <w:rsid w:val="00E023C0"/>
    <w:rsid w:val="00E930E2"/>
    <w:rsid w:val="00EA64F7"/>
    <w:rsid w:val="00EB3241"/>
    <w:rsid w:val="00F24D49"/>
    <w:rsid w:val="00F72DFE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7C38"/>
    <w:pPr>
      <w:keepNext/>
      <w:spacing w:line="360" w:lineRule="auto"/>
      <w:outlineLvl w:val="0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C38"/>
    <w:rPr>
      <w:rFonts w:ascii="Arial Black" w:eastAsia="Times New Roman" w:hAnsi="Arial Black" w:cs="Times New Roman"/>
      <w:sz w:val="32"/>
      <w:szCs w:val="24"/>
    </w:rPr>
  </w:style>
  <w:style w:type="paragraph" w:customStyle="1" w:styleId="Institution">
    <w:name w:val="Institution"/>
    <w:basedOn w:val="BodyText"/>
    <w:rsid w:val="005F7C38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before="160" w:after="0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SectionTitle">
    <w:name w:val="Section Title"/>
    <w:basedOn w:val="Normal"/>
    <w:rsid w:val="005F7C38"/>
    <w:pPr>
      <w:keepNext/>
      <w:pBdr>
        <w:left w:val="single" w:sz="6" w:space="5" w:color="auto"/>
      </w:pBdr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8"/>
      <w:szCs w:val="28"/>
    </w:rPr>
  </w:style>
  <w:style w:type="paragraph" w:customStyle="1" w:styleId="Achievement">
    <w:name w:val="Achievement"/>
    <w:basedOn w:val="Normal"/>
    <w:rsid w:val="005F7C38"/>
    <w:pPr>
      <w:pBdr>
        <w:left w:val="single" w:sz="6" w:space="5" w:color="auto"/>
      </w:pBdr>
      <w:overflowPunct w:val="0"/>
      <w:autoSpaceDE w:val="0"/>
      <w:autoSpaceDN w:val="0"/>
      <w:adjustRightInd w:val="0"/>
      <w:spacing w:after="80"/>
      <w:textAlignment w:val="baseline"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5F7C3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F7C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F7C38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EB3241"/>
  </w:style>
  <w:style w:type="character" w:styleId="Hyperlink">
    <w:name w:val="Hyperlink"/>
    <w:basedOn w:val="DefaultParagraphFont"/>
    <w:uiPriority w:val="99"/>
    <w:unhideWhenUsed/>
    <w:rsid w:val="002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7DD0-7819-4123-AB2B-B37A1ACD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Pc3</cp:lastModifiedBy>
  <cp:revision>3</cp:revision>
  <dcterms:created xsi:type="dcterms:W3CDTF">2016-02-15T07:55:00Z</dcterms:created>
  <dcterms:modified xsi:type="dcterms:W3CDTF">2016-05-09T10:18:00Z</dcterms:modified>
</cp:coreProperties>
</file>