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7B" w:rsidRPr="00817248" w:rsidRDefault="00A2767B" w:rsidP="00A2767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1662708</w:t>
      </w:r>
      <w:bookmarkStart w:id="0" w:name="_GoBack"/>
      <w:bookmarkEnd w:id="0"/>
    </w:p>
    <w:p w:rsidR="00A2767B" w:rsidRDefault="00A2767B" w:rsidP="00A2767B">
      <w:proofErr w:type="spellStart"/>
      <w:r>
        <w:t>Whatsapp</w:t>
      </w:r>
      <w:proofErr w:type="spellEnd"/>
      <w:r>
        <w:t xml:space="preserve"> Mobile: +971504753686 </w:t>
      </w:r>
    </w:p>
    <w:p w:rsidR="00A2767B" w:rsidRDefault="00A2767B" w:rsidP="00A2767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134C805" wp14:editId="00EA275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7B" w:rsidRDefault="00A2767B" w:rsidP="00A2767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2767B" w:rsidRDefault="00A2767B" w:rsidP="00A2767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954E5" w:rsidRPr="004954E5" w:rsidRDefault="004954E5" w:rsidP="004954E5">
      <w:pPr>
        <w:tabs>
          <w:tab w:val="center" w:pos="4181"/>
        </w:tabs>
        <w:spacing w:after="0"/>
        <w:ind w:left="-851"/>
        <w:rPr>
          <w:rFonts w:ascii="Arial" w:hAnsi="Arial" w:cs="Arial"/>
          <w:b/>
          <w:szCs w:val="40"/>
          <w:lang w:val="en-US"/>
        </w:rPr>
      </w:pPr>
    </w:p>
    <w:p w:rsidR="00515134" w:rsidRDefault="00515134" w:rsidP="008846EB">
      <w:pPr>
        <w:tabs>
          <w:tab w:val="center" w:pos="4181"/>
        </w:tabs>
        <w:spacing w:after="0"/>
        <w:jc w:val="center"/>
        <w:rPr>
          <w:rFonts w:cs="Arial"/>
          <w:b/>
          <w:sz w:val="44"/>
          <w:szCs w:val="40"/>
          <w:lang w:val="en-US"/>
        </w:rPr>
      </w:pPr>
      <w:r w:rsidRPr="0007543C">
        <w:rPr>
          <w:rFonts w:cs="Arial"/>
          <w:b/>
          <w:sz w:val="44"/>
          <w:szCs w:val="40"/>
          <w:lang w:val="en-US"/>
        </w:rPr>
        <w:t xml:space="preserve">Customer Care </w:t>
      </w:r>
      <w:r w:rsidR="005852B5">
        <w:rPr>
          <w:rFonts w:cs="Arial"/>
          <w:b/>
          <w:sz w:val="44"/>
          <w:szCs w:val="40"/>
          <w:lang w:val="en-US"/>
        </w:rPr>
        <w:t>Supervisor</w:t>
      </w:r>
    </w:p>
    <w:p w:rsidR="008846EB" w:rsidRPr="008846EB" w:rsidRDefault="008846EB" w:rsidP="008846EB">
      <w:pPr>
        <w:tabs>
          <w:tab w:val="center" w:pos="4181"/>
        </w:tabs>
        <w:spacing w:after="0"/>
        <w:jc w:val="center"/>
        <w:rPr>
          <w:rFonts w:cs="Arial"/>
          <w:b/>
          <w:sz w:val="28"/>
          <w:szCs w:val="40"/>
          <w:lang w:val="en-US"/>
        </w:rPr>
      </w:pPr>
    </w:p>
    <w:tbl>
      <w:tblPr>
        <w:tblpPr w:leftFromText="141" w:rightFromText="141" w:vertAnchor="text" w:horzAnchor="page" w:tblpX="2856" w:tblpY="110"/>
        <w:tblW w:w="8717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566EF" w:rsidRPr="00015360" w:rsidTr="004A3E86">
        <w:trPr>
          <w:trHeight w:val="193"/>
        </w:trPr>
        <w:tc>
          <w:tcPr>
            <w:tcW w:w="8717" w:type="dxa"/>
          </w:tcPr>
          <w:p w:rsidR="00A566EF" w:rsidRPr="00015360" w:rsidRDefault="00A566EF" w:rsidP="00A566EF">
            <w:pPr>
              <w:tabs>
                <w:tab w:val="center" w:pos="4181"/>
              </w:tabs>
              <w:spacing w:after="0"/>
              <w:rPr>
                <w:rFonts w:ascii="Arial" w:hAnsi="Arial" w:cs="Arial"/>
                <w:b/>
                <w:sz w:val="24"/>
                <w:szCs w:val="40"/>
                <w:lang w:val="en-US"/>
              </w:rPr>
            </w:pPr>
          </w:p>
        </w:tc>
      </w:tr>
    </w:tbl>
    <w:p w:rsidR="007136AE" w:rsidRPr="00015360" w:rsidRDefault="00A566EF" w:rsidP="00A566EF">
      <w:pPr>
        <w:tabs>
          <w:tab w:val="center" w:pos="4181"/>
        </w:tabs>
        <w:spacing w:after="0"/>
        <w:ind w:left="-851"/>
        <w:rPr>
          <w:rFonts w:ascii="Arial" w:hAnsi="Arial" w:cs="Arial"/>
          <w:b/>
          <w:sz w:val="20"/>
          <w:szCs w:val="40"/>
          <w:u w:val="single"/>
          <w:lang w:val="en-US"/>
        </w:rPr>
      </w:pPr>
      <w:r w:rsidRPr="00015360">
        <w:rPr>
          <w:rFonts w:ascii="Arial" w:hAnsi="Arial" w:cs="Arial"/>
          <w:b/>
          <w:sz w:val="20"/>
          <w:szCs w:val="40"/>
          <w:u w:val="single"/>
          <w:lang w:val="en-US"/>
        </w:rPr>
        <w:t xml:space="preserve">Professional Profile </w:t>
      </w:r>
    </w:p>
    <w:p w:rsidR="007136AE" w:rsidRPr="00015360" w:rsidRDefault="007136AE" w:rsidP="00A566EF">
      <w:pPr>
        <w:tabs>
          <w:tab w:val="center" w:pos="4181"/>
        </w:tabs>
        <w:spacing w:after="0"/>
        <w:ind w:left="-851"/>
        <w:rPr>
          <w:rFonts w:ascii="Arial" w:hAnsi="Arial" w:cs="Arial"/>
          <w:b/>
          <w:sz w:val="20"/>
          <w:szCs w:val="40"/>
          <w:lang w:val="en-US"/>
        </w:rPr>
      </w:pPr>
    </w:p>
    <w:p w:rsidR="006D18D3" w:rsidRPr="00015360" w:rsidRDefault="006D18D3" w:rsidP="00015360">
      <w:pPr>
        <w:pStyle w:val="ListParagraph"/>
        <w:numPr>
          <w:ilvl w:val="0"/>
          <w:numId w:val="10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20"/>
          <w:szCs w:val="40"/>
          <w:lang w:val="en-US"/>
        </w:rPr>
      </w:pPr>
      <w:r w:rsidRPr="00015360">
        <w:rPr>
          <w:rFonts w:ascii="Arial" w:hAnsi="Arial" w:cs="Arial"/>
          <w:sz w:val="20"/>
          <w:szCs w:val="40"/>
          <w:lang w:val="en-US"/>
        </w:rPr>
        <w:t>Inspired by customer care activities since 2007.</w:t>
      </w:r>
    </w:p>
    <w:p w:rsidR="006D18D3" w:rsidRPr="00015360" w:rsidRDefault="006D18D3" w:rsidP="00E966B9">
      <w:pPr>
        <w:pStyle w:val="ListParagraph"/>
        <w:numPr>
          <w:ilvl w:val="0"/>
          <w:numId w:val="10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20"/>
          <w:szCs w:val="40"/>
          <w:lang w:val="en-US"/>
        </w:rPr>
      </w:pPr>
      <w:r w:rsidRPr="00015360">
        <w:rPr>
          <w:rFonts w:ascii="Arial" w:hAnsi="Arial" w:cs="Arial"/>
          <w:sz w:val="20"/>
          <w:szCs w:val="40"/>
          <w:lang w:val="en-US"/>
        </w:rPr>
        <w:t>Management and mo</w:t>
      </w:r>
      <w:r w:rsidR="003D0FA1" w:rsidRPr="00015360">
        <w:rPr>
          <w:rFonts w:ascii="Arial" w:hAnsi="Arial" w:cs="Arial"/>
          <w:sz w:val="20"/>
          <w:szCs w:val="40"/>
          <w:lang w:val="en-US"/>
        </w:rPr>
        <w:t xml:space="preserve">nitoring of </w:t>
      </w:r>
      <w:r w:rsidR="00037E12">
        <w:rPr>
          <w:rFonts w:ascii="Arial" w:hAnsi="Arial" w:cs="Arial"/>
          <w:sz w:val="20"/>
          <w:szCs w:val="40"/>
          <w:lang w:val="en-US"/>
        </w:rPr>
        <w:t>sales support and customer care activities</w:t>
      </w:r>
      <w:r w:rsidR="00E966B9">
        <w:rPr>
          <w:rFonts w:ascii="Arial" w:hAnsi="Arial" w:cs="Arial"/>
          <w:sz w:val="20"/>
          <w:szCs w:val="40"/>
          <w:lang w:val="en-US"/>
        </w:rPr>
        <w:t xml:space="preserve"> </w:t>
      </w:r>
      <w:r w:rsidRPr="00015360">
        <w:rPr>
          <w:rFonts w:ascii="Arial" w:hAnsi="Arial" w:cs="Arial"/>
          <w:sz w:val="20"/>
          <w:szCs w:val="40"/>
          <w:lang w:val="en-US"/>
        </w:rPr>
        <w:t xml:space="preserve">: </w:t>
      </w:r>
    </w:p>
    <w:p w:rsidR="006D18D3" w:rsidRPr="00015360" w:rsidRDefault="003D0FA1" w:rsidP="00015360">
      <w:pPr>
        <w:pStyle w:val="ListParagraph"/>
        <w:numPr>
          <w:ilvl w:val="1"/>
          <w:numId w:val="10"/>
        </w:numPr>
        <w:tabs>
          <w:tab w:val="center" w:pos="4181"/>
        </w:tabs>
        <w:spacing w:after="0"/>
        <w:ind w:left="0" w:hanging="284"/>
        <w:rPr>
          <w:rFonts w:ascii="Arial" w:hAnsi="Arial" w:cs="Arial"/>
          <w:sz w:val="20"/>
          <w:szCs w:val="40"/>
          <w:lang w:val="en-US"/>
        </w:rPr>
      </w:pPr>
      <w:r w:rsidRPr="00015360">
        <w:rPr>
          <w:rFonts w:ascii="Arial" w:hAnsi="Arial" w:cs="Arial"/>
          <w:sz w:val="20"/>
          <w:szCs w:val="40"/>
          <w:lang w:val="en-US"/>
        </w:rPr>
        <w:t xml:space="preserve">Customers and Merchants </w:t>
      </w:r>
      <w:r w:rsidR="006D18D3" w:rsidRPr="00015360">
        <w:rPr>
          <w:rFonts w:ascii="Arial" w:hAnsi="Arial" w:cs="Arial"/>
          <w:sz w:val="20"/>
          <w:szCs w:val="40"/>
          <w:lang w:val="en-US"/>
        </w:rPr>
        <w:t xml:space="preserve">care </w:t>
      </w:r>
      <w:r w:rsidR="00925342">
        <w:rPr>
          <w:rFonts w:ascii="Arial" w:hAnsi="Arial" w:cs="Arial"/>
          <w:sz w:val="20"/>
          <w:szCs w:val="40"/>
          <w:lang w:val="en-US"/>
        </w:rPr>
        <w:t xml:space="preserve">of a huge </w:t>
      </w:r>
      <w:r w:rsidR="006D18D3" w:rsidRPr="00015360">
        <w:rPr>
          <w:rFonts w:ascii="Arial" w:hAnsi="Arial" w:cs="Arial"/>
          <w:sz w:val="20"/>
          <w:szCs w:val="40"/>
          <w:lang w:val="en-US"/>
        </w:rPr>
        <w:t>phone directory</w:t>
      </w:r>
      <w:r w:rsidR="00925342">
        <w:rPr>
          <w:rFonts w:ascii="Arial" w:hAnsi="Arial" w:cs="Arial"/>
          <w:sz w:val="20"/>
          <w:szCs w:val="40"/>
          <w:lang w:val="en-US"/>
        </w:rPr>
        <w:t xml:space="preserve"> in Europe.</w:t>
      </w:r>
    </w:p>
    <w:p w:rsidR="00647488" w:rsidRPr="00E966B9" w:rsidRDefault="006D18D3" w:rsidP="00E966B9">
      <w:pPr>
        <w:pStyle w:val="ListParagraph"/>
        <w:numPr>
          <w:ilvl w:val="1"/>
          <w:numId w:val="10"/>
        </w:numPr>
        <w:tabs>
          <w:tab w:val="center" w:pos="4181"/>
        </w:tabs>
        <w:spacing w:after="0"/>
        <w:ind w:left="0" w:hanging="284"/>
        <w:rPr>
          <w:rFonts w:ascii="Arial" w:hAnsi="Arial" w:cs="Arial"/>
          <w:sz w:val="20"/>
          <w:szCs w:val="40"/>
          <w:lang w:val="en-US"/>
        </w:rPr>
      </w:pPr>
      <w:r w:rsidRPr="00015360">
        <w:rPr>
          <w:rFonts w:ascii="Arial" w:hAnsi="Arial" w:cs="Arial"/>
          <w:sz w:val="20"/>
          <w:szCs w:val="40"/>
          <w:lang w:val="en-US"/>
        </w:rPr>
        <w:t xml:space="preserve">Customer and merchant care of </w:t>
      </w:r>
      <w:r w:rsidR="002D0D63" w:rsidRPr="00015360">
        <w:rPr>
          <w:rFonts w:ascii="Arial" w:hAnsi="Arial" w:cs="Arial"/>
          <w:sz w:val="20"/>
          <w:szCs w:val="40"/>
          <w:lang w:val="en-US"/>
        </w:rPr>
        <w:t>KGBDEALS</w:t>
      </w:r>
      <w:r w:rsidR="00E966B9">
        <w:rPr>
          <w:rFonts w:ascii="Arial" w:hAnsi="Arial" w:cs="Arial"/>
          <w:sz w:val="20"/>
          <w:szCs w:val="40"/>
          <w:lang w:val="en-US"/>
        </w:rPr>
        <w:t xml:space="preserve">, </w:t>
      </w:r>
      <w:r w:rsidR="003D0FA1" w:rsidRPr="00E966B9">
        <w:rPr>
          <w:rFonts w:ascii="Arial" w:hAnsi="Arial" w:cs="Arial"/>
          <w:sz w:val="20"/>
          <w:szCs w:val="40"/>
          <w:lang w:val="en-US"/>
        </w:rPr>
        <w:t xml:space="preserve">the first competitor </w:t>
      </w:r>
      <w:r w:rsidRPr="00E966B9">
        <w:rPr>
          <w:rFonts w:ascii="Arial" w:hAnsi="Arial" w:cs="Arial"/>
          <w:sz w:val="20"/>
          <w:szCs w:val="40"/>
          <w:lang w:val="en-US"/>
        </w:rPr>
        <w:t>o</w:t>
      </w:r>
      <w:r w:rsidR="003D0FA1" w:rsidRPr="00E966B9">
        <w:rPr>
          <w:rFonts w:ascii="Arial" w:hAnsi="Arial" w:cs="Arial"/>
          <w:sz w:val="20"/>
          <w:szCs w:val="40"/>
          <w:lang w:val="en-US"/>
        </w:rPr>
        <w:t>f</w:t>
      </w:r>
      <w:r w:rsidR="00925342">
        <w:rPr>
          <w:rFonts w:ascii="Arial" w:hAnsi="Arial" w:cs="Arial"/>
          <w:sz w:val="20"/>
          <w:szCs w:val="40"/>
          <w:lang w:val="en-US"/>
        </w:rPr>
        <w:t xml:space="preserve"> Groupon</w:t>
      </w:r>
      <w:r w:rsidR="003D0FA1" w:rsidRPr="00E966B9">
        <w:rPr>
          <w:rFonts w:ascii="Arial" w:hAnsi="Arial" w:cs="Arial"/>
          <w:sz w:val="20"/>
          <w:szCs w:val="40"/>
          <w:lang w:val="en-US"/>
        </w:rPr>
        <w:t>.</w:t>
      </w:r>
    </w:p>
    <w:p w:rsidR="002D0D63" w:rsidRPr="00015360" w:rsidRDefault="002D0D63" w:rsidP="002D0D63">
      <w:pPr>
        <w:pStyle w:val="ListParagraph"/>
        <w:tabs>
          <w:tab w:val="center" w:pos="4181"/>
        </w:tabs>
        <w:spacing w:after="0"/>
        <w:ind w:left="426"/>
        <w:rPr>
          <w:rFonts w:ascii="Arial" w:hAnsi="Arial" w:cs="Arial"/>
          <w:sz w:val="20"/>
          <w:szCs w:val="40"/>
          <w:lang w:val="en-US"/>
        </w:rPr>
      </w:pPr>
    </w:p>
    <w:tbl>
      <w:tblPr>
        <w:tblpPr w:leftFromText="141" w:rightFromText="141" w:vertAnchor="text" w:horzAnchor="page" w:tblpX="2526" w:tblpY="61"/>
        <w:tblW w:w="9075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2D0D63" w:rsidRPr="00027706" w:rsidTr="004A3E86">
        <w:trPr>
          <w:trHeight w:val="275"/>
        </w:trPr>
        <w:tc>
          <w:tcPr>
            <w:tcW w:w="9075" w:type="dxa"/>
          </w:tcPr>
          <w:p w:rsidR="002D0D63" w:rsidRPr="00015360" w:rsidRDefault="002D0D63" w:rsidP="00015360">
            <w:pPr>
              <w:pStyle w:val="ListParagraph"/>
              <w:tabs>
                <w:tab w:val="center" w:pos="4181"/>
              </w:tabs>
              <w:spacing w:after="0"/>
              <w:ind w:left="436"/>
              <w:rPr>
                <w:rFonts w:ascii="Arial" w:hAnsi="Arial" w:cs="Arial"/>
                <w:b/>
                <w:sz w:val="24"/>
                <w:szCs w:val="40"/>
                <w:lang w:val="en-US"/>
              </w:rPr>
            </w:pPr>
          </w:p>
        </w:tc>
      </w:tr>
    </w:tbl>
    <w:p w:rsidR="002D0D63" w:rsidRPr="00015360" w:rsidRDefault="000D140A" w:rsidP="002D0D63">
      <w:pPr>
        <w:tabs>
          <w:tab w:val="center" w:pos="4181"/>
        </w:tabs>
        <w:spacing w:after="0"/>
        <w:ind w:left="-851"/>
        <w:rPr>
          <w:rFonts w:ascii="Arial" w:hAnsi="Arial" w:cs="Arial"/>
          <w:b/>
          <w:sz w:val="20"/>
          <w:szCs w:val="40"/>
          <w:u w:val="single"/>
          <w:lang w:val="en-US"/>
        </w:rPr>
      </w:pPr>
      <w:r>
        <w:rPr>
          <w:rFonts w:ascii="Arial" w:hAnsi="Arial" w:cs="Arial"/>
          <w:b/>
          <w:sz w:val="20"/>
          <w:szCs w:val="40"/>
          <w:u w:val="single"/>
          <w:lang w:val="en-US"/>
        </w:rPr>
        <w:t>Key Strengths</w:t>
      </w:r>
    </w:p>
    <w:p w:rsidR="002D0D63" w:rsidRPr="00015360" w:rsidRDefault="002D0D63" w:rsidP="002D0D63">
      <w:pPr>
        <w:tabs>
          <w:tab w:val="center" w:pos="4181"/>
        </w:tabs>
        <w:spacing w:after="0"/>
        <w:ind w:left="-851"/>
        <w:jc w:val="center"/>
        <w:rPr>
          <w:rFonts w:ascii="Arial" w:hAnsi="Arial" w:cs="Arial"/>
          <w:b/>
          <w:sz w:val="24"/>
          <w:szCs w:val="40"/>
          <w:lang w:val="en-US"/>
        </w:rPr>
      </w:pPr>
    </w:p>
    <w:p w:rsidR="001D3CAD" w:rsidRPr="00515134" w:rsidRDefault="001D3CAD" w:rsidP="00515134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  <w:sectPr w:rsidR="001D3CAD" w:rsidRPr="00515134" w:rsidSect="00515134">
          <w:pgSz w:w="12240" w:h="15840"/>
          <w:pgMar w:top="426" w:right="1417" w:bottom="142" w:left="1417" w:header="720" w:footer="720" w:gutter="0"/>
          <w:cols w:space="720"/>
        </w:sectPr>
      </w:pPr>
    </w:p>
    <w:p w:rsidR="00015360" w:rsidRPr="001D3CAD" w:rsidRDefault="00015360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lastRenderedPageBreak/>
        <w:t>Management</w:t>
      </w:r>
      <w:r w:rsidR="001D3CAD">
        <w:rPr>
          <w:rFonts w:ascii="Arial" w:hAnsi="Arial" w:cs="Arial"/>
          <w:sz w:val="18"/>
          <w:szCs w:val="40"/>
          <w:lang w:val="en-US"/>
        </w:rPr>
        <w:t xml:space="preserve"> P</w:t>
      </w:r>
      <w:r w:rsidRPr="001D3CAD">
        <w:rPr>
          <w:rFonts w:ascii="Arial" w:hAnsi="Arial" w:cs="Arial"/>
          <w:sz w:val="18"/>
          <w:szCs w:val="40"/>
          <w:lang w:val="en-US"/>
        </w:rPr>
        <w:t>roject planning/Execution</w:t>
      </w:r>
    </w:p>
    <w:p w:rsidR="00015360" w:rsidRPr="001D3CAD" w:rsidRDefault="00015360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 xml:space="preserve">Process Design / Redesign 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>
        <w:rPr>
          <w:rFonts w:ascii="Arial" w:hAnsi="Arial" w:cs="Arial"/>
          <w:sz w:val="18"/>
          <w:szCs w:val="40"/>
          <w:lang w:val="en-US"/>
        </w:rPr>
        <w:t>Strategic P</w:t>
      </w:r>
      <w:r w:rsidRPr="001D3CAD">
        <w:rPr>
          <w:rFonts w:ascii="Arial" w:hAnsi="Arial" w:cs="Arial"/>
          <w:sz w:val="18"/>
          <w:szCs w:val="40"/>
          <w:lang w:val="en-US"/>
        </w:rPr>
        <w:t>lanning / Leadership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>
        <w:rPr>
          <w:rFonts w:ascii="Arial" w:hAnsi="Arial" w:cs="Arial"/>
          <w:sz w:val="18"/>
          <w:szCs w:val="40"/>
          <w:lang w:val="en-US"/>
        </w:rPr>
        <w:t>Change M</w:t>
      </w:r>
      <w:r w:rsidRPr="001D3CAD">
        <w:rPr>
          <w:rFonts w:ascii="Arial" w:hAnsi="Arial" w:cs="Arial"/>
          <w:sz w:val="18"/>
          <w:szCs w:val="40"/>
          <w:lang w:val="en-US"/>
        </w:rPr>
        <w:t>anagement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 xml:space="preserve">Management of </w:t>
      </w:r>
      <w:r>
        <w:rPr>
          <w:rFonts w:ascii="Arial" w:hAnsi="Arial" w:cs="Arial"/>
          <w:sz w:val="18"/>
          <w:szCs w:val="40"/>
          <w:lang w:val="en-US"/>
        </w:rPr>
        <w:t>M</w:t>
      </w:r>
      <w:r w:rsidRPr="001D3CAD">
        <w:rPr>
          <w:rFonts w:ascii="Arial" w:hAnsi="Arial" w:cs="Arial"/>
          <w:sz w:val="18"/>
          <w:szCs w:val="40"/>
          <w:lang w:val="en-US"/>
        </w:rPr>
        <w:t xml:space="preserve">easurable </w:t>
      </w:r>
      <w:r>
        <w:rPr>
          <w:rFonts w:ascii="Arial" w:hAnsi="Arial" w:cs="Arial"/>
          <w:sz w:val="18"/>
          <w:szCs w:val="40"/>
          <w:lang w:val="en-US"/>
        </w:rPr>
        <w:t>B</w:t>
      </w:r>
      <w:r w:rsidRPr="001D3CAD">
        <w:rPr>
          <w:rFonts w:ascii="Arial" w:hAnsi="Arial" w:cs="Arial"/>
          <w:sz w:val="18"/>
          <w:szCs w:val="40"/>
          <w:lang w:val="en-US"/>
        </w:rPr>
        <w:t>usiness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lastRenderedPageBreak/>
        <w:t>Multi-Site, Multi-Project Operations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>Organizational/Team Design and Development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 xml:space="preserve">Productivity and efficiency improvement 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>Leadership development and training</w:t>
      </w:r>
    </w:p>
    <w:p w:rsid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lastRenderedPageBreak/>
        <w:t>Negotiation, persuasion and communication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>
        <w:rPr>
          <w:rFonts w:ascii="Arial" w:hAnsi="Arial" w:cs="Arial"/>
          <w:sz w:val="18"/>
          <w:szCs w:val="40"/>
          <w:lang w:val="en-US"/>
        </w:rPr>
        <w:t>Project Coordination</w:t>
      </w:r>
    </w:p>
    <w:p w:rsid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>Problem solving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>
        <w:rPr>
          <w:rFonts w:ascii="Arial" w:hAnsi="Arial" w:cs="Arial"/>
          <w:sz w:val="18"/>
          <w:szCs w:val="40"/>
          <w:lang w:val="en-US"/>
        </w:rPr>
        <w:t>Quality Assurance</w:t>
      </w:r>
    </w:p>
    <w:p w:rsidR="001D3CAD" w:rsidRPr="001D3CAD" w:rsidRDefault="001D3CAD" w:rsidP="00015360">
      <w:pPr>
        <w:pStyle w:val="ListParagraph"/>
        <w:numPr>
          <w:ilvl w:val="0"/>
          <w:numId w:val="11"/>
        </w:numPr>
        <w:tabs>
          <w:tab w:val="center" w:pos="4181"/>
        </w:tabs>
        <w:spacing w:after="0"/>
        <w:ind w:left="-567" w:hanging="284"/>
        <w:rPr>
          <w:rFonts w:ascii="Arial" w:hAnsi="Arial" w:cs="Arial"/>
          <w:sz w:val="18"/>
          <w:szCs w:val="40"/>
          <w:lang w:val="en-US"/>
        </w:rPr>
      </w:pPr>
      <w:r w:rsidRPr="001D3CAD">
        <w:rPr>
          <w:rFonts w:ascii="Arial" w:hAnsi="Arial" w:cs="Arial"/>
          <w:sz w:val="18"/>
          <w:szCs w:val="40"/>
          <w:lang w:val="en-US"/>
        </w:rPr>
        <w:t>Decision making</w:t>
      </w:r>
    </w:p>
    <w:p w:rsidR="001D3CAD" w:rsidRPr="00515134" w:rsidRDefault="001D3CAD" w:rsidP="00AF7ADE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  <w:sectPr w:rsidR="001D3CAD" w:rsidRPr="00515134" w:rsidSect="001D3CAD">
          <w:type w:val="continuous"/>
          <w:pgSz w:w="12240" w:h="15840"/>
          <w:pgMar w:top="1417" w:right="474" w:bottom="1417" w:left="1417" w:header="720" w:footer="720" w:gutter="0"/>
          <w:cols w:num="3" w:space="1653"/>
        </w:sectPr>
      </w:pPr>
    </w:p>
    <w:p w:rsidR="00AF7ADE" w:rsidRPr="00515134" w:rsidRDefault="00AF7ADE" w:rsidP="00515134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</w:p>
    <w:tbl>
      <w:tblPr>
        <w:tblpPr w:leftFromText="141" w:rightFromText="141" w:vertAnchor="text" w:horzAnchor="page" w:tblpX="3201" w:tblpY="31"/>
        <w:tblW w:w="8385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5"/>
      </w:tblGrid>
      <w:tr w:rsidR="000D140A" w:rsidRPr="00015360" w:rsidTr="004A3E86">
        <w:trPr>
          <w:trHeight w:val="193"/>
        </w:trPr>
        <w:tc>
          <w:tcPr>
            <w:tcW w:w="8385" w:type="dxa"/>
          </w:tcPr>
          <w:p w:rsidR="000D140A" w:rsidRPr="00015360" w:rsidRDefault="000D140A" w:rsidP="004A3E86">
            <w:pPr>
              <w:pStyle w:val="ListParagraph"/>
              <w:tabs>
                <w:tab w:val="center" w:pos="4181"/>
              </w:tabs>
              <w:spacing w:after="0"/>
              <w:ind w:left="436"/>
              <w:rPr>
                <w:rFonts w:ascii="Arial" w:hAnsi="Arial" w:cs="Arial"/>
                <w:b/>
                <w:sz w:val="24"/>
                <w:szCs w:val="40"/>
                <w:lang w:val="en-US"/>
              </w:rPr>
            </w:pPr>
          </w:p>
        </w:tc>
      </w:tr>
    </w:tbl>
    <w:p w:rsidR="004A3E86" w:rsidRDefault="004A3E86" w:rsidP="004A3E86">
      <w:pPr>
        <w:tabs>
          <w:tab w:val="center" w:pos="4181"/>
        </w:tabs>
        <w:spacing w:after="0"/>
        <w:ind w:left="-851"/>
        <w:rPr>
          <w:rFonts w:ascii="Arial" w:hAnsi="Arial" w:cs="Arial"/>
          <w:sz w:val="20"/>
          <w:szCs w:val="40"/>
          <w:lang w:val="en-US"/>
        </w:rPr>
      </w:pPr>
      <w:r w:rsidRPr="004A3E86">
        <w:rPr>
          <w:rFonts w:ascii="Arial" w:hAnsi="Arial" w:cs="Arial"/>
          <w:b/>
          <w:sz w:val="20"/>
          <w:szCs w:val="40"/>
          <w:u w:val="single"/>
          <w:lang w:val="en-US"/>
        </w:rPr>
        <w:t xml:space="preserve">Professional Experience </w:t>
      </w:r>
    </w:p>
    <w:p w:rsidR="004A3E86" w:rsidRDefault="004A3E86" w:rsidP="00515134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</w:p>
    <w:p w:rsidR="003F1D11" w:rsidRDefault="00105913" w:rsidP="00147761">
      <w:pPr>
        <w:tabs>
          <w:tab w:val="center" w:pos="4181"/>
        </w:tabs>
        <w:spacing w:after="0"/>
        <w:ind w:left="-131"/>
        <w:rPr>
          <w:rFonts w:ascii="Arial" w:hAnsi="Arial" w:cs="Arial"/>
          <w:sz w:val="20"/>
          <w:szCs w:val="40"/>
          <w:lang w:val="en-US"/>
        </w:rPr>
      </w:pPr>
      <w:r w:rsidRPr="005B6831">
        <w:rPr>
          <w:rFonts w:ascii="Arial" w:hAnsi="Arial" w:cs="Arial"/>
          <w:b/>
          <w:szCs w:val="40"/>
          <w:lang w:val="en-US"/>
        </w:rPr>
        <w:t xml:space="preserve">Customer Care </w:t>
      </w:r>
      <w:r w:rsidR="00EE40C5">
        <w:rPr>
          <w:rFonts w:ascii="Arial" w:hAnsi="Arial" w:cs="Arial"/>
          <w:b/>
          <w:szCs w:val="40"/>
          <w:lang w:val="en-US"/>
        </w:rPr>
        <w:t>Supervisor</w:t>
      </w:r>
      <w:r w:rsidRPr="003F1D11">
        <w:rPr>
          <w:rFonts w:ascii="Arial" w:hAnsi="Arial" w:cs="Arial"/>
          <w:b/>
          <w:sz w:val="20"/>
          <w:szCs w:val="40"/>
          <w:lang w:val="en-US"/>
        </w:rPr>
        <w:t>,</w:t>
      </w:r>
      <w:r>
        <w:rPr>
          <w:rFonts w:ascii="Arial" w:hAnsi="Arial" w:cs="Arial"/>
          <w:sz w:val="20"/>
          <w:szCs w:val="40"/>
          <w:lang w:val="en-US"/>
        </w:rPr>
        <w:t xml:space="preserve"> </w:t>
      </w:r>
      <w:r w:rsidR="005852B5">
        <w:rPr>
          <w:rFonts w:ascii="Arial" w:hAnsi="Arial" w:cs="Arial"/>
          <w:i/>
          <w:sz w:val="20"/>
          <w:szCs w:val="40"/>
          <w:lang w:val="en-US"/>
        </w:rPr>
        <w:t>Co</w:t>
      </w:r>
      <w:r w:rsidR="005852B5" w:rsidRPr="005852B5">
        <w:rPr>
          <w:rFonts w:ascii="Arial" w:hAnsi="Arial" w:cs="Arial"/>
          <w:i/>
          <w:sz w:val="20"/>
          <w:szCs w:val="40"/>
          <w:lang w:val="en-US"/>
        </w:rPr>
        <w:t>nfidential</w:t>
      </w:r>
      <w:r w:rsidRPr="003F1D11">
        <w:rPr>
          <w:rFonts w:ascii="Arial" w:hAnsi="Arial" w:cs="Arial"/>
          <w:i/>
          <w:sz w:val="20"/>
          <w:szCs w:val="40"/>
          <w:lang w:val="en-US"/>
        </w:rPr>
        <w:t xml:space="preserve">, </w:t>
      </w:r>
      <w:r>
        <w:rPr>
          <w:rFonts w:ascii="Arial" w:hAnsi="Arial" w:cs="Arial"/>
          <w:sz w:val="20"/>
          <w:szCs w:val="40"/>
          <w:lang w:val="en-US"/>
        </w:rPr>
        <w:t>MA, 20</w:t>
      </w:r>
      <w:r w:rsidR="00027706">
        <w:rPr>
          <w:rFonts w:ascii="Arial" w:hAnsi="Arial" w:cs="Arial"/>
          <w:sz w:val="20"/>
          <w:szCs w:val="40"/>
          <w:lang w:val="en-US"/>
        </w:rPr>
        <w:t>09</w:t>
      </w:r>
      <w:r>
        <w:rPr>
          <w:rFonts w:ascii="Arial" w:hAnsi="Arial" w:cs="Arial"/>
          <w:sz w:val="20"/>
          <w:szCs w:val="40"/>
          <w:lang w:val="en-US"/>
        </w:rPr>
        <w:t xml:space="preserve"> to </w:t>
      </w:r>
      <w:r w:rsidR="00515134">
        <w:rPr>
          <w:rFonts w:ascii="Arial" w:hAnsi="Arial" w:cs="Arial"/>
          <w:sz w:val="20"/>
          <w:szCs w:val="40"/>
          <w:lang w:val="en-US"/>
        </w:rPr>
        <w:t>present:</w:t>
      </w:r>
    </w:p>
    <w:p w:rsidR="003F1D11" w:rsidRPr="003F1D11" w:rsidRDefault="003F1D11" w:rsidP="00147761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>Ensure implementation of the process, escalation and authorization.</w:t>
      </w:r>
    </w:p>
    <w:p w:rsidR="003F1D11" w:rsidRPr="003F1D11" w:rsidRDefault="003F1D11" w:rsidP="00147761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>Debrief</w:t>
      </w:r>
      <w:r w:rsidR="00E966B9">
        <w:rPr>
          <w:rFonts w:ascii="Arial" w:hAnsi="Arial" w:cs="Arial"/>
          <w:sz w:val="20"/>
          <w:szCs w:val="40"/>
          <w:lang w:val="en-US"/>
        </w:rPr>
        <w:t>ing</w:t>
      </w:r>
      <w:r w:rsidRPr="003F1D11">
        <w:rPr>
          <w:rFonts w:ascii="Arial" w:hAnsi="Arial" w:cs="Arial"/>
          <w:sz w:val="20"/>
          <w:szCs w:val="40"/>
          <w:lang w:val="en-US"/>
        </w:rPr>
        <w:t xml:space="preserve"> and growing competence</w:t>
      </w:r>
      <w:r w:rsidR="00E966B9">
        <w:rPr>
          <w:rFonts w:ascii="Arial" w:hAnsi="Arial" w:cs="Arial"/>
          <w:sz w:val="20"/>
          <w:szCs w:val="40"/>
          <w:lang w:val="en-US"/>
        </w:rPr>
        <w:t>s</w:t>
      </w:r>
      <w:r w:rsidRPr="003F1D11">
        <w:rPr>
          <w:rFonts w:ascii="Arial" w:hAnsi="Arial" w:cs="Arial"/>
          <w:sz w:val="20"/>
          <w:szCs w:val="40"/>
          <w:lang w:val="en-US"/>
        </w:rPr>
        <w:t>.</w:t>
      </w:r>
    </w:p>
    <w:p w:rsidR="003F1D11" w:rsidRPr="003F1D11" w:rsidRDefault="003F1D11" w:rsidP="00147761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>Ensure the achievement of qualitative and quantitative objectives.</w:t>
      </w:r>
    </w:p>
    <w:p w:rsidR="003F1D11" w:rsidRPr="003F1D11" w:rsidRDefault="003F1D11" w:rsidP="00147761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>Coordination between different services.</w:t>
      </w:r>
    </w:p>
    <w:p w:rsidR="003F1D11" w:rsidRPr="003F1D11" w:rsidRDefault="003F1D11" w:rsidP="00147761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 xml:space="preserve">Assess the overall performance of the agents </w:t>
      </w:r>
      <w:r w:rsidR="00E966B9">
        <w:rPr>
          <w:rFonts w:ascii="Arial" w:hAnsi="Arial" w:cs="Arial"/>
          <w:sz w:val="20"/>
          <w:szCs w:val="40"/>
          <w:lang w:val="en-US"/>
        </w:rPr>
        <w:t>during</w:t>
      </w:r>
      <w:r w:rsidRPr="003F1D11">
        <w:rPr>
          <w:rFonts w:ascii="Arial" w:hAnsi="Arial" w:cs="Arial"/>
          <w:sz w:val="20"/>
          <w:szCs w:val="40"/>
          <w:lang w:val="en-US"/>
        </w:rPr>
        <w:t xml:space="preserve"> the annual assessments.</w:t>
      </w:r>
    </w:p>
    <w:p w:rsidR="00515134" w:rsidRDefault="003F1D11" w:rsidP="00AF7ADE">
      <w:pPr>
        <w:pStyle w:val="ListParagraph"/>
        <w:numPr>
          <w:ilvl w:val="0"/>
          <w:numId w:val="12"/>
        </w:numPr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  <w:r w:rsidRPr="003F1D11">
        <w:rPr>
          <w:rFonts w:ascii="Arial" w:hAnsi="Arial" w:cs="Arial"/>
          <w:sz w:val="20"/>
          <w:szCs w:val="40"/>
          <w:lang w:val="en-US"/>
        </w:rPr>
        <w:t>Monitor and analyze the activity.</w:t>
      </w:r>
    </w:p>
    <w:p w:rsidR="00BE0EFC" w:rsidRPr="00AF7ADE" w:rsidRDefault="00BE0EFC" w:rsidP="00BE0EFC">
      <w:pPr>
        <w:pStyle w:val="ListParagraph"/>
        <w:tabs>
          <w:tab w:val="center" w:pos="4181"/>
        </w:tabs>
        <w:spacing w:after="0"/>
        <w:ind w:left="949"/>
        <w:rPr>
          <w:rFonts w:ascii="Arial" w:hAnsi="Arial" w:cs="Arial"/>
          <w:sz w:val="20"/>
          <w:szCs w:val="40"/>
          <w:lang w:val="en-US"/>
        </w:rPr>
      </w:pPr>
    </w:p>
    <w:p w:rsidR="00147761" w:rsidRDefault="00147761" w:rsidP="005B6831">
      <w:pPr>
        <w:tabs>
          <w:tab w:val="center" w:pos="4181"/>
        </w:tabs>
        <w:spacing w:after="0"/>
        <w:ind w:left="-142"/>
        <w:rPr>
          <w:rFonts w:ascii="Arial" w:hAnsi="Arial" w:cs="Arial"/>
          <w:sz w:val="20"/>
          <w:szCs w:val="40"/>
          <w:lang w:val="en-US"/>
        </w:rPr>
      </w:pPr>
      <w:r w:rsidRPr="005B6831">
        <w:rPr>
          <w:rFonts w:ascii="Arial" w:hAnsi="Arial" w:cs="Arial"/>
          <w:b/>
          <w:szCs w:val="40"/>
          <w:lang w:val="en-US"/>
        </w:rPr>
        <w:t>Telephone advisor</w:t>
      </w:r>
      <w:r>
        <w:rPr>
          <w:rFonts w:ascii="Arial" w:hAnsi="Arial" w:cs="Arial"/>
          <w:sz w:val="20"/>
          <w:szCs w:val="40"/>
          <w:lang w:val="en-US"/>
        </w:rPr>
        <w:t xml:space="preserve">, </w:t>
      </w:r>
      <w:r w:rsidRPr="00147761">
        <w:rPr>
          <w:rFonts w:ascii="Arial" w:hAnsi="Arial" w:cs="Arial"/>
          <w:i/>
          <w:sz w:val="20"/>
          <w:szCs w:val="40"/>
          <w:lang w:val="en-US"/>
        </w:rPr>
        <w:t>Phone Group</w:t>
      </w:r>
      <w:r>
        <w:rPr>
          <w:rFonts w:ascii="Arial" w:hAnsi="Arial" w:cs="Arial"/>
          <w:sz w:val="20"/>
          <w:szCs w:val="40"/>
          <w:lang w:val="en-US"/>
        </w:rPr>
        <w:t xml:space="preserve">, Marrakech, MA, 2007 to </w:t>
      </w:r>
      <w:r w:rsidR="00515134">
        <w:rPr>
          <w:rFonts w:ascii="Arial" w:hAnsi="Arial" w:cs="Arial"/>
          <w:sz w:val="20"/>
          <w:szCs w:val="40"/>
          <w:lang w:val="en-US"/>
        </w:rPr>
        <w:t>2009:</w:t>
      </w:r>
    </w:p>
    <w:p w:rsidR="00147761" w:rsidRPr="00147761" w:rsidRDefault="00393F9E" w:rsidP="00147761">
      <w:pPr>
        <w:pStyle w:val="ListParagraph"/>
        <w:numPr>
          <w:ilvl w:val="0"/>
          <w:numId w:val="15"/>
        </w:numPr>
        <w:tabs>
          <w:tab w:val="center" w:pos="4181"/>
        </w:tabs>
        <w:spacing w:after="0"/>
        <w:ind w:left="1004" w:hanging="426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>Processing 118</w:t>
      </w:r>
      <w:r w:rsidR="00147761" w:rsidRPr="00147761">
        <w:rPr>
          <w:rFonts w:ascii="Arial" w:hAnsi="Arial" w:cs="Arial"/>
          <w:sz w:val="20"/>
          <w:szCs w:val="40"/>
          <w:lang w:val="en-US"/>
        </w:rPr>
        <w:t xml:space="preserve">218 </w:t>
      </w:r>
      <w:r w:rsidRPr="00015360">
        <w:rPr>
          <w:rFonts w:ascii="Arial" w:hAnsi="Arial" w:cs="Arial"/>
          <w:sz w:val="20"/>
          <w:szCs w:val="40"/>
          <w:lang w:val="en-US"/>
        </w:rPr>
        <w:t>phone directory</w:t>
      </w:r>
      <w:r>
        <w:rPr>
          <w:rFonts w:ascii="Arial" w:hAnsi="Arial" w:cs="Arial"/>
          <w:sz w:val="20"/>
          <w:szCs w:val="40"/>
          <w:lang w:val="en-US"/>
        </w:rPr>
        <w:t xml:space="preserve"> inquiries. </w:t>
      </w:r>
    </w:p>
    <w:p w:rsidR="003F1D11" w:rsidRDefault="00393F9E" w:rsidP="003F1D11">
      <w:pPr>
        <w:pStyle w:val="ListParagraph"/>
        <w:numPr>
          <w:ilvl w:val="0"/>
          <w:numId w:val="15"/>
        </w:numPr>
        <w:tabs>
          <w:tab w:val="center" w:pos="4181"/>
        </w:tabs>
        <w:spacing w:after="0"/>
        <w:ind w:left="1004" w:hanging="426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 xml:space="preserve">Activity </w:t>
      </w:r>
      <w:r w:rsidR="00147761" w:rsidRPr="00147761">
        <w:rPr>
          <w:rFonts w:ascii="Arial" w:hAnsi="Arial" w:cs="Arial"/>
          <w:sz w:val="20"/>
          <w:szCs w:val="40"/>
          <w:lang w:val="en-US"/>
        </w:rPr>
        <w:t>Support</w:t>
      </w:r>
      <w:r>
        <w:rPr>
          <w:rFonts w:ascii="Arial" w:hAnsi="Arial" w:cs="Arial"/>
          <w:sz w:val="20"/>
          <w:szCs w:val="40"/>
          <w:lang w:val="en-US"/>
        </w:rPr>
        <w:t>.</w:t>
      </w:r>
    </w:p>
    <w:p w:rsidR="00515134" w:rsidRPr="00515134" w:rsidRDefault="00515134" w:rsidP="00515134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</w:p>
    <w:tbl>
      <w:tblPr>
        <w:tblpPr w:leftFromText="141" w:rightFromText="141" w:vertAnchor="text" w:horzAnchor="page" w:tblpX="2151" w:tblpY="74"/>
        <w:tblW w:w="9426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45E3E" w:rsidRPr="00015360" w:rsidTr="004A474C">
        <w:trPr>
          <w:trHeight w:val="219"/>
        </w:trPr>
        <w:tc>
          <w:tcPr>
            <w:tcW w:w="9426" w:type="dxa"/>
          </w:tcPr>
          <w:p w:rsidR="00445E3E" w:rsidRPr="00015360" w:rsidRDefault="00445E3E" w:rsidP="004A474C">
            <w:pPr>
              <w:pStyle w:val="ListParagraph"/>
              <w:tabs>
                <w:tab w:val="center" w:pos="4181"/>
              </w:tabs>
              <w:spacing w:after="0"/>
              <w:ind w:left="436"/>
              <w:rPr>
                <w:rFonts w:ascii="Arial" w:hAnsi="Arial" w:cs="Arial"/>
                <w:b/>
                <w:sz w:val="24"/>
                <w:szCs w:val="40"/>
                <w:lang w:val="en-US"/>
              </w:rPr>
            </w:pPr>
          </w:p>
        </w:tc>
      </w:tr>
    </w:tbl>
    <w:p w:rsidR="007E1E61" w:rsidRDefault="00445E3E" w:rsidP="004A474C">
      <w:pPr>
        <w:tabs>
          <w:tab w:val="center" w:pos="4181"/>
        </w:tabs>
        <w:spacing w:after="0"/>
        <w:ind w:left="-851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b/>
          <w:sz w:val="20"/>
          <w:szCs w:val="40"/>
          <w:u w:val="single"/>
          <w:lang w:val="en-US"/>
        </w:rPr>
        <w:t>Education</w:t>
      </w:r>
    </w:p>
    <w:p w:rsidR="005852B5" w:rsidRPr="005852B5" w:rsidRDefault="005852B5" w:rsidP="005852B5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</w:p>
    <w:p w:rsidR="004A474C" w:rsidRDefault="00FF5023" w:rsidP="004A474C">
      <w:pPr>
        <w:pStyle w:val="ListParagraph"/>
        <w:numPr>
          <w:ilvl w:val="0"/>
          <w:numId w:val="16"/>
        </w:num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>Bachelor</w:t>
      </w:r>
      <w:r w:rsidR="004A474C">
        <w:rPr>
          <w:rFonts w:ascii="Arial" w:hAnsi="Arial" w:cs="Arial"/>
          <w:sz w:val="20"/>
          <w:szCs w:val="40"/>
          <w:lang w:val="en-US"/>
        </w:rPr>
        <w:t xml:space="preserve"> </w:t>
      </w:r>
      <w:r w:rsidR="00C80C0B">
        <w:rPr>
          <w:rFonts w:ascii="Arial" w:hAnsi="Arial" w:cs="Arial"/>
          <w:sz w:val="20"/>
          <w:szCs w:val="40"/>
          <w:lang w:val="en-US"/>
        </w:rPr>
        <w:t xml:space="preserve">degree </w:t>
      </w:r>
      <w:r w:rsidR="004A474C">
        <w:rPr>
          <w:rFonts w:ascii="Arial" w:hAnsi="Arial" w:cs="Arial"/>
          <w:sz w:val="20"/>
          <w:szCs w:val="40"/>
          <w:lang w:val="en-US"/>
        </w:rPr>
        <w:t xml:space="preserve">of Management and business strategies, </w:t>
      </w:r>
      <w:r w:rsidR="00515134">
        <w:rPr>
          <w:rFonts w:ascii="Arial" w:hAnsi="Arial" w:cs="Arial"/>
          <w:sz w:val="20"/>
          <w:szCs w:val="40"/>
          <w:lang w:val="en-US"/>
        </w:rPr>
        <w:t>Racine</w:t>
      </w:r>
      <w:r w:rsidR="004A474C">
        <w:rPr>
          <w:rFonts w:ascii="Arial" w:hAnsi="Arial" w:cs="Arial"/>
          <w:sz w:val="20"/>
          <w:szCs w:val="40"/>
          <w:lang w:val="en-US"/>
        </w:rPr>
        <w:t>, Marrakech, MA.</w:t>
      </w:r>
    </w:p>
    <w:p w:rsidR="004A474C" w:rsidRDefault="004A474C" w:rsidP="004A474C">
      <w:pPr>
        <w:pStyle w:val="ListParagraph"/>
        <w:numPr>
          <w:ilvl w:val="0"/>
          <w:numId w:val="16"/>
        </w:num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>T</w:t>
      </w:r>
      <w:r w:rsidRPr="004A474C">
        <w:rPr>
          <w:rFonts w:ascii="Arial" w:hAnsi="Arial" w:cs="Arial"/>
          <w:sz w:val="20"/>
          <w:szCs w:val="40"/>
          <w:lang w:val="en-US"/>
        </w:rPr>
        <w:t xml:space="preserve">echnician diploma </w:t>
      </w:r>
      <w:r w:rsidR="005B6831">
        <w:rPr>
          <w:rFonts w:ascii="Arial" w:hAnsi="Arial" w:cs="Arial"/>
          <w:sz w:val="20"/>
          <w:szCs w:val="40"/>
          <w:lang w:val="en-US"/>
        </w:rPr>
        <w:t>of</w:t>
      </w:r>
      <w:r>
        <w:rPr>
          <w:rFonts w:ascii="Arial" w:hAnsi="Arial" w:cs="Arial"/>
          <w:sz w:val="20"/>
          <w:szCs w:val="40"/>
          <w:lang w:val="en-US"/>
        </w:rPr>
        <w:t xml:space="preserve"> F</w:t>
      </w:r>
      <w:r w:rsidRPr="004A474C">
        <w:rPr>
          <w:rFonts w:ascii="Arial" w:hAnsi="Arial" w:cs="Arial"/>
          <w:sz w:val="20"/>
          <w:szCs w:val="40"/>
          <w:lang w:val="en-US"/>
        </w:rPr>
        <w:t>inance and Accounting</w:t>
      </w:r>
      <w:r>
        <w:rPr>
          <w:rFonts w:ascii="Arial" w:hAnsi="Arial" w:cs="Arial"/>
          <w:sz w:val="20"/>
          <w:szCs w:val="40"/>
          <w:lang w:val="en-US"/>
        </w:rPr>
        <w:t>, Soft Art School, Marrakech, MA.</w:t>
      </w:r>
    </w:p>
    <w:p w:rsidR="004A474C" w:rsidRDefault="005B6831" w:rsidP="005B6831">
      <w:pPr>
        <w:pStyle w:val="ListParagraph"/>
        <w:numPr>
          <w:ilvl w:val="0"/>
          <w:numId w:val="16"/>
        </w:num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 xml:space="preserve">High school diploma of </w:t>
      </w:r>
      <w:r w:rsidRPr="005B6831">
        <w:rPr>
          <w:rFonts w:ascii="Arial" w:hAnsi="Arial" w:cs="Arial"/>
          <w:sz w:val="20"/>
          <w:szCs w:val="40"/>
          <w:lang w:val="en-US"/>
        </w:rPr>
        <w:t>modern literature</w:t>
      </w:r>
      <w:r>
        <w:rPr>
          <w:rFonts w:ascii="Arial" w:hAnsi="Arial" w:cs="Arial"/>
          <w:sz w:val="20"/>
          <w:szCs w:val="40"/>
          <w:lang w:val="en-US"/>
        </w:rPr>
        <w:t>, Al Khawarizmi, Marrakech, MA</w:t>
      </w:r>
    </w:p>
    <w:p w:rsidR="00C80C0B" w:rsidRDefault="00C80C0B" w:rsidP="00C80C0B">
      <w:pPr>
        <w:tabs>
          <w:tab w:val="center" w:pos="4181"/>
        </w:tabs>
        <w:spacing w:after="0"/>
        <w:rPr>
          <w:rFonts w:ascii="Arial" w:hAnsi="Arial" w:cs="Arial"/>
          <w:sz w:val="20"/>
          <w:szCs w:val="40"/>
          <w:lang w:val="en-US"/>
        </w:rPr>
      </w:pPr>
    </w:p>
    <w:tbl>
      <w:tblPr>
        <w:tblpPr w:leftFromText="141" w:rightFromText="141" w:vertAnchor="text" w:horzAnchor="page" w:tblpX="2436" w:tblpY="100"/>
        <w:tblW w:w="917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9"/>
      </w:tblGrid>
      <w:tr w:rsidR="00515134" w:rsidRPr="00027706" w:rsidTr="00515134">
        <w:trPr>
          <w:trHeight w:val="318"/>
        </w:trPr>
        <w:tc>
          <w:tcPr>
            <w:tcW w:w="9179" w:type="dxa"/>
          </w:tcPr>
          <w:p w:rsidR="00515134" w:rsidRPr="00015360" w:rsidRDefault="00515134" w:rsidP="00515134">
            <w:pPr>
              <w:pStyle w:val="ListParagraph"/>
              <w:tabs>
                <w:tab w:val="center" w:pos="4181"/>
              </w:tabs>
              <w:spacing w:after="0"/>
              <w:ind w:left="436"/>
              <w:rPr>
                <w:rFonts w:ascii="Arial" w:hAnsi="Arial" w:cs="Arial"/>
                <w:b/>
                <w:sz w:val="24"/>
                <w:szCs w:val="40"/>
                <w:lang w:val="en-US"/>
              </w:rPr>
            </w:pPr>
          </w:p>
        </w:tc>
      </w:tr>
    </w:tbl>
    <w:p w:rsidR="001B31D9" w:rsidRPr="001B31D9" w:rsidRDefault="001B31D9" w:rsidP="001B31D9">
      <w:pPr>
        <w:ind w:left="-851"/>
        <w:rPr>
          <w:rFonts w:ascii="Arial" w:hAnsi="Arial" w:cs="Arial"/>
          <w:sz w:val="20"/>
          <w:szCs w:val="40"/>
          <w:lang w:val="en-US"/>
        </w:rPr>
      </w:pPr>
      <w:r w:rsidRPr="001B31D9">
        <w:rPr>
          <w:rFonts w:ascii="Arial" w:hAnsi="Arial" w:cs="Arial"/>
          <w:b/>
          <w:sz w:val="20"/>
          <w:szCs w:val="40"/>
          <w:u w:val="single"/>
          <w:lang w:val="en-US"/>
        </w:rPr>
        <w:t>Languages</w:t>
      </w:r>
      <w:r>
        <w:rPr>
          <w:rFonts w:ascii="Arial" w:hAnsi="Arial" w:cs="Arial"/>
          <w:sz w:val="20"/>
          <w:szCs w:val="40"/>
          <w:lang w:val="en-US"/>
        </w:rPr>
        <w:t xml:space="preserve"> </w:t>
      </w:r>
    </w:p>
    <w:p w:rsidR="00C80C0B" w:rsidRDefault="001B31D9" w:rsidP="001B31D9">
      <w:pPr>
        <w:pStyle w:val="ListParagraph"/>
        <w:numPr>
          <w:ilvl w:val="0"/>
          <w:numId w:val="17"/>
        </w:numPr>
        <w:ind w:left="-142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>Arabic : Written and spoken (Advanced</w:t>
      </w:r>
      <w:r w:rsidR="00515134">
        <w:rPr>
          <w:rFonts w:ascii="Arial" w:hAnsi="Arial" w:cs="Arial"/>
          <w:sz w:val="20"/>
          <w:szCs w:val="40"/>
          <w:lang w:val="en-US"/>
        </w:rPr>
        <w:t>)</w:t>
      </w:r>
    </w:p>
    <w:p w:rsidR="001B31D9" w:rsidRDefault="001B31D9" w:rsidP="001B31D9">
      <w:pPr>
        <w:pStyle w:val="ListParagraph"/>
        <w:numPr>
          <w:ilvl w:val="0"/>
          <w:numId w:val="17"/>
        </w:numPr>
        <w:ind w:left="-142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lastRenderedPageBreak/>
        <w:t>French : Written and spoken (Advanced</w:t>
      </w:r>
      <w:r w:rsidR="00515134">
        <w:rPr>
          <w:rFonts w:ascii="Arial" w:hAnsi="Arial" w:cs="Arial"/>
          <w:sz w:val="20"/>
          <w:szCs w:val="40"/>
          <w:lang w:val="en-US"/>
        </w:rPr>
        <w:t>)</w:t>
      </w:r>
    </w:p>
    <w:p w:rsidR="00515134" w:rsidRPr="00515134" w:rsidRDefault="001B31D9" w:rsidP="00515134">
      <w:pPr>
        <w:pStyle w:val="ListParagraph"/>
        <w:numPr>
          <w:ilvl w:val="0"/>
          <w:numId w:val="17"/>
        </w:numPr>
        <w:ind w:left="-142"/>
        <w:rPr>
          <w:rFonts w:ascii="Arial" w:hAnsi="Arial" w:cs="Arial"/>
          <w:sz w:val="20"/>
          <w:szCs w:val="40"/>
          <w:lang w:val="en-US"/>
        </w:rPr>
      </w:pPr>
      <w:r>
        <w:rPr>
          <w:rFonts w:ascii="Arial" w:hAnsi="Arial" w:cs="Arial"/>
          <w:sz w:val="20"/>
          <w:szCs w:val="40"/>
          <w:lang w:val="en-US"/>
        </w:rPr>
        <w:t>English : Written and spoken (</w:t>
      </w:r>
      <w:r w:rsidR="00424E9D" w:rsidRPr="005852B5">
        <w:rPr>
          <w:rFonts w:ascii="Arial" w:hAnsi="Arial" w:cs="Arial"/>
          <w:b/>
          <w:sz w:val="20"/>
          <w:szCs w:val="40"/>
          <w:lang w:val="en-US"/>
        </w:rPr>
        <w:t>IELTS</w:t>
      </w:r>
      <w:r w:rsidR="00424E9D">
        <w:rPr>
          <w:rFonts w:ascii="Arial" w:hAnsi="Arial" w:cs="Arial"/>
          <w:sz w:val="20"/>
          <w:szCs w:val="40"/>
          <w:lang w:val="en-US"/>
        </w:rPr>
        <w:t xml:space="preserve"> certificate : </w:t>
      </w:r>
      <w:r>
        <w:rPr>
          <w:rFonts w:ascii="Arial" w:hAnsi="Arial" w:cs="Arial"/>
          <w:sz w:val="20"/>
          <w:szCs w:val="40"/>
          <w:lang w:val="en-US"/>
        </w:rPr>
        <w:t>intermediate</w:t>
      </w:r>
      <w:r w:rsidR="00424E9D">
        <w:rPr>
          <w:rFonts w:ascii="Arial" w:hAnsi="Arial" w:cs="Arial"/>
          <w:sz w:val="20"/>
          <w:szCs w:val="40"/>
          <w:lang w:val="en-US"/>
        </w:rPr>
        <w:t xml:space="preserve"> level</w:t>
      </w:r>
      <w:r>
        <w:rPr>
          <w:rFonts w:ascii="Arial" w:hAnsi="Arial" w:cs="Arial"/>
          <w:sz w:val="20"/>
          <w:szCs w:val="40"/>
          <w:lang w:val="en-US"/>
        </w:rPr>
        <w:t>)</w:t>
      </w:r>
    </w:p>
    <w:sectPr w:rsidR="00515134" w:rsidRPr="00515134" w:rsidSect="00515134">
      <w:type w:val="continuous"/>
      <w:pgSz w:w="12240" w:h="15840"/>
      <w:pgMar w:top="567" w:right="616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07" w:rsidRDefault="00F41207" w:rsidP="0037085B">
      <w:pPr>
        <w:spacing w:after="0" w:line="240" w:lineRule="auto"/>
      </w:pPr>
      <w:r>
        <w:separator/>
      </w:r>
    </w:p>
  </w:endnote>
  <w:endnote w:type="continuationSeparator" w:id="0">
    <w:p w:rsidR="00F41207" w:rsidRDefault="00F41207" w:rsidP="0037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07" w:rsidRDefault="00F41207" w:rsidP="0037085B">
      <w:pPr>
        <w:spacing w:after="0" w:line="240" w:lineRule="auto"/>
      </w:pPr>
      <w:r>
        <w:separator/>
      </w:r>
    </w:p>
  </w:footnote>
  <w:footnote w:type="continuationSeparator" w:id="0">
    <w:p w:rsidR="00F41207" w:rsidRDefault="00F41207" w:rsidP="0037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C90"/>
    <w:multiLevelType w:val="hybridMultilevel"/>
    <w:tmpl w:val="5A3AE69C"/>
    <w:lvl w:ilvl="0" w:tplc="97B6B924">
      <w:start w:val="1"/>
      <w:numFmt w:val="bullet"/>
      <w:lvlText w:val="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895488B"/>
    <w:multiLevelType w:val="hybridMultilevel"/>
    <w:tmpl w:val="0E10D822"/>
    <w:lvl w:ilvl="0" w:tplc="2F867BA6">
      <w:start w:val="24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C13003"/>
    <w:multiLevelType w:val="hybridMultilevel"/>
    <w:tmpl w:val="3F32AF0E"/>
    <w:lvl w:ilvl="0" w:tplc="97B6B924">
      <w:start w:val="1"/>
      <w:numFmt w:val="bullet"/>
      <w:lvlText w:val="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056F"/>
    <w:multiLevelType w:val="hybridMultilevel"/>
    <w:tmpl w:val="24CE4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42916"/>
    <w:multiLevelType w:val="hybridMultilevel"/>
    <w:tmpl w:val="FC96B3E4"/>
    <w:lvl w:ilvl="0" w:tplc="97B6B9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15C"/>
    <w:multiLevelType w:val="hybridMultilevel"/>
    <w:tmpl w:val="800E1E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238C"/>
    <w:multiLevelType w:val="hybridMultilevel"/>
    <w:tmpl w:val="E98E9D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2493"/>
    <w:multiLevelType w:val="hybridMultilevel"/>
    <w:tmpl w:val="DEE483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C97AC3"/>
    <w:multiLevelType w:val="hybridMultilevel"/>
    <w:tmpl w:val="A21CA3D6"/>
    <w:lvl w:ilvl="0" w:tplc="97B6B924">
      <w:start w:val="1"/>
      <w:numFmt w:val="bullet"/>
      <w:lvlText w:val="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E0604AB"/>
    <w:multiLevelType w:val="hybridMultilevel"/>
    <w:tmpl w:val="101C6CA6"/>
    <w:lvl w:ilvl="0" w:tplc="007E5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3C5"/>
    <w:multiLevelType w:val="hybridMultilevel"/>
    <w:tmpl w:val="29D8CB0E"/>
    <w:lvl w:ilvl="0" w:tplc="97B6B924">
      <w:start w:val="1"/>
      <w:numFmt w:val="bullet"/>
      <w:lvlText w:val=""/>
      <w:lvlJc w:val="left"/>
      <w:pPr>
        <w:ind w:left="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530E186C"/>
    <w:multiLevelType w:val="hybridMultilevel"/>
    <w:tmpl w:val="B0181A6A"/>
    <w:lvl w:ilvl="0" w:tplc="97B6B924">
      <w:start w:val="1"/>
      <w:numFmt w:val="bullet"/>
      <w:lvlText w:val=""/>
      <w:lvlJc w:val="left"/>
      <w:pPr>
        <w:ind w:left="436" w:hanging="360"/>
      </w:pPr>
      <w:rPr>
        <w:rFonts w:ascii="Symbol" w:hAnsi="Symbol" w:hint="default"/>
      </w:rPr>
    </w:lvl>
    <w:lvl w:ilvl="1" w:tplc="97B6B924">
      <w:start w:val="1"/>
      <w:numFmt w:val="bullet"/>
      <w:lvlText w:val=""/>
      <w:lvlJc w:val="left"/>
      <w:pPr>
        <w:ind w:left="115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36C148D"/>
    <w:multiLevelType w:val="hybridMultilevel"/>
    <w:tmpl w:val="1C78B0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E467B"/>
    <w:multiLevelType w:val="hybridMultilevel"/>
    <w:tmpl w:val="3D9CDB84"/>
    <w:lvl w:ilvl="0" w:tplc="97B6B924">
      <w:start w:val="1"/>
      <w:numFmt w:val="bullet"/>
      <w:lvlText w:val="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7434461"/>
    <w:multiLevelType w:val="hybridMultilevel"/>
    <w:tmpl w:val="3C889EEC"/>
    <w:lvl w:ilvl="0" w:tplc="97B6B924">
      <w:start w:val="1"/>
      <w:numFmt w:val="bullet"/>
      <w:lvlText w:val="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F753624"/>
    <w:multiLevelType w:val="hybridMultilevel"/>
    <w:tmpl w:val="77126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26178"/>
    <w:multiLevelType w:val="hybridMultilevel"/>
    <w:tmpl w:val="38800F82"/>
    <w:lvl w:ilvl="0" w:tplc="FD30D2DE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6"/>
    <w:rsid w:val="00015360"/>
    <w:rsid w:val="00027706"/>
    <w:rsid w:val="00037E12"/>
    <w:rsid w:val="0007543C"/>
    <w:rsid w:val="000A6DC9"/>
    <w:rsid w:val="000C39A2"/>
    <w:rsid w:val="000D012A"/>
    <w:rsid w:val="000D140A"/>
    <w:rsid w:val="000E0395"/>
    <w:rsid w:val="000E66E2"/>
    <w:rsid w:val="000F6316"/>
    <w:rsid w:val="00105913"/>
    <w:rsid w:val="00114F9A"/>
    <w:rsid w:val="00147761"/>
    <w:rsid w:val="001478A6"/>
    <w:rsid w:val="00156913"/>
    <w:rsid w:val="00196847"/>
    <w:rsid w:val="001B31D9"/>
    <w:rsid w:val="001C676A"/>
    <w:rsid w:val="001D3CAD"/>
    <w:rsid w:val="001F0DE6"/>
    <w:rsid w:val="002A3CC2"/>
    <w:rsid w:val="002D0D63"/>
    <w:rsid w:val="002D624C"/>
    <w:rsid w:val="002D734F"/>
    <w:rsid w:val="002E4FB8"/>
    <w:rsid w:val="002F1E3C"/>
    <w:rsid w:val="002F5592"/>
    <w:rsid w:val="00315E50"/>
    <w:rsid w:val="00354140"/>
    <w:rsid w:val="00357FD4"/>
    <w:rsid w:val="00366E82"/>
    <w:rsid w:val="0037085B"/>
    <w:rsid w:val="00374E60"/>
    <w:rsid w:val="003911EE"/>
    <w:rsid w:val="00393F9E"/>
    <w:rsid w:val="003B0749"/>
    <w:rsid w:val="003B5903"/>
    <w:rsid w:val="003D0FA1"/>
    <w:rsid w:val="003D383E"/>
    <w:rsid w:val="003F1ABD"/>
    <w:rsid w:val="003F1D11"/>
    <w:rsid w:val="003F2617"/>
    <w:rsid w:val="00424E9D"/>
    <w:rsid w:val="00441EE5"/>
    <w:rsid w:val="00445E3E"/>
    <w:rsid w:val="00492CF9"/>
    <w:rsid w:val="004954E5"/>
    <w:rsid w:val="004A3E86"/>
    <w:rsid w:val="004A474C"/>
    <w:rsid w:val="004E4AE3"/>
    <w:rsid w:val="004E7F0E"/>
    <w:rsid w:val="00511438"/>
    <w:rsid w:val="00515134"/>
    <w:rsid w:val="00576BAF"/>
    <w:rsid w:val="005852B5"/>
    <w:rsid w:val="005B6831"/>
    <w:rsid w:val="005F1197"/>
    <w:rsid w:val="00634553"/>
    <w:rsid w:val="00647488"/>
    <w:rsid w:val="0067473E"/>
    <w:rsid w:val="0067605A"/>
    <w:rsid w:val="006A2A96"/>
    <w:rsid w:val="006A71F7"/>
    <w:rsid w:val="006B0D8E"/>
    <w:rsid w:val="006B4C0A"/>
    <w:rsid w:val="006C1868"/>
    <w:rsid w:val="006D18D3"/>
    <w:rsid w:val="007136AE"/>
    <w:rsid w:val="007A5918"/>
    <w:rsid w:val="007C0518"/>
    <w:rsid w:val="007C5DD1"/>
    <w:rsid w:val="007E1E61"/>
    <w:rsid w:val="00817B41"/>
    <w:rsid w:val="0086618E"/>
    <w:rsid w:val="00883E2E"/>
    <w:rsid w:val="008846EB"/>
    <w:rsid w:val="008961B4"/>
    <w:rsid w:val="008A7E72"/>
    <w:rsid w:val="008B5302"/>
    <w:rsid w:val="008C3EB5"/>
    <w:rsid w:val="008D66A9"/>
    <w:rsid w:val="008D7E24"/>
    <w:rsid w:val="008E3B01"/>
    <w:rsid w:val="008E625D"/>
    <w:rsid w:val="00925342"/>
    <w:rsid w:val="009377B2"/>
    <w:rsid w:val="00946F74"/>
    <w:rsid w:val="009721EE"/>
    <w:rsid w:val="00A0218B"/>
    <w:rsid w:val="00A2767B"/>
    <w:rsid w:val="00A32051"/>
    <w:rsid w:val="00A32AEA"/>
    <w:rsid w:val="00A566EF"/>
    <w:rsid w:val="00A917DA"/>
    <w:rsid w:val="00AB21DF"/>
    <w:rsid w:val="00AF7ADE"/>
    <w:rsid w:val="00B66AB6"/>
    <w:rsid w:val="00BE0EFC"/>
    <w:rsid w:val="00BF59B9"/>
    <w:rsid w:val="00C80C0B"/>
    <w:rsid w:val="00C91D66"/>
    <w:rsid w:val="00CA03FD"/>
    <w:rsid w:val="00CB29CC"/>
    <w:rsid w:val="00CC5741"/>
    <w:rsid w:val="00DB5AE1"/>
    <w:rsid w:val="00DC70DF"/>
    <w:rsid w:val="00DD22D9"/>
    <w:rsid w:val="00E040EB"/>
    <w:rsid w:val="00E43BE8"/>
    <w:rsid w:val="00E661AD"/>
    <w:rsid w:val="00E966B9"/>
    <w:rsid w:val="00EB6C03"/>
    <w:rsid w:val="00EC6F3A"/>
    <w:rsid w:val="00ED5016"/>
    <w:rsid w:val="00EE40C5"/>
    <w:rsid w:val="00F26982"/>
    <w:rsid w:val="00F27561"/>
    <w:rsid w:val="00F41207"/>
    <w:rsid w:val="00F44B79"/>
    <w:rsid w:val="00F977B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0B"/>
  </w:style>
  <w:style w:type="paragraph" w:styleId="Heading1">
    <w:name w:val="heading 1"/>
    <w:basedOn w:val="Normal"/>
    <w:next w:val="Normal"/>
    <w:link w:val="Heading1Char"/>
    <w:uiPriority w:val="9"/>
    <w:qFormat/>
    <w:rsid w:val="002E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5B"/>
  </w:style>
  <w:style w:type="paragraph" w:styleId="Footer">
    <w:name w:val="footer"/>
    <w:basedOn w:val="Normal"/>
    <w:link w:val="FooterChar"/>
    <w:uiPriority w:val="99"/>
    <w:unhideWhenUsed/>
    <w:rsid w:val="0037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5B"/>
  </w:style>
  <w:style w:type="paragraph" w:styleId="BalloonText">
    <w:name w:val="Balloon Text"/>
    <w:basedOn w:val="Normal"/>
    <w:link w:val="BalloonTextChar"/>
    <w:uiPriority w:val="99"/>
    <w:semiHidden/>
    <w:unhideWhenUsed/>
    <w:rsid w:val="00D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F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0B"/>
  </w:style>
  <w:style w:type="paragraph" w:styleId="Heading1">
    <w:name w:val="heading 1"/>
    <w:basedOn w:val="Normal"/>
    <w:next w:val="Normal"/>
    <w:link w:val="Heading1Char"/>
    <w:uiPriority w:val="9"/>
    <w:qFormat/>
    <w:rsid w:val="002E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5B"/>
  </w:style>
  <w:style w:type="paragraph" w:styleId="Footer">
    <w:name w:val="footer"/>
    <w:basedOn w:val="Normal"/>
    <w:link w:val="FooterChar"/>
    <w:uiPriority w:val="99"/>
    <w:unhideWhenUsed/>
    <w:rsid w:val="0037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5B"/>
  </w:style>
  <w:style w:type="paragraph" w:styleId="BalloonText">
    <w:name w:val="Balloon Text"/>
    <w:basedOn w:val="Normal"/>
    <w:link w:val="BalloonTextChar"/>
    <w:uiPriority w:val="99"/>
    <w:semiHidden/>
    <w:unhideWhenUsed/>
    <w:rsid w:val="00D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F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AADC-813B-43CA-96C4-1E4DAE7E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Abdelaaziz Salem</dc:creator>
  <cp:lastModifiedBy>Pc3</cp:lastModifiedBy>
  <cp:revision>25</cp:revision>
  <cp:lastPrinted>2016-04-03T16:40:00Z</cp:lastPrinted>
  <dcterms:created xsi:type="dcterms:W3CDTF">2015-05-20T12:56:00Z</dcterms:created>
  <dcterms:modified xsi:type="dcterms:W3CDTF">2016-05-10T12:49:00Z</dcterms:modified>
</cp:coreProperties>
</file>