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D2" w:rsidRPr="00F404D6" w:rsidRDefault="00805278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Hafiz </w:t>
      </w:r>
    </w:p>
    <w:p w:rsidR="007E47B6" w:rsidRPr="00F404D6" w:rsidRDefault="00F404D6">
      <w:pPr>
        <w:rPr>
          <w:rFonts w:ascii="Tahoma" w:hAnsi="Tahoma" w:cs="Tahoma"/>
          <w:sz w:val="21"/>
          <w:szCs w:val="21"/>
        </w:rPr>
      </w:pPr>
      <w:r w:rsidRPr="00F404D6">
        <w:rPr>
          <w:rFonts w:ascii="Tahoma" w:hAnsi="Tahoma" w:cs="Tahoma"/>
          <w:sz w:val="21"/>
          <w:szCs w:val="21"/>
        </w:rPr>
        <w:t xml:space="preserve">Email: </w:t>
      </w:r>
      <w:hyperlink r:id="rId7" w:history="1">
        <w:r w:rsidR="00805278" w:rsidRPr="00734EDF">
          <w:rPr>
            <w:rStyle w:val="Hyperlink"/>
            <w:rFonts w:ascii="Tahoma" w:hAnsi="Tahoma" w:cs="Tahoma"/>
            <w:sz w:val="21"/>
            <w:szCs w:val="21"/>
          </w:rPr>
          <w:t>hafiz.277259@2freemail.com</w:t>
        </w:r>
      </w:hyperlink>
      <w:r w:rsidR="00805278">
        <w:rPr>
          <w:rFonts w:ascii="Tahoma" w:hAnsi="Tahoma" w:cs="Tahoma"/>
          <w:sz w:val="21"/>
          <w:szCs w:val="21"/>
        </w:rPr>
        <w:t xml:space="preserve"> </w:t>
      </w:r>
      <w:bookmarkStart w:id="0" w:name="_GoBack"/>
      <w:bookmarkEnd w:id="0"/>
    </w:p>
    <w:p w:rsidR="00F404D6" w:rsidRDefault="008760B4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</w:t>
      </w:r>
      <w:r w:rsidR="00F404D6" w:rsidRPr="00F404D6">
        <w:rPr>
          <w:rFonts w:ascii="Tahoma" w:hAnsi="Tahoma" w:cs="Tahoma"/>
          <w:sz w:val="21"/>
          <w:szCs w:val="21"/>
        </w:rPr>
        <w:t>isa Status: UAE Visit Visa</w:t>
      </w:r>
    </w:p>
    <w:p w:rsidR="00BD5AAA" w:rsidRPr="00BD5AAA" w:rsidRDefault="00BD5AAA" w:rsidP="00BD5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Address: Dubai-UAE</w:t>
      </w:r>
    </w:p>
    <w:p w:rsidR="00F404D6" w:rsidRPr="00F404D6" w:rsidRDefault="00805278" w:rsidP="00F404D6">
      <w:pPr>
        <w:spacing w:before="24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404D6" w:rsidRPr="00D36231" w:rsidRDefault="00F404D6" w:rsidP="00F404D6">
      <w:pPr>
        <w:pStyle w:val="Signature"/>
        <w:spacing w:line="240" w:lineRule="atLeast"/>
        <w:contextualSpacing/>
        <w:jc w:val="both"/>
        <w:rPr>
          <w:rFonts w:ascii="Tahoma" w:hAnsi="Tahoma" w:cs="Tahoma"/>
          <w:sz w:val="28"/>
          <w:szCs w:val="28"/>
          <w:u w:val="single"/>
        </w:rPr>
      </w:pPr>
      <w:r w:rsidRPr="00D36231">
        <w:rPr>
          <w:rFonts w:ascii="Tahoma" w:hAnsi="Tahoma" w:cs="Tahoma"/>
          <w:sz w:val="28"/>
          <w:szCs w:val="28"/>
          <w:u w:val="single"/>
        </w:rPr>
        <w:t>Objective</w:t>
      </w:r>
    </w:p>
    <w:p w:rsidR="00F404D6" w:rsidRPr="008760B4" w:rsidRDefault="00F404D6" w:rsidP="00F404D6">
      <w:pPr>
        <w:pStyle w:val="Signature"/>
        <w:spacing w:line="240" w:lineRule="atLeast"/>
        <w:contextualSpacing/>
        <w:jc w:val="both"/>
        <w:rPr>
          <w:rFonts w:ascii="Tahoma" w:hAnsi="Tahoma" w:cs="Tahoma"/>
          <w:b w:val="0"/>
          <w:sz w:val="10"/>
          <w:szCs w:val="10"/>
        </w:rPr>
      </w:pPr>
    </w:p>
    <w:p w:rsidR="00F404D6" w:rsidRDefault="00F404D6" w:rsidP="00F404D6">
      <w:pPr>
        <w:pStyle w:val="Signature"/>
        <w:spacing w:line="240" w:lineRule="atLeast"/>
        <w:contextualSpacing/>
        <w:jc w:val="both"/>
        <w:rPr>
          <w:rFonts w:ascii="Tahoma" w:hAnsi="Tahoma" w:cs="Tahoma"/>
          <w:b w:val="0"/>
          <w:sz w:val="21"/>
          <w:szCs w:val="21"/>
        </w:rPr>
      </w:pPr>
      <w:r w:rsidRPr="00F94DF0">
        <w:rPr>
          <w:rFonts w:ascii="Tahoma" w:hAnsi="Tahoma" w:cs="Tahoma"/>
          <w:b w:val="0"/>
          <w:sz w:val="21"/>
          <w:szCs w:val="21"/>
        </w:rPr>
        <w:t>Contribute towards the growth and development of a dynamic organization, where I can be instrumental in utilizing my skills, experience and qualifications.</w:t>
      </w:r>
    </w:p>
    <w:p w:rsidR="00F404D6" w:rsidRDefault="00F404D6" w:rsidP="00F404D6">
      <w:pPr>
        <w:pStyle w:val="Signature"/>
        <w:spacing w:line="240" w:lineRule="atLeast"/>
        <w:contextualSpacing/>
        <w:jc w:val="both"/>
        <w:rPr>
          <w:rFonts w:ascii="Tahoma" w:hAnsi="Tahoma" w:cs="Tahoma"/>
          <w:b w:val="0"/>
          <w:sz w:val="21"/>
          <w:szCs w:val="21"/>
        </w:rPr>
      </w:pPr>
    </w:p>
    <w:p w:rsidR="00F404D6" w:rsidRPr="00D36231" w:rsidRDefault="00F404D6" w:rsidP="00F404D6">
      <w:pPr>
        <w:pStyle w:val="Signature"/>
        <w:spacing w:line="240" w:lineRule="atLeast"/>
        <w:contextualSpacing/>
        <w:jc w:val="both"/>
        <w:rPr>
          <w:rFonts w:ascii="Tahoma" w:hAnsi="Tahoma" w:cs="Tahoma"/>
          <w:sz w:val="28"/>
          <w:szCs w:val="28"/>
          <w:u w:val="single"/>
        </w:rPr>
      </w:pPr>
      <w:r w:rsidRPr="00D36231">
        <w:rPr>
          <w:rFonts w:ascii="Tahoma" w:hAnsi="Tahoma" w:cs="Tahoma"/>
          <w:sz w:val="28"/>
          <w:szCs w:val="28"/>
          <w:u w:val="single"/>
        </w:rPr>
        <w:t>SUMMARY</w:t>
      </w:r>
    </w:p>
    <w:p w:rsidR="004C7EFD" w:rsidRPr="004C7EFD" w:rsidRDefault="004C656B" w:rsidP="00453EFC">
      <w:pPr>
        <w:pStyle w:val="ListParagraph"/>
        <w:numPr>
          <w:ilvl w:val="0"/>
          <w:numId w:val="1"/>
        </w:numPr>
        <w:spacing w:before="240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Two</w:t>
      </w:r>
      <w:r w:rsidR="004C7EFD" w:rsidRPr="004C7EFD">
        <w:rPr>
          <w:rFonts w:ascii="Tahoma" w:hAnsi="Tahoma" w:cs="Tahoma"/>
          <w:sz w:val="21"/>
          <w:szCs w:val="21"/>
        </w:rPr>
        <w:t xml:space="preserve"> years</w:t>
      </w:r>
      <w:r>
        <w:rPr>
          <w:rFonts w:ascii="Tahoma" w:hAnsi="Tahoma" w:cs="Tahoma"/>
          <w:sz w:val="21"/>
          <w:szCs w:val="21"/>
        </w:rPr>
        <w:t xml:space="preserve"> and eight months</w:t>
      </w:r>
      <w:r w:rsidR="004C7EFD" w:rsidRPr="004C7EFD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of </w:t>
      </w:r>
      <w:r w:rsidR="004C7EFD" w:rsidRPr="004C7EFD">
        <w:rPr>
          <w:rFonts w:ascii="Tahoma" w:hAnsi="Tahoma" w:cs="Tahoma"/>
          <w:sz w:val="21"/>
          <w:szCs w:val="21"/>
        </w:rPr>
        <w:t>increasing experience of Accounts</w:t>
      </w:r>
      <w:r>
        <w:rPr>
          <w:rFonts w:ascii="Tahoma" w:hAnsi="Tahoma" w:cs="Tahoma"/>
          <w:sz w:val="21"/>
          <w:szCs w:val="21"/>
        </w:rPr>
        <w:t>, Finance</w:t>
      </w:r>
      <w:r w:rsidR="004C7EFD" w:rsidRPr="004C7EFD">
        <w:rPr>
          <w:rFonts w:ascii="Tahoma" w:hAnsi="Tahoma" w:cs="Tahoma"/>
          <w:sz w:val="21"/>
          <w:szCs w:val="21"/>
        </w:rPr>
        <w:t xml:space="preserve"> and Audit</w:t>
      </w:r>
    </w:p>
    <w:p w:rsidR="00453EFC" w:rsidRPr="00453EFC" w:rsidRDefault="00560BA6" w:rsidP="00453EFC">
      <w:pPr>
        <w:pStyle w:val="ListParagraph"/>
        <w:numPr>
          <w:ilvl w:val="0"/>
          <w:numId w:val="1"/>
        </w:numPr>
        <w:spacing w:before="240"/>
        <w:jc w:val="both"/>
        <w:rPr>
          <w:rFonts w:ascii="Tahoma" w:hAnsi="Tahoma" w:cs="Tahoma"/>
          <w:b/>
          <w:sz w:val="20"/>
          <w:szCs w:val="20"/>
        </w:rPr>
      </w:pPr>
      <w:r w:rsidRPr="00D02428">
        <w:rPr>
          <w:rFonts w:ascii="Tahoma" w:eastAsia="Times New Roman" w:hAnsi="Tahoma" w:cs="Tahoma"/>
          <w:color w:val="000000"/>
          <w:sz w:val="21"/>
          <w:szCs w:val="21"/>
        </w:rPr>
        <w:t>ACCA professional well-versed in financial analysis, finalization of financial statements and auditing opera</w:t>
      </w:r>
      <w:r w:rsidR="00805D0D">
        <w:rPr>
          <w:rFonts w:ascii="Tahoma" w:eastAsia="Times New Roman" w:hAnsi="Tahoma" w:cs="Tahoma"/>
          <w:color w:val="000000"/>
          <w:sz w:val="21"/>
          <w:szCs w:val="21"/>
        </w:rPr>
        <w:t>tions.</w:t>
      </w:r>
    </w:p>
    <w:p w:rsidR="00453EFC" w:rsidRPr="00453EFC" w:rsidRDefault="00560BA6" w:rsidP="00453EFC">
      <w:pPr>
        <w:pStyle w:val="ListParagraph"/>
        <w:numPr>
          <w:ilvl w:val="0"/>
          <w:numId w:val="1"/>
        </w:numPr>
        <w:spacing w:before="240"/>
        <w:jc w:val="both"/>
        <w:rPr>
          <w:rFonts w:ascii="Tahoma" w:eastAsia="Times New Roman" w:hAnsi="Tahoma" w:cs="Tahoma"/>
          <w:b/>
          <w:color w:val="000000"/>
          <w:sz w:val="21"/>
          <w:szCs w:val="21"/>
        </w:rPr>
      </w:pPr>
      <w:r w:rsidRPr="00453EFC">
        <w:rPr>
          <w:rFonts w:ascii="Tahoma" w:eastAsia="Times New Roman" w:hAnsi="Tahoma" w:cs="Tahoma"/>
          <w:color w:val="000000"/>
          <w:sz w:val="21"/>
          <w:szCs w:val="21"/>
        </w:rPr>
        <w:t>Detail-oriented professional with excellent understanding of IFRS, IAS, ISA</w:t>
      </w:r>
      <w:r w:rsidR="00453EFC">
        <w:rPr>
          <w:rFonts w:ascii="Tahoma" w:eastAsia="Times New Roman" w:hAnsi="Tahoma" w:cs="Tahoma"/>
          <w:color w:val="000000"/>
          <w:sz w:val="21"/>
          <w:szCs w:val="21"/>
        </w:rPr>
        <w:t>.</w:t>
      </w:r>
    </w:p>
    <w:p w:rsidR="00560BA6" w:rsidRPr="00453EFC" w:rsidRDefault="00560BA6" w:rsidP="00453EFC">
      <w:pPr>
        <w:pStyle w:val="ListParagraph"/>
        <w:numPr>
          <w:ilvl w:val="0"/>
          <w:numId w:val="1"/>
        </w:numPr>
        <w:spacing w:before="240"/>
        <w:jc w:val="both"/>
        <w:rPr>
          <w:rFonts w:ascii="Tahoma" w:eastAsia="Times New Roman" w:hAnsi="Tahoma" w:cs="Tahoma"/>
          <w:b/>
          <w:color w:val="000000"/>
          <w:sz w:val="21"/>
          <w:szCs w:val="21"/>
        </w:rPr>
      </w:pPr>
      <w:r w:rsidRPr="00453EFC">
        <w:rPr>
          <w:rFonts w:ascii="Tahoma" w:eastAsia="Times New Roman" w:hAnsi="Tahoma" w:cs="Tahoma"/>
          <w:color w:val="000000"/>
          <w:sz w:val="21"/>
          <w:szCs w:val="21"/>
        </w:rPr>
        <w:t>A</w:t>
      </w:r>
      <w:r w:rsidR="00FE223A">
        <w:rPr>
          <w:rFonts w:ascii="Tahoma" w:eastAsia="Times New Roman" w:hAnsi="Tahoma" w:cs="Tahoma"/>
          <w:color w:val="000000"/>
          <w:sz w:val="21"/>
          <w:szCs w:val="21"/>
        </w:rPr>
        <w:t xml:space="preserve"> strong team player with strong</w:t>
      </w:r>
      <w:r w:rsidRPr="00453EFC">
        <w:rPr>
          <w:rFonts w:ascii="Tahoma" w:eastAsia="Times New Roman" w:hAnsi="Tahoma" w:cs="Tahoma"/>
          <w:color w:val="000000"/>
          <w:sz w:val="21"/>
          <w:szCs w:val="21"/>
        </w:rPr>
        <w:t xml:space="preserve"> communication and analytical skills</w:t>
      </w:r>
      <w:r w:rsidR="00B25F77" w:rsidRPr="00453EFC">
        <w:rPr>
          <w:rFonts w:ascii="Tahoma" w:eastAsia="Times New Roman" w:hAnsi="Tahoma" w:cs="Tahoma"/>
          <w:color w:val="000000"/>
          <w:sz w:val="21"/>
          <w:szCs w:val="21"/>
        </w:rPr>
        <w:t>.</w:t>
      </w:r>
    </w:p>
    <w:p w:rsidR="00A8246F" w:rsidRPr="00A8246F" w:rsidRDefault="00805278" w:rsidP="00A8246F">
      <w:pPr>
        <w:spacing w:before="24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0E127C" w:rsidRPr="00D36231" w:rsidRDefault="00560BA6" w:rsidP="004C7EFD">
      <w:pPr>
        <w:pStyle w:val="Signature"/>
        <w:spacing w:line="5" w:lineRule="atLeast"/>
        <w:contextualSpacing/>
        <w:jc w:val="both"/>
        <w:rPr>
          <w:rFonts w:ascii="Tahoma" w:hAnsi="Tahoma" w:cs="Tahoma"/>
          <w:sz w:val="28"/>
          <w:szCs w:val="28"/>
          <w:u w:val="single"/>
        </w:rPr>
      </w:pPr>
      <w:r w:rsidRPr="00D36231">
        <w:rPr>
          <w:rFonts w:ascii="Tahoma" w:hAnsi="Tahoma" w:cs="Tahoma"/>
          <w:sz w:val="28"/>
          <w:szCs w:val="28"/>
          <w:u w:val="single"/>
        </w:rPr>
        <w:t>PROFESSIONAL EXPERIENCE:</w:t>
      </w:r>
    </w:p>
    <w:p w:rsidR="00D36231" w:rsidRPr="00D36231" w:rsidRDefault="00D36231" w:rsidP="004C7EFD">
      <w:pPr>
        <w:pStyle w:val="Signature"/>
        <w:spacing w:line="5" w:lineRule="atLeast"/>
        <w:contextualSpacing/>
        <w:jc w:val="both"/>
        <w:rPr>
          <w:rFonts w:ascii="Tahoma" w:hAnsi="Tahoma" w:cs="Tahoma"/>
          <w:sz w:val="24"/>
          <w:szCs w:val="24"/>
          <w:u w:val="single"/>
        </w:rPr>
      </w:pPr>
    </w:p>
    <w:p w:rsidR="004C7EFD" w:rsidRPr="00D36231" w:rsidRDefault="00113987" w:rsidP="004C7EFD">
      <w:pPr>
        <w:pStyle w:val="Signature"/>
        <w:spacing w:line="5" w:lineRule="atLeast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61824" behindDoc="0" locked="0" layoutInCell="1" allowOverlap="1" wp14:anchorId="7A0E378E" wp14:editId="0E762EA3">
            <wp:simplePos x="0" y="0"/>
            <wp:positionH relativeFrom="column">
              <wp:posOffset>4829175</wp:posOffset>
            </wp:positionH>
            <wp:positionV relativeFrom="paragraph">
              <wp:posOffset>13335</wp:posOffset>
            </wp:positionV>
            <wp:extent cx="1124585" cy="1042035"/>
            <wp:effectExtent l="0" t="0" r="0" b="0"/>
            <wp:wrapNone/>
            <wp:docPr id="2" name="Picture 2" descr="https://scontent-amt2-1.xx.fbcdn.net/hphotos-xfp1/v/t1.0-9/229485_186889958029900_6151202_n.jpg?oh=f4e9ab623846ac19f6a23b240d424ed7&amp;oe=5792F7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amt2-1.xx.fbcdn.net/hphotos-xfp1/v/t1.0-9/229485_186889958029900_6151202_n.jpg?oh=f4e9ab623846ac19f6a23b240d424ed7&amp;oe=5792F7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EFD" w:rsidRPr="00D36231">
        <w:rPr>
          <w:rFonts w:ascii="Tahoma" w:hAnsi="Tahoma" w:cs="Tahoma"/>
          <w:sz w:val="24"/>
          <w:szCs w:val="24"/>
        </w:rPr>
        <w:t>Ali Akbar Group</w:t>
      </w:r>
    </w:p>
    <w:p w:rsidR="00D36231" w:rsidRDefault="00D36231" w:rsidP="004C7EFD">
      <w:pPr>
        <w:pStyle w:val="Signature"/>
        <w:spacing w:line="5" w:lineRule="atLeast"/>
        <w:contextualSpacing/>
        <w:jc w:val="both"/>
        <w:rPr>
          <w:rFonts w:ascii="Tahoma" w:hAnsi="Tahoma" w:cs="Tahoma"/>
          <w:sz w:val="22"/>
          <w:u w:val="single"/>
        </w:rPr>
      </w:pPr>
    </w:p>
    <w:p w:rsidR="00D36231" w:rsidRDefault="00D36231" w:rsidP="004C7EFD">
      <w:pPr>
        <w:pStyle w:val="Signature"/>
        <w:spacing w:line="5" w:lineRule="atLeast"/>
        <w:contextualSpacing/>
        <w:jc w:val="both"/>
        <w:rPr>
          <w:rFonts w:ascii="Tahoma" w:hAnsi="Tahoma" w:cs="Tahoma"/>
          <w:b w:val="0"/>
          <w:sz w:val="22"/>
        </w:rPr>
      </w:pPr>
      <w:r>
        <w:rPr>
          <w:rFonts w:ascii="Tahoma" w:hAnsi="Tahoma" w:cs="Tahoma"/>
          <w:b w:val="0"/>
          <w:sz w:val="22"/>
        </w:rPr>
        <w:t>Designation:</w:t>
      </w:r>
      <w:r w:rsidRPr="00D36231">
        <w:rPr>
          <w:rFonts w:ascii="Tahoma" w:hAnsi="Tahoma" w:cs="Tahoma"/>
          <w:b w:val="0"/>
          <w:sz w:val="22"/>
        </w:rPr>
        <w:t xml:space="preserve"> Accountant</w:t>
      </w:r>
    </w:p>
    <w:p w:rsidR="00D36231" w:rsidRDefault="00D36231" w:rsidP="004C7EFD">
      <w:pPr>
        <w:pStyle w:val="Signature"/>
        <w:spacing w:line="5" w:lineRule="atLeast"/>
        <w:contextualSpacing/>
        <w:jc w:val="both"/>
        <w:rPr>
          <w:rFonts w:ascii="Tahoma" w:hAnsi="Tahoma" w:cs="Tahoma"/>
          <w:b w:val="0"/>
          <w:sz w:val="22"/>
        </w:rPr>
      </w:pPr>
    </w:p>
    <w:p w:rsidR="00D36231" w:rsidRDefault="00D36231" w:rsidP="004C7EFD">
      <w:pPr>
        <w:pStyle w:val="Signature"/>
        <w:spacing w:line="5" w:lineRule="atLeast"/>
        <w:contextualSpacing/>
        <w:jc w:val="both"/>
        <w:rPr>
          <w:rFonts w:ascii="Tahoma" w:hAnsi="Tahoma" w:cs="Tahoma"/>
          <w:b w:val="0"/>
          <w:sz w:val="22"/>
        </w:rPr>
      </w:pPr>
      <w:r>
        <w:rPr>
          <w:rFonts w:ascii="Tahoma" w:hAnsi="Tahoma" w:cs="Tahoma"/>
          <w:b w:val="0"/>
          <w:sz w:val="22"/>
        </w:rPr>
        <w:t>Duration: Oct 2013 to Feb 2016</w:t>
      </w:r>
      <w:r w:rsidR="004C656B">
        <w:rPr>
          <w:rFonts w:ascii="Tahoma" w:hAnsi="Tahoma" w:cs="Tahoma"/>
          <w:b w:val="0"/>
          <w:sz w:val="22"/>
        </w:rPr>
        <w:t xml:space="preserve"> (29months)</w:t>
      </w:r>
    </w:p>
    <w:p w:rsidR="00D36231" w:rsidRDefault="00D36231" w:rsidP="004C7EFD">
      <w:pPr>
        <w:pStyle w:val="Signature"/>
        <w:spacing w:line="5" w:lineRule="atLeast"/>
        <w:contextualSpacing/>
        <w:jc w:val="both"/>
        <w:rPr>
          <w:rFonts w:ascii="Tahoma" w:hAnsi="Tahoma" w:cs="Tahoma"/>
          <w:b w:val="0"/>
          <w:sz w:val="22"/>
        </w:rPr>
      </w:pPr>
    </w:p>
    <w:p w:rsidR="00D36231" w:rsidRPr="00D36231" w:rsidRDefault="00D36231" w:rsidP="004C7EFD">
      <w:pPr>
        <w:pStyle w:val="Signature"/>
        <w:spacing w:line="5" w:lineRule="atLeast"/>
        <w:contextualSpacing/>
        <w:jc w:val="both"/>
        <w:rPr>
          <w:rFonts w:ascii="Tahoma" w:hAnsi="Tahoma" w:cs="Tahoma"/>
          <w:sz w:val="24"/>
          <w:szCs w:val="24"/>
        </w:rPr>
      </w:pPr>
      <w:r w:rsidRPr="00D36231">
        <w:rPr>
          <w:rFonts w:ascii="Tahoma" w:hAnsi="Tahoma" w:cs="Tahoma"/>
          <w:sz w:val="24"/>
          <w:szCs w:val="24"/>
        </w:rPr>
        <w:t>Achievements:</w:t>
      </w:r>
    </w:p>
    <w:p w:rsidR="00D36231" w:rsidRPr="00D36231" w:rsidRDefault="00D36231" w:rsidP="004C7EFD">
      <w:pPr>
        <w:pStyle w:val="Signature"/>
        <w:spacing w:line="5" w:lineRule="atLeast"/>
        <w:contextualSpacing/>
        <w:jc w:val="both"/>
        <w:rPr>
          <w:rFonts w:ascii="Tahoma" w:eastAsiaTheme="minorHAnsi" w:hAnsi="Tahoma" w:cs="Tahoma"/>
          <w:b w:val="0"/>
          <w:sz w:val="22"/>
          <w:szCs w:val="22"/>
          <w:lang w:eastAsia="en-US"/>
        </w:rPr>
      </w:pPr>
    </w:p>
    <w:p w:rsidR="004C7EFD" w:rsidRPr="004C7EFD" w:rsidRDefault="004C7EFD" w:rsidP="004C7EFD">
      <w:pPr>
        <w:pStyle w:val="Signature"/>
        <w:numPr>
          <w:ilvl w:val="0"/>
          <w:numId w:val="13"/>
        </w:numPr>
        <w:spacing w:line="5" w:lineRule="atLeast"/>
        <w:contextualSpacing/>
        <w:jc w:val="both"/>
        <w:rPr>
          <w:rFonts w:ascii="Tahoma" w:hAnsi="Tahoma" w:cs="Tahoma"/>
          <w:b w:val="0"/>
          <w:sz w:val="21"/>
          <w:szCs w:val="21"/>
        </w:rPr>
      </w:pPr>
      <w:r w:rsidRPr="004C7EFD">
        <w:rPr>
          <w:rFonts w:ascii="Tahoma" w:hAnsi="Tahoma" w:cs="Tahoma"/>
          <w:b w:val="0"/>
          <w:color w:val="000000"/>
          <w:sz w:val="21"/>
          <w:szCs w:val="21"/>
          <w:shd w:val="clear" w:color="auto" w:fill="FFFFFF"/>
        </w:rPr>
        <w:t>Prepared financial statements in accordance with IAS, IFRS and GAAP</w:t>
      </w:r>
      <w:r>
        <w:rPr>
          <w:rFonts w:ascii="Tahoma" w:hAnsi="Tahoma" w:cs="Tahoma"/>
          <w:b w:val="0"/>
          <w:color w:val="000000"/>
          <w:sz w:val="21"/>
          <w:szCs w:val="21"/>
          <w:shd w:val="clear" w:color="auto" w:fill="FFFFFF"/>
        </w:rPr>
        <w:t>.</w:t>
      </w:r>
    </w:p>
    <w:p w:rsidR="004C7EFD" w:rsidRPr="004C7EFD" w:rsidRDefault="004C7EFD" w:rsidP="004C7EFD">
      <w:pPr>
        <w:pStyle w:val="Signature"/>
        <w:numPr>
          <w:ilvl w:val="0"/>
          <w:numId w:val="13"/>
        </w:numPr>
        <w:spacing w:line="5" w:lineRule="atLeast"/>
        <w:contextualSpacing/>
        <w:jc w:val="both"/>
        <w:rPr>
          <w:rFonts w:ascii="Tahoma" w:hAnsi="Tahoma" w:cs="Tahoma"/>
          <w:b w:val="0"/>
          <w:sz w:val="21"/>
          <w:szCs w:val="21"/>
        </w:rPr>
      </w:pPr>
      <w:r w:rsidRPr="004C7EFD">
        <w:rPr>
          <w:rFonts w:ascii="Tahoma" w:hAnsi="Tahoma" w:cs="Tahoma"/>
          <w:b w:val="0"/>
          <w:color w:val="000000"/>
          <w:sz w:val="21"/>
          <w:szCs w:val="21"/>
          <w:shd w:val="clear" w:color="auto" w:fill="FFFFFF"/>
        </w:rPr>
        <w:t>Prepared periodic financial analysis of management reporting</w:t>
      </w:r>
      <w:r>
        <w:rPr>
          <w:rFonts w:ascii="Tahoma" w:hAnsi="Tahoma" w:cs="Tahoma"/>
          <w:b w:val="0"/>
          <w:color w:val="000000"/>
          <w:sz w:val="21"/>
          <w:szCs w:val="21"/>
          <w:shd w:val="clear" w:color="auto" w:fill="FFFFFF"/>
        </w:rPr>
        <w:t>.</w:t>
      </w:r>
    </w:p>
    <w:p w:rsidR="004C7EFD" w:rsidRPr="004C7EFD" w:rsidRDefault="004C7EFD" w:rsidP="004C7EFD">
      <w:pPr>
        <w:pStyle w:val="Signature"/>
        <w:numPr>
          <w:ilvl w:val="0"/>
          <w:numId w:val="13"/>
        </w:numPr>
        <w:spacing w:line="5" w:lineRule="atLeast"/>
        <w:contextualSpacing/>
        <w:jc w:val="both"/>
        <w:rPr>
          <w:rFonts w:ascii="Tahoma" w:hAnsi="Tahoma" w:cs="Tahoma"/>
          <w:b w:val="0"/>
          <w:sz w:val="21"/>
          <w:szCs w:val="21"/>
        </w:rPr>
      </w:pPr>
      <w:r w:rsidRPr="004C7EFD">
        <w:rPr>
          <w:rFonts w:ascii="Tahoma" w:hAnsi="Tahoma" w:cs="Tahoma"/>
          <w:b w:val="0"/>
          <w:color w:val="000000"/>
          <w:sz w:val="21"/>
          <w:szCs w:val="21"/>
          <w:shd w:val="clear" w:color="auto" w:fill="FFFFFF"/>
        </w:rPr>
        <w:t>Preparation of annual budget, monthly forecasts and projections of accounts</w:t>
      </w:r>
      <w:r>
        <w:rPr>
          <w:rFonts w:ascii="Tahoma" w:hAnsi="Tahoma" w:cs="Tahoma"/>
          <w:b w:val="0"/>
          <w:color w:val="000000"/>
          <w:sz w:val="21"/>
          <w:szCs w:val="21"/>
          <w:shd w:val="clear" w:color="auto" w:fill="FFFFFF"/>
        </w:rPr>
        <w:t>.</w:t>
      </w:r>
    </w:p>
    <w:p w:rsidR="004C7EFD" w:rsidRPr="004C7EFD" w:rsidRDefault="004C7EFD" w:rsidP="004C7EFD">
      <w:pPr>
        <w:pStyle w:val="Signature"/>
        <w:numPr>
          <w:ilvl w:val="0"/>
          <w:numId w:val="13"/>
        </w:numPr>
        <w:spacing w:line="5" w:lineRule="atLeast"/>
        <w:contextualSpacing/>
        <w:jc w:val="both"/>
        <w:rPr>
          <w:rFonts w:ascii="Tahoma" w:hAnsi="Tahoma" w:cs="Tahoma"/>
          <w:b w:val="0"/>
          <w:sz w:val="21"/>
          <w:szCs w:val="21"/>
        </w:rPr>
      </w:pPr>
      <w:r w:rsidRPr="004C7EFD">
        <w:rPr>
          <w:rFonts w:ascii="Tahoma" w:hAnsi="Tahoma" w:cs="Tahoma"/>
          <w:b w:val="0"/>
          <w:color w:val="000000"/>
          <w:sz w:val="21"/>
          <w:szCs w:val="21"/>
          <w:shd w:val="clear" w:color="auto" w:fill="FFFFFF"/>
        </w:rPr>
        <w:t>Communication with external auditors on accounting issues to ensure auditor agreement with company decisions on accounting disclosures and issues</w:t>
      </w:r>
      <w:r>
        <w:rPr>
          <w:rFonts w:ascii="Tahoma" w:hAnsi="Tahoma" w:cs="Tahoma"/>
          <w:b w:val="0"/>
          <w:color w:val="000000"/>
          <w:sz w:val="21"/>
          <w:szCs w:val="21"/>
          <w:shd w:val="clear" w:color="auto" w:fill="FFFFFF"/>
        </w:rPr>
        <w:t>.</w:t>
      </w:r>
    </w:p>
    <w:p w:rsidR="004C7EFD" w:rsidRPr="004C7EFD" w:rsidRDefault="004C7EFD" w:rsidP="004C7EFD">
      <w:pPr>
        <w:pStyle w:val="Signature"/>
        <w:numPr>
          <w:ilvl w:val="0"/>
          <w:numId w:val="13"/>
        </w:numPr>
        <w:spacing w:line="5" w:lineRule="atLeast"/>
        <w:contextualSpacing/>
        <w:jc w:val="both"/>
        <w:rPr>
          <w:rFonts w:ascii="Tahoma" w:hAnsi="Tahoma" w:cs="Tahoma"/>
          <w:b w:val="0"/>
          <w:sz w:val="21"/>
          <w:szCs w:val="21"/>
        </w:rPr>
      </w:pPr>
      <w:r w:rsidRPr="004C7EFD">
        <w:rPr>
          <w:rFonts w:ascii="Tahoma" w:hAnsi="Tahoma" w:cs="Tahoma"/>
          <w:b w:val="0"/>
          <w:color w:val="000000"/>
          <w:sz w:val="21"/>
          <w:szCs w:val="21"/>
          <w:shd w:val="clear" w:color="auto" w:fill="FFFFFF"/>
        </w:rPr>
        <w:t>Maintained and updated the fixed assets r</w:t>
      </w:r>
      <w:r w:rsidR="004C656B">
        <w:rPr>
          <w:rFonts w:ascii="Tahoma" w:hAnsi="Tahoma" w:cs="Tahoma"/>
          <w:b w:val="0"/>
          <w:color w:val="000000"/>
          <w:sz w:val="21"/>
          <w:szCs w:val="21"/>
          <w:shd w:val="clear" w:color="auto" w:fill="FFFFFF"/>
        </w:rPr>
        <w:t>egister of the company on Tally ERP</w:t>
      </w:r>
      <w:r w:rsidRPr="004C7EFD">
        <w:rPr>
          <w:rFonts w:ascii="Tahoma" w:hAnsi="Tahoma" w:cs="Tahoma"/>
          <w:b w:val="0"/>
          <w:color w:val="000000"/>
          <w:sz w:val="21"/>
          <w:szCs w:val="21"/>
          <w:shd w:val="clear" w:color="auto" w:fill="FFFFFF"/>
        </w:rPr>
        <w:t xml:space="preserve"> in terms of additions, disposals, transfers, depreciation and reconciled balances with the General Ledger</w:t>
      </w:r>
      <w:r>
        <w:rPr>
          <w:rFonts w:ascii="Tahoma" w:hAnsi="Tahoma" w:cs="Tahoma"/>
          <w:b w:val="0"/>
          <w:color w:val="000000"/>
          <w:sz w:val="21"/>
          <w:szCs w:val="21"/>
          <w:shd w:val="clear" w:color="auto" w:fill="FFFFFF"/>
        </w:rPr>
        <w:t>.</w:t>
      </w:r>
    </w:p>
    <w:p w:rsidR="004C7EFD" w:rsidRDefault="004C7EFD" w:rsidP="004C7EFD">
      <w:pPr>
        <w:pStyle w:val="Signature"/>
        <w:numPr>
          <w:ilvl w:val="0"/>
          <w:numId w:val="13"/>
        </w:numPr>
        <w:spacing w:line="5" w:lineRule="atLeast"/>
        <w:contextualSpacing/>
        <w:jc w:val="both"/>
        <w:rPr>
          <w:rFonts w:ascii="Tahoma" w:hAnsi="Tahoma" w:cs="Tahoma"/>
          <w:b w:val="0"/>
          <w:sz w:val="21"/>
          <w:szCs w:val="21"/>
        </w:rPr>
      </w:pPr>
      <w:r w:rsidRPr="004C7EFD">
        <w:rPr>
          <w:rFonts w:ascii="Tahoma" w:hAnsi="Tahoma" w:cs="Tahoma"/>
          <w:b w:val="0"/>
          <w:color w:val="000000"/>
          <w:sz w:val="21"/>
          <w:szCs w:val="21"/>
          <w:shd w:val="clear" w:color="auto" w:fill="FFFFFF"/>
        </w:rPr>
        <w:t>Ensured recording and processing of accounts</w:t>
      </w:r>
      <w:r w:rsidR="004C656B">
        <w:rPr>
          <w:rFonts w:ascii="Tahoma" w:hAnsi="Tahoma" w:cs="Tahoma"/>
          <w:b w:val="0"/>
          <w:color w:val="000000"/>
          <w:sz w:val="21"/>
          <w:szCs w:val="21"/>
          <w:shd w:val="clear" w:color="auto" w:fill="FFFFFF"/>
        </w:rPr>
        <w:t xml:space="preserve"> payable and receivable in Tally ERP</w:t>
      </w:r>
      <w:r w:rsidRPr="004C7EFD">
        <w:rPr>
          <w:rFonts w:ascii="Tahoma" w:hAnsi="Tahoma" w:cs="Tahoma"/>
          <w:b w:val="0"/>
          <w:color w:val="000000"/>
          <w:sz w:val="21"/>
          <w:szCs w:val="21"/>
          <w:shd w:val="clear" w:color="auto" w:fill="FFFFFF"/>
        </w:rPr>
        <w:t xml:space="preserve"> and General Ledger and account reconciliations</w:t>
      </w:r>
      <w:r>
        <w:rPr>
          <w:rFonts w:ascii="Tahoma" w:hAnsi="Tahoma" w:cs="Tahoma"/>
          <w:b w:val="0"/>
          <w:color w:val="000000"/>
          <w:sz w:val="21"/>
          <w:szCs w:val="21"/>
          <w:shd w:val="clear" w:color="auto" w:fill="FFFFFF"/>
        </w:rPr>
        <w:t>.</w:t>
      </w:r>
    </w:p>
    <w:p w:rsidR="004C7EFD" w:rsidRPr="004C7EFD" w:rsidRDefault="004C7EFD" w:rsidP="004C7EFD">
      <w:pPr>
        <w:pStyle w:val="Signature"/>
        <w:numPr>
          <w:ilvl w:val="0"/>
          <w:numId w:val="13"/>
        </w:numPr>
        <w:spacing w:line="5" w:lineRule="atLeast"/>
        <w:contextualSpacing/>
        <w:jc w:val="both"/>
        <w:rPr>
          <w:rFonts w:ascii="Tahoma" w:hAnsi="Tahoma" w:cs="Tahoma"/>
          <w:b w:val="0"/>
          <w:sz w:val="21"/>
          <w:szCs w:val="21"/>
        </w:rPr>
      </w:pPr>
      <w:r w:rsidRPr="004C7EFD">
        <w:rPr>
          <w:rFonts w:ascii="Tahoma" w:hAnsi="Tahoma" w:cs="Tahoma"/>
          <w:b w:val="0"/>
          <w:color w:val="000000"/>
          <w:sz w:val="21"/>
          <w:szCs w:val="21"/>
          <w:shd w:val="clear" w:color="auto" w:fill="FFFFFF"/>
        </w:rPr>
        <w:t>Prepared payroll, bank reconciliation statements and accounting of letter of credit</w:t>
      </w:r>
      <w:r>
        <w:rPr>
          <w:rFonts w:ascii="Tahoma" w:hAnsi="Tahoma" w:cs="Tahoma"/>
          <w:b w:val="0"/>
          <w:color w:val="000000"/>
          <w:sz w:val="21"/>
          <w:szCs w:val="21"/>
          <w:shd w:val="clear" w:color="auto" w:fill="FFFFFF"/>
        </w:rPr>
        <w:t>.</w:t>
      </w:r>
    </w:p>
    <w:p w:rsidR="004C7EFD" w:rsidRPr="004C7EFD" w:rsidRDefault="00157CF7" w:rsidP="004C7EFD">
      <w:pPr>
        <w:pStyle w:val="Signature"/>
        <w:numPr>
          <w:ilvl w:val="0"/>
          <w:numId w:val="13"/>
        </w:numPr>
        <w:spacing w:line="5" w:lineRule="atLeast"/>
        <w:contextualSpacing/>
        <w:jc w:val="both"/>
        <w:rPr>
          <w:rFonts w:ascii="Tahoma" w:hAnsi="Tahoma" w:cs="Tahoma"/>
          <w:b w:val="0"/>
          <w:sz w:val="21"/>
          <w:szCs w:val="21"/>
        </w:rPr>
      </w:pPr>
      <w:r w:rsidRPr="00157CF7">
        <w:rPr>
          <w:rFonts w:ascii="Helvetica" w:hAnsi="Helvetica" w:cs="Helvetica"/>
          <w:b w:val="0"/>
          <w:szCs w:val="23"/>
          <w:shd w:val="clear" w:color="auto" w:fill="FFFFFF"/>
        </w:rPr>
        <w:t>Prepare and Finalize Sales Reports, Statement of accounts and other ad-hoc reports for management</w:t>
      </w:r>
      <w:r w:rsidR="004C7EFD">
        <w:rPr>
          <w:rFonts w:ascii="Tahoma" w:hAnsi="Tahoma" w:cs="Tahoma"/>
          <w:b w:val="0"/>
          <w:color w:val="000000"/>
          <w:sz w:val="21"/>
          <w:szCs w:val="21"/>
          <w:shd w:val="clear" w:color="auto" w:fill="FFFFFF"/>
        </w:rPr>
        <w:t>.</w:t>
      </w:r>
    </w:p>
    <w:p w:rsidR="000E127C" w:rsidRPr="00E30EE0" w:rsidRDefault="00EF17F7" w:rsidP="00BA0659">
      <w:pPr>
        <w:tabs>
          <w:tab w:val="left" w:pos="8355"/>
        </w:tabs>
        <w:spacing w:before="240"/>
        <w:jc w:val="both"/>
        <w:rPr>
          <w:rFonts w:ascii="Tahoma" w:hAnsi="Tahoma" w:cs="Tahoma"/>
          <w:b/>
          <w:sz w:val="24"/>
          <w:szCs w:val="24"/>
        </w:rPr>
      </w:pPr>
      <w:r w:rsidRPr="00E30EE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114300</wp:posOffset>
            </wp:positionV>
            <wp:extent cx="1158240" cy="796290"/>
            <wp:effectExtent l="114300" t="114300" r="137160" b="118110"/>
            <wp:wrapNone/>
            <wp:docPr id="1" name="Picture 1" descr="C:\Users\Shahzad Rasool\Desktop\537197_364294980336196_14878269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hzad Rasool\Desktop\537197_364294980336196_1487826930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7962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30EE0">
        <w:rPr>
          <w:rFonts w:ascii="Tahoma" w:hAnsi="Tahoma" w:cs="Tahoma"/>
          <w:b/>
          <w:sz w:val="24"/>
          <w:szCs w:val="24"/>
        </w:rPr>
        <w:t>Malcus &amp; Myre Management Consultancy</w:t>
      </w:r>
      <w:r w:rsidR="00E17475" w:rsidRPr="00E30EE0">
        <w:rPr>
          <w:rFonts w:ascii="Tahoma" w:hAnsi="Tahoma" w:cs="Tahoma"/>
          <w:b/>
          <w:sz w:val="24"/>
          <w:szCs w:val="24"/>
        </w:rPr>
        <w:tab/>
      </w:r>
    </w:p>
    <w:p w:rsidR="00EF17F7" w:rsidRDefault="008618D0" w:rsidP="00BA0659">
      <w:pPr>
        <w:tabs>
          <w:tab w:val="left" w:pos="8355"/>
        </w:tabs>
        <w:spacing w:before="240"/>
        <w:jc w:val="both"/>
        <w:rPr>
          <w:rFonts w:ascii="Tahoma" w:hAnsi="Tahoma" w:cs="Tahoma"/>
        </w:rPr>
      </w:pPr>
      <w:r w:rsidRPr="008618D0">
        <w:rPr>
          <w:rFonts w:ascii="Tahoma" w:hAnsi="Tahoma" w:cs="Tahoma"/>
        </w:rPr>
        <w:t>Designation: ACCA Trainee</w:t>
      </w:r>
    </w:p>
    <w:p w:rsidR="00BA0659" w:rsidRPr="008618D0" w:rsidRDefault="008618D0" w:rsidP="00BA0659">
      <w:pPr>
        <w:tabs>
          <w:tab w:val="left" w:pos="8355"/>
        </w:tabs>
        <w:spacing w:before="240"/>
        <w:jc w:val="both"/>
        <w:rPr>
          <w:rFonts w:ascii="Tahoma" w:hAnsi="Tahoma" w:cs="Tahoma"/>
        </w:rPr>
      </w:pPr>
      <w:r w:rsidRPr="008618D0">
        <w:rPr>
          <w:rFonts w:ascii="Tahoma" w:hAnsi="Tahoma" w:cs="Tahoma"/>
        </w:rPr>
        <w:t>Duration</w:t>
      </w:r>
      <w:r w:rsidR="003A55D6">
        <w:rPr>
          <w:rFonts w:ascii="Tahoma" w:hAnsi="Tahoma" w:cs="Tahoma"/>
        </w:rPr>
        <w:t>: Jul-2013 to Sep-2013</w:t>
      </w:r>
      <w:r w:rsidR="007C6382">
        <w:rPr>
          <w:rFonts w:ascii="Tahoma" w:hAnsi="Tahoma" w:cs="Tahoma"/>
        </w:rPr>
        <w:t xml:space="preserve"> (3 months)</w:t>
      </w:r>
    </w:p>
    <w:p w:rsidR="00E17475" w:rsidRDefault="00E17475" w:rsidP="00E17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EE0">
        <w:rPr>
          <w:rFonts w:ascii="Tahoma" w:hAnsi="Tahoma" w:cs="Tahoma"/>
          <w:b/>
          <w:bCs/>
          <w:sz w:val="24"/>
          <w:szCs w:val="24"/>
        </w:rPr>
        <w:t>PROFESSIONAL SKILLS</w:t>
      </w:r>
      <w:r>
        <w:rPr>
          <w:rFonts w:ascii="Calibri" w:hAnsi="Calibri" w:cs="Calibri"/>
          <w:b/>
          <w:bCs/>
          <w:sz w:val="24"/>
          <w:szCs w:val="24"/>
        </w:rPr>
        <w:t>:</w:t>
      </w:r>
    </w:p>
    <w:p w:rsidR="00EC4E1A" w:rsidRDefault="00E17475" w:rsidP="007D57A0">
      <w:pPr>
        <w:pStyle w:val="ListParagraph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Devising internal Controls for the new accounting system</w:t>
      </w:r>
      <w:r w:rsidR="001720EF">
        <w:rPr>
          <w:rFonts w:ascii="Calibri" w:hAnsi="Calibri"/>
          <w:sz w:val="24"/>
          <w:szCs w:val="24"/>
        </w:rPr>
        <w:t xml:space="preserve"> </w:t>
      </w:r>
      <w:r w:rsidR="007D57A0">
        <w:rPr>
          <w:rFonts w:ascii="Calibri" w:hAnsi="Calibri"/>
          <w:sz w:val="24"/>
          <w:szCs w:val="24"/>
        </w:rPr>
        <w:t>&amp;</w:t>
      </w:r>
      <w:r w:rsidR="001720EF">
        <w:rPr>
          <w:rFonts w:ascii="Calibri" w:hAnsi="Calibri"/>
          <w:sz w:val="24"/>
          <w:szCs w:val="24"/>
        </w:rPr>
        <w:t xml:space="preserve"> d</w:t>
      </w:r>
      <w:r w:rsidR="00EC4E1A">
        <w:rPr>
          <w:rFonts w:ascii="Calibri" w:hAnsi="Calibri"/>
          <w:sz w:val="24"/>
          <w:szCs w:val="24"/>
        </w:rPr>
        <w:t>eveloping,</w:t>
      </w:r>
    </w:p>
    <w:p w:rsidR="00E17475" w:rsidRPr="007D57A0" w:rsidRDefault="00E17475" w:rsidP="007D57A0">
      <w:pPr>
        <w:pStyle w:val="ListParagraph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7D57A0">
        <w:rPr>
          <w:rFonts w:ascii="Calibri" w:hAnsi="Calibri"/>
          <w:sz w:val="24"/>
          <w:szCs w:val="24"/>
        </w:rPr>
        <w:t>Implementing a Computerized Accounting System</w:t>
      </w:r>
    </w:p>
    <w:p w:rsidR="00E17475" w:rsidRPr="00E17475" w:rsidRDefault="00E17475" w:rsidP="00E17475">
      <w:pPr>
        <w:pStyle w:val="ListParagraph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E17475">
        <w:rPr>
          <w:rFonts w:ascii="Calibri" w:hAnsi="Calibri"/>
          <w:sz w:val="24"/>
          <w:szCs w:val="24"/>
        </w:rPr>
        <w:t>Understanding Nature of Business of Clients</w:t>
      </w:r>
    </w:p>
    <w:p w:rsidR="00E17475" w:rsidRDefault="00E17475" w:rsidP="00E17475">
      <w:pPr>
        <w:pStyle w:val="ListParagraph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Processing Financial Transactions in QuickBooks</w:t>
      </w:r>
    </w:p>
    <w:p w:rsidR="00E17475" w:rsidRPr="00E274B8" w:rsidRDefault="00A806E6" w:rsidP="00E274B8">
      <w:pPr>
        <w:pStyle w:val="ListParagraph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Updating Sales &amp;</w:t>
      </w:r>
      <w:r w:rsidR="00E17475" w:rsidRPr="007D57A0">
        <w:rPr>
          <w:rFonts w:ascii="Calibri" w:hAnsi="Calibri"/>
          <w:sz w:val="24"/>
          <w:szCs w:val="24"/>
        </w:rPr>
        <w:t xml:space="preserve"> Debtors Ledger</w:t>
      </w:r>
      <w:r w:rsidR="00E274B8">
        <w:rPr>
          <w:rFonts w:ascii="Calibri" w:hAnsi="Calibri"/>
          <w:sz w:val="24"/>
          <w:szCs w:val="24"/>
        </w:rPr>
        <w:t xml:space="preserve"> as well as </w:t>
      </w:r>
      <w:r w:rsidR="00E17475" w:rsidRPr="00E274B8">
        <w:rPr>
          <w:rFonts w:ascii="Calibri" w:hAnsi="Calibri"/>
          <w:sz w:val="24"/>
          <w:szCs w:val="24"/>
        </w:rPr>
        <w:t>Payments to Local Vendors</w:t>
      </w:r>
    </w:p>
    <w:p w:rsidR="00E17475" w:rsidRDefault="00E17475" w:rsidP="00E17475">
      <w:pPr>
        <w:pStyle w:val="ListParagraph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8E70E8">
        <w:rPr>
          <w:rFonts w:ascii="Calibri" w:hAnsi="Calibri"/>
          <w:sz w:val="24"/>
          <w:szCs w:val="24"/>
        </w:rPr>
        <w:t>Salaries and Advances against Salaries of Employees Loan to Employees</w:t>
      </w:r>
    </w:p>
    <w:p w:rsidR="00D57560" w:rsidRDefault="00805278" w:rsidP="00D5756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91097F" w:rsidRPr="003346C5" w:rsidRDefault="0091097F" w:rsidP="00D57560">
      <w:pPr>
        <w:rPr>
          <w:rFonts w:ascii="Calibri" w:hAnsi="Calibri"/>
          <w:b/>
          <w:sz w:val="24"/>
          <w:szCs w:val="24"/>
        </w:rPr>
      </w:pPr>
      <w:r w:rsidRPr="003346C5">
        <w:rPr>
          <w:rFonts w:ascii="Tahoma" w:hAnsi="Tahoma" w:cs="Tahoma"/>
          <w:b/>
          <w:u w:val="single"/>
        </w:rPr>
        <w:t>EDUCATION</w:t>
      </w:r>
    </w:p>
    <w:p w:rsidR="00BA7C78" w:rsidRPr="00BA7C78" w:rsidRDefault="00BA7C78" w:rsidP="00BA7C78">
      <w:pPr>
        <w:pStyle w:val="ListParagraph"/>
        <w:numPr>
          <w:ilvl w:val="0"/>
          <w:numId w:val="9"/>
        </w:numPr>
        <w:rPr>
          <w:rFonts w:ascii="Calibri" w:hAnsi="Calibri"/>
          <w:sz w:val="24"/>
          <w:szCs w:val="24"/>
        </w:rPr>
      </w:pPr>
      <w:r>
        <w:rPr>
          <w:rFonts w:ascii="Tahoma" w:hAnsi="Tahoma" w:cs="Tahoma"/>
          <w:b/>
          <w:noProof/>
          <w:sz w:val="21"/>
          <w:szCs w:val="21"/>
        </w:rPr>
        <w:drawing>
          <wp:anchor distT="0" distB="0" distL="114300" distR="114300" simplePos="0" relativeHeight="251645440" behindDoc="0" locked="0" layoutInCell="1" allowOverlap="0">
            <wp:simplePos x="0" y="0"/>
            <wp:positionH relativeFrom="column">
              <wp:posOffset>5251450</wp:posOffset>
            </wp:positionH>
            <wp:positionV relativeFrom="paragraph">
              <wp:posOffset>20955</wp:posOffset>
            </wp:positionV>
            <wp:extent cx="810895" cy="704850"/>
            <wp:effectExtent l="57150" t="0" r="65405" b="38100"/>
            <wp:wrapSquare wrapText="bothSides"/>
            <wp:docPr id="3" name="Picture 1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A7C78">
        <w:rPr>
          <w:rFonts w:ascii="Tahoma" w:hAnsi="Tahoma" w:cs="Tahoma"/>
          <w:b/>
          <w:sz w:val="21"/>
          <w:szCs w:val="21"/>
        </w:rPr>
        <w:t xml:space="preserve">Chartered Certified Accountant (Finalist) </w:t>
      </w:r>
    </w:p>
    <w:p w:rsidR="00BA7C78" w:rsidRPr="00BA7C78" w:rsidRDefault="00BA7C78" w:rsidP="00BA7C78">
      <w:pPr>
        <w:pStyle w:val="ListParagraph"/>
        <w:ind w:left="1440"/>
        <w:rPr>
          <w:rFonts w:ascii="Calibri" w:hAnsi="Calibri"/>
          <w:sz w:val="24"/>
          <w:szCs w:val="24"/>
        </w:rPr>
      </w:pPr>
      <w:r w:rsidRPr="00F94DF0">
        <w:rPr>
          <w:rFonts w:ascii="Tahoma" w:hAnsi="Tahoma" w:cs="Tahoma"/>
          <w:sz w:val="21"/>
          <w:szCs w:val="21"/>
        </w:rPr>
        <w:t>(</w:t>
      </w:r>
      <w:r>
        <w:rPr>
          <w:rFonts w:ascii="Tahoma" w:hAnsi="Tahoma" w:cs="Tahoma"/>
          <w:sz w:val="21"/>
          <w:szCs w:val="21"/>
        </w:rPr>
        <w:t xml:space="preserve">ACCA, </w:t>
      </w:r>
      <w:r w:rsidRPr="00F94DF0">
        <w:rPr>
          <w:rFonts w:ascii="Tahoma" w:hAnsi="Tahoma" w:cs="Tahoma"/>
          <w:sz w:val="21"/>
          <w:szCs w:val="21"/>
        </w:rPr>
        <w:t>U.K</w:t>
      </w:r>
      <w:r>
        <w:rPr>
          <w:rFonts w:ascii="Tahoma" w:hAnsi="Tahoma" w:cs="Tahoma"/>
          <w:sz w:val="21"/>
          <w:szCs w:val="21"/>
        </w:rPr>
        <w:t>.</w:t>
      </w:r>
      <w:r w:rsidRPr="00F94DF0">
        <w:rPr>
          <w:rFonts w:ascii="Tahoma" w:hAnsi="Tahoma" w:cs="Tahoma"/>
          <w:sz w:val="21"/>
          <w:szCs w:val="21"/>
        </w:rPr>
        <w:t>)</w:t>
      </w:r>
    </w:p>
    <w:p w:rsidR="0091097F" w:rsidRPr="009C2D94" w:rsidRDefault="0091097F" w:rsidP="0091097F">
      <w:pPr>
        <w:pStyle w:val="ListParagraph"/>
        <w:numPr>
          <w:ilvl w:val="0"/>
          <w:numId w:val="9"/>
        </w:numPr>
        <w:rPr>
          <w:rFonts w:ascii="Calibri" w:hAnsi="Calibri"/>
          <w:b/>
          <w:sz w:val="24"/>
          <w:szCs w:val="24"/>
        </w:rPr>
      </w:pPr>
      <w:r w:rsidRPr="009C2D94">
        <w:rPr>
          <w:rFonts w:ascii="Calibri" w:hAnsi="Calibri"/>
          <w:b/>
          <w:sz w:val="24"/>
          <w:szCs w:val="24"/>
        </w:rPr>
        <w:t>Advanced Diploma in Accounting and Business</w:t>
      </w:r>
    </w:p>
    <w:p w:rsidR="003B306A" w:rsidRPr="0091097F" w:rsidRDefault="003B306A" w:rsidP="00A17E02">
      <w:pPr>
        <w:pStyle w:val="ListParagraph"/>
        <w:ind w:left="1440"/>
        <w:rPr>
          <w:rFonts w:ascii="Calibri" w:hAnsi="Calibri"/>
          <w:sz w:val="24"/>
          <w:szCs w:val="24"/>
        </w:rPr>
      </w:pPr>
      <w:r w:rsidRPr="00F94DF0">
        <w:rPr>
          <w:rFonts w:ascii="Tahoma" w:hAnsi="Tahoma" w:cs="Tahoma"/>
          <w:sz w:val="21"/>
          <w:szCs w:val="21"/>
        </w:rPr>
        <w:t>(</w:t>
      </w:r>
      <w:r>
        <w:rPr>
          <w:rFonts w:ascii="Tahoma" w:hAnsi="Tahoma" w:cs="Tahoma"/>
          <w:sz w:val="21"/>
          <w:szCs w:val="21"/>
        </w:rPr>
        <w:t xml:space="preserve">ACCA, </w:t>
      </w:r>
      <w:r w:rsidRPr="00F94DF0">
        <w:rPr>
          <w:rFonts w:ascii="Tahoma" w:hAnsi="Tahoma" w:cs="Tahoma"/>
          <w:sz w:val="21"/>
          <w:szCs w:val="21"/>
        </w:rPr>
        <w:t>U.K</w:t>
      </w:r>
      <w:r>
        <w:rPr>
          <w:rFonts w:ascii="Tahoma" w:hAnsi="Tahoma" w:cs="Tahoma"/>
          <w:sz w:val="21"/>
          <w:szCs w:val="21"/>
        </w:rPr>
        <w:t>.</w:t>
      </w:r>
      <w:r w:rsidRPr="00F94DF0">
        <w:rPr>
          <w:rFonts w:ascii="Tahoma" w:hAnsi="Tahoma" w:cs="Tahoma"/>
          <w:sz w:val="21"/>
          <w:szCs w:val="21"/>
        </w:rPr>
        <w:t>)</w:t>
      </w:r>
    </w:p>
    <w:p w:rsidR="009C2D94" w:rsidRPr="00B554DD" w:rsidRDefault="0091097F" w:rsidP="00112227">
      <w:pPr>
        <w:pStyle w:val="ListParagraph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9C2D94">
        <w:rPr>
          <w:rFonts w:ascii="Calibri" w:hAnsi="Calibri"/>
          <w:b/>
          <w:sz w:val="24"/>
          <w:szCs w:val="24"/>
        </w:rPr>
        <w:t>C</w:t>
      </w:r>
      <w:r w:rsidR="009C2D94">
        <w:rPr>
          <w:rFonts w:ascii="Calibri" w:hAnsi="Calibri"/>
          <w:b/>
          <w:sz w:val="24"/>
          <w:szCs w:val="24"/>
        </w:rPr>
        <w:t>ertified Accounting Technician</w:t>
      </w:r>
    </w:p>
    <w:p w:rsidR="00735C4E" w:rsidRPr="009542FC" w:rsidRDefault="00B554DD" w:rsidP="009542FC">
      <w:pPr>
        <w:pStyle w:val="ListParagraph"/>
        <w:ind w:left="1440"/>
        <w:rPr>
          <w:rFonts w:ascii="Calibri" w:hAnsi="Calibri"/>
          <w:sz w:val="24"/>
          <w:szCs w:val="24"/>
        </w:rPr>
      </w:pPr>
      <w:r w:rsidRPr="00F94DF0">
        <w:rPr>
          <w:rFonts w:ascii="Tahoma" w:hAnsi="Tahoma" w:cs="Tahoma"/>
          <w:sz w:val="21"/>
          <w:szCs w:val="21"/>
        </w:rPr>
        <w:t>(</w:t>
      </w:r>
      <w:r>
        <w:rPr>
          <w:rFonts w:ascii="Tahoma" w:hAnsi="Tahoma" w:cs="Tahoma"/>
          <w:sz w:val="21"/>
          <w:szCs w:val="21"/>
        </w:rPr>
        <w:t xml:space="preserve">ACCA, </w:t>
      </w:r>
      <w:r w:rsidRPr="00F94DF0">
        <w:rPr>
          <w:rFonts w:ascii="Tahoma" w:hAnsi="Tahoma" w:cs="Tahoma"/>
          <w:sz w:val="21"/>
          <w:szCs w:val="21"/>
        </w:rPr>
        <w:t>U.K</w:t>
      </w:r>
      <w:r>
        <w:rPr>
          <w:rFonts w:ascii="Tahoma" w:hAnsi="Tahoma" w:cs="Tahoma"/>
          <w:sz w:val="21"/>
          <w:szCs w:val="21"/>
        </w:rPr>
        <w:t>.</w:t>
      </w:r>
      <w:r w:rsidRPr="00F94DF0">
        <w:rPr>
          <w:rFonts w:ascii="Tahoma" w:hAnsi="Tahoma" w:cs="Tahoma"/>
          <w:sz w:val="21"/>
          <w:szCs w:val="21"/>
        </w:rPr>
        <w:t>)</w:t>
      </w:r>
    </w:p>
    <w:p w:rsidR="00735C4E" w:rsidRPr="00735C4E" w:rsidRDefault="00735C4E" w:rsidP="00735C4E">
      <w:pPr>
        <w:rPr>
          <w:rFonts w:ascii="Calibri" w:hAnsi="Calibri"/>
          <w:b/>
          <w:sz w:val="24"/>
          <w:szCs w:val="24"/>
        </w:rPr>
      </w:pPr>
      <w:r w:rsidRPr="00735C4E">
        <w:rPr>
          <w:rFonts w:ascii="Tahoma" w:hAnsi="Tahoma" w:cs="Tahoma"/>
          <w:b/>
          <w:u w:val="single"/>
        </w:rPr>
        <w:t>PROFESSIONAL AFFILIATIONS</w:t>
      </w:r>
    </w:p>
    <w:p w:rsidR="0008448A" w:rsidRPr="00C92F97" w:rsidRDefault="00735C4E" w:rsidP="009C735B">
      <w:pPr>
        <w:pStyle w:val="ListParagrap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ACCA </w:t>
      </w:r>
      <w:r w:rsidRPr="00F94DF0">
        <w:rPr>
          <w:rFonts w:ascii="Tahoma" w:hAnsi="Tahoma" w:cs="Tahoma"/>
          <w:sz w:val="21"/>
          <w:szCs w:val="21"/>
        </w:rPr>
        <w:t xml:space="preserve">- Association of Chartered Certified Accountants </w:t>
      </w:r>
      <w:r w:rsidR="005A4F82">
        <w:rPr>
          <w:rFonts w:ascii="Tahoma" w:hAnsi="Tahoma" w:cs="Tahoma"/>
          <w:sz w:val="21"/>
          <w:szCs w:val="21"/>
        </w:rPr>
        <w:t>–</w:t>
      </w:r>
      <w:r w:rsidRPr="00F94DF0">
        <w:rPr>
          <w:rFonts w:ascii="Tahoma" w:hAnsi="Tahoma" w:cs="Tahoma"/>
          <w:sz w:val="21"/>
          <w:szCs w:val="21"/>
        </w:rPr>
        <w:t xml:space="preserve"> UK</w:t>
      </w:r>
      <w:r w:rsidR="005A4F82">
        <w:rPr>
          <w:rFonts w:ascii="Tahoma" w:hAnsi="Tahoma" w:cs="Tahoma"/>
          <w:sz w:val="21"/>
          <w:szCs w:val="21"/>
        </w:rPr>
        <w:t>.</w:t>
      </w:r>
    </w:p>
    <w:p w:rsidR="00E14E5D" w:rsidRDefault="0008448A" w:rsidP="0008448A">
      <w:pPr>
        <w:rPr>
          <w:rFonts w:ascii="Tahoma" w:hAnsi="Tahoma" w:cs="Tahoma"/>
          <w:b/>
          <w:u w:val="single"/>
        </w:rPr>
      </w:pPr>
      <w:r>
        <w:rPr>
          <w:noProof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5074073</wp:posOffset>
            </wp:positionH>
            <wp:positionV relativeFrom="paragraph">
              <wp:posOffset>33655</wp:posOffset>
            </wp:positionV>
            <wp:extent cx="1233063" cy="581025"/>
            <wp:effectExtent l="19050" t="0" r="5187" b="0"/>
            <wp:wrapNone/>
            <wp:docPr id="8" name="Picture 8" descr="http://www.klcfico.com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klcfico.com/images/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799" cy="58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1A89">
        <w:rPr>
          <w:rFonts w:ascii="Tahoma" w:hAnsi="Tahoma" w:cs="Tahoma"/>
          <w:b/>
          <w:u w:val="single"/>
        </w:rPr>
        <w:t>PROFESSIONAL TRAINING</w:t>
      </w:r>
    </w:p>
    <w:p w:rsidR="00C44154" w:rsidRPr="00C44154" w:rsidRDefault="00C44154" w:rsidP="0008448A">
      <w:pPr>
        <w:rPr>
          <w:rFonts w:ascii="Calibri" w:hAnsi="Calibri"/>
          <w:sz w:val="24"/>
          <w:szCs w:val="24"/>
        </w:rPr>
      </w:pPr>
      <w:r w:rsidRPr="00C44154">
        <w:rPr>
          <w:rFonts w:ascii="Tahoma" w:hAnsi="Tahoma" w:cs="Tahoma"/>
        </w:rPr>
        <w:t>Duration</w:t>
      </w:r>
      <w:r w:rsidR="00B96278">
        <w:rPr>
          <w:rFonts w:ascii="Tahoma" w:hAnsi="Tahoma" w:cs="Tahoma"/>
        </w:rPr>
        <w:t>: Jan 2014 to Jun 2014 (6months)</w:t>
      </w:r>
    </w:p>
    <w:p w:rsidR="00F74A84" w:rsidRDefault="00F74A84" w:rsidP="00F74A84">
      <w:pPr>
        <w:pStyle w:val="ListParagraph"/>
        <w:numPr>
          <w:ilvl w:val="0"/>
          <w:numId w:val="10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Tally, MS </w:t>
      </w:r>
      <w:r w:rsidR="00E14E5D">
        <w:rPr>
          <w:rFonts w:ascii="Calibri" w:hAnsi="Calibri"/>
          <w:b/>
          <w:sz w:val="24"/>
          <w:szCs w:val="24"/>
        </w:rPr>
        <w:t>Excel</w:t>
      </w:r>
      <w:r>
        <w:rPr>
          <w:rFonts w:ascii="Calibri" w:hAnsi="Calibri"/>
          <w:b/>
          <w:sz w:val="24"/>
          <w:szCs w:val="24"/>
        </w:rPr>
        <w:t>, Quick Books, Peachtree, Xero Cloud Accounting</w:t>
      </w:r>
    </w:p>
    <w:p w:rsidR="00D57560" w:rsidRPr="00BD429F" w:rsidRDefault="00805278" w:rsidP="00BD429F">
      <w:pPr>
        <w:ind w:left="360"/>
        <w:rPr>
          <w:rFonts w:ascii="Calibri" w:hAnsi="Calibri"/>
          <w:b/>
          <w:sz w:val="24"/>
          <w:szCs w:val="24"/>
        </w:rPr>
      </w:pPr>
      <w:r>
        <w:pict>
          <v:rect id="_x0000_i1028" style="width:0;height:1.5pt" o:hralign="center" o:hrstd="t" o:hr="t" fillcolor="#a0a0a0" stroked="f"/>
        </w:pict>
      </w:r>
    </w:p>
    <w:p w:rsidR="00D57560" w:rsidRPr="000A621D" w:rsidRDefault="00D57560" w:rsidP="00D57560">
      <w:pPr>
        <w:pStyle w:val="Signature"/>
        <w:spacing w:line="5" w:lineRule="atLeast"/>
        <w:contextualSpacing/>
        <w:jc w:val="both"/>
        <w:rPr>
          <w:rFonts w:ascii="Tahoma" w:hAnsi="Tahoma" w:cs="Tahoma"/>
          <w:sz w:val="22"/>
          <w:u w:val="single"/>
        </w:rPr>
      </w:pPr>
      <w:r w:rsidRPr="002376C7">
        <w:rPr>
          <w:rFonts w:ascii="Tahoma" w:hAnsi="Tahoma" w:cs="Tahoma"/>
          <w:sz w:val="22"/>
          <w:u w:val="single"/>
        </w:rPr>
        <w:t>PERSONAL INFORMATION</w:t>
      </w:r>
    </w:p>
    <w:p w:rsidR="00735C4E" w:rsidRDefault="00D57560" w:rsidP="00735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Marital </w:t>
      </w:r>
      <w:r w:rsidRPr="00D57560">
        <w:rPr>
          <w:rFonts w:ascii="Tahoma" w:hAnsi="Tahoma" w:cs="Tahoma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>: Single</w:t>
      </w:r>
    </w:p>
    <w:p w:rsidR="00D57560" w:rsidRPr="00735C4E" w:rsidRDefault="00D57560" w:rsidP="00735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  15</w:t>
      </w:r>
      <w:r w:rsidRPr="00D575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 1988</w:t>
      </w:r>
    </w:p>
    <w:sectPr w:rsidR="00D57560" w:rsidRPr="00735C4E" w:rsidSect="005D3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EBD"/>
    <w:multiLevelType w:val="hybridMultilevel"/>
    <w:tmpl w:val="5464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E2DAA"/>
    <w:multiLevelType w:val="hybridMultilevel"/>
    <w:tmpl w:val="16668B6C"/>
    <w:lvl w:ilvl="0" w:tplc="A30478C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781713"/>
    <w:multiLevelType w:val="hybridMultilevel"/>
    <w:tmpl w:val="B5B0C9FE"/>
    <w:lvl w:ilvl="0" w:tplc="A30478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10964"/>
    <w:multiLevelType w:val="hybridMultilevel"/>
    <w:tmpl w:val="37FE6410"/>
    <w:lvl w:ilvl="0" w:tplc="E98E83CE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79F"/>
    <w:multiLevelType w:val="hybridMultilevel"/>
    <w:tmpl w:val="9FB0D45A"/>
    <w:lvl w:ilvl="0" w:tplc="A30478CE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46241DD2"/>
    <w:multiLevelType w:val="hybridMultilevel"/>
    <w:tmpl w:val="4F94671A"/>
    <w:lvl w:ilvl="0" w:tplc="A30478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F2832"/>
    <w:multiLevelType w:val="hybridMultilevel"/>
    <w:tmpl w:val="7584BC44"/>
    <w:lvl w:ilvl="0" w:tplc="A30478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003DF"/>
    <w:multiLevelType w:val="hybridMultilevel"/>
    <w:tmpl w:val="4566B148"/>
    <w:lvl w:ilvl="0" w:tplc="A30478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32F47"/>
    <w:multiLevelType w:val="hybridMultilevel"/>
    <w:tmpl w:val="67EC3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F6E29"/>
    <w:multiLevelType w:val="hybridMultilevel"/>
    <w:tmpl w:val="EEF2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64CEB"/>
    <w:multiLevelType w:val="hybridMultilevel"/>
    <w:tmpl w:val="4956DE5A"/>
    <w:lvl w:ilvl="0" w:tplc="A30478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B1219"/>
    <w:multiLevelType w:val="hybridMultilevel"/>
    <w:tmpl w:val="157A5278"/>
    <w:lvl w:ilvl="0" w:tplc="A30478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B30C4"/>
    <w:multiLevelType w:val="hybridMultilevel"/>
    <w:tmpl w:val="28021D4A"/>
    <w:lvl w:ilvl="0" w:tplc="A30478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5"/>
  </w:num>
  <w:num w:numId="6">
    <w:abstractNumId w:val="11"/>
  </w:num>
  <w:num w:numId="7">
    <w:abstractNumId w:val="2"/>
  </w:num>
  <w:num w:numId="8">
    <w:abstractNumId w:val="12"/>
  </w:num>
  <w:num w:numId="9">
    <w:abstractNumId w:val="1"/>
  </w:num>
  <w:num w:numId="10">
    <w:abstractNumId w:val="6"/>
  </w:num>
  <w:num w:numId="11">
    <w:abstractNumId w:val="9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04D6"/>
    <w:rsid w:val="0000024D"/>
    <w:rsid w:val="00011000"/>
    <w:rsid w:val="00012C6D"/>
    <w:rsid w:val="00042C43"/>
    <w:rsid w:val="00045808"/>
    <w:rsid w:val="00077F53"/>
    <w:rsid w:val="0008448A"/>
    <w:rsid w:val="00086830"/>
    <w:rsid w:val="000E127C"/>
    <w:rsid w:val="00112227"/>
    <w:rsid w:val="00113987"/>
    <w:rsid w:val="00116C45"/>
    <w:rsid w:val="00150AEC"/>
    <w:rsid w:val="00157CF7"/>
    <w:rsid w:val="001720EF"/>
    <w:rsid w:val="00217883"/>
    <w:rsid w:val="00224C0B"/>
    <w:rsid w:val="0022688C"/>
    <w:rsid w:val="00270743"/>
    <w:rsid w:val="00286A50"/>
    <w:rsid w:val="002A2ECA"/>
    <w:rsid w:val="002C2B58"/>
    <w:rsid w:val="0030647F"/>
    <w:rsid w:val="003346C5"/>
    <w:rsid w:val="003A55D6"/>
    <w:rsid w:val="003B306A"/>
    <w:rsid w:val="004153E1"/>
    <w:rsid w:val="004242A2"/>
    <w:rsid w:val="00453EFC"/>
    <w:rsid w:val="004C656B"/>
    <w:rsid w:val="004C7EFD"/>
    <w:rsid w:val="004F778A"/>
    <w:rsid w:val="00525075"/>
    <w:rsid w:val="00560BA6"/>
    <w:rsid w:val="00585AEE"/>
    <w:rsid w:val="005A4F82"/>
    <w:rsid w:val="005D3830"/>
    <w:rsid w:val="00695AFB"/>
    <w:rsid w:val="00703ED0"/>
    <w:rsid w:val="00735C4E"/>
    <w:rsid w:val="00745D53"/>
    <w:rsid w:val="007738BE"/>
    <w:rsid w:val="007C6382"/>
    <w:rsid w:val="007D57A0"/>
    <w:rsid w:val="007E47B6"/>
    <w:rsid w:val="00805278"/>
    <w:rsid w:val="00805D0D"/>
    <w:rsid w:val="008227C7"/>
    <w:rsid w:val="00822DEC"/>
    <w:rsid w:val="008618D0"/>
    <w:rsid w:val="008754B6"/>
    <w:rsid w:val="008760B4"/>
    <w:rsid w:val="008765CC"/>
    <w:rsid w:val="008927A6"/>
    <w:rsid w:val="008D1558"/>
    <w:rsid w:val="008D7505"/>
    <w:rsid w:val="0091097F"/>
    <w:rsid w:val="00940683"/>
    <w:rsid w:val="009542FC"/>
    <w:rsid w:val="00997FD9"/>
    <w:rsid w:val="009C2D94"/>
    <w:rsid w:val="009C735B"/>
    <w:rsid w:val="00A17E02"/>
    <w:rsid w:val="00A657D4"/>
    <w:rsid w:val="00A806E6"/>
    <w:rsid w:val="00A8246F"/>
    <w:rsid w:val="00AB41E0"/>
    <w:rsid w:val="00AD3A75"/>
    <w:rsid w:val="00AD5669"/>
    <w:rsid w:val="00AE1A89"/>
    <w:rsid w:val="00B25F77"/>
    <w:rsid w:val="00B554DD"/>
    <w:rsid w:val="00B96278"/>
    <w:rsid w:val="00BA0659"/>
    <w:rsid w:val="00BA7C78"/>
    <w:rsid w:val="00BC5A4D"/>
    <w:rsid w:val="00BD429F"/>
    <w:rsid w:val="00BD5AAA"/>
    <w:rsid w:val="00C43E8E"/>
    <w:rsid w:val="00C44154"/>
    <w:rsid w:val="00C92F97"/>
    <w:rsid w:val="00CA185B"/>
    <w:rsid w:val="00CA292F"/>
    <w:rsid w:val="00CC054F"/>
    <w:rsid w:val="00CD464A"/>
    <w:rsid w:val="00D36231"/>
    <w:rsid w:val="00D42735"/>
    <w:rsid w:val="00D57560"/>
    <w:rsid w:val="00D93B07"/>
    <w:rsid w:val="00DA2E22"/>
    <w:rsid w:val="00DA3006"/>
    <w:rsid w:val="00DA69D2"/>
    <w:rsid w:val="00DC2749"/>
    <w:rsid w:val="00DE4D82"/>
    <w:rsid w:val="00E14E5D"/>
    <w:rsid w:val="00E17475"/>
    <w:rsid w:val="00E274B8"/>
    <w:rsid w:val="00E30EE0"/>
    <w:rsid w:val="00EA594B"/>
    <w:rsid w:val="00EC00AC"/>
    <w:rsid w:val="00EC4E1A"/>
    <w:rsid w:val="00EE1685"/>
    <w:rsid w:val="00EF05FF"/>
    <w:rsid w:val="00EF17F7"/>
    <w:rsid w:val="00F042D2"/>
    <w:rsid w:val="00F10E90"/>
    <w:rsid w:val="00F404D6"/>
    <w:rsid w:val="00F55746"/>
    <w:rsid w:val="00F74A84"/>
    <w:rsid w:val="00F842E0"/>
    <w:rsid w:val="00FA66C2"/>
    <w:rsid w:val="00FD6FF3"/>
    <w:rsid w:val="00FE2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4D6"/>
    <w:rPr>
      <w:color w:val="0563C1" w:themeColor="hyperlink"/>
      <w:u w:val="single"/>
    </w:rPr>
  </w:style>
  <w:style w:type="paragraph" w:styleId="Signature">
    <w:name w:val="Signature"/>
    <w:basedOn w:val="Normal"/>
    <w:link w:val="SignatureChar"/>
    <w:qFormat/>
    <w:rsid w:val="00F404D6"/>
    <w:pPr>
      <w:spacing w:after="180" w:line="264" w:lineRule="auto"/>
      <w:ind w:right="562"/>
    </w:pPr>
    <w:rPr>
      <w:rFonts w:ascii="Tw Cen MT" w:eastAsia="Tw Cen MT" w:hAnsi="Tw Cen MT" w:cs="Times New Roman"/>
      <w:b/>
      <w:sz w:val="23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rsid w:val="00F404D6"/>
    <w:rPr>
      <w:rFonts w:ascii="Tw Cen MT" w:eastAsia="Tw Cen MT" w:hAnsi="Tw Cen MT" w:cs="Times New Roman"/>
      <w:b/>
      <w:sz w:val="23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60BA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60B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60BA6"/>
    <w:rPr>
      <w:rFonts w:eastAsiaTheme="minorEastAsia"/>
    </w:rPr>
  </w:style>
  <w:style w:type="paragraph" w:customStyle="1" w:styleId="Default">
    <w:name w:val="Default"/>
    <w:rsid w:val="00735C4E"/>
    <w:pPr>
      <w:spacing w:after="0" w:line="240" w:lineRule="auto"/>
      <w:ind w:right="562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C7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19135">
          <w:marLeft w:val="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77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779">
          <w:marLeft w:val="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160">
          <w:marLeft w:val="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662">
          <w:marLeft w:val="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67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042">
          <w:marLeft w:val="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38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74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046">
          <w:marLeft w:val="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10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8289">
          <w:marLeft w:val="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588">
          <w:marLeft w:val="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3268">
          <w:marLeft w:val="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86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687">
          <w:marLeft w:val="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939">
          <w:marLeft w:val="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1039">
          <w:marLeft w:val="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76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908">
          <w:marLeft w:val="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21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84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306">
          <w:marLeft w:val="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312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679">
          <w:marLeft w:val="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142">
          <w:marLeft w:val="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hafiz.277259@2free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4B51B-D75C-45AB-9CE7-668F0501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shahzad rasool</dc:creator>
  <cp:keywords/>
  <dc:description/>
  <cp:lastModifiedBy>348382427</cp:lastModifiedBy>
  <cp:revision>99</cp:revision>
  <dcterms:created xsi:type="dcterms:W3CDTF">2016-03-25T16:03:00Z</dcterms:created>
  <dcterms:modified xsi:type="dcterms:W3CDTF">2017-05-16T12:04:00Z</dcterms:modified>
</cp:coreProperties>
</file>