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10501"/>
      </w:tblGrid>
      <w:tr w:rsidR="00062062">
        <w:trPr>
          <w:trHeight w:val="287"/>
          <w:jc w:val="center"/>
        </w:trPr>
        <w:tc>
          <w:tcPr>
            <w:tcW w:w="10501" w:type="dxa"/>
          </w:tcPr>
          <w:p w:rsidR="00062062" w:rsidRDefault="009B2621">
            <w:pPr>
              <w:pStyle w:val="SectionTitle"/>
              <w:jc w:val="both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Objectives</w:t>
            </w:r>
          </w:p>
        </w:tc>
      </w:tr>
      <w:tr w:rsidR="00062062">
        <w:trPr>
          <w:trHeight w:val="288"/>
          <w:jc w:val="center"/>
        </w:trPr>
        <w:tc>
          <w:tcPr>
            <w:tcW w:w="10501" w:type="dxa"/>
          </w:tcPr>
          <w:p w:rsidR="00062062" w:rsidRDefault="009B2621">
            <w:pPr>
              <w:pStyle w:val="Sectiondetails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ab/>
              <w:t xml:space="preserve">I am seeking to work with a dynamic, commercially-focused, people oriented company </w:t>
            </w:r>
            <w:r>
              <w:rPr>
                <w:rFonts w:ascii="Georgia" w:hAnsi="Georgia"/>
                <w:sz w:val="24"/>
              </w:rPr>
              <w:tab/>
              <w:t xml:space="preserve">that can harness my abilities and skills and provide opportunities for professional </w:t>
            </w:r>
            <w:r>
              <w:rPr>
                <w:rFonts w:ascii="Georgia" w:hAnsi="Georgia"/>
                <w:sz w:val="24"/>
              </w:rPr>
              <w:tab/>
              <w:t>growth.</w:t>
            </w:r>
          </w:p>
        </w:tc>
      </w:tr>
      <w:tr w:rsidR="00062062">
        <w:trPr>
          <w:trHeight w:val="254"/>
          <w:jc w:val="center"/>
        </w:trPr>
        <w:tc>
          <w:tcPr>
            <w:tcW w:w="10501" w:type="dxa"/>
          </w:tcPr>
          <w:p w:rsidR="00062062" w:rsidRDefault="00062062">
            <w:pPr>
              <w:pStyle w:val="Sectiondetails"/>
              <w:jc w:val="both"/>
              <w:rPr>
                <w:rFonts w:ascii="Georgia" w:hAnsi="Georgia"/>
                <w:sz w:val="24"/>
              </w:rPr>
            </w:pPr>
          </w:p>
        </w:tc>
      </w:tr>
      <w:tr w:rsidR="00062062">
        <w:trPr>
          <w:trHeight w:val="254"/>
          <w:jc w:val="center"/>
        </w:trPr>
        <w:tc>
          <w:tcPr>
            <w:tcW w:w="10501" w:type="dxa"/>
          </w:tcPr>
          <w:p w:rsidR="00062062" w:rsidRDefault="009B2621">
            <w:pPr>
              <w:pStyle w:val="SectionTitle"/>
              <w:jc w:val="both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Experience</w:t>
            </w:r>
          </w:p>
          <w:p w:rsidR="00062062" w:rsidRDefault="009B2621">
            <w:pPr>
              <w:pStyle w:val="Sectiondetails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8"/>
              </w:rPr>
              <w:tab/>
            </w:r>
            <w:r>
              <w:rPr>
                <w:rFonts w:ascii="Georgia" w:hAnsi="Georgia"/>
                <w:sz w:val="24"/>
              </w:rPr>
              <w:t xml:space="preserve">I have working experience of three years in </w:t>
            </w:r>
            <w:r>
              <w:rPr>
                <w:rFonts w:ascii="Georgia" w:hAnsi="Georgia"/>
                <w:sz w:val="24"/>
              </w:rPr>
              <w:t xml:space="preserve">industry; my work folio is described below along </w:t>
            </w:r>
            <w:r>
              <w:rPr>
                <w:rFonts w:ascii="Georgia" w:hAnsi="Georgia"/>
                <w:sz w:val="24"/>
              </w:rPr>
              <w:tab/>
              <w:t>with the job responsibilities.</w:t>
            </w:r>
          </w:p>
          <w:p w:rsidR="00062062" w:rsidRDefault="00062062">
            <w:pPr>
              <w:pStyle w:val="Sectiondetails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062062">
        <w:trPr>
          <w:trHeight w:val="268"/>
          <w:jc w:val="center"/>
        </w:trPr>
        <w:tc>
          <w:tcPr>
            <w:tcW w:w="10501" w:type="dxa"/>
          </w:tcPr>
          <w:p w:rsidR="00062062" w:rsidRDefault="009B2621">
            <w:pPr>
              <w:pStyle w:val="Sectiondetails"/>
              <w:numPr>
                <w:ilvl w:val="0"/>
                <w:numId w:val="11"/>
              </w:num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Family Hospital (Private) Limited</w:t>
            </w:r>
          </w:p>
          <w:p w:rsidR="00062062" w:rsidRDefault="009B2621">
            <w:pPr>
              <w:pStyle w:val="Sectiondetails"/>
              <w:ind w:left="72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Assistant Accountant from 1</w:t>
            </w:r>
            <w:r>
              <w:rPr>
                <w:rFonts w:ascii="Georgia" w:hAnsi="Georgia"/>
                <w:sz w:val="24"/>
                <w:vertAlign w:val="superscript"/>
              </w:rPr>
              <w:t>st</w:t>
            </w:r>
            <w:r>
              <w:rPr>
                <w:rFonts w:ascii="Georgia" w:hAnsi="Georgia"/>
                <w:sz w:val="24"/>
              </w:rPr>
              <w:t xml:space="preserve"> May 2014 to 11</w:t>
            </w:r>
            <w:r>
              <w:rPr>
                <w:rFonts w:ascii="Georgia" w:hAnsi="Georgia"/>
                <w:sz w:val="24"/>
                <w:vertAlign w:val="superscript"/>
              </w:rPr>
              <w:t>th</w:t>
            </w:r>
            <w:r>
              <w:rPr>
                <w:rFonts w:ascii="Georgia" w:hAnsi="Georgia"/>
                <w:sz w:val="24"/>
              </w:rPr>
              <w:t xml:space="preserve">  March 2016</w:t>
            </w:r>
          </w:p>
          <w:p w:rsidR="00062062" w:rsidRDefault="00062062">
            <w:pPr>
              <w:pStyle w:val="Sectiondetails"/>
              <w:ind w:left="720"/>
              <w:jc w:val="both"/>
              <w:rPr>
                <w:rFonts w:ascii="Georgia" w:hAnsi="Georgia"/>
                <w:sz w:val="24"/>
              </w:rPr>
            </w:pPr>
          </w:p>
        </w:tc>
      </w:tr>
      <w:tr w:rsidR="00062062">
        <w:trPr>
          <w:trHeight w:val="303"/>
          <w:jc w:val="center"/>
        </w:trPr>
        <w:tc>
          <w:tcPr>
            <w:tcW w:w="10501" w:type="dxa"/>
          </w:tcPr>
          <w:p w:rsidR="00062062" w:rsidRDefault="009B2621">
            <w:pPr>
              <w:pStyle w:val="SectionTitle"/>
              <w:ind w:left="72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Job responsibilities</w:t>
            </w:r>
          </w:p>
        </w:tc>
      </w:tr>
      <w:tr w:rsidR="00062062">
        <w:trPr>
          <w:trHeight w:val="1054"/>
          <w:jc w:val="center"/>
        </w:trPr>
        <w:tc>
          <w:tcPr>
            <w:tcW w:w="10501" w:type="dxa"/>
          </w:tcPr>
          <w:p w:rsidR="00062062" w:rsidRDefault="009B2621">
            <w:pPr>
              <w:pStyle w:val="Bulletedlist"/>
              <w:ind w:left="1170" w:hanging="45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Preparing vouchers.</w:t>
            </w:r>
          </w:p>
          <w:p w:rsidR="00062062" w:rsidRDefault="009B2621">
            <w:pPr>
              <w:pStyle w:val="Bulletedlist"/>
              <w:ind w:left="1170" w:hanging="45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Preparing bank reconciliations.</w:t>
            </w:r>
          </w:p>
          <w:p w:rsidR="00062062" w:rsidRDefault="009B2621">
            <w:pPr>
              <w:pStyle w:val="Bulletedlist"/>
              <w:ind w:left="1170" w:hanging="45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Check and implement internal controls of organization.</w:t>
            </w:r>
          </w:p>
          <w:p w:rsidR="00062062" w:rsidRDefault="009B2621">
            <w:pPr>
              <w:pStyle w:val="Bulletedlist"/>
              <w:ind w:left="1170" w:hanging="45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Monthly management account preparation.</w:t>
            </w:r>
          </w:p>
          <w:p w:rsidR="00062062" w:rsidRDefault="009B2621">
            <w:pPr>
              <w:pStyle w:val="Bulletedlist"/>
              <w:ind w:left="1170" w:hanging="45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To complete and maintain sales invoices and reports.</w:t>
            </w:r>
          </w:p>
          <w:p w:rsidR="00062062" w:rsidRDefault="009B2621">
            <w:pPr>
              <w:pStyle w:val="Bulletedlist"/>
              <w:ind w:left="1170" w:hanging="45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Record accruals and prepayments.</w:t>
            </w:r>
          </w:p>
          <w:p w:rsidR="00062062" w:rsidRDefault="009B2621">
            <w:pPr>
              <w:pStyle w:val="Bulletedlist"/>
              <w:ind w:left="1170" w:hanging="45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Preparing monthly salary sheets, weekly wages.</w:t>
            </w:r>
          </w:p>
          <w:p w:rsidR="00062062" w:rsidRDefault="009B2621">
            <w:pPr>
              <w:pStyle w:val="Bulletedlist"/>
              <w:ind w:left="1170" w:hanging="45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Maintain petty cash.</w:t>
            </w:r>
          </w:p>
          <w:p w:rsidR="00062062" w:rsidRDefault="009B2621">
            <w:pPr>
              <w:pStyle w:val="Bulletedlist"/>
              <w:ind w:left="1170" w:hanging="45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Daily </w:t>
            </w:r>
            <w:r>
              <w:rPr>
                <w:rFonts w:ascii="Georgia" w:hAnsi="Georgia"/>
                <w:sz w:val="24"/>
              </w:rPr>
              <w:t>bank receipts and payments posting.</w:t>
            </w:r>
          </w:p>
          <w:p w:rsidR="00062062" w:rsidRDefault="009B2621">
            <w:pPr>
              <w:pStyle w:val="Bulletedlist"/>
              <w:ind w:left="1170" w:hanging="45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Year budget preparation.</w:t>
            </w:r>
          </w:p>
          <w:p w:rsidR="00062062" w:rsidRDefault="009B2621">
            <w:pPr>
              <w:pStyle w:val="Bulletedlist"/>
              <w:ind w:left="1170" w:hanging="45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Daily bank visit </w:t>
            </w:r>
          </w:p>
          <w:p w:rsidR="00062062" w:rsidRDefault="00062062">
            <w:pPr>
              <w:pStyle w:val="Bulletedlist"/>
              <w:numPr>
                <w:ilvl w:val="0"/>
                <w:numId w:val="0"/>
              </w:numPr>
              <w:ind w:firstLine="720"/>
              <w:jc w:val="both"/>
              <w:rPr>
                <w:rFonts w:ascii="Georgia" w:hAnsi="Georgia"/>
                <w:sz w:val="24"/>
              </w:rPr>
            </w:pPr>
          </w:p>
        </w:tc>
      </w:tr>
      <w:tr w:rsidR="00062062">
        <w:tblPrEx>
          <w:tblCellMar>
            <w:top w:w="0" w:type="dxa"/>
            <w:left w:w="108" w:type="dxa"/>
            <w:right w:w="108" w:type="dxa"/>
          </w:tblCellMar>
        </w:tblPrEx>
        <w:trPr>
          <w:trHeight w:val="272"/>
          <w:jc w:val="center"/>
        </w:trPr>
        <w:tc>
          <w:tcPr>
            <w:tcW w:w="10501" w:type="dxa"/>
          </w:tcPr>
          <w:p w:rsidR="00062062" w:rsidRDefault="009B2621">
            <w:pPr>
              <w:pStyle w:val="Sectiondetails"/>
              <w:numPr>
                <w:ilvl w:val="0"/>
                <w:numId w:val="11"/>
              </w:numPr>
              <w:tabs>
                <w:tab w:val="left" w:pos="2510"/>
                <w:tab w:val="left" w:pos="6275"/>
                <w:tab w:val="left" w:pos="6470"/>
                <w:tab w:val="left" w:pos="6695"/>
              </w:tabs>
              <w:ind w:left="612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Nazir Chaudhri &amp; Co. Chartered Accountant </w:t>
            </w:r>
          </w:p>
        </w:tc>
      </w:tr>
      <w:tr w:rsidR="00062062">
        <w:tblPrEx>
          <w:tblCellMar>
            <w:top w:w="0" w:type="dxa"/>
            <w:left w:w="108" w:type="dxa"/>
            <w:right w:w="108" w:type="dxa"/>
          </w:tblCellMar>
        </w:tblPrEx>
        <w:trPr>
          <w:trHeight w:val="342"/>
          <w:jc w:val="center"/>
        </w:trPr>
        <w:tc>
          <w:tcPr>
            <w:tcW w:w="10501" w:type="dxa"/>
          </w:tcPr>
          <w:p w:rsidR="00062062" w:rsidRDefault="009B2621">
            <w:pPr>
              <w:pStyle w:val="Sectiondetails"/>
              <w:ind w:firstLine="612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Trainee Student from 1</w:t>
            </w:r>
            <w:r>
              <w:rPr>
                <w:rFonts w:ascii="Georgia" w:hAnsi="Georgia"/>
                <w:sz w:val="24"/>
                <w:vertAlign w:val="superscript"/>
              </w:rPr>
              <w:t>st</w:t>
            </w:r>
            <w:r>
              <w:rPr>
                <w:rFonts w:ascii="Georgia" w:hAnsi="Georgia"/>
                <w:sz w:val="24"/>
              </w:rPr>
              <w:t xml:space="preserve"> September 2013 to 31</w:t>
            </w:r>
            <w:r>
              <w:rPr>
                <w:rFonts w:ascii="Georgia" w:hAnsi="Georgia"/>
                <w:sz w:val="24"/>
                <w:vertAlign w:val="superscript"/>
              </w:rPr>
              <w:t>st</w:t>
            </w:r>
            <w:r>
              <w:rPr>
                <w:rFonts w:ascii="Georgia" w:hAnsi="Georgia"/>
                <w:sz w:val="24"/>
              </w:rPr>
              <w:t xml:space="preserve"> April 2014.</w:t>
            </w:r>
          </w:p>
        </w:tc>
      </w:tr>
      <w:tr w:rsidR="00062062">
        <w:tblPrEx>
          <w:tblCellMar>
            <w:top w:w="0" w:type="dxa"/>
            <w:left w:w="108" w:type="dxa"/>
            <w:right w:w="108" w:type="dxa"/>
          </w:tblCellMar>
        </w:tblPrEx>
        <w:trPr>
          <w:trHeight w:val="371"/>
          <w:jc w:val="center"/>
        </w:trPr>
        <w:tc>
          <w:tcPr>
            <w:tcW w:w="10501" w:type="dxa"/>
          </w:tcPr>
          <w:p w:rsidR="00062062" w:rsidRDefault="009B2621">
            <w:pPr>
              <w:pStyle w:val="SectionTitle"/>
              <w:tabs>
                <w:tab w:val="left" w:pos="-108"/>
                <w:tab w:val="left" w:pos="3555"/>
              </w:tabs>
              <w:ind w:left="-108" w:firstLine="720"/>
              <w:jc w:val="both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4"/>
              </w:rPr>
              <w:t>Job responsibilities</w:t>
            </w:r>
            <w:r>
              <w:rPr>
                <w:rFonts w:ascii="Georgia" w:hAnsi="Georgia"/>
                <w:sz w:val="24"/>
              </w:rPr>
              <w:tab/>
            </w:r>
          </w:p>
        </w:tc>
      </w:tr>
      <w:tr w:rsidR="00062062">
        <w:tblPrEx>
          <w:tblCellMar>
            <w:top w:w="0" w:type="dxa"/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10501" w:type="dxa"/>
          </w:tcPr>
          <w:p w:rsidR="00062062" w:rsidRDefault="009B2621">
            <w:pPr>
              <w:pStyle w:val="Bulletedlist"/>
              <w:ind w:left="1062" w:hanging="45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Attain firm’s training programs</w:t>
            </w:r>
          </w:p>
          <w:p w:rsidR="00062062" w:rsidRDefault="009B2621">
            <w:pPr>
              <w:pStyle w:val="Bulletedlist"/>
              <w:ind w:left="1062" w:hanging="45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Complete the </w:t>
            </w:r>
            <w:r>
              <w:rPr>
                <w:rFonts w:ascii="Georgia" w:hAnsi="Georgia"/>
                <w:sz w:val="24"/>
                <w:szCs w:val="24"/>
              </w:rPr>
              <w:t>tasks assigned by the job in charge in an effective and efficient manner</w:t>
            </w:r>
          </w:p>
          <w:p w:rsidR="00062062" w:rsidRDefault="009B2621">
            <w:pPr>
              <w:pStyle w:val="Bulletedlist"/>
              <w:ind w:left="1062" w:hanging="45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Work as a member of audit team.</w:t>
            </w:r>
          </w:p>
          <w:p w:rsidR="00062062" w:rsidRDefault="009B2621">
            <w:pPr>
              <w:pStyle w:val="Bulletedlist"/>
              <w:ind w:left="1062" w:hanging="45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Prepare detailed analytical review on draft accounts</w:t>
            </w:r>
          </w:p>
          <w:p w:rsidR="00062062" w:rsidRDefault="009B2621">
            <w:pPr>
              <w:pStyle w:val="Bulletedlist"/>
              <w:ind w:left="1062" w:hanging="45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Communicate and share all client and engagement knowledge with engagement team.</w:t>
            </w:r>
          </w:p>
          <w:p w:rsidR="00062062" w:rsidRDefault="00062062">
            <w:pPr>
              <w:pStyle w:val="Bulletedlist"/>
              <w:numPr>
                <w:ilvl w:val="0"/>
                <w:numId w:val="0"/>
              </w:numPr>
              <w:ind w:left="1062" w:hanging="45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062062">
        <w:tblPrEx>
          <w:tblCellMar>
            <w:top w:w="0" w:type="dxa"/>
            <w:left w:w="108" w:type="dxa"/>
            <w:right w:w="108" w:type="dxa"/>
          </w:tblCellMar>
        </w:tblPrEx>
        <w:trPr>
          <w:trHeight w:val="1177"/>
          <w:jc w:val="center"/>
        </w:trPr>
        <w:tc>
          <w:tcPr>
            <w:tcW w:w="10501" w:type="dxa"/>
          </w:tcPr>
          <w:p w:rsidR="00062062" w:rsidRDefault="009B2621">
            <w:pPr>
              <w:pStyle w:val="Sectiondetails"/>
              <w:numPr>
                <w:ilvl w:val="0"/>
                <w:numId w:val="11"/>
              </w:numPr>
              <w:ind w:left="612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Master Textile </w:t>
            </w:r>
            <w:r>
              <w:rPr>
                <w:rFonts w:ascii="Georgia" w:hAnsi="Georgia"/>
                <w:b/>
                <w:sz w:val="24"/>
              </w:rPr>
              <w:t>(Private) Limited.</w:t>
            </w:r>
          </w:p>
          <w:p w:rsidR="00062062" w:rsidRDefault="009B2621">
            <w:pPr>
              <w:pStyle w:val="Sectiondetails"/>
              <w:ind w:firstLine="612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Quality observer from 7</w:t>
            </w:r>
            <w:r>
              <w:rPr>
                <w:rFonts w:ascii="Georgia" w:hAnsi="Georgia"/>
                <w:sz w:val="24"/>
                <w:vertAlign w:val="superscript"/>
              </w:rPr>
              <w:t>th</w:t>
            </w:r>
            <w:r>
              <w:rPr>
                <w:rFonts w:ascii="Georgia" w:hAnsi="Georgia"/>
                <w:sz w:val="24"/>
              </w:rPr>
              <w:t xml:space="preserve"> August 2012 to 30</w:t>
            </w:r>
            <w:r>
              <w:rPr>
                <w:rFonts w:ascii="Georgia" w:hAnsi="Georgia"/>
                <w:sz w:val="24"/>
                <w:vertAlign w:val="superscript"/>
              </w:rPr>
              <w:t>th</w:t>
            </w:r>
            <w:r>
              <w:rPr>
                <w:rFonts w:ascii="Georgia" w:hAnsi="Georgia"/>
                <w:sz w:val="24"/>
              </w:rPr>
              <w:t xml:space="preserve"> December 2012</w:t>
            </w:r>
          </w:p>
          <w:p w:rsidR="00062062" w:rsidRDefault="00062062">
            <w:pPr>
              <w:pStyle w:val="Sectiondetails"/>
              <w:jc w:val="both"/>
              <w:rPr>
                <w:rFonts w:ascii="Georgia" w:hAnsi="Georgia"/>
                <w:sz w:val="24"/>
              </w:rPr>
            </w:pPr>
          </w:p>
          <w:p w:rsidR="00062062" w:rsidRDefault="009B2621">
            <w:pPr>
              <w:pStyle w:val="Sectiondetails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    </w:t>
            </w:r>
          </w:p>
          <w:p w:rsidR="00062062" w:rsidRDefault="00062062">
            <w:pPr>
              <w:pStyle w:val="Sectiondetails"/>
              <w:jc w:val="both"/>
              <w:rPr>
                <w:rFonts w:ascii="Georgia" w:hAnsi="Georgia"/>
                <w:sz w:val="24"/>
              </w:rPr>
            </w:pPr>
          </w:p>
          <w:p w:rsidR="00062062" w:rsidRDefault="00062062">
            <w:pPr>
              <w:pStyle w:val="Sectiondetails"/>
              <w:jc w:val="both"/>
              <w:rPr>
                <w:rFonts w:ascii="Georgia" w:hAnsi="Georgia"/>
                <w:sz w:val="24"/>
              </w:rPr>
            </w:pPr>
          </w:p>
          <w:p w:rsidR="00062062" w:rsidRDefault="00062062">
            <w:pPr>
              <w:pStyle w:val="Sectiondetails"/>
              <w:jc w:val="both"/>
              <w:rPr>
                <w:rFonts w:ascii="Georgia" w:hAnsi="Georgia"/>
                <w:sz w:val="24"/>
              </w:rPr>
            </w:pPr>
          </w:p>
        </w:tc>
      </w:tr>
      <w:tr w:rsidR="00062062">
        <w:tblPrEx>
          <w:tblCellMar>
            <w:top w:w="0" w:type="dxa"/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10501" w:type="dxa"/>
          </w:tcPr>
          <w:p w:rsidR="00062062" w:rsidRDefault="009B2621">
            <w:pPr>
              <w:pStyle w:val="SectionTitle"/>
              <w:jc w:val="both"/>
              <w:rPr>
                <w:rStyle w:val="SectionTitleChar"/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Professional Education</w:t>
            </w:r>
          </w:p>
        </w:tc>
      </w:tr>
      <w:tr w:rsidR="00062062">
        <w:tblPrEx>
          <w:tblCellMar>
            <w:top w:w="0" w:type="dxa"/>
            <w:left w:w="108" w:type="dxa"/>
            <w:right w:w="108" w:type="dxa"/>
          </w:tblCellMar>
        </w:tblPrEx>
        <w:trPr>
          <w:trHeight w:val="303"/>
          <w:jc w:val="center"/>
        </w:trPr>
        <w:tc>
          <w:tcPr>
            <w:tcW w:w="10501" w:type="dxa"/>
          </w:tcPr>
          <w:p w:rsidR="00062062" w:rsidRDefault="009B2621">
            <w:pPr>
              <w:pStyle w:val="Sectiondetails"/>
              <w:numPr>
                <w:ilvl w:val="0"/>
                <w:numId w:val="11"/>
              </w:numPr>
              <w:ind w:left="612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Master of Commerce part-1 continue </w:t>
            </w:r>
            <w:r>
              <w:rPr>
                <w:rFonts w:ascii="Georgia" w:hAnsi="Georgia"/>
                <w:sz w:val="24"/>
              </w:rPr>
              <w:tab/>
            </w:r>
            <w:r>
              <w:rPr>
                <w:rFonts w:ascii="Georgia" w:hAnsi="Georgia"/>
                <w:sz w:val="24"/>
              </w:rPr>
              <w:tab/>
              <w:t xml:space="preserve">            (2015)     </w:t>
            </w:r>
          </w:p>
        </w:tc>
      </w:tr>
      <w:tr w:rsidR="00062062">
        <w:tblPrEx>
          <w:tblCellMar>
            <w:top w:w="0" w:type="dxa"/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10501" w:type="dxa"/>
          </w:tcPr>
          <w:p w:rsidR="00062062" w:rsidRDefault="009B2621">
            <w:pPr>
              <w:pStyle w:val="Sectiondetails"/>
              <w:ind w:left="702" w:hanging="9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Quaid-e-Azam College of Commerce, Lahore.  </w:t>
            </w:r>
          </w:p>
          <w:p w:rsidR="00062062" w:rsidRDefault="009B2621">
            <w:pPr>
              <w:pStyle w:val="Sectiondetails"/>
              <w:ind w:left="702" w:hanging="9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lastRenderedPageBreak/>
              <w:t>Punjab University, Lahore.</w:t>
            </w:r>
          </w:p>
        </w:tc>
      </w:tr>
      <w:tr w:rsidR="00062062">
        <w:tblPrEx>
          <w:tblCellMar>
            <w:top w:w="0" w:type="dxa"/>
            <w:left w:w="108" w:type="dxa"/>
            <w:right w:w="108" w:type="dxa"/>
          </w:tblCellMar>
        </w:tblPrEx>
        <w:trPr>
          <w:trHeight w:val="728"/>
          <w:jc w:val="center"/>
        </w:trPr>
        <w:tc>
          <w:tcPr>
            <w:tcW w:w="10501" w:type="dxa"/>
          </w:tcPr>
          <w:p w:rsidR="00062062" w:rsidRDefault="009B2621">
            <w:pPr>
              <w:pStyle w:val="Sectiondetails"/>
              <w:numPr>
                <w:ilvl w:val="0"/>
                <w:numId w:val="11"/>
              </w:numPr>
              <w:ind w:left="612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lastRenderedPageBreak/>
              <w:t>Bachelor</w:t>
            </w:r>
            <w:r>
              <w:rPr>
                <w:rFonts w:ascii="Georgia" w:hAnsi="Georgia"/>
                <w:sz w:val="24"/>
              </w:rPr>
              <w:t xml:space="preserve"> of Commerce</w:t>
            </w:r>
            <w:r>
              <w:rPr>
                <w:rFonts w:ascii="Georgia" w:hAnsi="Georgia"/>
                <w:sz w:val="24"/>
              </w:rPr>
              <w:tab/>
            </w:r>
            <w:r>
              <w:rPr>
                <w:rFonts w:ascii="Georgia" w:hAnsi="Georgia"/>
                <w:sz w:val="24"/>
              </w:rPr>
              <w:tab/>
            </w:r>
            <w:r>
              <w:rPr>
                <w:rFonts w:ascii="Georgia" w:hAnsi="Georgia"/>
                <w:sz w:val="24"/>
              </w:rPr>
              <w:tab/>
              <w:t>(2013)</w:t>
            </w:r>
          </w:p>
          <w:p w:rsidR="00062062" w:rsidRDefault="009B2621">
            <w:pPr>
              <w:pStyle w:val="Sectiondetails"/>
              <w:ind w:left="720" w:hanging="108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Bahauddin Zakariya University, Multan.</w:t>
            </w:r>
          </w:p>
          <w:p w:rsidR="00062062" w:rsidRDefault="00062062">
            <w:pPr>
              <w:pStyle w:val="Sectiondetails"/>
              <w:ind w:left="720"/>
              <w:jc w:val="both"/>
              <w:rPr>
                <w:rFonts w:ascii="Georgia" w:hAnsi="Georgia"/>
                <w:sz w:val="24"/>
              </w:rPr>
            </w:pPr>
          </w:p>
        </w:tc>
      </w:tr>
      <w:tr w:rsidR="00062062">
        <w:tblPrEx>
          <w:tblCellMar>
            <w:top w:w="0" w:type="dxa"/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10501" w:type="dxa"/>
          </w:tcPr>
          <w:p w:rsidR="00062062" w:rsidRDefault="009B2621">
            <w:pPr>
              <w:pStyle w:val="SectionTitle"/>
              <w:jc w:val="both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Academic Education</w:t>
            </w:r>
          </w:p>
        </w:tc>
      </w:tr>
      <w:tr w:rsidR="00062062">
        <w:tblPrEx>
          <w:tblCellMar>
            <w:top w:w="0" w:type="dxa"/>
            <w:left w:w="108" w:type="dxa"/>
            <w:right w:w="108" w:type="dxa"/>
          </w:tblCellMar>
        </w:tblPrEx>
        <w:trPr>
          <w:trHeight w:val="141"/>
          <w:jc w:val="center"/>
        </w:trPr>
        <w:tc>
          <w:tcPr>
            <w:tcW w:w="10501" w:type="dxa"/>
          </w:tcPr>
          <w:p w:rsidR="00062062" w:rsidRDefault="009B2621">
            <w:pPr>
              <w:pStyle w:val="Sectiondetails"/>
              <w:numPr>
                <w:ilvl w:val="0"/>
                <w:numId w:val="11"/>
              </w:numPr>
              <w:ind w:left="612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Diploma in Commerce </w:t>
            </w:r>
            <w:r>
              <w:rPr>
                <w:rFonts w:ascii="Georgia" w:hAnsi="Georgia"/>
                <w:sz w:val="24"/>
              </w:rPr>
              <w:tab/>
            </w:r>
            <w:r>
              <w:rPr>
                <w:rFonts w:ascii="Georgia" w:hAnsi="Georgia"/>
                <w:sz w:val="24"/>
              </w:rPr>
              <w:tab/>
              <w:t xml:space="preserve">(2011)  </w:t>
            </w:r>
          </w:p>
        </w:tc>
      </w:tr>
      <w:tr w:rsidR="00062062">
        <w:tblPrEx>
          <w:tblCellMar>
            <w:top w:w="0" w:type="dxa"/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10501" w:type="dxa"/>
          </w:tcPr>
          <w:p w:rsidR="00062062" w:rsidRDefault="009B2621">
            <w:pPr>
              <w:pStyle w:val="Sectiondetails"/>
              <w:ind w:firstLine="612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Punjab Board of Technical Education, Lahore.</w:t>
            </w:r>
          </w:p>
          <w:p w:rsidR="00062062" w:rsidRDefault="009B2621">
            <w:pPr>
              <w:pStyle w:val="Sectiondetails"/>
              <w:numPr>
                <w:ilvl w:val="0"/>
                <w:numId w:val="11"/>
              </w:numPr>
              <w:ind w:left="612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Secondary School Certificate </w:t>
            </w:r>
            <w:r>
              <w:rPr>
                <w:rFonts w:ascii="Georgia" w:hAnsi="Georgia"/>
                <w:sz w:val="24"/>
              </w:rPr>
              <w:tab/>
              <w:t>(2009)</w:t>
            </w:r>
          </w:p>
          <w:p w:rsidR="00062062" w:rsidRDefault="009B2621">
            <w:pPr>
              <w:pStyle w:val="Sectiondetails"/>
              <w:ind w:left="720" w:hanging="108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Board of Intermediate and Secondary Education, Multan.</w:t>
            </w:r>
          </w:p>
        </w:tc>
      </w:tr>
      <w:tr w:rsidR="00062062">
        <w:tblPrEx>
          <w:tblCellMar>
            <w:top w:w="0" w:type="dxa"/>
            <w:left w:w="108" w:type="dxa"/>
            <w:right w:w="108" w:type="dxa"/>
          </w:tblCellMar>
        </w:tblPrEx>
        <w:trPr>
          <w:trHeight w:val="333"/>
          <w:jc w:val="center"/>
        </w:trPr>
        <w:tc>
          <w:tcPr>
            <w:tcW w:w="10501" w:type="dxa"/>
          </w:tcPr>
          <w:p w:rsidR="00062062" w:rsidRDefault="00062062">
            <w:pPr>
              <w:pStyle w:val="Sectiondetails"/>
              <w:jc w:val="both"/>
              <w:rPr>
                <w:rFonts w:ascii="Georgia" w:hAnsi="Georgia"/>
                <w:sz w:val="24"/>
              </w:rPr>
            </w:pPr>
          </w:p>
        </w:tc>
      </w:tr>
      <w:tr w:rsidR="00062062">
        <w:tblPrEx>
          <w:tblCellMar>
            <w:top w:w="0" w:type="dxa"/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10501" w:type="dxa"/>
          </w:tcPr>
          <w:p w:rsidR="00062062" w:rsidRDefault="009B2621">
            <w:pPr>
              <w:pStyle w:val="SectionTitle"/>
              <w:jc w:val="both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Skills</w:t>
            </w:r>
          </w:p>
          <w:p w:rsidR="00062062" w:rsidRDefault="009B2621">
            <w:pPr>
              <w:pStyle w:val="Sectiondetails"/>
              <w:numPr>
                <w:ilvl w:val="0"/>
                <w:numId w:val="6"/>
              </w:numPr>
              <w:ind w:left="612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IT (MS Office)</w:t>
            </w:r>
          </w:p>
        </w:tc>
      </w:tr>
      <w:tr w:rsidR="00062062">
        <w:tblPrEx>
          <w:tblCellMar>
            <w:top w:w="0" w:type="dxa"/>
            <w:left w:w="108" w:type="dxa"/>
            <w:right w:w="108" w:type="dxa"/>
          </w:tblCellMar>
        </w:tblPrEx>
        <w:trPr>
          <w:trHeight w:val="250"/>
          <w:jc w:val="center"/>
        </w:trPr>
        <w:tc>
          <w:tcPr>
            <w:tcW w:w="10501" w:type="dxa"/>
          </w:tcPr>
          <w:p w:rsidR="00062062" w:rsidRDefault="009B2621">
            <w:pPr>
              <w:pStyle w:val="Sectiondetails"/>
              <w:numPr>
                <w:ilvl w:val="0"/>
                <w:numId w:val="6"/>
              </w:numPr>
              <w:ind w:left="612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Negotiation.</w:t>
            </w:r>
          </w:p>
          <w:p w:rsidR="00062062" w:rsidRDefault="009B2621">
            <w:pPr>
              <w:pStyle w:val="Sectiondetails"/>
              <w:numPr>
                <w:ilvl w:val="0"/>
                <w:numId w:val="6"/>
              </w:numPr>
              <w:ind w:left="612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Good writing.</w:t>
            </w:r>
          </w:p>
          <w:p w:rsidR="00062062" w:rsidRDefault="009B2621">
            <w:pPr>
              <w:pStyle w:val="Sectiondetails"/>
              <w:numPr>
                <w:ilvl w:val="0"/>
                <w:numId w:val="6"/>
              </w:numPr>
              <w:ind w:left="612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Task management.</w:t>
            </w:r>
          </w:p>
          <w:p w:rsidR="00062062" w:rsidRDefault="009B2621">
            <w:pPr>
              <w:pStyle w:val="Sectiondetails"/>
              <w:numPr>
                <w:ilvl w:val="0"/>
                <w:numId w:val="6"/>
              </w:numPr>
              <w:ind w:left="612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Communication.</w:t>
            </w:r>
          </w:p>
          <w:p w:rsidR="00062062" w:rsidRDefault="009B2621">
            <w:pPr>
              <w:pStyle w:val="Sectiondetails"/>
              <w:numPr>
                <w:ilvl w:val="0"/>
                <w:numId w:val="6"/>
              </w:numPr>
              <w:ind w:left="612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Questioning and listening.</w:t>
            </w:r>
          </w:p>
          <w:p w:rsidR="00062062" w:rsidRDefault="00062062">
            <w:pPr>
              <w:pStyle w:val="Sectiondetails"/>
              <w:ind w:left="720"/>
              <w:jc w:val="both"/>
              <w:rPr>
                <w:rFonts w:ascii="Georgia" w:hAnsi="Georgia"/>
                <w:sz w:val="24"/>
              </w:rPr>
            </w:pPr>
          </w:p>
          <w:p w:rsidR="00062062" w:rsidRDefault="009B2621">
            <w:pPr>
              <w:pStyle w:val="Sectiondetails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b/>
                <w:sz w:val="28"/>
              </w:rPr>
              <w:t>Personal Information</w:t>
            </w:r>
          </w:p>
        </w:tc>
      </w:tr>
      <w:tr w:rsidR="00062062">
        <w:tblPrEx>
          <w:tblCellMar>
            <w:top w:w="0" w:type="dxa"/>
            <w:left w:w="108" w:type="dxa"/>
            <w:right w:w="108" w:type="dxa"/>
          </w:tblCellMar>
        </w:tblPrEx>
        <w:trPr>
          <w:trHeight w:val="250"/>
          <w:jc w:val="center"/>
        </w:trPr>
        <w:tc>
          <w:tcPr>
            <w:tcW w:w="10501" w:type="dxa"/>
          </w:tcPr>
          <w:p w:rsidR="00062062" w:rsidRDefault="009B2621">
            <w:pPr>
              <w:pStyle w:val="Sectiondetails"/>
              <w:ind w:firstLine="612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Date of Birth</w:t>
            </w:r>
            <w:r>
              <w:rPr>
                <w:rFonts w:ascii="Georgia" w:hAnsi="Georgia"/>
                <w:sz w:val="24"/>
              </w:rPr>
              <w:tab/>
              <w:t>:</w:t>
            </w:r>
            <w:r>
              <w:rPr>
                <w:rFonts w:ascii="Georgia" w:hAnsi="Georgia"/>
                <w:sz w:val="24"/>
              </w:rPr>
              <w:tab/>
              <w:t>4</w:t>
            </w:r>
            <w:r>
              <w:rPr>
                <w:rFonts w:ascii="Georgia" w:hAnsi="Georgia"/>
                <w:sz w:val="24"/>
                <w:vertAlign w:val="superscript"/>
              </w:rPr>
              <w:t>th</w:t>
            </w:r>
            <w:r>
              <w:rPr>
                <w:rFonts w:ascii="Georgia" w:hAnsi="Georgia"/>
                <w:sz w:val="24"/>
              </w:rPr>
              <w:t xml:space="preserve"> March 1993</w:t>
            </w:r>
          </w:p>
          <w:p w:rsidR="00062062" w:rsidRDefault="009B2621">
            <w:pPr>
              <w:pStyle w:val="Sectiondetails"/>
              <w:ind w:firstLine="612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Nationality</w:t>
            </w:r>
            <w:r>
              <w:rPr>
                <w:rFonts w:ascii="Georgia" w:hAnsi="Georgia"/>
                <w:sz w:val="24"/>
              </w:rPr>
              <w:tab/>
              <w:t>:</w:t>
            </w:r>
            <w:r>
              <w:rPr>
                <w:rFonts w:ascii="Georgia" w:hAnsi="Georgia"/>
                <w:sz w:val="24"/>
              </w:rPr>
              <w:tab/>
              <w:t xml:space="preserve">Pakistani </w:t>
            </w:r>
            <w:bookmarkStart w:id="0" w:name="_GoBack"/>
            <w:bookmarkEnd w:id="0"/>
          </w:p>
          <w:p w:rsidR="00062062" w:rsidRDefault="009B2621">
            <w:pPr>
              <w:pStyle w:val="Sectiondetails"/>
              <w:ind w:firstLine="612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</w:t>
            </w:r>
            <w:r>
              <w:rPr>
                <w:rFonts w:ascii="Georgia" w:hAnsi="Georgia"/>
                <w:sz w:val="24"/>
              </w:rPr>
              <w:t>obbies</w:t>
            </w:r>
            <w:r>
              <w:rPr>
                <w:rFonts w:ascii="Georgia" w:hAnsi="Georgia"/>
                <w:sz w:val="24"/>
              </w:rPr>
              <w:tab/>
              <w:t>:</w:t>
            </w:r>
            <w:r>
              <w:rPr>
                <w:rFonts w:ascii="Georgia" w:hAnsi="Georgia"/>
                <w:sz w:val="24"/>
              </w:rPr>
              <w:tab/>
              <w:t>Playing cricket and hockey, reading stories, cooking, ridding.</w:t>
            </w:r>
          </w:p>
        </w:tc>
      </w:tr>
      <w:tr w:rsidR="00062062">
        <w:tblPrEx>
          <w:tblCellMar>
            <w:top w:w="0" w:type="dxa"/>
            <w:left w:w="108" w:type="dxa"/>
            <w:right w:w="108" w:type="dxa"/>
          </w:tblCellMar>
        </w:tblPrEx>
        <w:trPr>
          <w:trHeight w:val="303"/>
          <w:jc w:val="center"/>
        </w:trPr>
        <w:tc>
          <w:tcPr>
            <w:tcW w:w="10501" w:type="dxa"/>
          </w:tcPr>
          <w:p w:rsidR="00062062" w:rsidRDefault="00062062">
            <w:pPr>
              <w:pStyle w:val="Sectiondetails"/>
              <w:ind w:firstLine="612"/>
              <w:jc w:val="both"/>
              <w:rPr>
                <w:rFonts w:ascii="Georgia" w:hAnsi="Georgia"/>
                <w:sz w:val="24"/>
              </w:rPr>
            </w:pPr>
          </w:p>
        </w:tc>
      </w:tr>
      <w:tr w:rsidR="00062062">
        <w:tblPrEx>
          <w:tblCellMar>
            <w:top w:w="0" w:type="dxa"/>
            <w:left w:w="108" w:type="dxa"/>
            <w:right w:w="108" w:type="dxa"/>
          </w:tblCellMar>
        </w:tblPrEx>
        <w:trPr>
          <w:trHeight w:val="303"/>
          <w:jc w:val="center"/>
        </w:trPr>
        <w:tc>
          <w:tcPr>
            <w:tcW w:w="10501" w:type="dxa"/>
          </w:tcPr>
          <w:p w:rsidR="00062062" w:rsidRDefault="00062062">
            <w:pPr>
              <w:pStyle w:val="Sectiondetails"/>
              <w:ind w:firstLine="612"/>
              <w:jc w:val="both"/>
              <w:rPr>
                <w:rFonts w:ascii="Georgia" w:hAnsi="Georgia"/>
                <w:sz w:val="24"/>
              </w:rPr>
            </w:pPr>
          </w:p>
        </w:tc>
      </w:tr>
    </w:tbl>
    <w:p w:rsidR="008734CD" w:rsidRDefault="008734CD" w:rsidP="008734CD">
      <w:pPr>
        <w:rPr>
          <w:b/>
        </w:rPr>
      </w:pPr>
      <w:r>
        <w:rPr>
          <w:b/>
        </w:rPr>
        <w:t>First Name of Application CV No:</w:t>
      </w:r>
      <w:r w:rsidRPr="008734CD">
        <w:t xml:space="preserve"> </w:t>
      </w:r>
      <w:r w:rsidRPr="008734CD">
        <w:rPr>
          <w:b/>
        </w:rPr>
        <w:t>1666170</w:t>
      </w:r>
    </w:p>
    <w:p w:rsidR="008734CD" w:rsidRDefault="008734CD" w:rsidP="008734CD">
      <w:proofErr w:type="spellStart"/>
      <w:r>
        <w:t>Whatsapp</w:t>
      </w:r>
      <w:proofErr w:type="spellEnd"/>
      <w:r>
        <w:t xml:space="preserve"> Mobile: +971504753686 </w:t>
      </w:r>
    </w:p>
    <w:p w:rsidR="008734CD" w:rsidRDefault="008734CD" w:rsidP="008734CD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62" w:rsidRDefault="00062062">
      <w:pPr>
        <w:jc w:val="both"/>
        <w:rPr>
          <w:rFonts w:ascii="Georgia" w:hAnsi="Georgia"/>
          <w:sz w:val="24"/>
        </w:rPr>
      </w:pPr>
    </w:p>
    <w:sectPr w:rsidR="00062062">
      <w:footerReference w:type="default" r:id="rId9"/>
      <w:headerReference w:type="first" r:id="rId10"/>
      <w:pgSz w:w="12240" w:h="15840" w:code="1"/>
      <w:pgMar w:top="0" w:right="720" w:bottom="450" w:left="720" w:header="1008" w:footer="576" w:gutter="0"/>
      <w:pgBorders w:offsetFrom="page">
        <w:top w:val="single" w:sz="4" w:space="24" w:color="BFBFBF"/>
        <w:left w:val="single" w:sz="4" w:space="24" w:color="BFBFBF"/>
        <w:bottom w:val="single" w:sz="4" w:space="24" w:color="BFBFBF"/>
        <w:right w:val="single" w:sz="4" w:space="24" w:color="BFBF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21" w:rsidRDefault="009B2621">
      <w:pPr>
        <w:spacing w:after="0" w:line="240" w:lineRule="auto"/>
      </w:pPr>
      <w:r>
        <w:separator/>
      </w:r>
    </w:p>
  </w:endnote>
  <w:endnote w:type="continuationSeparator" w:id="0">
    <w:p w:rsidR="009B2621" w:rsidRDefault="009B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062" w:rsidRDefault="009B26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34C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21" w:rsidRDefault="009B2621">
      <w:pPr>
        <w:spacing w:after="0" w:line="240" w:lineRule="auto"/>
      </w:pPr>
      <w:r>
        <w:separator/>
      </w:r>
    </w:p>
  </w:footnote>
  <w:footnote w:type="continuationSeparator" w:id="0">
    <w:p w:rsidR="009B2621" w:rsidRDefault="009B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 w:firstRow="1" w:lastRow="0" w:firstColumn="1" w:lastColumn="0" w:noHBand="0" w:noVBand="1"/>
    </w:tblPr>
    <w:tblGrid>
      <w:gridCol w:w="10920"/>
    </w:tblGrid>
    <w:tr w:rsidR="00062062">
      <w:trPr>
        <w:trHeight w:val="153"/>
        <w:jc w:val="center"/>
      </w:trPr>
      <w:tc>
        <w:tcPr>
          <w:tcW w:w="0" w:type="auto"/>
        </w:tcPr>
        <w:p w:rsidR="00062062" w:rsidRDefault="009B2621" w:rsidP="008734CD">
          <w:pPr>
            <w:pStyle w:val="Name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740"/>
            </w:tabs>
            <w:jc w:val="both"/>
            <w:rPr>
              <w:rFonts w:ascii="Georgia" w:hAnsi="Georgia"/>
            </w:rPr>
          </w:pPr>
          <w:r>
            <w:rPr>
              <w:rFonts w:ascii="Georgia" w:hAnsi="Georgia"/>
            </w:rPr>
            <w:pict>
              <v:shape id="3073" o:spid="_x0000_s2050" style="position:absolute;left:0;text-align:left;margin-left:-13.95pt;margin-top:-25.45pt;width:556.9pt;height:79.2pt;z-index:-251657728;visibility:visible;mso-wrap-distance-left:0;mso-wrap-distance-right:0;mso-position-horizontal-relative:text;mso-position-vertical-relative:text;mso-width-relative:page;mso-height-relative:page" coordsize="11256,1584" path="m,1584hdc,815,,46,,46hbc,46,5628,46,11256,46hdc9439,210,7442,498,4282,249hhc1122,,606,888,,1584hdxe" fillcolor="#95b3d7" stroked="f">
                <v:fill opacity="44564f" color2="#0002f0" rotate="t" method="linear" focus="100%" type="gradient"/>
                <v:path arrowok="t"/>
              </v:shape>
            </w:pict>
          </w:r>
          <w:r>
            <w:rPr>
              <w:rFonts w:ascii="Georgia" w:hAnsi="Georgia"/>
            </w:rPr>
            <w:pict>
              <v:shape id="3074" o:spid="_x0000_s2049" style="position:absolute;left:0;text-align:left;margin-left:-4.4pt;margin-top:-47.75pt;width:563.1pt;height:101.5pt;z-index:-251658752;visibility:visible;mso-wrap-distance-left:0;mso-wrap-distance-right:0;mso-position-horizontal-relative:text;mso-position-vertical-relative:text;mso-width-relative:page;mso-height-relative:page" coordsize="11262,2153" path="m,2153hdc1292,,4221,923,6683,886hhc9145,849,10355,561,11262,455hde" filled="f" strokecolor="#fbd4b4">
                <v:path arrowok="t"/>
              </v:shape>
            </w:pict>
          </w:r>
          <w:r>
            <w:rPr>
              <w:rStyle w:val="NameChar"/>
              <w:rFonts w:ascii="Georgia" w:hAnsi="Georgia"/>
            </w:rPr>
            <w:tab/>
          </w:r>
          <w:r>
            <w:rPr>
              <w:rStyle w:val="NameChar"/>
              <w:rFonts w:ascii="Georgia" w:hAnsi="Georgia"/>
            </w:rPr>
            <w:tab/>
          </w:r>
          <w:r>
            <w:rPr>
              <w:rStyle w:val="NameChar"/>
              <w:rFonts w:ascii="Georgia" w:hAnsi="Georgia"/>
            </w:rPr>
            <w:tab/>
          </w:r>
        </w:p>
      </w:tc>
    </w:tr>
    <w:tr w:rsidR="00062062">
      <w:trPr>
        <w:trHeight w:val="150"/>
        <w:jc w:val="center"/>
      </w:trPr>
      <w:tc>
        <w:tcPr>
          <w:tcW w:w="0" w:type="auto"/>
        </w:tcPr>
        <w:p w:rsidR="00062062" w:rsidRDefault="00062062">
          <w:pPr>
            <w:pStyle w:val="ContactInfo"/>
            <w:ind w:left="720"/>
            <w:jc w:val="both"/>
            <w:rPr>
              <w:rFonts w:ascii="Georgia" w:hAnsi="Georgia"/>
            </w:rPr>
          </w:pPr>
        </w:p>
      </w:tc>
    </w:tr>
    <w:tr w:rsidR="00062062">
      <w:trPr>
        <w:trHeight w:val="150"/>
        <w:jc w:val="center"/>
      </w:trPr>
      <w:tc>
        <w:tcPr>
          <w:tcW w:w="0" w:type="auto"/>
        </w:tcPr>
        <w:p w:rsidR="00062062" w:rsidRDefault="00062062">
          <w:pPr>
            <w:pStyle w:val="ContactInfo"/>
            <w:jc w:val="center"/>
            <w:rPr>
              <w:rStyle w:val="ContactInfoChar"/>
              <w:rFonts w:ascii="Georgia" w:hAnsi="Georgia"/>
            </w:rPr>
          </w:pPr>
        </w:p>
      </w:tc>
    </w:tr>
    <w:tr w:rsidR="00062062">
      <w:trPr>
        <w:trHeight w:val="150"/>
        <w:jc w:val="center"/>
      </w:trPr>
      <w:tc>
        <w:tcPr>
          <w:tcW w:w="0" w:type="auto"/>
        </w:tcPr>
        <w:p w:rsidR="00062062" w:rsidRDefault="00062062">
          <w:pPr>
            <w:pStyle w:val="ContactInfo"/>
            <w:jc w:val="left"/>
            <w:rPr>
              <w:rStyle w:val="ContactInfoChar"/>
            </w:rPr>
          </w:pPr>
        </w:p>
      </w:tc>
    </w:tr>
  </w:tbl>
  <w:p w:rsidR="00062062" w:rsidRDefault="00062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7CC2C3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8301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BE8ADE2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6428CE0"/>
    <w:lvl w:ilvl="0" w:tplc="C7523B42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55227328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hybridMultilevel"/>
    <w:tmpl w:val="6EB6B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D6BC8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062"/>
    <w:rsid w:val="00062062"/>
    <w:rsid w:val="008734CD"/>
    <w:rsid w:val="009B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ContactInfo">
    <w:name w:val="Contact Info"/>
    <w:link w:val="ContactInfoChar"/>
    <w:qFormat/>
    <w:pPr>
      <w:jc w:val="right"/>
    </w:pPr>
    <w:rPr>
      <w:color w:val="0D0D0D"/>
      <w:sz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rPr>
      <w:color w:val="0D0D0D"/>
      <w:sz w:val="24"/>
    </w:rPr>
  </w:style>
  <w:style w:type="paragraph" w:customStyle="1" w:styleId="Name">
    <w:name w:val="Name"/>
    <w:link w:val="NameChar"/>
    <w:qFormat/>
    <w:pPr>
      <w:spacing w:after="0" w:line="240" w:lineRule="auto"/>
      <w:jc w:val="right"/>
    </w:pPr>
    <w:rPr>
      <w:rFonts w:asciiTheme="majorHAnsi" w:hAnsiTheme="majorHAnsi"/>
      <w:b/>
      <w:color w:val="984806"/>
      <w:sz w:val="32"/>
    </w:rPr>
  </w:style>
  <w:style w:type="character" w:customStyle="1" w:styleId="NameChar">
    <w:name w:val="Name Char"/>
    <w:basedOn w:val="DefaultParagraphFont"/>
    <w:link w:val="Name"/>
    <w:rPr>
      <w:rFonts w:asciiTheme="majorHAnsi" w:hAnsiTheme="majorHAnsi"/>
      <w:b/>
      <w:color w:val="984806"/>
      <w:sz w:val="3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link w:val="SectionTitleChar"/>
    <w:qFormat/>
    <w:rPr>
      <w:rFonts w:asciiTheme="majorHAnsi" w:hAnsiTheme="majorHAnsi"/>
      <w:b/>
      <w:color w:val="0D0D0D"/>
      <w:sz w:val="26"/>
    </w:rPr>
  </w:style>
  <w:style w:type="character" w:customStyle="1" w:styleId="SectionTitleChar">
    <w:name w:val="Section Title Char"/>
    <w:basedOn w:val="DefaultParagraphFont"/>
    <w:link w:val="SectionTitle"/>
    <w:rPr>
      <w:rFonts w:asciiTheme="majorHAnsi" w:hAnsiTheme="majorHAnsi"/>
      <w:b/>
      <w:color w:val="0D0D0D"/>
      <w:sz w:val="26"/>
    </w:rPr>
  </w:style>
  <w:style w:type="paragraph" w:customStyle="1" w:styleId="Sectiondetails">
    <w:name w:val="Section details"/>
    <w:basedOn w:val="Normal"/>
    <w:link w:val="SectiondetailsChar"/>
    <w:qFormat/>
    <w:pPr>
      <w:spacing w:after="0" w:line="240" w:lineRule="auto"/>
    </w:pPr>
    <w:rPr>
      <w:color w:val="0D0D0D"/>
    </w:rPr>
  </w:style>
  <w:style w:type="character" w:customStyle="1" w:styleId="SectiondetailsChar">
    <w:name w:val="Section details Char"/>
    <w:basedOn w:val="DefaultParagraphFont"/>
    <w:link w:val="Sectiondetails"/>
    <w:rPr>
      <w:color w:val="0D0D0D"/>
    </w:rPr>
  </w:style>
  <w:style w:type="paragraph" w:customStyle="1" w:styleId="Bulletedlist">
    <w:name w:val="Bulleted list"/>
    <w:basedOn w:val="Sectiondetails"/>
    <w:link w:val="BulletedlistChar"/>
    <w:qFormat/>
    <w:pPr>
      <w:numPr>
        <w:numId w:val="8"/>
      </w:numPr>
    </w:pPr>
  </w:style>
  <w:style w:type="character" w:customStyle="1" w:styleId="BulletedlistChar">
    <w:name w:val="Bulleted list Char"/>
    <w:basedOn w:val="DefaultParagraphFont"/>
    <w:link w:val="Bulletedlist"/>
    <w:rPr>
      <w:rFonts w:asciiTheme="majorHAnsi" w:hAnsiTheme="majorHAnsi"/>
      <w:color w:val="0D0D0D"/>
      <w:sz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\AppData\Roaming\Microsoft\Templates\Chron_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Chron_Resume</Template>
  <TotalTime>273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</dc:title>
  <dc:creator>khu</dc:creator>
  <cp:lastModifiedBy>348382427</cp:lastModifiedBy>
  <cp:revision>49</cp:revision>
  <cp:lastPrinted>2016-03-02T10:01:00Z</cp:lastPrinted>
  <dcterms:created xsi:type="dcterms:W3CDTF">2015-04-19T16:10:00Z</dcterms:created>
  <dcterms:modified xsi:type="dcterms:W3CDTF">2016-04-14T08:29:00Z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TC103780299990</vt:lpwstr>
  </property>
</Properties>
</file>