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56" w:rsidRDefault="00E15E36" w:rsidP="009C2E20">
      <w:pPr>
        <w:jc w:val="right"/>
        <w:rPr>
          <w:rFonts w:ascii="Times New Roman" w:hAnsi="Times New Roman" w:cs="Times New Roman"/>
          <w:sz w:val="24"/>
          <w:szCs w:val="24"/>
        </w:rPr>
      </w:pPr>
      <w:r>
        <w:rPr>
          <w:rFonts w:ascii="Times New Roman" w:hAnsi="Times New Roman" w:cs="Times New Roman"/>
          <w:sz w:val="24"/>
          <w:szCs w:val="24"/>
        </w:rPr>
        <w:pict>
          <v:rect id="_x0000_i1025" style="width:6in;height:2pt" o:hralign="center" o:hrstd="t" o:hrnoshade="t" o:hr="t" fillcolor="black [3213]" stroked="f"/>
        </w:pict>
      </w:r>
    </w:p>
    <w:p w:rsidR="00385A56" w:rsidRPr="00385A56" w:rsidRDefault="00385A56" w:rsidP="00385A56">
      <w:pPr>
        <w:pBdr>
          <w:bottom w:val="single" w:sz="4" w:space="1" w:color="auto"/>
        </w:pBdr>
        <w:rPr>
          <w:rFonts w:ascii="Times New Roman" w:hAnsi="Times New Roman" w:cs="Times New Roman"/>
          <w:b/>
          <w:bCs/>
          <w:sz w:val="30"/>
          <w:szCs w:val="30"/>
        </w:rPr>
      </w:pPr>
      <w:r w:rsidRPr="00385A56">
        <w:rPr>
          <w:rFonts w:ascii="Times New Roman" w:hAnsi="Times New Roman" w:cs="Times New Roman"/>
          <w:b/>
          <w:bCs/>
          <w:sz w:val="30"/>
          <w:szCs w:val="30"/>
        </w:rPr>
        <w:t xml:space="preserve">Professional summary </w:t>
      </w:r>
    </w:p>
    <w:p w:rsidR="00A26E07" w:rsidRDefault="00877087" w:rsidP="00A1490B">
      <w:pPr>
        <w:rPr>
          <w:rFonts w:ascii="Times New Roman" w:hAnsi="Times New Roman" w:cs="Times New Roman"/>
          <w:sz w:val="24"/>
          <w:szCs w:val="24"/>
        </w:rPr>
      </w:pPr>
      <w:r>
        <w:rPr>
          <w:rFonts w:ascii="Times New Roman" w:hAnsi="Times New Roman" w:cs="Times New Roman"/>
          <w:sz w:val="24"/>
          <w:szCs w:val="24"/>
        </w:rPr>
        <w:t xml:space="preserve">Clinical Laboratory </w:t>
      </w:r>
      <w:r w:rsidR="00A1490B">
        <w:rPr>
          <w:rFonts w:ascii="Times New Roman" w:hAnsi="Times New Roman" w:cs="Times New Roman"/>
          <w:sz w:val="24"/>
          <w:szCs w:val="24"/>
        </w:rPr>
        <w:t>Specialist</w:t>
      </w:r>
      <w:r>
        <w:rPr>
          <w:rFonts w:ascii="Times New Roman" w:hAnsi="Times New Roman" w:cs="Times New Roman"/>
          <w:sz w:val="24"/>
          <w:szCs w:val="24"/>
        </w:rPr>
        <w:t xml:space="preserve"> skilled in performing, conducting and analyzing laboratory assays and resolving complex clinical and instrument problems.</w:t>
      </w:r>
    </w:p>
    <w:p w:rsidR="00877087" w:rsidRPr="00FA3F5E" w:rsidRDefault="00FA3F5E" w:rsidP="00FA3F5E">
      <w:pPr>
        <w:pBdr>
          <w:bottom w:val="single" w:sz="4" w:space="1" w:color="auto"/>
        </w:pBdr>
        <w:rPr>
          <w:rFonts w:ascii="Times New Roman" w:hAnsi="Times New Roman" w:cs="Times New Roman"/>
          <w:b/>
          <w:bCs/>
          <w:sz w:val="30"/>
          <w:szCs w:val="30"/>
        </w:rPr>
      </w:pPr>
      <w:r w:rsidRPr="00FA3F5E">
        <w:rPr>
          <w:rFonts w:ascii="Times New Roman" w:hAnsi="Times New Roman" w:cs="Times New Roman"/>
          <w:b/>
          <w:bCs/>
          <w:sz w:val="30"/>
          <w:szCs w:val="30"/>
        </w:rPr>
        <w:t xml:space="preserve">Licenses </w:t>
      </w:r>
    </w:p>
    <w:p w:rsidR="00877087" w:rsidRDefault="00877087" w:rsidP="00FA3F5E">
      <w:pPr>
        <w:rPr>
          <w:rFonts w:ascii="Times New Roman" w:hAnsi="Times New Roman" w:cs="Times New Roman"/>
          <w:sz w:val="24"/>
          <w:szCs w:val="24"/>
        </w:rPr>
      </w:pPr>
      <w:r>
        <w:rPr>
          <w:rFonts w:ascii="Times New Roman" w:hAnsi="Times New Roman" w:cs="Times New Roman"/>
          <w:sz w:val="24"/>
          <w:szCs w:val="24"/>
        </w:rPr>
        <w:t>Professional registration certificate, Saudi commission for health specialties, 2003</w:t>
      </w:r>
    </w:p>
    <w:p w:rsidR="00FA3F5E" w:rsidRPr="00FA3F5E" w:rsidRDefault="00FA3F5E" w:rsidP="00FA3F5E">
      <w:pPr>
        <w:pBdr>
          <w:bottom w:val="single" w:sz="4" w:space="1" w:color="auto"/>
        </w:pBdr>
        <w:rPr>
          <w:rFonts w:ascii="Times New Roman" w:hAnsi="Times New Roman" w:cs="Times New Roman"/>
          <w:b/>
          <w:bCs/>
          <w:sz w:val="30"/>
          <w:szCs w:val="30"/>
        </w:rPr>
      </w:pPr>
      <w:r w:rsidRPr="00FA3F5E">
        <w:rPr>
          <w:rFonts w:ascii="Times New Roman" w:hAnsi="Times New Roman" w:cs="Times New Roman"/>
          <w:b/>
          <w:bCs/>
          <w:sz w:val="30"/>
          <w:szCs w:val="30"/>
        </w:rPr>
        <w:t xml:space="preserve">Skill Highlights </w:t>
      </w:r>
    </w:p>
    <w:p w:rsidR="00FA3F5E" w:rsidRDefault="00FA3F5E" w:rsidP="00877087">
      <w:pPr>
        <w:rPr>
          <w:rFonts w:ascii="Times New Roman" w:hAnsi="Times New Roman" w:cs="Times New Roman"/>
          <w:sz w:val="24"/>
          <w:szCs w:val="24"/>
        </w:rPr>
      </w:pPr>
      <w:r w:rsidRPr="00FA3F5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2F4D109" wp14:editId="65044173">
                <wp:simplePos x="0" y="0"/>
                <wp:positionH relativeFrom="column">
                  <wp:posOffset>2762250</wp:posOffset>
                </wp:positionH>
                <wp:positionV relativeFrom="paragraph">
                  <wp:posOffset>1905</wp:posOffset>
                </wp:positionV>
                <wp:extent cx="2790825" cy="1295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95400"/>
                        </a:xfrm>
                        <a:prstGeom prst="rect">
                          <a:avLst/>
                        </a:prstGeom>
                        <a:solidFill>
                          <a:srgbClr val="FFFFFF"/>
                        </a:solidFill>
                        <a:ln w="9525">
                          <a:solidFill>
                            <a:schemeClr val="bg1"/>
                          </a:solidFill>
                          <a:miter lim="800000"/>
                          <a:headEnd/>
                          <a:tailEnd/>
                        </a:ln>
                      </wps:spPr>
                      <wps:txbx>
                        <w:txbxContent>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●Sample checking</w:t>
                            </w:r>
                          </w:p>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●Complex problem solver</w:t>
                            </w:r>
                          </w:p>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●Test results interpretation</w:t>
                            </w:r>
                          </w:p>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●Excellent lab practices</w:t>
                            </w:r>
                          </w:p>
                          <w:p w:rsidR="00FA3F5E" w:rsidRDefault="00FA3F5E" w:rsidP="00FA3F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5pt;width:219.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" strokecolor="white [3212]">
                <v:textbox>
                  <w:txbxContent>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●Sample checking</w:t>
                      </w:r>
                    </w:p>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●Complex problem solver</w:t>
                      </w:r>
                    </w:p>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●Test results interpretation</w:t>
                      </w:r>
                    </w:p>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●Excellent lab practices</w:t>
                      </w:r>
                    </w:p>
                    <w:p w:rsidR="00FA3F5E" w:rsidRDefault="00FA3F5E" w:rsidP="00FA3F5E"/>
                  </w:txbxContent>
                </v:textbox>
              </v:shape>
            </w:pict>
          </mc:Fallback>
        </mc:AlternateContent>
      </w:r>
      <w:r w:rsidRPr="00FA3F5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FD65727" wp14:editId="6CDA49B5">
                <wp:simplePos x="0" y="0"/>
                <wp:positionH relativeFrom="column">
                  <wp:posOffset>-9525</wp:posOffset>
                </wp:positionH>
                <wp:positionV relativeFrom="paragraph">
                  <wp:posOffset>0</wp:posOffset>
                </wp:positionV>
                <wp:extent cx="2543175" cy="12954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95400"/>
                        </a:xfrm>
                        <a:prstGeom prst="rect">
                          <a:avLst/>
                        </a:prstGeom>
                        <a:solidFill>
                          <a:srgbClr val="FFFFFF"/>
                        </a:solidFill>
                        <a:ln w="9525">
                          <a:solidFill>
                            <a:schemeClr val="bg1"/>
                          </a:solidFill>
                          <a:miter lim="800000"/>
                          <a:headEnd/>
                          <a:tailEnd/>
                        </a:ln>
                      </wps:spPr>
                      <wps:txbx>
                        <w:txbxContent>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●Laboratory diagnostic equipment</w:t>
                            </w:r>
                          </w:p>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●Advanced word processing</w:t>
                            </w:r>
                          </w:p>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●Database maintenance mastery</w:t>
                            </w:r>
                          </w:p>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●Serology knowledge</w:t>
                            </w:r>
                          </w:p>
                          <w:p w:rsidR="00FA3F5E" w:rsidRDefault="00FA3F5E" w:rsidP="00FA3F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0;width:200.2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" strokecolor="white [3212]">
                <v:textbox>
                  <w:txbxContent>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●Laboratory diagnostic equipment</w:t>
                      </w:r>
                    </w:p>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●Advanced word processing</w:t>
                      </w:r>
                    </w:p>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●Database maintenance mastery</w:t>
                      </w:r>
                    </w:p>
                    <w:p w:rsidR="00FA3F5E" w:rsidRDefault="00FA3F5E" w:rsidP="00FA3F5E">
                      <w:pPr>
                        <w:rPr>
                          <w:rFonts w:ascii="Times New Roman" w:hAnsi="Times New Roman" w:cs="Times New Roman"/>
                          <w:sz w:val="24"/>
                          <w:szCs w:val="24"/>
                        </w:rPr>
                      </w:pPr>
                      <w:r>
                        <w:rPr>
                          <w:rFonts w:ascii="Times New Roman" w:hAnsi="Times New Roman" w:cs="Times New Roman"/>
                          <w:sz w:val="24"/>
                          <w:szCs w:val="24"/>
                        </w:rPr>
                        <w:t>●Serology knowledge</w:t>
                      </w:r>
                    </w:p>
                    <w:p w:rsidR="00FA3F5E" w:rsidRDefault="00FA3F5E" w:rsidP="00FA3F5E"/>
                  </w:txbxContent>
                </v:textbox>
              </v:shape>
            </w:pict>
          </mc:Fallback>
        </mc:AlternateContent>
      </w:r>
    </w:p>
    <w:p w:rsidR="00FA3F5E" w:rsidRDefault="00FA3F5E" w:rsidP="00877087">
      <w:pPr>
        <w:rPr>
          <w:rFonts w:ascii="Times New Roman" w:hAnsi="Times New Roman" w:cs="Times New Roman"/>
          <w:sz w:val="24"/>
          <w:szCs w:val="24"/>
        </w:rPr>
      </w:pPr>
    </w:p>
    <w:p w:rsidR="00FA3F5E" w:rsidRDefault="00FA3F5E" w:rsidP="00877087">
      <w:pPr>
        <w:rPr>
          <w:rFonts w:ascii="Times New Roman" w:hAnsi="Times New Roman" w:cs="Times New Roman"/>
          <w:sz w:val="24"/>
          <w:szCs w:val="24"/>
        </w:rPr>
      </w:pPr>
    </w:p>
    <w:p w:rsidR="00FA3F5E" w:rsidRDefault="00FA3F5E" w:rsidP="00877087">
      <w:pPr>
        <w:rPr>
          <w:rFonts w:ascii="Times New Roman" w:hAnsi="Times New Roman" w:cs="Times New Roman"/>
          <w:sz w:val="24"/>
          <w:szCs w:val="24"/>
        </w:rPr>
      </w:pPr>
    </w:p>
    <w:p w:rsidR="00FA3F5E" w:rsidRPr="009C2E20" w:rsidRDefault="00FA3F5E" w:rsidP="00FA3F5E">
      <w:pPr>
        <w:pBdr>
          <w:bottom w:val="single" w:sz="4" w:space="1" w:color="auto"/>
        </w:pBdr>
        <w:rPr>
          <w:rFonts w:ascii="Times New Roman" w:hAnsi="Times New Roman" w:cs="Times New Roman"/>
          <w:b/>
          <w:bCs/>
          <w:sz w:val="30"/>
          <w:szCs w:val="30"/>
        </w:rPr>
      </w:pPr>
      <w:r w:rsidRPr="009C2E20">
        <w:rPr>
          <w:rFonts w:ascii="Times New Roman" w:hAnsi="Times New Roman" w:cs="Times New Roman"/>
          <w:b/>
          <w:bCs/>
          <w:sz w:val="30"/>
          <w:szCs w:val="30"/>
        </w:rPr>
        <w:t xml:space="preserve">Professional Experience </w:t>
      </w:r>
    </w:p>
    <w:p w:rsidR="00FA3F5E" w:rsidRDefault="00FA3F5E" w:rsidP="00877087">
      <w:pPr>
        <w:rPr>
          <w:rFonts w:ascii="Times New Roman" w:hAnsi="Times New Roman" w:cs="Times New Roman"/>
          <w:b/>
          <w:bCs/>
          <w:sz w:val="24"/>
          <w:szCs w:val="24"/>
        </w:rPr>
      </w:pPr>
      <w:r w:rsidRPr="00FA3F5E">
        <w:rPr>
          <w:rFonts w:ascii="Times New Roman" w:hAnsi="Times New Roman" w:cs="Times New Roman"/>
          <w:b/>
          <w:bCs/>
          <w:sz w:val="24"/>
          <w:szCs w:val="24"/>
        </w:rPr>
        <w:t>Medical Lab Technologist</w:t>
      </w:r>
    </w:p>
    <w:p w:rsidR="00FA3F5E" w:rsidRPr="009C2E20" w:rsidRDefault="00FA3F5E" w:rsidP="00877087">
      <w:pPr>
        <w:rPr>
          <w:rFonts w:ascii="Times New Roman" w:hAnsi="Times New Roman" w:cs="Times New Roman"/>
          <w:sz w:val="24"/>
          <w:szCs w:val="24"/>
        </w:rPr>
      </w:pPr>
      <w:r w:rsidRPr="009C2E20">
        <w:rPr>
          <w:rFonts w:ascii="Times New Roman" w:hAnsi="Times New Roman" w:cs="Times New Roman"/>
          <w:sz w:val="24"/>
          <w:szCs w:val="24"/>
        </w:rPr>
        <w:t xml:space="preserve">October, 2014 to current </w:t>
      </w:r>
    </w:p>
    <w:p w:rsidR="009C2E20" w:rsidRDefault="00FA3F5E" w:rsidP="009C2E20">
      <w:pPr>
        <w:rPr>
          <w:rFonts w:ascii="Times New Roman" w:hAnsi="Times New Roman" w:cs="Times New Roman"/>
          <w:b/>
          <w:bCs/>
          <w:sz w:val="24"/>
          <w:szCs w:val="24"/>
        </w:rPr>
      </w:pPr>
      <w:proofErr w:type="spellStart"/>
      <w:r>
        <w:rPr>
          <w:rFonts w:ascii="Times New Roman" w:hAnsi="Times New Roman" w:cs="Times New Roman"/>
          <w:b/>
          <w:bCs/>
          <w:sz w:val="24"/>
          <w:szCs w:val="24"/>
        </w:rPr>
        <w:t>Roshan</w:t>
      </w:r>
      <w:proofErr w:type="spellEnd"/>
      <w:r>
        <w:rPr>
          <w:rFonts w:ascii="Times New Roman" w:hAnsi="Times New Roman" w:cs="Times New Roman"/>
          <w:b/>
          <w:bCs/>
          <w:sz w:val="24"/>
          <w:szCs w:val="24"/>
        </w:rPr>
        <w:t xml:space="preserve"> polyclinic –</w:t>
      </w:r>
      <w:r w:rsidRPr="009C2E20">
        <w:rPr>
          <w:rFonts w:ascii="Times New Roman" w:hAnsi="Times New Roman" w:cs="Times New Roman"/>
          <w:sz w:val="24"/>
          <w:szCs w:val="24"/>
        </w:rPr>
        <w:t>Saudi Arabia</w:t>
      </w:r>
      <w:r>
        <w:rPr>
          <w:rFonts w:ascii="Times New Roman" w:hAnsi="Times New Roman" w:cs="Times New Roman"/>
          <w:b/>
          <w:bCs/>
          <w:sz w:val="24"/>
          <w:szCs w:val="24"/>
        </w:rPr>
        <w:t xml:space="preserve"> </w:t>
      </w:r>
    </w:p>
    <w:p w:rsidR="00877087" w:rsidRDefault="00877087" w:rsidP="009C2E20">
      <w:pPr>
        <w:rPr>
          <w:rFonts w:ascii="Times New Roman" w:hAnsi="Times New Roman" w:cs="Times New Roman"/>
          <w:sz w:val="24"/>
          <w:szCs w:val="24"/>
        </w:rPr>
      </w:pPr>
      <w:proofErr w:type="gramStart"/>
      <w:r>
        <w:rPr>
          <w:rFonts w:ascii="Times New Roman" w:hAnsi="Times New Roman" w:cs="Times New Roman"/>
          <w:sz w:val="24"/>
          <w:szCs w:val="24"/>
        </w:rPr>
        <w:t>Processing all routine and special investigation of microbiology, clinical chemistry, parasitology, hematology and blood banking.</w:t>
      </w:r>
      <w:proofErr w:type="gramEnd"/>
      <w:r>
        <w:rPr>
          <w:rFonts w:ascii="Times New Roman" w:hAnsi="Times New Roman" w:cs="Times New Roman"/>
          <w:sz w:val="24"/>
          <w:szCs w:val="24"/>
        </w:rPr>
        <w:t xml:space="preserve"> Evaluate the test results by performing quality control chart, insuring high performance and quality before issuing the results to the patients</w:t>
      </w:r>
      <w:r w:rsidR="00385A56">
        <w:rPr>
          <w:rFonts w:ascii="Times New Roman" w:hAnsi="Times New Roman" w:cs="Times New Roman"/>
          <w:sz w:val="24"/>
          <w:szCs w:val="24"/>
        </w:rPr>
        <w:t>.</w:t>
      </w:r>
    </w:p>
    <w:p w:rsidR="009C2E20" w:rsidRDefault="009C2E20" w:rsidP="009C2E20">
      <w:pPr>
        <w:rPr>
          <w:rFonts w:ascii="Times New Roman" w:hAnsi="Times New Roman" w:cs="Times New Roman"/>
          <w:b/>
          <w:bCs/>
          <w:sz w:val="24"/>
          <w:szCs w:val="24"/>
        </w:rPr>
      </w:pPr>
      <w:r w:rsidRPr="00FA3F5E">
        <w:rPr>
          <w:rFonts w:ascii="Times New Roman" w:hAnsi="Times New Roman" w:cs="Times New Roman"/>
          <w:b/>
          <w:bCs/>
          <w:sz w:val="24"/>
          <w:szCs w:val="24"/>
        </w:rPr>
        <w:t>Medical Lab Technologist</w:t>
      </w:r>
    </w:p>
    <w:p w:rsidR="009C2E20" w:rsidRPr="009C2E20" w:rsidRDefault="009C2E20" w:rsidP="009C2E20">
      <w:pPr>
        <w:rPr>
          <w:rFonts w:ascii="Times New Roman" w:hAnsi="Times New Roman" w:cs="Times New Roman"/>
          <w:sz w:val="24"/>
          <w:szCs w:val="24"/>
        </w:rPr>
      </w:pPr>
      <w:r>
        <w:rPr>
          <w:rFonts w:ascii="Times New Roman" w:hAnsi="Times New Roman" w:cs="Times New Roman"/>
          <w:sz w:val="24"/>
          <w:szCs w:val="24"/>
        </w:rPr>
        <w:t>November, 2004 to May</w:t>
      </w:r>
      <w:proofErr w:type="gramStart"/>
      <w:r>
        <w:rPr>
          <w:rFonts w:ascii="Times New Roman" w:hAnsi="Times New Roman" w:cs="Times New Roman"/>
          <w:sz w:val="24"/>
          <w:szCs w:val="24"/>
        </w:rPr>
        <w:t>,2014</w:t>
      </w:r>
      <w:proofErr w:type="gramEnd"/>
      <w:r w:rsidRPr="009C2E20">
        <w:rPr>
          <w:rFonts w:ascii="Times New Roman" w:hAnsi="Times New Roman" w:cs="Times New Roman"/>
          <w:sz w:val="24"/>
          <w:szCs w:val="24"/>
        </w:rPr>
        <w:t xml:space="preserve"> </w:t>
      </w:r>
    </w:p>
    <w:p w:rsidR="009C2E20" w:rsidRDefault="009C2E20" w:rsidP="009C2E20">
      <w:pPr>
        <w:rPr>
          <w:rFonts w:ascii="Times New Roman" w:hAnsi="Times New Roman" w:cs="Times New Roman"/>
          <w:b/>
          <w:bCs/>
          <w:sz w:val="24"/>
          <w:szCs w:val="24"/>
        </w:rPr>
      </w:pPr>
      <w:r>
        <w:rPr>
          <w:rFonts w:ascii="Times New Roman" w:hAnsi="Times New Roman" w:cs="Times New Roman"/>
          <w:b/>
          <w:bCs/>
          <w:sz w:val="24"/>
          <w:szCs w:val="24"/>
        </w:rPr>
        <w:t xml:space="preserve">Bin </w:t>
      </w:r>
      <w:proofErr w:type="spellStart"/>
      <w:r>
        <w:rPr>
          <w:rFonts w:ascii="Times New Roman" w:hAnsi="Times New Roman" w:cs="Times New Roman"/>
          <w:b/>
          <w:bCs/>
          <w:sz w:val="24"/>
          <w:szCs w:val="24"/>
        </w:rPr>
        <w:t>Zaben</w:t>
      </w:r>
      <w:proofErr w:type="spellEnd"/>
      <w:r>
        <w:rPr>
          <w:rFonts w:ascii="Times New Roman" w:hAnsi="Times New Roman" w:cs="Times New Roman"/>
          <w:b/>
          <w:bCs/>
          <w:sz w:val="24"/>
          <w:szCs w:val="24"/>
        </w:rPr>
        <w:t xml:space="preserve"> Dispensary –</w:t>
      </w:r>
      <w:r w:rsidRPr="009C2E20">
        <w:rPr>
          <w:rFonts w:ascii="Times New Roman" w:hAnsi="Times New Roman" w:cs="Times New Roman"/>
          <w:sz w:val="24"/>
          <w:szCs w:val="24"/>
        </w:rPr>
        <w:t>Saudi Arabia</w:t>
      </w:r>
      <w:r>
        <w:rPr>
          <w:rFonts w:ascii="Times New Roman" w:hAnsi="Times New Roman" w:cs="Times New Roman"/>
          <w:b/>
          <w:bCs/>
          <w:sz w:val="24"/>
          <w:szCs w:val="24"/>
        </w:rPr>
        <w:t xml:space="preserve"> </w:t>
      </w:r>
    </w:p>
    <w:p w:rsidR="00385A56" w:rsidRDefault="00385A56" w:rsidP="009C2E20">
      <w:pPr>
        <w:rPr>
          <w:rFonts w:ascii="Times New Roman" w:hAnsi="Times New Roman" w:cs="Times New Roman"/>
          <w:sz w:val="24"/>
          <w:szCs w:val="24"/>
        </w:rPr>
      </w:pPr>
      <w:r>
        <w:rPr>
          <w:rFonts w:ascii="Times New Roman" w:hAnsi="Times New Roman" w:cs="Times New Roman"/>
          <w:sz w:val="24"/>
          <w:szCs w:val="24"/>
        </w:rPr>
        <w:t xml:space="preserve">Conduct routine and special laboratory tests and perform, operate and maintain related equipment. Contribute to a safe and secure environment for patients, visitors, physicians and co-workers by following established standards and procedures; complying with legal regulations. Maintain patient confidence by keeping laboratory information confidential. Serve and protect the hospital community by adhering to professional standards, hospital policies and procedures and local requirements. Enhance laboratory services and dispensary reputation by accepting </w:t>
      </w:r>
      <w:r>
        <w:rPr>
          <w:rFonts w:ascii="Times New Roman" w:hAnsi="Times New Roman" w:cs="Times New Roman"/>
          <w:sz w:val="24"/>
          <w:szCs w:val="24"/>
        </w:rPr>
        <w:lastRenderedPageBreak/>
        <w:t>ownership for accomplishing new and different requests; exploring opportunities to add value to job accomplishment</w:t>
      </w:r>
    </w:p>
    <w:p w:rsidR="009C2E20" w:rsidRDefault="009C2E20" w:rsidP="009C2E20">
      <w:pPr>
        <w:rPr>
          <w:rFonts w:ascii="Times New Roman" w:hAnsi="Times New Roman" w:cs="Times New Roman"/>
          <w:b/>
          <w:bCs/>
          <w:sz w:val="24"/>
          <w:szCs w:val="24"/>
        </w:rPr>
      </w:pPr>
      <w:r w:rsidRPr="00FA3F5E">
        <w:rPr>
          <w:rFonts w:ascii="Times New Roman" w:hAnsi="Times New Roman" w:cs="Times New Roman"/>
          <w:b/>
          <w:bCs/>
          <w:sz w:val="24"/>
          <w:szCs w:val="24"/>
        </w:rPr>
        <w:t>Medical Lab Technologist</w:t>
      </w:r>
    </w:p>
    <w:p w:rsidR="009C2E20" w:rsidRPr="009C2E20" w:rsidRDefault="009C2E20" w:rsidP="009C2E20">
      <w:pPr>
        <w:rPr>
          <w:rFonts w:ascii="Times New Roman" w:hAnsi="Times New Roman" w:cs="Times New Roman"/>
          <w:sz w:val="24"/>
          <w:szCs w:val="24"/>
        </w:rPr>
      </w:pPr>
      <w:r>
        <w:rPr>
          <w:rFonts w:ascii="Times New Roman" w:hAnsi="Times New Roman" w:cs="Times New Roman"/>
          <w:sz w:val="24"/>
          <w:szCs w:val="24"/>
        </w:rPr>
        <w:t>August, 2000 to October, 2002</w:t>
      </w:r>
    </w:p>
    <w:p w:rsidR="009C2E20" w:rsidRDefault="00C36444" w:rsidP="009C2E20">
      <w:pPr>
        <w:rPr>
          <w:rFonts w:ascii="Times New Roman" w:hAnsi="Times New Roman" w:cs="Times New Roman"/>
          <w:b/>
          <w:bCs/>
          <w:sz w:val="24"/>
          <w:szCs w:val="24"/>
        </w:rPr>
      </w:pPr>
      <w:proofErr w:type="spellStart"/>
      <w:r>
        <w:rPr>
          <w:rFonts w:ascii="Times New Roman" w:hAnsi="Times New Roman" w:cs="Times New Roman"/>
          <w:b/>
          <w:bCs/>
          <w:sz w:val="24"/>
          <w:szCs w:val="24"/>
        </w:rPr>
        <w:t>Kosti</w:t>
      </w:r>
      <w:proofErr w:type="spellEnd"/>
      <w:r>
        <w:rPr>
          <w:rFonts w:ascii="Times New Roman" w:hAnsi="Times New Roman" w:cs="Times New Roman"/>
          <w:b/>
          <w:bCs/>
          <w:sz w:val="24"/>
          <w:szCs w:val="24"/>
        </w:rPr>
        <w:t xml:space="preserve"> National Hospital</w:t>
      </w:r>
      <w:r w:rsidR="009C2E20">
        <w:rPr>
          <w:rFonts w:ascii="Times New Roman" w:hAnsi="Times New Roman" w:cs="Times New Roman"/>
          <w:b/>
          <w:bCs/>
          <w:sz w:val="24"/>
          <w:szCs w:val="24"/>
        </w:rPr>
        <w:t xml:space="preserve"> –</w:t>
      </w:r>
      <w:r>
        <w:rPr>
          <w:rFonts w:ascii="Times New Roman" w:hAnsi="Times New Roman" w:cs="Times New Roman"/>
          <w:sz w:val="24"/>
          <w:szCs w:val="24"/>
        </w:rPr>
        <w:t>Sudan</w:t>
      </w:r>
    </w:p>
    <w:p w:rsidR="00385A56" w:rsidRDefault="00385A56" w:rsidP="00385A56">
      <w:pPr>
        <w:rPr>
          <w:rFonts w:ascii="Times New Roman" w:hAnsi="Times New Roman" w:cs="Times New Roman"/>
          <w:sz w:val="24"/>
          <w:szCs w:val="24"/>
        </w:rPr>
      </w:pPr>
      <w:r>
        <w:rPr>
          <w:rFonts w:ascii="Times New Roman" w:hAnsi="Times New Roman" w:cs="Times New Roman"/>
          <w:sz w:val="24"/>
          <w:szCs w:val="24"/>
        </w:rPr>
        <w:t>Organize work by matching computer orders with specimen labeling; sorting specimens; checking labeling; logging specimens; arranging reports for delivery; keeping work surfaces clean and orderly. Maintain quality results by running standards and controls, verifying equipment function through routine equipment maintenance and advanced trouble shooting; calibrating equipment utilizing approved testing procedures; monitoring quality control measures and protocols. Identify and communicate abnormal patient conditions by alerting supervisory personnel, the pathologist, the patient physician, or nurse; reporting mandated information to the public health department or other designated officials.</w:t>
      </w:r>
    </w:p>
    <w:tbl>
      <w:tblPr>
        <w:tblW w:w="0" w:type="auto"/>
        <w:tblBorders>
          <w:top w:val="single" w:sz="8" w:space="0" w:color="7F7F7F"/>
          <w:bottom w:val="single" w:sz="8" w:space="0" w:color="7F7F7F"/>
          <w:insideH w:val="single" w:sz="8" w:space="0" w:color="548DD4"/>
          <w:insideV w:val="single" w:sz="8" w:space="0" w:color="7F7F7F"/>
        </w:tblBorders>
        <w:tblLook w:val="04A0" w:firstRow="1" w:lastRow="0" w:firstColumn="1" w:lastColumn="0" w:noHBand="0" w:noVBand="1"/>
      </w:tblPr>
      <w:tblGrid>
        <w:gridCol w:w="4837"/>
        <w:gridCol w:w="4739"/>
      </w:tblGrid>
      <w:tr w:rsidR="00426170" w:rsidRPr="003F790C" w:rsidTr="00910BD2">
        <w:trPr>
          <w:trHeight w:val="1762"/>
        </w:trPr>
        <w:tc>
          <w:tcPr>
            <w:tcW w:w="5508" w:type="dxa"/>
          </w:tcPr>
          <w:p w:rsidR="00426170" w:rsidRPr="003F790C" w:rsidRDefault="00426170" w:rsidP="00910BD2">
            <w:pPr>
              <w:pStyle w:val="NoSpacing"/>
              <w:jc w:val="center"/>
              <w:rPr>
                <w:rFonts w:ascii="Times New Roman" w:hAnsi="Times New Roman"/>
                <w:b/>
                <w:i/>
                <w:sz w:val="16"/>
                <w:szCs w:val="16"/>
              </w:rPr>
            </w:pPr>
          </w:p>
          <w:p w:rsidR="00426170" w:rsidRPr="00426170" w:rsidRDefault="00426170" w:rsidP="00426170">
            <w:pPr>
              <w:pStyle w:val="NoSpacing"/>
              <w:rPr>
                <w:rFonts w:ascii="Times New Roman" w:hAnsi="Times New Roman"/>
                <w:b/>
                <w:iCs/>
                <w:sz w:val="29"/>
                <w:szCs w:val="29"/>
              </w:rPr>
            </w:pPr>
            <w:r w:rsidRPr="00426170">
              <w:rPr>
                <w:rFonts w:ascii="Times New Roman" w:hAnsi="Times New Roman"/>
                <w:b/>
                <w:iCs/>
                <w:sz w:val="29"/>
                <w:szCs w:val="29"/>
              </w:rPr>
              <w:t>Education</w:t>
            </w:r>
          </w:p>
          <w:p w:rsidR="00426170" w:rsidRPr="003F790C" w:rsidRDefault="00426170" w:rsidP="00910BD2">
            <w:pPr>
              <w:pStyle w:val="NoSpacing"/>
              <w:jc w:val="center"/>
              <w:rPr>
                <w:rStyle w:val="Strong"/>
                <w:rFonts w:ascii="Times New Roman" w:hAnsi="Times New Roman"/>
                <w:sz w:val="12"/>
                <w:szCs w:val="12"/>
              </w:rPr>
            </w:pPr>
          </w:p>
          <w:p w:rsidR="00426170" w:rsidRPr="003F790C" w:rsidRDefault="00426170" w:rsidP="00910BD2">
            <w:pPr>
              <w:pStyle w:val="NoSpacing"/>
              <w:jc w:val="center"/>
              <w:rPr>
                <w:rFonts w:ascii="Times New Roman" w:hAnsi="Times New Roman"/>
              </w:rPr>
            </w:pPr>
            <w:r w:rsidRPr="003F790C">
              <w:rPr>
                <w:rStyle w:val="Strong"/>
                <w:rFonts w:ascii="Times New Roman" w:hAnsi="Times New Roman"/>
              </w:rPr>
              <w:t xml:space="preserve">Bachelor of </w:t>
            </w:r>
            <w:r>
              <w:rPr>
                <w:rStyle w:val="Strong"/>
                <w:rFonts w:ascii="Times New Roman" w:hAnsi="Times New Roman"/>
              </w:rPr>
              <w:t>Medical Laboratory Sciences</w:t>
            </w:r>
            <w:r w:rsidRPr="003F790C">
              <w:rPr>
                <w:rFonts w:ascii="Times New Roman" w:hAnsi="Times New Roman"/>
              </w:rPr>
              <w:t xml:space="preserve"> </w:t>
            </w:r>
          </w:p>
          <w:p w:rsidR="00426170" w:rsidRPr="003F790C" w:rsidRDefault="00426170" w:rsidP="00910BD2">
            <w:pPr>
              <w:pStyle w:val="NoSpacing"/>
              <w:jc w:val="center"/>
              <w:rPr>
                <w:rFonts w:ascii="Times New Roman" w:hAnsi="Times New Roman"/>
              </w:rPr>
            </w:pPr>
            <w:r>
              <w:rPr>
                <w:rFonts w:ascii="Times New Roman" w:hAnsi="Times New Roman"/>
              </w:rPr>
              <w:t>Major</w:t>
            </w:r>
            <w:r w:rsidRPr="003F790C">
              <w:rPr>
                <w:rFonts w:ascii="Times New Roman" w:hAnsi="Times New Roman"/>
              </w:rPr>
              <w:t xml:space="preserve"> in </w:t>
            </w:r>
            <w:r>
              <w:rPr>
                <w:rFonts w:ascii="Times New Roman" w:hAnsi="Times New Roman"/>
              </w:rPr>
              <w:t>hematology &amp; immunohematology, 2000</w:t>
            </w:r>
            <w:r w:rsidRPr="003F790C">
              <w:rPr>
                <w:rFonts w:ascii="Times New Roman" w:hAnsi="Times New Roman"/>
              </w:rPr>
              <w:br/>
              <w:t>Atten</w:t>
            </w:r>
            <w:r>
              <w:rPr>
                <w:rFonts w:ascii="Times New Roman" w:hAnsi="Times New Roman"/>
              </w:rPr>
              <w:t>ded on academic scholarship 1995-2000</w:t>
            </w:r>
          </w:p>
          <w:p w:rsidR="00426170" w:rsidRDefault="00426170" w:rsidP="00910BD2">
            <w:pPr>
              <w:pStyle w:val="NoSpacing"/>
              <w:jc w:val="center"/>
              <w:rPr>
                <w:rFonts w:ascii="Times New Roman" w:hAnsi="Times New Roman"/>
              </w:rPr>
            </w:pPr>
            <w:r w:rsidRPr="003F790C">
              <w:rPr>
                <w:rFonts w:ascii="Times New Roman" w:hAnsi="Times New Roman"/>
              </w:rPr>
              <w:t xml:space="preserve">University of </w:t>
            </w:r>
            <w:r>
              <w:rPr>
                <w:rFonts w:ascii="Times New Roman" w:hAnsi="Times New Roman"/>
              </w:rPr>
              <w:t>Khartoum, Khartoum, Sudan</w:t>
            </w:r>
          </w:p>
          <w:p w:rsidR="00A1490B" w:rsidRPr="00A1490B" w:rsidRDefault="00403E26" w:rsidP="00403E26">
            <w:pPr>
              <w:jc w:val="center"/>
              <w:rPr>
                <w:b/>
                <w:bCs/>
                <w:i/>
                <w:iCs/>
                <w:sz w:val="32"/>
                <w:szCs w:val="32"/>
              </w:rPr>
            </w:pPr>
            <w:r>
              <w:rPr>
                <w:rFonts w:ascii="Times New Roman" w:hAnsi="Times New Roman"/>
                <w:b/>
                <w:bCs/>
              </w:rPr>
              <w:t>MS in Hematology and immunohematology,</w:t>
            </w:r>
            <w:r w:rsidR="00A1490B" w:rsidRPr="00A1490B">
              <w:rPr>
                <w:rFonts w:ascii="Times New Roman" w:hAnsi="Times New Roman"/>
                <w:b/>
                <w:bCs/>
              </w:rPr>
              <w:t xml:space="preserve"> Sudan University</w:t>
            </w:r>
            <w:r w:rsidR="00A1490B" w:rsidRPr="00A1490B">
              <w:rPr>
                <w:rFonts w:asciiTheme="majorBidi" w:hAnsiTheme="majorBidi" w:cstheme="majorBidi"/>
                <w:b/>
                <w:bCs/>
              </w:rPr>
              <w:t xml:space="preserve"> of Science and Technology</w:t>
            </w:r>
            <w:r w:rsidR="00A1490B">
              <w:rPr>
                <w:rFonts w:asciiTheme="majorBidi" w:hAnsiTheme="majorBidi" w:cstheme="majorBidi"/>
                <w:b/>
                <w:bCs/>
              </w:rPr>
              <w:t>,</w:t>
            </w:r>
            <w:r>
              <w:rPr>
                <w:rFonts w:asciiTheme="majorBidi" w:hAnsiTheme="majorBidi" w:cstheme="majorBidi"/>
                <w:b/>
                <w:bCs/>
              </w:rPr>
              <w:t xml:space="preserve"> 2016</w:t>
            </w:r>
            <w:r w:rsidR="00A1490B">
              <w:rPr>
                <w:rFonts w:asciiTheme="majorBidi" w:hAnsiTheme="majorBidi" w:cstheme="majorBidi"/>
                <w:b/>
                <w:bCs/>
              </w:rPr>
              <w:t xml:space="preserve">   </w:t>
            </w:r>
          </w:p>
        </w:tc>
        <w:tc>
          <w:tcPr>
            <w:tcW w:w="5508" w:type="dxa"/>
          </w:tcPr>
          <w:p w:rsidR="00426170" w:rsidRPr="003F790C" w:rsidRDefault="00426170" w:rsidP="00910BD2">
            <w:pPr>
              <w:pStyle w:val="NoSpacing"/>
              <w:jc w:val="center"/>
              <w:rPr>
                <w:rFonts w:ascii="Times New Roman" w:hAnsi="Times New Roman"/>
                <w:b/>
                <w:i/>
                <w:sz w:val="16"/>
                <w:szCs w:val="16"/>
              </w:rPr>
            </w:pPr>
          </w:p>
          <w:p w:rsidR="00426170" w:rsidRPr="00426170" w:rsidRDefault="00426170" w:rsidP="00426170">
            <w:pPr>
              <w:pStyle w:val="NoSpacing"/>
              <w:rPr>
                <w:rFonts w:ascii="Times New Roman" w:hAnsi="Times New Roman"/>
                <w:b/>
                <w:iCs/>
                <w:sz w:val="29"/>
                <w:szCs w:val="29"/>
              </w:rPr>
            </w:pPr>
            <w:r w:rsidRPr="00426170">
              <w:rPr>
                <w:rFonts w:ascii="Times New Roman" w:hAnsi="Times New Roman"/>
                <w:b/>
                <w:iCs/>
                <w:sz w:val="29"/>
                <w:szCs w:val="29"/>
              </w:rPr>
              <w:t>Additional Credentials</w:t>
            </w:r>
          </w:p>
          <w:p w:rsidR="00426170" w:rsidRPr="001C5C9A" w:rsidRDefault="00426170" w:rsidP="00910BD2">
            <w:pPr>
              <w:pStyle w:val="NoSpacing"/>
              <w:rPr>
                <w:rFonts w:ascii="Times New Roman" w:hAnsi="Times New Roman"/>
                <w:b/>
                <w:bCs/>
                <w:sz w:val="24"/>
                <w:szCs w:val="24"/>
              </w:rPr>
            </w:pPr>
            <w:r w:rsidRPr="001C5C9A">
              <w:rPr>
                <w:rStyle w:val="Strong"/>
                <w:rFonts w:ascii="Times New Roman" w:hAnsi="Times New Roman"/>
                <w:b w:val="0"/>
                <w:bCs w:val="0"/>
              </w:rPr>
              <w:t>Professional registration certificate – Saudi commission for health specialties</w:t>
            </w:r>
            <w:r>
              <w:rPr>
                <w:rStyle w:val="Strong"/>
                <w:rFonts w:ascii="Times New Roman" w:hAnsi="Times New Roman"/>
                <w:b w:val="0"/>
                <w:bCs w:val="0"/>
              </w:rPr>
              <w:t>, 2003</w:t>
            </w:r>
            <w:r w:rsidRPr="001C5C9A">
              <w:rPr>
                <w:rStyle w:val="Strong"/>
                <w:rFonts w:ascii="Times New Roman" w:hAnsi="Times New Roman"/>
                <w:b w:val="0"/>
                <w:bCs w:val="0"/>
              </w:rPr>
              <w:t xml:space="preserve"> </w:t>
            </w:r>
          </w:p>
          <w:p w:rsidR="00426170" w:rsidRPr="003F790C" w:rsidRDefault="00426170" w:rsidP="00910BD2">
            <w:pPr>
              <w:pStyle w:val="NoSpacing"/>
              <w:jc w:val="center"/>
              <w:rPr>
                <w:rFonts w:ascii="Times New Roman" w:hAnsi="Times New Roman"/>
              </w:rPr>
            </w:pPr>
          </w:p>
        </w:tc>
      </w:tr>
    </w:tbl>
    <w:p w:rsidR="00817E9B" w:rsidRDefault="00817E9B" w:rsidP="00832532">
      <w:pPr>
        <w:rPr>
          <w:rFonts w:asciiTheme="majorBidi" w:hAnsiTheme="majorBidi" w:cstheme="majorBidi"/>
        </w:rPr>
      </w:pPr>
    </w:p>
    <w:p w:rsidR="009162E4" w:rsidRDefault="009162E4" w:rsidP="00832532">
      <w:pPr>
        <w:rPr>
          <w:rFonts w:asciiTheme="majorBidi" w:hAnsiTheme="majorBidi" w:cstheme="majorBidi"/>
        </w:rPr>
      </w:pPr>
    </w:p>
    <w:p w:rsidR="009162E4" w:rsidRDefault="009162E4" w:rsidP="009162E4">
      <w:pPr>
        <w:rPr>
          <w:b/>
        </w:rPr>
      </w:pPr>
      <w:r>
        <w:rPr>
          <w:b/>
        </w:rPr>
        <w:t>First Name of Application CV No:</w:t>
      </w:r>
      <w:r w:rsidRPr="009162E4">
        <w:t xml:space="preserve"> </w:t>
      </w:r>
      <w:r w:rsidRPr="009162E4">
        <w:rPr>
          <w:b/>
        </w:rPr>
        <w:t>1669650</w:t>
      </w:r>
      <w:bookmarkStart w:id="0" w:name="_GoBack"/>
      <w:bookmarkEnd w:id="0"/>
    </w:p>
    <w:p w:rsidR="009162E4" w:rsidRDefault="009162E4" w:rsidP="009162E4">
      <w:proofErr w:type="spellStart"/>
      <w:r>
        <w:t>Whatsapp</w:t>
      </w:r>
      <w:proofErr w:type="spellEnd"/>
      <w:r>
        <w:t xml:space="preserve"> Mobile: +971504753686 </w:t>
      </w:r>
    </w:p>
    <w:p w:rsidR="009162E4" w:rsidRPr="00832532" w:rsidRDefault="009162E4" w:rsidP="009162E4">
      <w:pPr>
        <w:rPr>
          <w:rFonts w:asciiTheme="majorBidi" w:hAnsiTheme="majorBidi" w:cstheme="majorBidi"/>
        </w:rPr>
      </w:pPr>
      <w:r>
        <w:rPr>
          <w:noProof/>
        </w:rPr>
        <w:drawing>
          <wp:inline distT="0" distB="0" distL="0" distR="0">
            <wp:extent cx="2597150" cy="577850"/>
            <wp:effectExtent l="0" t="0" r="0" b="0"/>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sectPr w:rsidR="009162E4" w:rsidRPr="00832532" w:rsidSect="009C2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36" w:rsidRDefault="00E15E36" w:rsidP="00385A56">
      <w:pPr>
        <w:spacing w:after="0" w:line="240" w:lineRule="auto"/>
      </w:pPr>
      <w:r>
        <w:separator/>
      </w:r>
    </w:p>
  </w:endnote>
  <w:endnote w:type="continuationSeparator" w:id="0">
    <w:p w:rsidR="00E15E36" w:rsidRDefault="00E15E36" w:rsidP="0038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36" w:rsidRDefault="00E15E36" w:rsidP="00385A56">
      <w:pPr>
        <w:spacing w:after="0" w:line="240" w:lineRule="auto"/>
      </w:pPr>
      <w:r>
        <w:separator/>
      </w:r>
    </w:p>
  </w:footnote>
  <w:footnote w:type="continuationSeparator" w:id="0">
    <w:p w:rsidR="00E15E36" w:rsidRDefault="00E15E36" w:rsidP="00385A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87"/>
    <w:rsid w:val="00101D18"/>
    <w:rsid w:val="001521F2"/>
    <w:rsid w:val="001E29F6"/>
    <w:rsid w:val="00385A56"/>
    <w:rsid w:val="003C0C92"/>
    <w:rsid w:val="00403E26"/>
    <w:rsid w:val="00426170"/>
    <w:rsid w:val="006D40D4"/>
    <w:rsid w:val="00777686"/>
    <w:rsid w:val="007C1DAC"/>
    <w:rsid w:val="00817E9B"/>
    <w:rsid w:val="00832532"/>
    <w:rsid w:val="00877087"/>
    <w:rsid w:val="009162E4"/>
    <w:rsid w:val="009C2E20"/>
    <w:rsid w:val="00A1490B"/>
    <w:rsid w:val="00A630EA"/>
    <w:rsid w:val="00AB35D2"/>
    <w:rsid w:val="00AC407B"/>
    <w:rsid w:val="00C36444"/>
    <w:rsid w:val="00C72373"/>
    <w:rsid w:val="00E15E36"/>
    <w:rsid w:val="00E70A0B"/>
    <w:rsid w:val="00F06AE6"/>
    <w:rsid w:val="00F66231"/>
    <w:rsid w:val="00FA3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35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A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5A56"/>
  </w:style>
  <w:style w:type="paragraph" w:styleId="Footer">
    <w:name w:val="footer"/>
    <w:basedOn w:val="Normal"/>
    <w:link w:val="FooterChar"/>
    <w:uiPriority w:val="99"/>
    <w:unhideWhenUsed/>
    <w:rsid w:val="00385A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5A56"/>
  </w:style>
  <w:style w:type="paragraph" w:styleId="BalloonText">
    <w:name w:val="Balloon Text"/>
    <w:basedOn w:val="Normal"/>
    <w:link w:val="BalloonTextChar"/>
    <w:uiPriority w:val="99"/>
    <w:semiHidden/>
    <w:unhideWhenUsed/>
    <w:rsid w:val="0038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56"/>
    <w:rPr>
      <w:rFonts w:ascii="Tahoma" w:hAnsi="Tahoma" w:cs="Tahoma"/>
      <w:sz w:val="16"/>
      <w:szCs w:val="16"/>
    </w:rPr>
  </w:style>
  <w:style w:type="paragraph" w:styleId="NoSpacing">
    <w:name w:val="No Spacing"/>
    <w:uiPriority w:val="1"/>
    <w:qFormat/>
    <w:rsid w:val="00426170"/>
    <w:pPr>
      <w:spacing w:after="0" w:line="240" w:lineRule="auto"/>
    </w:pPr>
    <w:rPr>
      <w:rFonts w:ascii="Calibri" w:eastAsia="Calibri" w:hAnsi="Calibri" w:cs="Times New Roman"/>
    </w:rPr>
  </w:style>
  <w:style w:type="character" w:styleId="Strong">
    <w:name w:val="Strong"/>
    <w:uiPriority w:val="22"/>
    <w:qFormat/>
    <w:rsid w:val="00426170"/>
    <w:rPr>
      <w:b/>
      <w:bCs/>
    </w:rPr>
  </w:style>
  <w:style w:type="character" w:customStyle="1" w:styleId="Heading2Char">
    <w:name w:val="Heading 2 Char"/>
    <w:basedOn w:val="DefaultParagraphFont"/>
    <w:link w:val="Heading2"/>
    <w:uiPriority w:val="9"/>
    <w:rsid w:val="00AB35D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B3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35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A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5A56"/>
  </w:style>
  <w:style w:type="paragraph" w:styleId="Footer">
    <w:name w:val="footer"/>
    <w:basedOn w:val="Normal"/>
    <w:link w:val="FooterChar"/>
    <w:uiPriority w:val="99"/>
    <w:unhideWhenUsed/>
    <w:rsid w:val="00385A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5A56"/>
  </w:style>
  <w:style w:type="paragraph" w:styleId="BalloonText">
    <w:name w:val="Balloon Text"/>
    <w:basedOn w:val="Normal"/>
    <w:link w:val="BalloonTextChar"/>
    <w:uiPriority w:val="99"/>
    <w:semiHidden/>
    <w:unhideWhenUsed/>
    <w:rsid w:val="0038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56"/>
    <w:rPr>
      <w:rFonts w:ascii="Tahoma" w:hAnsi="Tahoma" w:cs="Tahoma"/>
      <w:sz w:val="16"/>
      <w:szCs w:val="16"/>
    </w:rPr>
  </w:style>
  <w:style w:type="paragraph" w:styleId="NoSpacing">
    <w:name w:val="No Spacing"/>
    <w:uiPriority w:val="1"/>
    <w:qFormat/>
    <w:rsid w:val="00426170"/>
    <w:pPr>
      <w:spacing w:after="0" w:line="240" w:lineRule="auto"/>
    </w:pPr>
    <w:rPr>
      <w:rFonts w:ascii="Calibri" w:eastAsia="Calibri" w:hAnsi="Calibri" w:cs="Times New Roman"/>
    </w:rPr>
  </w:style>
  <w:style w:type="character" w:styleId="Strong">
    <w:name w:val="Strong"/>
    <w:uiPriority w:val="22"/>
    <w:qFormat/>
    <w:rsid w:val="00426170"/>
    <w:rPr>
      <w:b/>
      <w:bCs/>
    </w:rPr>
  </w:style>
  <w:style w:type="character" w:customStyle="1" w:styleId="Heading2Char">
    <w:name w:val="Heading 2 Char"/>
    <w:basedOn w:val="DefaultParagraphFont"/>
    <w:link w:val="Heading2"/>
    <w:uiPriority w:val="9"/>
    <w:rsid w:val="00AB35D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B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3924">
      <w:bodyDiv w:val="1"/>
      <w:marLeft w:val="0"/>
      <w:marRight w:val="0"/>
      <w:marTop w:val="0"/>
      <w:marBottom w:val="0"/>
      <w:divBdr>
        <w:top w:val="none" w:sz="0" w:space="0" w:color="auto"/>
        <w:left w:val="none" w:sz="0" w:space="0" w:color="auto"/>
        <w:bottom w:val="none" w:sz="0" w:space="0" w:color="auto"/>
        <w:right w:val="none" w:sz="0" w:space="0" w:color="auto"/>
      </w:divBdr>
    </w:div>
    <w:div w:id="385569930">
      <w:bodyDiv w:val="1"/>
      <w:marLeft w:val="0"/>
      <w:marRight w:val="0"/>
      <w:marTop w:val="0"/>
      <w:marBottom w:val="0"/>
      <w:divBdr>
        <w:top w:val="none" w:sz="0" w:space="0" w:color="auto"/>
        <w:left w:val="none" w:sz="0" w:space="0" w:color="auto"/>
        <w:bottom w:val="none" w:sz="0" w:space="0" w:color="auto"/>
        <w:right w:val="none" w:sz="0" w:space="0" w:color="auto"/>
      </w:divBdr>
    </w:div>
    <w:div w:id="444084424">
      <w:bodyDiv w:val="1"/>
      <w:marLeft w:val="0"/>
      <w:marRight w:val="0"/>
      <w:marTop w:val="0"/>
      <w:marBottom w:val="0"/>
      <w:divBdr>
        <w:top w:val="none" w:sz="0" w:space="0" w:color="auto"/>
        <w:left w:val="none" w:sz="0" w:space="0" w:color="auto"/>
        <w:bottom w:val="none" w:sz="0" w:space="0" w:color="auto"/>
        <w:right w:val="none" w:sz="0" w:space="0" w:color="auto"/>
      </w:divBdr>
    </w:div>
    <w:div w:id="585185150">
      <w:bodyDiv w:val="1"/>
      <w:marLeft w:val="0"/>
      <w:marRight w:val="0"/>
      <w:marTop w:val="0"/>
      <w:marBottom w:val="0"/>
      <w:divBdr>
        <w:top w:val="none" w:sz="0" w:space="0" w:color="auto"/>
        <w:left w:val="none" w:sz="0" w:space="0" w:color="auto"/>
        <w:bottom w:val="none" w:sz="0" w:space="0" w:color="auto"/>
        <w:right w:val="none" w:sz="0" w:space="0" w:color="auto"/>
      </w:divBdr>
    </w:div>
    <w:div w:id="737442120">
      <w:bodyDiv w:val="1"/>
      <w:marLeft w:val="0"/>
      <w:marRight w:val="0"/>
      <w:marTop w:val="0"/>
      <w:marBottom w:val="0"/>
      <w:divBdr>
        <w:top w:val="none" w:sz="0" w:space="0" w:color="auto"/>
        <w:left w:val="none" w:sz="0" w:space="0" w:color="auto"/>
        <w:bottom w:val="none" w:sz="0" w:space="0" w:color="auto"/>
        <w:right w:val="none" w:sz="0" w:space="0" w:color="auto"/>
      </w:divBdr>
    </w:div>
    <w:div w:id="832256734">
      <w:bodyDiv w:val="1"/>
      <w:marLeft w:val="0"/>
      <w:marRight w:val="0"/>
      <w:marTop w:val="0"/>
      <w:marBottom w:val="0"/>
      <w:divBdr>
        <w:top w:val="none" w:sz="0" w:space="0" w:color="auto"/>
        <w:left w:val="none" w:sz="0" w:space="0" w:color="auto"/>
        <w:bottom w:val="none" w:sz="0" w:space="0" w:color="auto"/>
        <w:right w:val="none" w:sz="0" w:space="0" w:color="auto"/>
      </w:divBdr>
    </w:div>
    <w:div w:id="1072848967">
      <w:bodyDiv w:val="1"/>
      <w:marLeft w:val="0"/>
      <w:marRight w:val="0"/>
      <w:marTop w:val="0"/>
      <w:marBottom w:val="0"/>
      <w:divBdr>
        <w:top w:val="none" w:sz="0" w:space="0" w:color="auto"/>
        <w:left w:val="none" w:sz="0" w:space="0" w:color="auto"/>
        <w:bottom w:val="none" w:sz="0" w:space="0" w:color="auto"/>
        <w:right w:val="none" w:sz="0" w:space="0" w:color="auto"/>
      </w:divBdr>
    </w:div>
    <w:div w:id="1235431740">
      <w:bodyDiv w:val="1"/>
      <w:marLeft w:val="0"/>
      <w:marRight w:val="0"/>
      <w:marTop w:val="0"/>
      <w:marBottom w:val="0"/>
      <w:divBdr>
        <w:top w:val="none" w:sz="0" w:space="0" w:color="auto"/>
        <w:left w:val="none" w:sz="0" w:space="0" w:color="auto"/>
        <w:bottom w:val="none" w:sz="0" w:space="0" w:color="auto"/>
        <w:right w:val="none" w:sz="0" w:space="0" w:color="auto"/>
      </w:divBdr>
    </w:div>
    <w:div w:id="1317303920">
      <w:bodyDiv w:val="1"/>
      <w:marLeft w:val="0"/>
      <w:marRight w:val="0"/>
      <w:marTop w:val="0"/>
      <w:marBottom w:val="0"/>
      <w:divBdr>
        <w:top w:val="none" w:sz="0" w:space="0" w:color="auto"/>
        <w:left w:val="none" w:sz="0" w:space="0" w:color="auto"/>
        <w:bottom w:val="none" w:sz="0" w:space="0" w:color="auto"/>
        <w:right w:val="none" w:sz="0" w:space="0" w:color="auto"/>
      </w:divBdr>
    </w:div>
    <w:div w:id="1320814371">
      <w:bodyDiv w:val="1"/>
      <w:marLeft w:val="0"/>
      <w:marRight w:val="0"/>
      <w:marTop w:val="0"/>
      <w:marBottom w:val="0"/>
      <w:divBdr>
        <w:top w:val="none" w:sz="0" w:space="0" w:color="auto"/>
        <w:left w:val="none" w:sz="0" w:space="0" w:color="auto"/>
        <w:bottom w:val="none" w:sz="0" w:space="0" w:color="auto"/>
        <w:right w:val="none" w:sz="0" w:space="0" w:color="auto"/>
      </w:divBdr>
    </w:div>
    <w:div w:id="19751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Lab1</dc:creator>
  <cp:lastModifiedBy>348382427</cp:lastModifiedBy>
  <cp:revision>9</cp:revision>
  <cp:lastPrinted>2016-03-30T15:33:00Z</cp:lastPrinted>
  <dcterms:created xsi:type="dcterms:W3CDTF">2015-05-26T18:29:00Z</dcterms:created>
  <dcterms:modified xsi:type="dcterms:W3CDTF">2016-04-19T08:44:00Z</dcterms:modified>
</cp:coreProperties>
</file>