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F5" w:rsidRDefault="003906F5">
      <w:pPr>
        <w:bidi w:val="0"/>
        <w:ind w:right="566"/>
        <w:rPr>
          <w:rFonts w:asciiTheme="minorHAnsi" w:hAnsiTheme="minorHAnsi" w:cstheme="minorHAnsi"/>
          <w:bCs/>
          <w:color w:val="0070C0"/>
          <w:sz w:val="28"/>
          <w:szCs w:val="28"/>
          <w:lang w:val="fr-FR"/>
        </w:rPr>
      </w:pPr>
    </w:p>
    <w:p w:rsidR="003906F5" w:rsidRDefault="00085BEC">
      <w:pPr>
        <w:shd w:val="clear" w:color="auto" w:fill="E0E0E0"/>
        <w:bidi w:val="0"/>
        <w:jc w:val="lowKashida"/>
        <w:rPr>
          <w:rFonts w:asciiTheme="minorHAnsi" w:hAnsiTheme="minorHAnsi" w:cstheme="minorHAnsi"/>
          <w:color w:val="000000"/>
          <w:sz w:val="38"/>
          <w:szCs w:val="38"/>
          <w:shd w:val="clear" w:color="auto" w:fill="E6E6E6"/>
          <w:lang w:val="fr-FR"/>
        </w:rPr>
      </w:pPr>
      <w:r>
        <w:rPr>
          <w:rFonts w:asciiTheme="minorHAnsi" w:hAnsiTheme="minorHAnsi" w:cstheme="minorHAnsi"/>
          <w:color w:val="000000"/>
          <w:sz w:val="38"/>
          <w:szCs w:val="38"/>
          <w:shd w:val="clear" w:color="auto" w:fill="E6E6E6"/>
          <w:lang w:val="fr-FR"/>
        </w:rPr>
        <w:t>Personal Information:</w:t>
      </w:r>
    </w:p>
    <w:p w:rsidR="003906F5" w:rsidRDefault="00085BEC">
      <w:pPr>
        <w:bidi w:val="0"/>
        <w:ind w:left="3240" w:hanging="2520"/>
        <w:jc w:val="lowKashida"/>
        <w:rPr>
          <w:rFonts w:asciiTheme="minorHAnsi" w:hAnsiTheme="minorHAnsi" w:cstheme="minorHAnsi"/>
          <w:color w:val="000000"/>
        </w:rPr>
      </w:pPr>
      <w:r>
        <w:rPr>
          <w:rFonts w:asciiTheme="minorHAnsi" w:hAnsiTheme="minorHAnsi" w:cstheme="minorHAnsi"/>
          <w:b/>
          <w:bCs/>
          <w:color w:val="000000"/>
          <w:sz w:val="32"/>
          <w:szCs w:val="32"/>
        </w:rPr>
        <w:t>Date of birth</w:t>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6"/>
          <w:szCs w:val="36"/>
        </w:rPr>
        <w:t xml:space="preserve">: </w:t>
      </w:r>
      <w:r>
        <w:rPr>
          <w:rFonts w:asciiTheme="minorHAnsi" w:hAnsiTheme="minorHAnsi" w:cstheme="minorHAnsi"/>
          <w:color w:val="000000"/>
          <w:sz w:val="28"/>
          <w:szCs w:val="28"/>
        </w:rPr>
        <w:t>30th of October 1990.</w:t>
      </w:r>
      <w:r>
        <w:rPr>
          <w:rFonts w:asciiTheme="minorHAnsi" w:hAnsiTheme="minorHAnsi" w:cstheme="minorHAnsi"/>
          <w:color w:val="000000"/>
        </w:rPr>
        <w:t xml:space="preserve"> </w:t>
      </w:r>
    </w:p>
    <w:p w:rsidR="003906F5" w:rsidRDefault="00085BEC">
      <w:pPr>
        <w:bidi w:val="0"/>
        <w:ind w:left="720"/>
        <w:jc w:val="lowKashida"/>
        <w:rPr>
          <w:rFonts w:asciiTheme="minorHAnsi" w:hAnsiTheme="minorHAnsi" w:cstheme="minorHAnsi"/>
          <w:color w:val="000000"/>
        </w:rPr>
      </w:pPr>
      <w:r>
        <w:rPr>
          <w:rFonts w:asciiTheme="minorHAnsi" w:hAnsiTheme="minorHAnsi" w:cstheme="minorHAnsi"/>
          <w:b/>
          <w:bCs/>
          <w:color w:val="000000"/>
          <w:sz w:val="32"/>
          <w:szCs w:val="32"/>
        </w:rPr>
        <w:t xml:space="preserve">Nationality </w:t>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6"/>
          <w:szCs w:val="36"/>
        </w:rPr>
        <w:t xml:space="preserve">: </w:t>
      </w:r>
      <w:r>
        <w:rPr>
          <w:rFonts w:asciiTheme="minorHAnsi" w:hAnsiTheme="minorHAnsi" w:cstheme="minorHAnsi"/>
          <w:color w:val="000000"/>
          <w:sz w:val="28"/>
          <w:szCs w:val="28"/>
        </w:rPr>
        <w:t>American/Egyptian.</w:t>
      </w:r>
    </w:p>
    <w:p w:rsidR="003906F5" w:rsidRDefault="00085BEC">
      <w:pPr>
        <w:bidi w:val="0"/>
        <w:ind w:left="720"/>
        <w:jc w:val="lowKashida"/>
        <w:rPr>
          <w:rFonts w:asciiTheme="minorHAnsi" w:hAnsiTheme="minorHAnsi" w:cstheme="minorHAnsi"/>
          <w:color w:val="000000"/>
          <w:sz w:val="28"/>
          <w:szCs w:val="28"/>
        </w:rPr>
      </w:pPr>
      <w:r>
        <w:rPr>
          <w:rFonts w:asciiTheme="minorHAnsi" w:hAnsiTheme="minorHAnsi" w:cstheme="minorHAnsi"/>
          <w:b/>
          <w:bCs/>
          <w:color w:val="000000"/>
          <w:sz w:val="32"/>
          <w:szCs w:val="32"/>
        </w:rPr>
        <w:t>Marital Status</w:t>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6"/>
          <w:szCs w:val="36"/>
        </w:rPr>
        <w:t xml:space="preserve">: </w:t>
      </w:r>
      <w:r>
        <w:rPr>
          <w:rFonts w:asciiTheme="minorHAnsi" w:hAnsiTheme="minorHAnsi" w:cstheme="minorHAnsi"/>
          <w:color w:val="000000"/>
          <w:sz w:val="28"/>
          <w:szCs w:val="28"/>
        </w:rPr>
        <w:t>Single</w:t>
      </w:r>
    </w:p>
    <w:p w:rsidR="003906F5" w:rsidRDefault="00085BEC">
      <w:pPr>
        <w:bidi w:val="0"/>
        <w:ind w:left="720"/>
        <w:jc w:val="lowKashida"/>
        <w:rPr>
          <w:rFonts w:asciiTheme="minorHAnsi" w:hAnsiTheme="minorHAnsi" w:cstheme="minorHAnsi"/>
          <w:color w:val="000000"/>
        </w:rPr>
      </w:pPr>
      <w:r>
        <w:rPr>
          <w:rFonts w:asciiTheme="minorHAnsi" w:hAnsiTheme="minorHAnsi" w:cstheme="minorHAnsi"/>
          <w:b/>
          <w:bCs/>
          <w:color w:val="000000"/>
          <w:sz w:val="32"/>
          <w:szCs w:val="32"/>
        </w:rPr>
        <w:t>Gender</w:t>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6"/>
          <w:szCs w:val="36"/>
        </w:rPr>
        <w:t>:</w:t>
      </w:r>
      <w:r>
        <w:rPr>
          <w:rFonts w:asciiTheme="minorHAnsi" w:hAnsiTheme="minorHAnsi" w:cstheme="minorHAnsi"/>
          <w:b/>
          <w:bCs/>
          <w:color w:val="000000"/>
          <w:sz w:val="32"/>
          <w:szCs w:val="32"/>
        </w:rPr>
        <w:t xml:space="preserve"> </w:t>
      </w:r>
      <w:r>
        <w:rPr>
          <w:rFonts w:asciiTheme="minorHAnsi" w:hAnsiTheme="minorHAnsi" w:cstheme="minorHAnsi"/>
          <w:color w:val="000000"/>
          <w:sz w:val="28"/>
          <w:szCs w:val="28"/>
        </w:rPr>
        <w:t>Male</w:t>
      </w:r>
    </w:p>
    <w:p w:rsidR="003906F5" w:rsidRDefault="003906F5">
      <w:pPr>
        <w:bidi w:val="0"/>
        <w:jc w:val="center"/>
        <w:rPr>
          <w:rFonts w:asciiTheme="minorHAnsi" w:hAnsiTheme="minorHAnsi" w:cstheme="minorHAnsi"/>
          <w:b/>
          <w:bCs/>
          <w:color w:val="000000"/>
          <w:sz w:val="32"/>
          <w:szCs w:val="32"/>
        </w:rPr>
      </w:pPr>
    </w:p>
    <w:p w:rsidR="003906F5" w:rsidRDefault="00085BEC">
      <w:pPr>
        <w:shd w:val="clear" w:color="auto" w:fill="E0E0E0"/>
        <w:bidi w:val="0"/>
        <w:jc w:val="lowKashida"/>
        <w:rPr>
          <w:rFonts w:asciiTheme="minorHAnsi" w:hAnsiTheme="minorHAnsi" w:cstheme="minorHAnsi"/>
          <w:color w:val="000000"/>
          <w:sz w:val="38"/>
          <w:szCs w:val="38"/>
        </w:rPr>
      </w:pPr>
      <w:r>
        <w:rPr>
          <w:rFonts w:asciiTheme="minorHAnsi" w:hAnsiTheme="minorHAnsi" w:cstheme="minorHAnsi"/>
          <w:color w:val="000000"/>
          <w:sz w:val="38"/>
          <w:szCs w:val="38"/>
          <w:shd w:val="clear" w:color="auto" w:fill="E6E6E6"/>
        </w:rPr>
        <w:t>Objective</w:t>
      </w:r>
      <w:r>
        <w:rPr>
          <w:rFonts w:asciiTheme="minorHAnsi" w:hAnsiTheme="minorHAnsi" w:cstheme="minorHAnsi"/>
          <w:color w:val="000000"/>
          <w:sz w:val="38"/>
          <w:szCs w:val="38"/>
        </w:rPr>
        <w:t>:</w:t>
      </w:r>
    </w:p>
    <w:p w:rsidR="003906F5" w:rsidRDefault="00085BEC">
      <w:pPr>
        <w:bidi w:val="0"/>
        <w:ind w:left="720"/>
        <w:jc w:val="lowKashida"/>
        <w:rPr>
          <w:rFonts w:asciiTheme="minorHAnsi" w:hAnsiTheme="minorHAnsi" w:cstheme="minorHAnsi"/>
          <w:color w:val="000000"/>
          <w:sz w:val="28"/>
          <w:szCs w:val="28"/>
        </w:rPr>
      </w:pPr>
      <w:r>
        <w:rPr>
          <w:rFonts w:asciiTheme="minorHAnsi" w:hAnsiTheme="minorHAnsi" w:cstheme="minorHAnsi"/>
          <w:color w:val="000000"/>
          <w:sz w:val="28"/>
          <w:szCs w:val="28"/>
        </w:rPr>
        <w:t>Seeking a challenging career in an admirable pharmaceutical company or a good pharmacy to gain great experience.</w:t>
      </w:r>
    </w:p>
    <w:p w:rsidR="003906F5" w:rsidRDefault="003906F5">
      <w:pPr>
        <w:bidi w:val="0"/>
        <w:ind w:left="720"/>
        <w:jc w:val="lowKashida"/>
        <w:rPr>
          <w:rFonts w:asciiTheme="minorHAnsi" w:hAnsiTheme="minorHAnsi" w:cstheme="minorHAnsi"/>
          <w:color w:val="000000"/>
          <w:sz w:val="28"/>
          <w:szCs w:val="28"/>
        </w:rPr>
      </w:pPr>
    </w:p>
    <w:p w:rsidR="003906F5" w:rsidRDefault="00085BEC">
      <w:pPr>
        <w:shd w:val="clear" w:color="auto" w:fill="E0E0E0"/>
        <w:bidi w:val="0"/>
        <w:jc w:val="lowKashida"/>
        <w:rPr>
          <w:rFonts w:asciiTheme="minorHAnsi" w:hAnsiTheme="minorHAnsi" w:cstheme="minorHAnsi"/>
          <w:color w:val="000000"/>
          <w:sz w:val="38"/>
          <w:szCs w:val="38"/>
          <w:shd w:val="clear" w:color="auto" w:fill="E6E6E6"/>
        </w:rPr>
      </w:pPr>
      <w:r>
        <w:rPr>
          <w:rFonts w:asciiTheme="minorHAnsi" w:hAnsiTheme="minorHAnsi" w:cstheme="minorHAnsi"/>
          <w:color w:val="000000"/>
          <w:sz w:val="38"/>
          <w:szCs w:val="38"/>
          <w:shd w:val="clear" w:color="auto" w:fill="E6E6E6"/>
        </w:rPr>
        <w:t>Education:</w:t>
      </w:r>
    </w:p>
    <w:p w:rsidR="003906F5" w:rsidRDefault="00085BEC">
      <w:pPr>
        <w:numPr>
          <w:ilvl w:val="0"/>
          <w:numId w:val="1"/>
        </w:numPr>
        <w:bidi w:val="0"/>
        <w:jc w:val="lowKashida"/>
        <w:rPr>
          <w:rFonts w:asciiTheme="minorHAnsi" w:hAnsiTheme="minorHAnsi" w:cstheme="minorHAnsi"/>
          <w:color w:val="000000"/>
          <w:sz w:val="28"/>
          <w:szCs w:val="28"/>
        </w:rPr>
      </w:pPr>
      <w:r>
        <w:rPr>
          <w:rFonts w:asciiTheme="minorHAnsi" w:hAnsiTheme="minorHAnsi" w:cstheme="minorHAnsi"/>
          <w:b/>
          <w:color w:val="000000"/>
          <w:sz w:val="28"/>
          <w:szCs w:val="28"/>
        </w:rPr>
        <w:t>Bachelor degree of Pharmacy</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Ajman University of Science and</w:t>
      </w:r>
      <w:r>
        <w:rPr>
          <w:rFonts w:asciiTheme="minorHAnsi" w:hAnsiTheme="minorHAnsi" w:cstheme="minorHAnsi"/>
          <w:color w:val="000000"/>
          <w:sz w:val="28"/>
          <w:szCs w:val="28"/>
        </w:rPr>
        <w:t xml:space="preserve"> Technology – May 2012.</w:t>
      </w:r>
    </w:p>
    <w:p w:rsidR="003906F5" w:rsidRDefault="00085BEC">
      <w:pPr>
        <w:numPr>
          <w:ilvl w:val="0"/>
          <w:numId w:val="1"/>
        </w:numPr>
        <w:bidi w:val="0"/>
        <w:jc w:val="lowKashida"/>
        <w:rPr>
          <w:rFonts w:asciiTheme="minorHAnsi" w:hAnsiTheme="minorHAnsi" w:cstheme="minorHAnsi"/>
          <w:color w:val="000000"/>
          <w:sz w:val="32"/>
          <w:szCs w:val="32"/>
        </w:rPr>
      </w:pPr>
      <w:r>
        <w:rPr>
          <w:rFonts w:asciiTheme="minorHAnsi" w:hAnsiTheme="minorHAnsi" w:cstheme="minorHAnsi"/>
          <w:color w:val="000000"/>
          <w:sz w:val="28"/>
          <w:szCs w:val="28"/>
        </w:rPr>
        <w:t>Secondary school certificate</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Sharjah American International School - June 2008.</w:t>
      </w:r>
    </w:p>
    <w:p w:rsidR="003906F5" w:rsidRDefault="003906F5">
      <w:pPr>
        <w:bidi w:val="0"/>
        <w:ind w:left="720"/>
        <w:jc w:val="lowKashida"/>
        <w:rPr>
          <w:rFonts w:asciiTheme="minorHAnsi" w:hAnsiTheme="minorHAnsi" w:cstheme="minorHAnsi"/>
          <w:color w:val="000000"/>
          <w:sz w:val="28"/>
          <w:szCs w:val="28"/>
        </w:rPr>
      </w:pPr>
    </w:p>
    <w:p w:rsidR="003906F5" w:rsidRDefault="00085BEC">
      <w:pPr>
        <w:shd w:val="clear" w:color="auto" w:fill="E0E0E0"/>
        <w:bidi w:val="0"/>
        <w:jc w:val="lowKashida"/>
        <w:rPr>
          <w:rFonts w:asciiTheme="minorHAnsi" w:hAnsiTheme="minorHAnsi" w:cstheme="minorHAnsi"/>
          <w:color w:val="000000"/>
          <w:sz w:val="38"/>
          <w:szCs w:val="38"/>
          <w:shd w:val="clear" w:color="auto" w:fill="E6E6E6"/>
        </w:rPr>
      </w:pPr>
      <w:r>
        <w:rPr>
          <w:rFonts w:asciiTheme="minorHAnsi" w:hAnsiTheme="minorHAnsi" w:cstheme="minorHAnsi"/>
          <w:color w:val="000000"/>
          <w:sz w:val="38"/>
          <w:szCs w:val="38"/>
          <w:shd w:val="clear" w:color="auto" w:fill="E6E6E6"/>
        </w:rPr>
        <w:t xml:space="preserve">Working Experience: </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b/>
          <w:bCs/>
          <w:color w:val="000000"/>
          <w:sz w:val="28"/>
          <w:szCs w:val="28"/>
        </w:rPr>
        <w:t>Community Training in Al Wahda Pharmacy</w:t>
      </w:r>
      <w:r>
        <w:rPr>
          <w:rFonts w:asciiTheme="minorHAnsi" w:hAnsiTheme="minorHAnsi" w:cstheme="minorHAnsi"/>
          <w:color w:val="000000"/>
          <w:sz w:val="28"/>
          <w:szCs w:val="28"/>
        </w:rPr>
        <w:t xml:space="preserve"> (February 2012)</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 xml:space="preserve">Performed various duties in the pharmacy, such as reading prescription </w:t>
      </w:r>
      <w:r>
        <w:rPr>
          <w:rFonts w:asciiTheme="minorHAnsi" w:hAnsiTheme="minorHAnsi" w:cstheme="minorHAnsi"/>
          <w:color w:val="000000"/>
          <w:sz w:val="28"/>
          <w:szCs w:val="28"/>
        </w:rPr>
        <w:t>specifications, dispensing medication to patients, dealing with customers, and writing up the doses as per the doctor’s instruction. Was also responsible for receiving medication from the suppliers, classifying them and placing the price codes, after verif</w:t>
      </w:r>
      <w:r>
        <w:rPr>
          <w:rFonts w:asciiTheme="minorHAnsi" w:hAnsiTheme="minorHAnsi" w:cstheme="minorHAnsi"/>
          <w:color w:val="000000"/>
          <w:sz w:val="28"/>
          <w:szCs w:val="28"/>
        </w:rPr>
        <w:t>ying the expiry dates, and other information regarding the medication.</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b/>
          <w:bCs/>
          <w:color w:val="000000"/>
          <w:sz w:val="28"/>
          <w:szCs w:val="28"/>
        </w:rPr>
        <w:t>Hospital Pharmaceutical Training in Khalifa Hospital</w:t>
      </w:r>
      <w:r>
        <w:rPr>
          <w:rFonts w:asciiTheme="minorHAnsi" w:hAnsiTheme="minorHAnsi" w:cstheme="minorHAnsi"/>
          <w:color w:val="000000"/>
          <w:sz w:val="28"/>
          <w:szCs w:val="28"/>
        </w:rPr>
        <w:t xml:space="preserve"> (Feb 2012 – May 2012).</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 xml:space="preserve">Training involved learning the purposes of different medication, and learning to classify them as per these </w:t>
      </w:r>
      <w:r>
        <w:rPr>
          <w:rFonts w:asciiTheme="minorHAnsi" w:hAnsiTheme="minorHAnsi" w:cstheme="minorHAnsi"/>
          <w:color w:val="000000"/>
          <w:sz w:val="28"/>
          <w:szCs w:val="28"/>
        </w:rPr>
        <w:t>purposes.</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b/>
          <w:bCs/>
          <w:color w:val="000000"/>
          <w:sz w:val="28"/>
          <w:szCs w:val="28"/>
        </w:rPr>
        <w:t>Pharmaceutical Technology Training in Julphar Factory</w:t>
      </w:r>
      <w:r>
        <w:rPr>
          <w:rFonts w:asciiTheme="minorHAnsi" w:hAnsiTheme="minorHAnsi" w:cstheme="minorHAnsi"/>
          <w:color w:val="000000"/>
          <w:sz w:val="28"/>
          <w:szCs w:val="28"/>
        </w:rPr>
        <w:t xml:space="preserve"> (January 2012)</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Was acquainted with the different methodologies for medication synthesis and production.</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b/>
          <w:bCs/>
          <w:color w:val="000000"/>
          <w:sz w:val="28"/>
          <w:szCs w:val="28"/>
        </w:rPr>
        <w:lastRenderedPageBreak/>
        <w:t>Hospital Training in Khalifa Hospital</w:t>
      </w:r>
      <w:r>
        <w:rPr>
          <w:rFonts w:asciiTheme="minorHAnsi" w:hAnsiTheme="minorHAnsi" w:cstheme="minorHAnsi"/>
          <w:color w:val="000000"/>
          <w:sz w:val="28"/>
          <w:szCs w:val="28"/>
        </w:rPr>
        <w:t xml:space="preserve"> (September 2011 – December 2011)</w:t>
      </w:r>
    </w:p>
    <w:p w:rsidR="003906F5" w:rsidRDefault="00085BEC">
      <w:pPr>
        <w:pStyle w:val="ListParagraph"/>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Training involved</w:t>
      </w:r>
      <w:r>
        <w:rPr>
          <w:rFonts w:asciiTheme="minorHAnsi" w:hAnsiTheme="minorHAnsi" w:cstheme="minorHAnsi"/>
          <w:color w:val="000000"/>
          <w:sz w:val="28"/>
          <w:szCs w:val="28"/>
        </w:rPr>
        <w:t xml:space="preserve"> learning the purposes of different medication, and learning to classify them as per these purposes.</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b/>
          <w:bCs/>
          <w:color w:val="000000"/>
          <w:sz w:val="28"/>
          <w:szCs w:val="28"/>
        </w:rPr>
        <w:t>Community Training in Al Wahda Pharmacy</w:t>
      </w:r>
      <w:r>
        <w:rPr>
          <w:rFonts w:asciiTheme="minorHAnsi" w:hAnsiTheme="minorHAnsi" w:cstheme="minorHAnsi"/>
          <w:color w:val="000000"/>
          <w:sz w:val="28"/>
          <w:szCs w:val="28"/>
        </w:rPr>
        <w:t xml:space="preserve"> (August 2008)</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Performed similar duties to the functions carried out in the first training listed above.</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I have 2 ye</w:t>
      </w:r>
      <w:r>
        <w:rPr>
          <w:rFonts w:asciiTheme="minorHAnsi" w:hAnsiTheme="minorHAnsi" w:cstheme="minorHAnsi"/>
          <w:color w:val="000000"/>
          <w:sz w:val="28"/>
          <w:szCs w:val="28"/>
        </w:rPr>
        <w:t xml:space="preserve">ars experience in Al Wahda Pharmacy. I have better sales skills, better interaction with the customers and medical representatives. </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 xml:space="preserve">I am preparing the MOH exam in November 2014. </w:t>
      </w:r>
    </w:p>
    <w:p w:rsidR="003906F5" w:rsidRDefault="00085BEC">
      <w:pPr>
        <w:bidi w:val="0"/>
        <w:ind w:left="1440"/>
        <w:jc w:val="lowKashida"/>
        <w:rPr>
          <w:rFonts w:asciiTheme="minorHAnsi" w:hAnsiTheme="minorHAnsi" w:cstheme="minorHAnsi"/>
          <w:color w:val="000000"/>
          <w:sz w:val="28"/>
          <w:szCs w:val="28"/>
        </w:rPr>
      </w:pPr>
      <w:r>
        <w:rPr>
          <w:rFonts w:asciiTheme="minorHAnsi" w:hAnsiTheme="minorHAnsi" w:cstheme="minorHAnsi"/>
          <w:color w:val="000000"/>
          <w:sz w:val="28"/>
          <w:szCs w:val="28"/>
        </w:rPr>
        <w:t>I worked in Etisalat for a month as an assistant.</w:t>
      </w:r>
    </w:p>
    <w:p w:rsidR="003906F5" w:rsidRDefault="003906F5">
      <w:pPr>
        <w:bidi w:val="0"/>
        <w:jc w:val="lowKashida"/>
        <w:rPr>
          <w:rFonts w:asciiTheme="minorHAnsi" w:hAnsiTheme="minorHAnsi" w:cstheme="minorHAnsi"/>
          <w:color w:val="000000"/>
        </w:rPr>
      </w:pPr>
    </w:p>
    <w:p w:rsidR="003906F5" w:rsidRDefault="00085BEC">
      <w:pPr>
        <w:shd w:val="clear" w:color="auto" w:fill="E0E0E0"/>
        <w:bidi w:val="0"/>
        <w:jc w:val="lowKashida"/>
        <w:rPr>
          <w:rFonts w:asciiTheme="minorHAnsi" w:hAnsiTheme="minorHAnsi" w:cstheme="minorHAnsi"/>
          <w:color w:val="000000"/>
          <w:sz w:val="38"/>
          <w:szCs w:val="38"/>
          <w:shd w:val="clear" w:color="auto" w:fill="E6E6E6"/>
        </w:rPr>
      </w:pPr>
      <w:r>
        <w:rPr>
          <w:rFonts w:asciiTheme="minorHAnsi" w:hAnsiTheme="minorHAnsi" w:cstheme="minorHAnsi"/>
          <w:color w:val="000000"/>
          <w:sz w:val="38"/>
          <w:szCs w:val="38"/>
          <w:shd w:val="clear" w:color="auto" w:fill="E6E6E6"/>
        </w:rPr>
        <w:t xml:space="preserve">Skills: </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color w:val="000000"/>
          <w:sz w:val="28"/>
          <w:szCs w:val="28"/>
        </w:rPr>
        <w:t>Proficient Compu</w:t>
      </w:r>
      <w:r>
        <w:rPr>
          <w:rFonts w:asciiTheme="minorHAnsi" w:hAnsiTheme="minorHAnsi" w:cstheme="minorHAnsi"/>
          <w:color w:val="000000"/>
          <w:sz w:val="28"/>
          <w:szCs w:val="28"/>
        </w:rPr>
        <w:t xml:space="preserve">ter knowledge of Microsoft Office. </w:t>
      </w:r>
    </w:p>
    <w:p w:rsidR="003906F5" w:rsidRDefault="00085BEC">
      <w:pPr>
        <w:numPr>
          <w:ilvl w:val="0"/>
          <w:numId w:val="2"/>
        </w:numPr>
        <w:bidi w:val="0"/>
        <w:jc w:val="lowKashida"/>
        <w:rPr>
          <w:rFonts w:asciiTheme="minorHAnsi" w:hAnsiTheme="minorHAnsi" w:cstheme="minorHAnsi"/>
          <w:color w:val="000000"/>
          <w:sz w:val="28"/>
          <w:szCs w:val="28"/>
        </w:rPr>
      </w:pPr>
      <w:r>
        <w:rPr>
          <w:rFonts w:asciiTheme="minorHAnsi" w:hAnsiTheme="minorHAnsi" w:cstheme="minorHAnsi"/>
          <w:color w:val="000000"/>
          <w:sz w:val="28"/>
          <w:szCs w:val="28"/>
        </w:rPr>
        <w:t xml:space="preserve">Good user of the internet. </w:t>
      </w:r>
    </w:p>
    <w:p w:rsidR="003906F5" w:rsidRDefault="00085BEC">
      <w:pPr>
        <w:numPr>
          <w:ilvl w:val="0"/>
          <w:numId w:val="2"/>
        </w:numPr>
        <w:bidi w:val="0"/>
        <w:jc w:val="lowKashida"/>
        <w:rPr>
          <w:rFonts w:asciiTheme="minorHAnsi" w:hAnsiTheme="minorHAnsi" w:cstheme="minorHAnsi"/>
          <w:color w:val="000000"/>
        </w:rPr>
      </w:pPr>
      <w:r>
        <w:rPr>
          <w:rFonts w:asciiTheme="minorHAnsi" w:hAnsiTheme="minorHAnsi" w:cstheme="minorHAnsi"/>
          <w:color w:val="000000"/>
          <w:sz w:val="28"/>
          <w:szCs w:val="28"/>
        </w:rPr>
        <w:t xml:space="preserve">Excellent Communication &amp; report writing skills. </w:t>
      </w:r>
    </w:p>
    <w:p w:rsidR="003906F5" w:rsidRDefault="003906F5">
      <w:pPr>
        <w:bidi w:val="0"/>
        <w:jc w:val="lowKashida"/>
        <w:rPr>
          <w:rFonts w:asciiTheme="minorHAnsi" w:hAnsiTheme="minorHAnsi" w:cstheme="minorHAnsi"/>
          <w:color w:val="000000"/>
          <w:sz w:val="28"/>
          <w:szCs w:val="28"/>
        </w:rPr>
      </w:pPr>
    </w:p>
    <w:p w:rsidR="003906F5" w:rsidRDefault="00085BEC">
      <w:pPr>
        <w:shd w:val="clear" w:color="auto" w:fill="E0E0E0"/>
        <w:bidi w:val="0"/>
        <w:jc w:val="lowKashida"/>
        <w:rPr>
          <w:rFonts w:asciiTheme="minorHAnsi" w:hAnsiTheme="minorHAnsi" w:cstheme="minorHAnsi"/>
          <w:color w:val="000000"/>
          <w:sz w:val="38"/>
          <w:szCs w:val="38"/>
          <w:shd w:val="clear" w:color="auto" w:fill="E6E6E6"/>
        </w:rPr>
      </w:pPr>
      <w:r>
        <w:rPr>
          <w:rFonts w:asciiTheme="minorHAnsi" w:hAnsiTheme="minorHAnsi" w:cstheme="minorHAnsi"/>
          <w:color w:val="000000"/>
          <w:sz w:val="38"/>
          <w:szCs w:val="38"/>
          <w:shd w:val="clear" w:color="auto" w:fill="E6E6E6"/>
        </w:rPr>
        <w:t xml:space="preserve">Languages: </w:t>
      </w:r>
    </w:p>
    <w:p w:rsidR="003906F5" w:rsidRDefault="00085BEC">
      <w:pPr>
        <w:bidi w:val="0"/>
        <w:ind w:firstLine="720"/>
        <w:jc w:val="lowKashida"/>
        <w:rPr>
          <w:rFonts w:asciiTheme="minorHAnsi" w:hAnsiTheme="minorHAnsi" w:cstheme="minorHAnsi"/>
          <w:color w:val="000000"/>
        </w:rPr>
      </w:pPr>
      <w:r>
        <w:rPr>
          <w:rFonts w:asciiTheme="minorHAnsi" w:hAnsiTheme="minorHAnsi" w:cstheme="minorHAnsi"/>
          <w:b/>
          <w:bCs/>
          <w:color w:val="000000"/>
          <w:sz w:val="32"/>
          <w:szCs w:val="32"/>
        </w:rPr>
        <w:t>Arabic</w:t>
      </w:r>
      <w:r>
        <w:rPr>
          <w:rFonts w:asciiTheme="minorHAnsi" w:hAnsiTheme="minorHAnsi" w:cstheme="minorHAnsi"/>
          <w:b/>
          <w:bCs/>
          <w:color w:val="000000"/>
          <w:sz w:val="32"/>
          <w:szCs w:val="32"/>
        </w:rPr>
        <w:tab/>
        <w:t xml:space="preserve">              </w:t>
      </w:r>
      <w:r>
        <w:rPr>
          <w:rFonts w:asciiTheme="minorHAnsi" w:hAnsiTheme="minorHAnsi" w:cstheme="minorHAnsi"/>
          <w:b/>
          <w:bCs/>
          <w:color w:val="000000"/>
          <w:sz w:val="32"/>
          <w:szCs w:val="32"/>
        </w:rPr>
        <w:tab/>
        <w:t>: Mothertongue.</w:t>
      </w:r>
    </w:p>
    <w:p w:rsidR="003906F5" w:rsidRDefault="00085BEC">
      <w:pPr>
        <w:bidi w:val="0"/>
        <w:ind w:firstLine="720"/>
        <w:jc w:val="lowKashida"/>
        <w:rPr>
          <w:rFonts w:asciiTheme="minorHAnsi" w:hAnsiTheme="minorHAnsi" w:cstheme="minorHAnsi"/>
          <w:color w:val="000000"/>
        </w:rPr>
      </w:pPr>
      <w:r>
        <w:rPr>
          <w:rFonts w:asciiTheme="minorHAnsi" w:hAnsiTheme="minorHAnsi" w:cstheme="minorHAnsi"/>
          <w:b/>
          <w:bCs/>
          <w:color w:val="000000"/>
          <w:sz w:val="32"/>
          <w:szCs w:val="32"/>
        </w:rPr>
        <w:t>English</w:t>
      </w:r>
      <w:r>
        <w:rPr>
          <w:rFonts w:asciiTheme="minorHAnsi" w:hAnsiTheme="minorHAnsi" w:cstheme="minorHAnsi"/>
          <w:b/>
          <w:bCs/>
          <w:color w:val="000000"/>
          <w:sz w:val="32"/>
          <w:szCs w:val="32"/>
        </w:rPr>
        <w:tab/>
        <w:t xml:space="preserve">                   : </w:t>
      </w:r>
      <w:r>
        <w:rPr>
          <w:rFonts w:asciiTheme="minorHAnsi" w:hAnsiTheme="minorHAnsi" w:cstheme="minorHAnsi"/>
          <w:color w:val="000000"/>
          <w:sz w:val="28"/>
          <w:szCs w:val="28"/>
        </w:rPr>
        <w:t>Native.</w:t>
      </w:r>
    </w:p>
    <w:p w:rsidR="003906F5" w:rsidRDefault="00085BEC">
      <w:pPr>
        <w:bidi w:val="0"/>
        <w:ind w:firstLine="720"/>
        <w:jc w:val="lowKashida"/>
        <w:rPr>
          <w:rFonts w:asciiTheme="minorHAnsi" w:hAnsiTheme="minorHAnsi" w:cstheme="minorHAnsi"/>
          <w:color w:val="000000"/>
          <w:sz w:val="28"/>
          <w:szCs w:val="28"/>
        </w:rPr>
      </w:pPr>
      <w:r>
        <w:rPr>
          <w:rFonts w:asciiTheme="minorHAnsi" w:hAnsiTheme="minorHAnsi" w:cstheme="minorHAnsi"/>
          <w:b/>
          <w:bCs/>
          <w:color w:val="000000"/>
          <w:sz w:val="32"/>
          <w:szCs w:val="32"/>
        </w:rPr>
        <w:t>French</w:t>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r>
      <w:r>
        <w:rPr>
          <w:rFonts w:asciiTheme="minorHAnsi" w:hAnsiTheme="minorHAnsi" w:cstheme="minorHAnsi"/>
          <w:b/>
          <w:bCs/>
          <w:color w:val="000000"/>
          <w:sz w:val="32"/>
          <w:szCs w:val="32"/>
        </w:rPr>
        <w:tab/>
        <w:t>:</w:t>
      </w:r>
      <w:r>
        <w:rPr>
          <w:rFonts w:asciiTheme="minorHAnsi" w:hAnsiTheme="minorHAnsi" w:cstheme="minorHAnsi"/>
          <w:color w:val="000000"/>
        </w:rPr>
        <w:t xml:space="preserve"> </w:t>
      </w:r>
      <w:r>
        <w:rPr>
          <w:rFonts w:asciiTheme="minorHAnsi" w:hAnsiTheme="minorHAnsi" w:cstheme="minorHAnsi"/>
          <w:color w:val="000000"/>
          <w:sz w:val="28"/>
          <w:szCs w:val="28"/>
        </w:rPr>
        <w:t>Beginner in both writing &amp; speaking.</w:t>
      </w:r>
    </w:p>
    <w:p w:rsidR="00085BEC" w:rsidRDefault="00085BEC" w:rsidP="00085BEC">
      <w:pPr>
        <w:bidi w:val="0"/>
        <w:ind w:firstLine="720"/>
        <w:jc w:val="lowKashida"/>
        <w:rPr>
          <w:rFonts w:asciiTheme="minorHAnsi" w:hAnsiTheme="minorHAnsi" w:cstheme="minorHAnsi"/>
          <w:color w:val="000000"/>
          <w:sz w:val="28"/>
          <w:szCs w:val="28"/>
        </w:rPr>
      </w:pPr>
    </w:p>
    <w:p w:rsidR="00085BEC" w:rsidRDefault="00085BEC" w:rsidP="00085BEC">
      <w:pPr>
        <w:bidi w:val="0"/>
        <w:ind w:firstLine="720"/>
        <w:jc w:val="lowKashida"/>
        <w:rPr>
          <w:rFonts w:asciiTheme="minorHAnsi" w:hAnsiTheme="minorHAnsi" w:cstheme="minorHAnsi"/>
          <w:color w:val="000000"/>
          <w:sz w:val="28"/>
          <w:szCs w:val="28"/>
        </w:rPr>
      </w:pPr>
    </w:p>
    <w:p w:rsidR="00085BEC" w:rsidRPr="00085BEC" w:rsidRDefault="00085BEC" w:rsidP="00085BEC">
      <w:pPr>
        <w:bidi w:val="0"/>
        <w:rPr>
          <w:rFonts w:asciiTheme="minorHAnsi" w:hAnsiTheme="minorHAnsi" w:cstheme="minorHAnsi"/>
          <w:sz w:val="28"/>
          <w:szCs w:val="28"/>
        </w:rPr>
      </w:pPr>
    </w:p>
    <w:p w:rsidR="00085BEC" w:rsidRPr="00085BEC" w:rsidRDefault="00085BEC" w:rsidP="00085BEC">
      <w:pPr>
        <w:bidi w:val="0"/>
        <w:rPr>
          <w:rFonts w:asciiTheme="minorHAnsi" w:hAnsiTheme="minorHAnsi" w:cstheme="minorHAnsi"/>
          <w:sz w:val="28"/>
          <w:szCs w:val="28"/>
        </w:rPr>
      </w:pPr>
    </w:p>
    <w:p w:rsidR="00085BEC" w:rsidRDefault="00085BEC" w:rsidP="00085BEC">
      <w:pPr>
        <w:bidi w:val="0"/>
        <w:jc w:val="right"/>
        <w:rPr>
          <w:rFonts w:asciiTheme="minorHAnsi" w:hAnsiTheme="minorHAnsi" w:cstheme="minorHAnsi"/>
          <w:sz w:val="28"/>
          <w:szCs w:val="28"/>
        </w:rPr>
      </w:pPr>
    </w:p>
    <w:p w:rsidR="00085BEC" w:rsidRDefault="00085BEC" w:rsidP="00085BEC">
      <w:pPr>
        <w:tabs>
          <w:tab w:val="left" w:pos="5535"/>
          <w:tab w:val="right" w:pos="9360"/>
        </w:tabs>
        <w:rPr>
          <w:b/>
        </w:rPr>
      </w:pPr>
      <w:r>
        <w:rPr>
          <w:b/>
        </w:rPr>
        <w:tab/>
      </w:r>
      <w:r w:rsidRPr="00085BEC">
        <w:rPr>
          <w:b/>
        </w:rPr>
        <w:t>1671108</w:t>
      </w:r>
      <w:r>
        <w:rPr>
          <w:b/>
        </w:rPr>
        <w:tab/>
        <w:t xml:space="preserve">  </w:t>
      </w:r>
      <w:bookmarkStart w:id="0" w:name="_GoBack"/>
      <w:bookmarkEnd w:id="0"/>
      <w:r>
        <w:rPr>
          <w:b/>
        </w:rPr>
        <w:t>First Name of Application CV No:</w:t>
      </w:r>
      <w:r>
        <w:t xml:space="preserve"> </w:t>
      </w:r>
    </w:p>
    <w:p w:rsidR="00085BEC" w:rsidRDefault="00085BEC" w:rsidP="00085BEC">
      <w:pPr>
        <w:jc w:val="right"/>
      </w:pPr>
      <w:r>
        <w:t xml:space="preserve">Whatsapp Mobile: +971504753686 </w:t>
      </w:r>
    </w:p>
    <w:p w:rsidR="00085BEC" w:rsidRPr="00085BEC" w:rsidRDefault="00085BEC" w:rsidP="00085BEC">
      <w:pPr>
        <w:bidi w:val="0"/>
        <w:rPr>
          <w:rFonts w:asciiTheme="minorHAnsi" w:hAnsiTheme="minorHAnsi" w:cstheme="minorHAnsi"/>
          <w:sz w:val="28"/>
          <w:szCs w:val="28"/>
        </w:rPr>
      </w:pPr>
      <w:r>
        <w:rPr>
          <w:noProof/>
          <w:lang w:bidi="ar-SA"/>
        </w:rPr>
        <w:drawing>
          <wp:inline distT="0" distB="0" distL="0" distR="0">
            <wp:extent cx="2590800" cy="581025"/>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81025"/>
                    </a:xfrm>
                    <a:prstGeom prst="rect">
                      <a:avLst/>
                    </a:prstGeom>
                    <a:noFill/>
                    <a:ln>
                      <a:noFill/>
                    </a:ln>
                  </pic:spPr>
                </pic:pic>
              </a:graphicData>
            </a:graphic>
          </wp:inline>
        </w:drawing>
      </w:r>
    </w:p>
    <w:sectPr w:rsidR="00085BEC" w:rsidRPr="00085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60C026EE"/>
    <w:lvl w:ilvl="0" w:tplc="04090001">
      <w:start w:val="1"/>
      <w:numFmt w:val="bullet"/>
      <w:lvlText w:val=""/>
      <w:lvlJc w:val="left"/>
      <w:pPr>
        <w:tabs>
          <w:tab w:val="left" w:pos="1440"/>
        </w:tabs>
        <w:ind w:left="1440" w:hanging="360"/>
      </w:pPr>
      <w:rPr>
        <w:rFonts w:ascii="Symbol" w:hAnsi="Symbol" w:hint="default"/>
      </w:rPr>
    </w:lvl>
    <w:lvl w:ilvl="1" w:tplc="04090003">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
    <w:nsid w:val="00000001"/>
    <w:multiLevelType w:val="hybridMultilevel"/>
    <w:tmpl w:val="EB40816E"/>
    <w:lvl w:ilvl="0" w:tplc="04090001">
      <w:start w:val="1"/>
      <w:numFmt w:val="bullet"/>
      <w:lvlText w:val=""/>
      <w:lvlJc w:val="left"/>
      <w:pPr>
        <w:tabs>
          <w:tab w:val="left" w:pos="1440"/>
        </w:tabs>
        <w:ind w:left="1440" w:hanging="360"/>
      </w:pPr>
      <w:rPr>
        <w:rFonts w:ascii="Symbol" w:hAnsi="Symbol" w:hint="default"/>
      </w:rPr>
    </w:lvl>
    <w:lvl w:ilvl="1" w:tplc="04090009">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906F5"/>
    <w:rsid w:val="00085BEC"/>
    <w:rsid w:val="00390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50">
      <w:bodyDiv w:val="1"/>
      <w:marLeft w:val="0"/>
      <w:marRight w:val="0"/>
      <w:marTop w:val="0"/>
      <w:marBottom w:val="0"/>
      <w:divBdr>
        <w:top w:val="none" w:sz="0" w:space="0" w:color="auto"/>
        <w:left w:val="none" w:sz="0" w:space="0" w:color="auto"/>
        <w:bottom w:val="none" w:sz="0" w:space="0" w:color="auto"/>
        <w:right w:val="none" w:sz="0" w:space="0" w:color="auto"/>
      </w:divBdr>
    </w:div>
    <w:div w:id="904027723">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Company>HP</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 Metry Deskoores</dc:creator>
  <cp:lastModifiedBy>348382427</cp:lastModifiedBy>
  <cp:revision>4</cp:revision>
  <dcterms:created xsi:type="dcterms:W3CDTF">2014-09-06T07:58:00Z</dcterms:created>
  <dcterms:modified xsi:type="dcterms:W3CDTF">2016-04-20T10:15:00Z</dcterms:modified>
</cp:coreProperties>
</file>