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5" w:rsidRPr="00EF729E" w:rsidRDefault="00BE7855" w:rsidP="004A22CE">
      <w:pPr>
        <w:spacing w:after="0" w:line="240" w:lineRule="auto"/>
        <w:contextualSpacing/>
        <w:rPr>
          <w:rFonts w:ascii="Calibri Light" w:hAnsi="Calibri Light"/>
          <w:sz w:val="18"/>
          <w:szCs w:val="18"/>
        </w:rPr>
      </w:pPr>
    </w:p>
    <w:p w:rsidR="00DA16A0" w:rsidRPr="00EF729E" w:rsidRDefault="00664B4C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Summary</w:t>
      </w:r>
      <w:r w:rsidR="00DA16A0" w:rsidRPr="00EF729E">
        <w:rPr>
          <w:rFonts w:ascii="Calibri Light" w:hAnsi="Calibri Light"/>
          <w:b/>
          <w:color w:val="0070C0"/>
          <w:sz w:val="21"/>
          <w:szCs w:val="21"/>
        </w:rPr>
        <w:t>:</w:t>
      </w:r>
    </w:p>
    <w:p w:rsidR="00BE7855" w:rsidRPr="00EF729E" w:rsidRDefault="00B97CD5" w:rsidP="00016CB8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A result</w:t>
      </w:r>
      <w:r w:rsidR="00BE7855" w:rsidRPr="00EF729E">
        <w:rPr>
          <w:rFonts w:ascii="Calibri Light" w:hAnsi="Calibri Light"/>
          <w:b/>
          <w:sz w:val="18"/>
          <w:szCs w:val="18"/>
        </w:rPr>
        <w:t xml:space="preserve"> oriented IT professional </w:t>
      </w:r>
      <w:r w:rsidR="00BE7855" w:rsidRPr="00EF729E">
        <w:rPr>
          <w:rFonts w:ascii="Calibri Light" w:hAnsi="Calibri Light"/>
          <w:sz w:val="18"/>
          <w:szCs w:val="18"/>
        </w:rPr>
        <w:t>with</w:t>
      </w:r>
      <w:r w:rsidR="00A27B84">
        <w:rPr>
          <w:rFonts w:ascii="Calibri Light" w:hAnsi="Calibri Light"/>
          <w:sz w:val="18"/>
          <w:szCs w:val="18"/>
        </w:rPr>
        <w:t xml:space="preserve"> more than</w:t>
      </w:r>
      <w:r w:rsidR="00BE7855" w:rsidRPr="00EF729E">
        <w:rPr>
          <w:rFonts w:ascii="Calibri Light" w:hAnsi="Calibri Light"/>
          <w:sz w:val="18"/>
          <w:szCs w:val="18"/>
        </w:rPr>
        <w:t xml:space="preserve"> </w:t>
      </w:r>
      <w:r w:rsidR="00016CB8">
        <w:rPr>
          <w:rFonts w:ascii="Calibri Light" w:hAnsi="Calibri Light"/>
          <w:sz w:val="18"/>
          <w:szCs w:val="18"/>
        </w:rPr>
        <w:t xml:space="preserve">Twelve </w:t>
      </w:r>
      <w:r w:rsidR="00BE7855" w:rsidRPr="00EF729E">
        <w:rPr>
          <w:rFonts w:ascii="Calibri Light" w:hAnsi="Calibri Light"/>
          <w:sz w:val="18"/>
          <w:szCs w:val="18"/>
        </w:rPr>
        <w:t>(1</w:t>
      </w:r>
      <w:r w:rsidR="00016CB8">
        <w:rPr>
          <w:rFonts w:ascii="Calibri Light" w:hAnsi="Calibri Light"/>
          <w:sz w:val="18"/>
          <w:szCs w:val="18"/>
        </w:rPr>
        <w:t>2</w:t>
      </w:r>
      <w:r w:rsidR="00A4463E">
        <w:rPr>
          <w:rFonts w:ascii="Calibri Light" w:hAnsi="Calibri Light"/>
          <w:sz w:val="18"/>
          <w:szCs w:val="18"/>
        </w:rPr>
        <w:t>+</w:t>
      </w:r>
      <w:r w:rsidR="00BE7855" w:rsidRPr="00EF729E">
        <w:rPr>
          <w:rFonts w:ascii="Calibri Light" w:hAnsi="Calibri Light"/>
          <w:sz w:val="18"/>
          <w:szCs w:val="18"/>
        </w:rPr>
        <w:t xml:space="preserve">) years of solid experience in implementation and integration of enterprise level IT infrastructure and software solutions. Well-versed in IT services delivery, network management, transformation and leveraging current technologies and socio-technical trends. </w:t>
      </w:r>
    </w:p>
    <w:p w:rsidR="00786675" w:rsidRPr="00EF729E" w:rsidRDefault="00786675" w:rsidP="00E84378">
      <w:pPr>
        <w:spacing w:after="0" w:line="240" w:lineRule="auto"/>
        <w:contextualSpacing/>
        <w:jc w:val="both"/>
        <w:rPr>
          <w:rFonts w:ascii="Calibri Light" w:hAnsi="Calibri Light"/>
          <w:sz w:val="20"/>
        </w:rPr>
      </w:pPr>
    </w:p>
    <w:p w:rsidR="00664B4C" w:rsidRPr="00EF729E" w:rsidRDefault="003876BB" w:rsidP="00E84378">
      <w:pPr>
        <w:spacing w:after="0" w:line="240" w:lineRule="auto"/>
        <w:contextualSpacing/>
        <w:rPr>
          <w:rFonts w:ascii="Calibri Light" w:hAnsi="Calibri Light"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Professional Exposure</w:t>
      </w:r>
      <w:r w:rsidR="000C2D1B" w:rsidRPr="00EF729E">
        <w:rPr>
          <w:rFonts w:ascii="Calibri Light" w:hAnsi="Calibri Light"/>
          <w:b/>
          <w:color w:val="0070C0"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10"/>
        <w:gridCol w:w="2190"/>
        <w:gridCol w:w="1945"/>
      </w:tblGrid>
      <w:tr w:rsidR="00E84378" w:rsidRPr="00EF729E" w:rsidTr="0087285C">
        <w:trPr>
          <w:trHeight w:val="366"/>
        </w:trPr>
        <w:tc>
          <w:tcPr>
            <w:tcW w:w="5310" w:type="dxa"/>
            <w:tcBorders>
              <w:bottom w:val="single" w:sz="4" w:space="0" w:color="BFBFBF"/>
            </w:tcBorders>
            <w:shd w:val="pct70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color w:val="FFFFFF"/>
                <w:sz w:val="18"/>
              </w:rPr>
            </w:pPr>
            <w:r w:rsidRPr="00EF729E">
              <w:rPr>
                <w:rFonts w:ascii="Calibri Light" w:hAnsi="Calibri Light"/>
                <w:b/>
                <w:color w:val="FFFFFF"/>
                <w:sz w:val="18"/>
              </w:rPr>
              <w:t>Organization</w:t>
            </w:r>
          </w:p>
        </w:tc>
        <w:tc>
          <w:tcPr>
            <w:tcW w:w="2190" w:type="dxa"/>
            <w:tcBorders>
              <w:bottom w:val="single" w:sz="4" w:space="0" w:color="BFBFBF"/>
            </w:tcBorders>
            <w:shd w:val="pct70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color w:val="FFFFFF"/>
                <w:sz w:val="18"/>
              </w:rPr>
            </w:pPr>
            <w:r w:rsidRPr="00EF729E">
              <w:rPr>
                <w:rFonts w:ascii="Calibri Light" w:hAnsi="Calibri Light"/>
                <w:b/>
                <w:color w:val="FFFFFF"/>
                <w:sz w:val="18"/>
              </w:rPr>
              <w:t>Designation</w:t>
            </w:r>
          </w:p>
        </w:tc>
        <w:tc>
          <w:tcPr>
            <w:tcW w:w="1945" w:type="dxa"/>
            <w:tcBorders>
              <w:bottom w:val="single" w:sz="4" w:space="0" w:color="BFBFBF"/>
            </w:tcBorders>
            <w:shd w:val="pct70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color w:val="FFFFFF"/>
                <w:sz w:val="18"/>
              </w:rPr>
            </w:pPr>
            <w:r w:rsidRPr="00EF729E">
              <w:rPr>
                <w:rFonts w:ascii="Calibri Light" w:hAnsi="Calibri Light"/>
                <w:b/>
                <w:color w:val="FFFFFF"/>
                <w:sz w:val="18"/>
              </w:rPr>
              <w:t>Duration</w:t>
            </w:r>
          </w:p>
        </w:tc>
      </w:tr>
      <w:tr w:rsidR="004D3D72" w:rsidRPr="00EF729E" w:rsidTr="0087285C">
        <w:trPr>
          <w:trHeight w:val="455"/>
        </w:trPr>
        <w:tc>
          <w:tcPr>
            <w:tcW w:w="5310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4D3D72" w:rsidRPr="00EF729E" w:rsidRDefault="006336FD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IBIN </w:t>
            </w:r>
            <w:r w:rsidR="004D3D72">
              <w:rPr>
                <w:rFonts w:ascii="Calibri Light" w:hAnsi="Calibri Light"/>
                <w:b/>
                <w:sz w:val="18"/>
                <w:szCs w:val="18"/>
              </w:rPr>
              <w:t>Ajayan Group</w:t>
            </w:r>
          </w:p>
        </w:tc>
        <w:tc>
          <w:tcPr>
            <w:tcW w:w="2190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4D3D72" w:rsidRPr="00EF729E" w:rsidRDefault="004D3D72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Sr. System Administrator</w:t>
            </w:r>
          </w:p>
        </w:tc>
        <w:tc>
          <w:tcPr>
            <w:tcW w:w="1945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4D3D72" w:rsidRPr="00EF729E" w:rsidRDefault="004D3D72" w:rsidP="00B53063">
            <w:pPr>
              <w:spacing w:after="0" w:line="240" w:lineRule="auto"/>
              <w:contextualSpacing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Feb. 2015</w:t>
            </w:r>
            <w:r w:rsidRPr="00EF729E">
              <w:rPr>
                <w:rFonts w:ascii="Calibri Light" w:hAnsi="Calibri Light"/>
                <w:b/>
                <w:sz w:val="18"/>
                <w:szCs w:val="18"/>
              </w:rPr>
              <w:t xml:space="preserve"> till date</w:t>
            </w:r>
          </w:p>
        </w:tc>
      </w:tr>
      <w:tr w:rsidR="00A81A70" w:rsidRPr="00EF729E" w:rsidTr="0087285C">
        <w:trPr>
          <w:trHeight w:val="341"/>
        </w:trPr>
        <w:tc>
          <w:tcPr>
            <w:tcW w:w="5310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F67C40" w:rsidRPr="004D3D72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4D3D72">
              <w:rPr>
                <w:rFonts w:ascii="Calibri Light" w:hAnsi="Calibri Light"/>
                <w:sz w:val="18"/>
                <w:szCs w:val="18"/>
              </w:rPr>
              <w:t>UBL Funds Managers Ltd.</w:t>
            </w:r>
            <w:r w:rsidRPr="004D3D72">
              <w:rPr>
                <w:rFonts w:ascii="Calibri Light" w:hAnsi="Calibri Light"/>
                <w:i/>
                <w:sz w:val="18"/>
                <w:szCs w:val="18"/>
              </w:rPr>
              <w:t xml:space="preserve"> (A subsidiary of United Bank Limited - UBL)</w:t>
            </w:r>
          </w:p>
        </w:tc>
        <w:tc>
          <w:tcPr>
            <w:tcW w:w="2190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F67C40" w:rsidRPr="004D3D72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4D3D72">
              <w:rPr>
                <w:rFonts w:ascii="Calibri Light" w:hAnsi="Calibri Light"/>
                <w:sz w:val="18"/>
                <w:szCs w:val="18"/>
              </w:rPr>
              <w:t>Manager – IT Services</w:t>
            </w:r>
          </w:p>
        </w:tc>
        <w:tc>
          <w:tcPr>
            <w:tcW w:w="1945" w:type="dxa"/>
            <w:tcBorders>
              <w:bottom w:val="single" w:sz="4" w:space="0" w:color="BFBFBF"/>
            </w:tcBorders>
            <w:shd w:val="pct12" w:color="auto" w:fill="auto"/>
            <w:vAlign w:val="center"/>
          </w:tcPr>
          <w:p w:rsidR="00F67C40" w:rsidRPr="004D3D72" w:rsidRDefault="004D3D72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4D3D72">
              <w:rPr>
                <w:rFonts w:ascii="Calibri Light" w:hAnsi="Calibri Light"/>
                <w:sz w:val="18"/>
                <w:szCs w:val="18"/>
              </w:rPr>
              <w:t>Dec. 2005 – Jan. 2015</w:t>
            </w:r>
          </w:p>
        </w:tc>
      </w:tr>
      <w:tr w:rsidR="00F67C40" w:rsidRPr="00EF729E" w:rsidTr="0087285C">
        <w:trPr>
          <w:trHeight w:val="455"/>
        </w:trPr>
        <w:tc>
          <w:tcPr>
            <w:tcW w:w="5310" w:type="dxa"/>
            <w:shd w:val="pct5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EF729E">
              <w:rPr>
                <w:rFonts w:ascii="Calibri Light" w:hAnsi="Calibri Light"/>
                <w:sz w:val="18"/>
                <w:szCs w:val="18"/>
              </w:rPr>
              <w:t xml:space="preserve">ARY Communication Pvt. Ltd. </w:t>
            </w:r>
            <w:r w:rsidRPr="00EF729E">
              <w:rPr>
                <w:rFonts w:ascii="Calibri Light" w:hAnsi="Calibri Light"/>
                <w:i/>
                <w:sz w:val="18"/>
                <w:szCs w:val="18"/>
              </w:rPr>
              <w:t>(ARY Group)</w:t>
            </w:r>
          </w:p>
        </w:tc>
        <w:tc>
          <w:tcPr>
            <w:tcW w:w="2190" w:type="dxa"/>
            <w:shd w:val="pct5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EF729E">
              <w:rPr>
                <w:rFonts w:ascii="Calibri Light" w:hAnsi="Calibri Light"/>
                <w:sz w:val="18"/>
                <w:szCs w:val="18"/>
              </w:rPr>
              <w:t>Asst. Manager – IT</w:t>
            </w:r>
          </w:p>
        </w:tc>
        <w:tc>
          <w:tcPr>
            <w:tcW w:w="1945" w:type="dxa"/>
            <w:shd w:val="pct5" w:color="auto" w:fill="auto"/>
            <w:vAlign w:val="center"/>
          </w:tcPr>
          <w:p w:rsidR="00F67C40" w:rsidRPr="00EF729E" w:rsidRDefault="00F67C40" w:rsidP="00B53063">
            <w:pPr>
              <w:spacing w:after="0" w:line="240" w:lineRule="auto"/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EF729E">
              <w:rPr>
                <w:rFonts w:ascii="Calibri Light" w:hAnsi="Calibri Light"/>
                <w:sz w:val="18"/>
                <w:szCs w:val="18"/>
              </w:rPr>
              <w:t>Dec. 2002 – Nov. 2005</w:t>
            </w:r>
          </w:p>
        </w:tc>
      </w:tr>
    </w:tbl>
    <w:p w:rsidR="004A22CE" w:rsidRPr="00EF729E" w:rsidRDefault="004A22CE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</w:p>
    <w:p w:rsidR="004A22CE" w:rsidRPr="00EF729E" w:rsidRDefault="004A22CE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Technical Skills:</w:t>
      </w:r>
    </w:p>
    <w:p w:rsidR="00DF1B6D" w:rsidRPr="00EF729E" w:rsidRDefault="00DF1B6D" w:rsidP="00DF1B6D">
      <w:pPr>
        <w:spacing w:after="0" w:line="240" w:lineRule="auto"/>
        <w:contextualSpacing/>
        <w:rPr>
          <w:rFonts w:ascii="Calibri Light" w:hAnsi="Calibri Light"/>
          <w:b/>
          <w:sz w:val="5"/>
          <w:szCs w:val="21"/>
        </w:rPr>
      </w:pPr>
    </w:p>
    <w:p w:rsidR="00DF1B6D" w:rsidRPr="00EF729E" w:rsidRDefault="00162195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IT</w:t>
      </w:r>
      <w:r w:rsidR="00DF1B6D" w:rsidRPr="00EF729E">
        <w:rPr>
          <w:rFonts w:ascii="Calibri Light" w:hAnsi="Calibri Light"/>
          <w:b/>
          <w:sz w:val="18"/>
          <w:szCs w:val="18"/>
        </w:rPr>
        <w:t xml:space="preserve"> Infrastructure Management</w:t>
      </w:r>
      <w:r w:rsidR="00874157">
        <w:rPr>
          <w:rFonts w:ascii="Calibri Light" w:hAnsi="Calibri Light"/>
          <w:sz w:val="18"/>
          <w:szCs w:val="18"/>
        </w:rPr>
        <w:t xml:space="preserve"> (LAN, WAN, </w:t>
      </w:r>
      <w:r w:rsidR="00DF1B6D" w:rsidRPr="00EF729E">
        <w:rPr>
          <w:rFonts w:ascii="Calibri Light" w:hAnsi="Calibri Light"/>
          <w:sz w:val="18"/>
          <w:szCs w:val="18"/>
        </w:rPr>
        <w:t>Remote Access Network Management</w:t>
      </w:r>
      <w:r>
        <w:rPr>
          <w:rFonts w:ascii="Calibri Light" w:hAnsi="Calibri Light"/>
          <w:sz w:val="18"/>
          <w:szCs w:val="18"/>
        </w:rPr>
        <w:t>, Bandwidth, VPN</w:t>
      </w:r>
      <w:r w:rsidR="00975D04">
        <w:rPr>
          <w:rFonts w:ascii="Calibri Light" w:hAnsi="Calibri Light"/>
          <w:sz w:val="18"/>
          <w:szCs w:val="18"/>
        </w:rPr>
        <w:t>, Radio links</w:t>
      </w:r>
      <w:r w:rsidR="00DF1B6D" w:rsidRPr="00EF729E">
        <w:rPr>
          <w:rFonts w:ascii="Calibri Light" w:hAnsi="Calibri Light"/>
          <w:sz w:val="18"/>
          <w:szCs w:val="18"/>
        </w:rPr>
        <w:t>)</w:t>
      </w:r>
    </w:p>
    <w:p w:rsidR="00DF1B6D" w:rsidRPr="00EF729E" w:rsidRDefault="00DF1B6D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Operating System</w:t>
      </w:r>
      <w:r w:rsidRPr="00EF729E">
        <w:rPr>
          <w:rFonts w:ascii="Calibri Light" w:hAnsi="Calibri Light"/>
          <w:sz w:val="18"/>
          <w:szCs w:val="18"/>
        </w:rPr>
        <w:t xml:space="preserve"> (Microsoft Windows Server Series, Professional,</w:t>
      </w:r>
      <w:r w:rsidR="00FF5090" w:rsidRPr="00EF729E">
        <w:rPr>
          <w:rFonts w:ascii="Calibri Light" w:hAnsi="Calibri Light"/>
          <w:sz w:val="18"/>
          <w:szCs w:val="18"/>
        </w:rPr>
        <w:t xml:space="preserve"> </w:t>
      </w:r>
      <w:r w:rsidR="00515904" w:rsidRPr="00EF729E">
        <w:rPr>
          <w:rFonts w:ascii="Calibri Light" w:hAnsi="Calibri Light"/>
          <w:sz w:val="18"/>
          <w:szCs w:val="18"/>
        </w:rPr>
        <w:t>X</w:t>
      </w:r>
      <w:r w:rsidRPr="00EF729E">
        <w:rPr>
          <w:rFonts w:ascii="Calibri Light" w:hAnsi="Calibri Light"/>
          <w:sz w:val="18"/>
          <w:szCs w:val="18"/>
        </w:rPr>
        <w:t>P</w:t>
      </w:r>
      <w:r w:rsidR="00515904" w:rsidRPr="00EF729E">
        <w:rPr>
          <w:rFonts w:ascii="Calibri Light" w:hAnsi="Calibri Light"/>
          <w:sz w:val="18"/>
          <w:szCs w:val="18"/>
        </w:rPr>
        <w:t>, Win7, Win8</w:t>
      </w:r>
      <w:r w:rsidRPr="00EF729E">
        <w:rPr>
          <w:rFonts w:ascii="Calibri Light" w:hAnsi="Calibri Light"/>
          <w:sz w:val="18"/>
          <w:szCs w:val="18"/>
        </w:rPr>
        <w:t>, Red Hat Linux 8.0</w:t>
      </w:r>
      <w:r w:rsidR="00515904" w:rsidRPr="00EF729E">
        <w:rPr>
          <w:rFonts w:ascii="Calibri Light" w:hAnsi="Calibri Light"/>
          <w:sz w:val="18"/>
          <w:szCs w:val="18"/>
        </w:rPr>
        <w:t>, Cantos, Kali Linux</w:t>
      </w:r>
      <w:r w:rsidRPr="00EF729E">
        <w:rPr>
          <w:rFonts w:ascii="Calibri Light" w:hAnsi="Calibri Light"/>
          <w:sz w:val="18"/>
          <w:szCs w:val="18"/>
        </w:rPr>
        <w:t>)</w:t>
      </w:r>
    </w:p>
    <w:p w:rsidR="00DF1B6D" w:rsidRPr="00EF729E" w:rsidRDefault="00DF1B6D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Servers Management</w:t>
      </w:r>
      <w:r w:rsidRPr="00EF729E">
        <w:rPr>
          <w:rFonts w:ascii="Calibri Light" w:hAnsi="Calibri Light"/>
          <w:sz w:val="18"/>
          <w:szCs w:val="18"/>
        </w:rPr>
        <w:t xml:space="preserve"> (HP Blade Enclosure C7000, Servers BL460c G6, HP Pro</w:t>
      </w:r>
      <w:r w:rsidR="00FF5090" w:rsidRPr="00EF729E">
        <w:rPr>
          <w:rFonts w:ascii="Calibri Light" w:hAnsi="Calibri Light"/>
          <w:sz w:val="18"/>
          <w:szCs w:val="18"/>
        </w:rPr>
        <w:t>L</w:t>
      </w:r>
      <w:r w:rsidRPr="00EF729E">
        <w:rPr>
          <w:rFonts w:ascii="Calibri Light" w:hAnsi="Calibri Light"/>
          <w:sz w:val="18"/>
          <w:szCs w:val="18"/>
        </w:rPr>
        <w:t xml:space="preserve">iant ML150, Dell PE </w:t>
      </w:r>
      <w:r w:rsidR="00FF5090" w:rsidRPr="00EF729E">
        <w:rPr>
          <w:rFonts w:ascii="Calibri Light" w:hAnsi="Calibri Light"/>
          <w:sz w:val="18"/>
          <w:szCs w:val="18"/>
        </w:rPr>
        <w:t>2950, IBM-X3550</w:t>
      </w:r>
      <w:r w:rsidRPr="00EF729E">
        <w:rPr>
          <w:rFonts w:ascii="Calibri Light" w:hAnsi="Calibri Light"/>
          <w:sz w:val="18"/>
          <w:szCs w:val="18"/>
        </w:rPr>
        <w:t>)</w:t>
      </w:r>
    </w:p>
    <w:p w:rsidR="00EA13DF" w:rsidRPr="00EF729E" w:rsidRDefault="00EA13DF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 xml:space="preserve">Storage Management </w:t>
      </w:r>
      <w:r w:rsidRPr="00EF729E">
        <w:rPr>
          <w:rFonts w:ascii="Calibri Light" w:hAnsi="Calibri Light"/>
          <w:sz w:val="18"/>
          <w:szCs w:val="18"/>
        </w:rPr>
        <w:t>(HP SAN 2012i &amp; P 2000 G3 Smart Array, HP Ultrium 920</w:t>
      </w:r>
      <w:r w:rsidR="00895450" w:rsidRPr="00EF729E">
        <w:rPr>
          <w:rFonts w:ascii="Calibri Light" w:hAnsi="Calibri Light"/>
          <w:sz w:val="18"/>
          <w:szCs w:val="18"/>
        </w:rPr>
        <w:t>, EMC VNXe3100</w:t>
      </w:r>
      <w:r w:rsidRPr="00EF729E">
        <w:rPr>
          <w:rFonts w:ascii="Calibri Light" w:hAnsi="Calibri Light"/>
          <w:sz w:val="18"/>
          <w:szCs w:val="18"/>
        </w:rPr>
        <w:t>)</w:t>
      </w:r>
    </w:p>
    <w:p w:rsidR="00DF1B6D" w:rsidRPr="00EF729E" w:rsidRDefault="00DF1B6D" w:rsidP="00FF50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Email Servers</w:t>
      </w:r>
      <w:r w:rsidRPr="00EF729E">
        <w:rPr>
          <w:rFonts w:ascii="Calibri Light" w:hAnsi="Calibri Light"/>
          <w:sz w:val="18"/>
          <w:szCs w:val="18"/>
        </w:rPr>
        <w:t xml:space="preserve"> (Microsoft Exchange Server 200</w:t>
      </w:r>
      <w:r w:rsidR="00FF5090" w:rsidRPr="00EF729E">
        <w:rPr>
          <w:rFonts w:ascii="Calibri Light" w:hAnsi="Calibri Light"/>
          <w:sz w:val="18"/>
          <w:szCs w:val="18"/>
        </w:rPr>
        <w:t>3</w:t>
      </w:r>
      <w:r w:rsidRPr="00EF729E">
        <w:rPr>
          <w:rFonts w:ascii="Calibri Light" w:hAnsi="Calibri Light"/>
          <w:sz w:val="18"/>
          <w:szCs w:val="18"/>
        </w:rPr>
        <w:t xml:space="preserve"> &amp; 200</w:t>
      </w:r>
      <w:r w:rsidR="00FF5090" w:rsidRPr="00EF729E">
        <w:rPr>
          <w:rFonts w:ascii="Calibri Light" w:hAnsi="Calibri Light"/>
          <w:sz w:val="18"/>
          <w:szCs w:val="18"/>
        </w:rPr>
        <w:t>8</w:t>
      </w:r>
      <w:r w:rsidRPr="00EF729E">
        <w:rPr>
          <w:rFonts w:ascii="Calibri Light" w:hAnsi="Calibri Light"/>
          <w:sz w:val="18"/>
          <w:szCs w:val="18"/>
        </w:rPr>
        <w:t xml:space="preserve">, </w:t>
      </w:r>
      <w:proofErr w:type="spellStart"/>
      <w:r w:rsidR="00FF5090" w:rsidRPr="00EF729E">
        <w:rPr>
          <w:rFonts w:ascii="Calibri Light" w:hAnsi="Calibri Light"/>
          <w:sz w:val="18"/>
          <w:szCs w:val="18"/>
        </w:rPr>
        <w:t>Squirrelmail</w:t>
      </w:r>
      <w:proofErr w:type="spellEnd"/>
      <w:r w:rsidR="00FF5090" w:rsidRPr="00EF729E">
        <w:rPr>
          <w:rFonts w:ascii="Calibri Light" w:hAnsi="Calibri Light"/>
          <w:sz w:val="18"/>
          <w:szCs w:val="18"/>
        </w:rPr>
        <w:t xml:space="preserve"> L</w:t>
      </w:r>
      <w:r w:rsidRPr="00EF729E">
        <w:rPr>
          <w:rFonts w:ascii="Calibri Light" w:hAnsi="Calibri Light"/>
          <w:sz w:val="18"/>
          <w:szCs w:val="18"/>
        </w:rPr>
        <w:t>inux)</w:t>
      </w:r>
    </w:p>
    <w:p w:rsidR="00DF1B6D" w:rsidRPr="00EF729E" w:rsidRDefault="00DF1B6D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 xml:space="preserve">Network Security </w:t>
      </w:r>
      <w:r w:rsidRPr="00EF729E">
        <w:rPr>
          <w:rFonts w:ascii="Calibri Light" w:hAnsi="Calibri Light"/>
          <w:sz w:val="18"/>
          <w:szCs w:val="18"/>
        </w:rPr>
        <w:t>(Cisco Pix, Access Controlling to resources, auditing access to resources, user policies, profiling etc.)</w:t>
      </w:r>
    </w:p>
    <w:p w:rsidR="00DF1B6D" w:rsidRPr="00162195" w:rsidRDefault="00176DAB" w:rsidP="00A262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Vendor &amp; </w:t>
      </w:r>
      <w:r w:rsidR="00162195">
        <w:rPr>
          <w:rFonts w:ascii="Calibri Light" w:hAnsi="Calibri Light"/>
          <w:b/>
          <w:sz w:val="18"/>
          <w:szCs w:val="18"/>
        </w:rPr>
        <w:t xml:space="preserve">SLA Management </w:t>
      </w:r>
      <w:r w:rsidR="00DF1B6D" w:rsidRPr="00EF729E">
        <w:rPr>
          <w:rFonts w:ascii="Calibri Light" w:hAnsi="Calibri Light"/>
          <w:sz w:val="18"/>
          <w:szCs w:val="18"/>
        </w:rPr>
        <w:t xml:space="preserve"> (</w:t>
      </w:r>
      <w:r w:rsidR="00162195">
        <w:rPr>
          <w:rFonts w:ascii="Calibri Light" w:hAnsi="Calibri Light"/>
          <w:sz w:val="18"/>
          <w:szCs w:val="18"/>
        </w:rPr>
        <w:t>Coordination with different vendors for IT related services according to the SLAs</w:t>
      </w:r>
      <w:r w:rsidR="00DF1B6D" w:rsidRPr="00EF729E">
        <w:rPr>
          <w:rFonts w:ascii="Calibri Light" w:hAnsi="Calibri Light"/>
          <w:sz w:val="18"/>
          <w:szCs w:val="18"/>
        </w:rPr>
        <w:t>)</w:t>
      </w:r>
    </w:p>
    <w:p w:rsidR="00162195" w:rsidRPr="00EF729E" w:rsidRDefault="00162195" w:rsidP="008741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Disaster Recovery Management: </w:t>
      </w:r>
      <w:r w:rsidRPr="00874157">
        <w:rPr>
          <w:rFonts w:ascii="Calibri Light" w:hAnsi="Calibri Light"/>
          <w:bCs/>
          <w:sz w:val="18"/>
          <w:szCs w:val="18"/>
        </w:rPr>
        <w:t>(Planning and imple</w:t>
      </w:r>
      <w:r w:rsidR="00874157" w:rsidRPr="00874157">
        <w:rPr>
          <w:rFonts w:ascii="Calibri Light" w:hAnsi="Calibri Light"/>
          <w:bCs/>
          <w:sz w:val="18"/>
          <w:szCs w:val="18"/>
        </w:rPr>
        <w:t>mentation of DR site and</w:t>
      </w:r>
      <w:r w:rsidR="00874157">
        <w:rPr>
          <w:rFonts w:ascii="Calibri Light" w:hAnsi="Calibri Light"/>
          <w:bCs/>
          <w:sz w:val="18"/>
          <w:szCs w:val="18"/>
        </w:rPr>
        <w:t xml:space="preserve"> manage</w:t>
      </w:r>
      <w:r w:rsidR="00874157" w:rsidRPr="00874157">
        <w:rPr>
          <w:rFonts w:ascii="Calibri Light" w:hAnsi="Calibri Light"/>
          <w:bCs/>
          <w:sz w:val="18"/>
          <w:szCs w:val="18"/>
        </w:rPr>
        <w:t xml:space="preserve"> DR drills)</w:t>
      </w:r>
    </w:p>
    <w:p w:rsidR="00DF1B6D" w:rsidRPr="00975D04" w:rsidRDefault="00A262A8" w:rsidP="00A262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Virtualization</w:t>
      </w:r>
      <w:r w:rsidR="00DF1B6D" w:rsidRPr="00EF729E">
        <w:rPr>
          <w:rFonts w:ascii="Calibri Light" w:hAnsi="Calibri Light"/>
          <w:sz w:val="18"/>
          <w:szCs w:val="18"/>
        </w:rPr>
        <w:t xml:space="preserve"> (</w:t>
      </w:r>
      <w:r>
        <w:rPr>
          <w:rFonts w:ascii="Calibri Light" w:hAnsi="Calibri Light"/>
          <w:sz w:val="18"/>
          <w:szCs w:val="18"/>
        </w:rPr>
        <w:t>Hyper-V &amp; VMware</w:t>
      </w:r>
      <w:r w:rsidR="00DF1B6D" w:rsidRPr="00EF729E">
        <w:rPr>
          <w:rFonts w:ascii="Calibri Light" w:hAnsi="Calibri Light"/>
          <w:sz w:val="18"/>
          <w:szCs w:val="18"/>
        </w:rPr>
        <w:t>)</w:t>
      </w:r>
    </w:p>
    <w:p w:rsidR="00975D04" w:rsidRPr="00EF729E" w:rsidRDefault="00975D04" w:rsidP="00975D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 xml:space="preserve">Routers &amp; Switches </w:t>
      </w:r>
      <w:r w:rsidRPr="00EF729E">
        <w:rPr>
          <w:rFonts w:ascii="Calibri Light" w:hAnsi="Calibri Light"/>
          <w:sz w:val="18"/>
          <w:szCs w:val="18"/>
        </w:rPr>
        <w:t xml:space="preserve">(Cisco Switches - 3560G-L3,2950,2960, AS5300 , Juniper SSG20, HP </w:t>
      </w:r>
      <w:proofErr w:type="spellStart"/>
      <w:r w:rsidRPr="00EF729E">
        <w:rPr>
          <w:rFonts w:ascii="Calibri Light" w:hAnsi="Calibri Light"/>
          <w:sz w:val="18"/>
          <w:szCs w:val="18"/>
        </w:rPr>
        <w:t>Procuve</w:t>
      </w:r>
      <w:proofErr w:type="spellEnd"/>
      <w:r w:rsidRPr="00EF729E">
        <w:rPr>
          <w:rFonts w:ascii="Calibri Light" w:hAnsi="Calibri Light"/>
          <w:sz w:val="18"/>
          <w:szCs w:val="18"/>
        </w:rPr>
        <w:t>)</w:t>
      </w:r>
    </w:p>
    <w:p w:rsidR="00FA05B2" w:rsidRPr="00EF729E" w:rsidRDefault="00FA05B2" w:rsidP="00DF1B6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 xml:space="preserve">Antivirus Solutions: </w:t>
      </w:r>
      <w:r w:rsidR="004E3931" w:rsidRPr="004E3931">
        <w:rPr>
          <w:rFonts w:ascii="Calibri Light" w:hAnsi="Calibri Light"/>
          <w:bCs/>
          <w:sz w:val="18"/>
          <w:szCs w:val="18"/>
        </w:rPr>
        <w:t>(</w:t>
      </w:r>
      <w:r w:rsidRPr="004E3931">
        <w:rPr>
          <w:rFonts w:ascii="Calibri Light" w:hAnsi="Calibri Light"/>
          <w:bCs/>
          <w:sz w:val="18"/>
          <w:szCs w:val="18"/>
        </w:rPr>
        <w:t xml:space="preserve">Kaspersky </w:t>
      </w:r>
      <w:r w:rsidRPr="00FA05B2">
        <w:rPr>
          <w:rFonts w:ascii="Calibri Light" w:hAnsi="Calibri Light"/>
          <w:sz w:val="18"/>
          <w:szCs w:val="18"/>
        </w:rPr>
        <w:t>Endpoint Security, Symantec Endpoint Protection, McAfee, ESAT Node32</w:t>
      </w:r>
      <w:r w:rsidR="004E3931">
        <w:rPr>
          <w:rFonts w:ascii="Calibri Light" w:hAnsi="Calibri Light"/>
          <w:sz w:val="18"/>
          <w:szCs w:val="18"/>
        </w:rPr>
        <w:t>)</w:t>
      </w:r>
    </w:p>
    <w:p w:rsidR="004A22CE" w:rsidRPr="00EF729E" w:rsidRDefault="004A22CE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</w:p>
    <w:p w:rsidR="004A22CE" w:rsidRPr="00EF729E" w:rsidRDefault="004A22CE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Illustrative Experience:</w:t>
      </w:r>
    </w:p>
    <w:p w:rsidR="009418F6" w:rsidRDefault="009418F6" w:rsidP="007D2AD0">
      <w:pPr>
        <w:tabs>
          <w:tab w:val="left" w:pos="3218"/>
        </w:tabs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18"/>
        </w:rPr>
      </w:pPr>
    </w:p>
    <w:p w:rsidR="009418F6" w:rsidRPr="00EF729E" w:rsidRDefault="009418F6" w:rsidP="009418F6">
      <w:pPr>
        <w:tabs>
          <w:tab w:val="left" w:pos="3218"/>
        </w:tabs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18"/>
        </w:rPr>
      </w:pPr>
      <w:r>
        <w:rPr>
          <w:rFonts w:ascii="Calibri Light" w:hAnsi="Calibri Light"/>
          <w:b/>
          <w:sz w:val="20"/>
          <w:szCs w:val="18"/>
        </w:rPr>
        <w:t xml:space="preserve">Senior System Administrator </w:t>
      </w:r>
      <w:r>
        <w:rPr>
          <w:rFonts w:ascii="Calibri Light" w:hAnsi="Calibri Light"/>
          <w:b/>
          <w:sz w:val="20"/>
          <w:szCs w:val="18"/>
        </w:rPr>
        <w:tab/>
      </w:r>
      <w:r>
        <w:rPr>
          <w:rFonts w:ascii="Calibri Light" w:hAnsi="Calibri Light"/>
          <w:b/>
          <w:sz w:val="20"/>
          <w:szCs w:val="18"/>
        </w:rPr>
        <w:tab/>
      </w:r>
      <w:r>
        <w:rPr>
          <w:rFonts w:ascii="Calibri Light" w:hAnsi="Calibri Light"/>
          <w:b/>
          <w:sz w:val="20"/>
          <w:szCs w:val="18"/>
        </w:rPr>
        <w:tab/>
      </w:r>
      <w:r>
        <w:rPr>
          <w:rFonts w:ascii="Calibri Light" w:hAnsi="Calibri Light"/>
          <w:b/>
          <w:sz w:val="20"/>
          <w:szCs w:val="18"/>
        </w:rPr>
        <w:tab/>
      </w:r>
      <w:r>
        <w:rPr>
          <w:rFonts w:ascii="Calibri Light" w:hAnsi="Calibri Light"/>
          <w:b/>
          <w:sz w:val="20"/>
          <w:szCs w:val="18"/>
        </w:rPr>
        <w:tab/>
      </w:r>
      <w:r>
        <w:rPr>
          <w:rFonts w:ascii="Calibri Light" w:hAnsi="Calibri Light"/>
          <w:b/>
          <w:sz w:val="20"/>
          <w:szCs w:val="18"/>
        </w:rPr>
        <w:tab/>
        <w:t>February 201</w:t>
      </w:r>
      <w:r w:rsidRPr="00EF729E">
        <w:rPr>
          <w:rFonts w:ascii="Calibri Light" w:hAnsi="Calibri Light"/>
          <w:b/>
          <w:sz w:val="20"/>
          <w:szCs w:val="18"/>
        </w:rPr>
        <w:t>5 till date.</w:t>
      </w:r>
    </w:p>
    <w:p w:rsidR="009418F6" w:rsidRDefault="005E42E8" w:rsidP="009418F6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b/>
          <w:sz w:val="20"/>
          <w:szCs w:val="18"/>
        </w:rPr>
      </w:pPr>
      <w:r>
        <w:rPr>
          <w:rFonts w:ascii="Calibri Light" w:hAnsi="Calibri Light"/>
          <w:b/>
          <w:sz w:val="20"/>
          <w:szCs w:val="18"/>
        </w:rPr>
        <w:t>Ibin Ajayan Tr</w:t>
      </w:r>
      <w:r w:rsidR="009418F6">
        <w:rPr>
          <w:rFonts w:ascii="Calibri Light" w:hAnsi="Calibri Light"/>
          <w:b/>
          <w:sz w:val="20"/>
          <w:szCs w:val="18"/>
        </w:rPr>
        <w:t>ading Group</w:t>
      </w:r>
    </w:p>
    <w:p w:rsidR="009418F6" w:rsidRPr="009418F6" w:rsidRDefault="009418F6" w:rsidP="002364F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t>Qatar</w:t>
      </w:r>
    </w:p>
    <w:p w:rsidR="009418F6" w:rsidRDefault="009418F6" w:rsidP="002364F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b/>
          <w:sz w:val="20"/>
          <w:szCs w:val="18"/>
        </w:rPr>
      </w:pPr>
    </w:p>
    <w:p w:rsidR="009418F6" w:rsidRDefault="009418F6" w:rsidP="002364F4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Joined </w:t>
      </w:r>
      <w:r w:rsidR="005A706A">
        <w:rPr>
          <w:rFonts w:ascii="Calibri Light" w:hAnsi="Calibri Light"/>
          <w:b/>
          <w:sz w:val="18"/>
          <w:szCs w:val="18"/>
        </w:rPr>
        <w:t>Ibin Ajayan Tr</w:t>
      </w:r>
      <w:r w:rsidR="002364F4" w:rsidRPr="00B81ABE">
        <w:rPr>
          <w:rFonts w:ascii="Calibri Light" w:hAnsi="Calibri Light"/>
          <w:b/>
          <w:sz w:val="18"/>
          <w:szCs w:val="18"/>
        </w:rPr>
        <w:t>ading Group</w:t>
      </w:r>
      <w:r w:rsidR="002364F4">
        <w:rPr>
          <w:rFonts w:ascii="Calibri Light" w:hAnsi="Calibri Light"/>
          <w:b/>
          <w:sz w:val="20"/>
          <w:szCs w:val="18"/>
        </w:rPr>
        <w:t xml:space="preserve"> </w:t>
      </w:r>
      <w:r w:rsidR="002364F4">
        <w:rPr>
          <w:rFonts w:ascii="Calibri Light" w:hAnsi="Calibri Light"/>
          <w:sz w:val="18"/>
          <w:szCs w:val="18"/>
        </w:rPr>
        <w:t>a</w:t>
      </w:r>
      <w:r w:rsidR="005E42E8">
        <w:rPr>
          <w:rFonts w:ascii="Calibri Light" w:hAnsi="Calibri Light"/>
          <w:sz w:val="18"/>
          <w:szCs w:val="18"/>
        </w:rPr>
        <w:t>s</w:t>
      </w:r>
      <w:r w:rsidRPr="00EF729E">
        <w:rPr>
          <w:rFonts w:ascii="Calibri Light" w:hAnsi="Calibri Light"/>
          <w:sz w:val="18"/>
          <w:szCs w:val="18"/>
        </w:rPr>
        <w:t xml:space="preserve"> </w:t>
      </w:r>
      <w:r w:rsidR="002364F4">
        <w:rPr>
          <w:rFonts w:ascii="Calibri Light" w:hAnsi="Calibri Light"/>
          <w:sz w:val="18"/>
          <w:szCs w:val="18"/>
          <w:u w:val="single"/>
        </w:rPr>
        <w:t>Senior System Administrator</w:t>
      </w:r>
      <w:r w:rsidR="002364F4">
        <w:rPr>
          <w:rFonts w:ascii="Calibri Light" w:hAnsi="Calibri Light"/>
          <w:sz w:val="18"/>
          <w:szCs w:val="18"/>
        </w:rPr>
        <w:t>. The group</w:t>
      </w:r>
      <w:r w:rsidR="00E31168">
        <w:rPr>
          <w:rFonts w:ascii="Calibri Light" w:hAnsi="Calibri Light"/>
          <w:sz w:val="18"/>
          <w:szCs w:val="18"/>
        </w:rPr>
        <w:t xml:space="preserve"> </w:t>
      </w:r>
      <w:r w:rsidR="00BD3870">
        <w:rPr>
          <w:rFonts w:ascii="Calibri Light" w:hAnsi="Calibri Light"/>
          <w:sz w:val="18"/>
          <w:szCs w:val="18"/>
        </w:rPr>
        <w:t xml:space="preserve">was established in 1967, now </w:t>
      </w:r>
      <w:r w:rsidR="006D30A5">
        <w:rPr>
          <w:rFonts w:ascii="Calibri Light" w:hAnsi="Calibri Light"/>
          <w:sz w:val="18"/>
          <w:szCs w:val="18"/>
        </w:rPr>
        <w:t xml:space="preserve">it’s a </w:t>
      </w:r>
      <w:r w:rsidR="00BD3870">
        <w:rPr>
          <w:rFonts w:ascii="Calibri Light" w:hAnsi="Calibri Light"/>
          <w:sz w:val="18"/>
          <w:szCs w:val="18"/>
        </w:rPr>
        <w:t xml:space="preserve">one of the leading group of Doha-Qatar and comprising </w:t>
      </w:r>
      <w:r w:rsidR="005F0F80" w:rsidRPr="00BD3870">
        <w:rPr>
          <w:rFonts w:ascii="Calibri Light" w:hAnsi="Calibri Light"/>
          <w:sz w:val="18"/>
          <w:szCs w:val="18"/>
        </w:rPr>
        <w:t xml:space="preserve">portfolio of </w:t>
      </w:r>
      <w:r w:rsidR="00BD3870" w:rsidRPr="00BD3870">
        <w:rPr>
          <w:rFonts w:ascii="Calibri Light" w:hAnsi="Calibri Light"/>
          <w:sz w:val="18"/>
          <w:szCs w:val="18"/>
        </w:rPr>
        <w:t xml:space="preserve">8 (eight) </w:t>
      </w:r>
      <w:r w:rsidR="005F0F80" w:rsidRPr="00BD3870">
        <w:rPr>
          <w:rFonts w:ascii="Calibri Light" w:hAnsi="Calibri Light"/>
          <w:sz w:val="18"/>
          <w:szCs w:val="18"/>
        </w:rPr>
        <w:t xml:space="preserve">companies providing </w:t>
      </w:r>
      <w:r w:rsidR="00BD3870" w:rsidRPr="00BD3870">
        <w:rPr>
          <w:rFonts w:ascii="Calibri Light" w:hAnsi="Calibri Light"/>
          <w:sz w:val="18"/>
          <w:szCs w:val="18"/>
        </w:rPr>
        <w:t>automotive</w:t>
      </w:r>
      <w:r w:rsidR="00BD3870">
        <w:rPr>
          <w:rFonts w:ascii="Calibri Light" w:hAnsi="Calibri Light"/>
          <w:sz w:val="18"/>
          <w:szCs w:val="18"/>
        </w:rPr>
        <w:t xml:space="preserve"> and other</w:t>
      </w:r>
      <w:r w:rsidR="005F0F80" w:rsidRPr="00BD3870">
        <w:rPr>
          <w:rFonts w:ascii="Calibri Light" w:hAnsi="Calibri Light"/>
          <w:sz w:val="18"/>
          <w:szCs w:val="18"/>
        </w:rPr>
        <w:t xml:space="preserve"> services throughout the </w:t>
      </w:r>
      <w:r w:rsidR="005A706A">
        <w:rPr>
          <w:rFonts w:ascii="Calibri Light" w:hAnsi="Calibri Light"/>
          <w:sz w:val="18"/>
          <w:szCs w:val="18"/>
        </w:rPr>
        <w:t>Qatar</w:t>
      </w:r>
      <w:r w:rsidR="00BD3870">
        <w:rPr>
          <w:rFonts w:ascii="Calibri Light" w:hAnsi="Calibri Light"/>
          <w:sz w:val="18"/>
          <w:szCs w:val="18"/>
        </w:rPr>
        <w:t>.</w:t>
      </w:r>
    </w:p>
    <w:p w:rsidR="00BD3870" w:rsidRDefault="00BD3870" w:rsidP="002364F4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sz w:val="18"/>
          <w:szCs w:val="18"/>
        </w:rPr>
      </w:pPr>
    </w:p>
    <w:p w:rsidR="009418F6" w:rsidRDefault="009418F6" w:rsidP="00BD3870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Role &amp; Responsibilities:</w:t>
      </w:r>
      <w:r w:rsidR="005F0F80">
        <w:rPr>
          <w:rFonts w:ascii="Calibri Light" w:hAnsi="Calibri Light"/>
          <w:b/>
          <w:sz w:val="18"/>
          <w:szCs w:val="18"/>
        </w:rPr>
        <w:t xml:space="preserve"> </w:t>
      </w:r>
    </w:p>
    <w:p w:rsidR="006D30A5" w:rsidRPr="00EF729E" w:rsidRDefault="006D30A5" w:rsidP="006D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Reports</w:t>
      </w:r>
      <w:r w:rsidRPr="00EF729E">
        <w:rPr>
          <w:rFonts w:ascii="Calibri Light" w:hAnsi="Calibri Light"/>
          <w:sz w:val="18"/>
          <w:szCs w:val="18"/>
        </w:rPr>
        <w:t xml:space="preserve"> to</w:t>
      </w:r>
      <w:r>
        <w:rPr>
          <w:rFonts w:ascii="Calibri Light" w:hAnsi="Calibri Light"/>
          <w:sz w:val="18"/>
          <w:szCs w:val="18"/>
        </w:rPr>
        <w:t xml:space="preserve"> Group IT Manager</w:t>
      </w:r>
      <w:r w:rsidRPr="00EF729E">
        <w:rPr>
          <w:rFonts w:ascii="Calibri Light" w:hAnsi="Calibri Light"/>
          <w:sz w:val="18"/>
          <w:szCs w:val="18"/>
        </w:rPr>
        <w:t xml:space="preserve"> in development and execution of Policies, Annual IT budget &amp;  future Implementation Plans</w:t>
      </w:r>
    </w:p>
    <w:p w:rsidR="006D30A5" w:rsidRDefault="006D30A5" w:rsidP="006D30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Managing above 200</w:t>
      </w:r>
      <w:r w:rsidR="000623D1">
        <w:rPr>
          <w:rFonts w:ascii="Calibri Light" w:hAnsi="Calibri Light"/>
          <w:sz w:val="18"/>
          <w:szCs w:val="18"/>
        </w:rPr>
        <w:t>+</w:t>
      </w:r>
      <w:r w:rsidRPr="00EF729E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above </w:t>
      </w:r>
      <w:r w:rsidRPr="00EF729E">
        <w:rPr>
          <w:rFonts w:ascii="Calibri Light" w:hAnsi="Calibri Light"/>
          <w:sz w:val="18"/>
          <w:szCs w:val="18"/>
        </w:rPr>
        <w:t xml:space="preserve">active network nodes countrywide which are connected through LAN &amp; WAN using different connectivity mediums like. </w:t>
      </w:r>
      <w:r>
        <w:rPr>
          <w:rFonts w:ascii="Calibri Light" w:hAnsi="Calibri Light"/>
          <w:sz w:val="18"/>
          <w:szCs w:val="18"/>
        </w:rPr>
        <w:t xml:space="preserve"> Fiber, ADSL </w:t>
      </w:r>
      <w:r w:rsidRPr="00EF729E">
        <w:rPr>
          <w:rFonts w:ascii="Calibri Light" w:hAnsi="Calibri Light"/>
          <w:sz w:val="18"/>
          <w:szCs w:val="18"/>
        </w:rPr>
        <w:t>and VPN.</w:t>
      </w:r>
    </w:p>
    <w:p w:rsidR="006D30A5" w:rsidRDefault="006D30A5" w:rsidP="006D30A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Responsible to manage </w:t>
      </w:r>
      <w:r w:rsidR="00DF4632" w:rsidRPr="00EF729E">
        <w:rPr>
          <w:rFonts w:ascii="Calibri Light" w:hAnsi="Calibri Light"/>
          <w:sz w:val="18"/>
          <w:szCs w:val="18"/>
        </w:rPr>
        <w:t>a Data Centre operation that includes</w:t>
      </w:r>
      <w:r>
        <w:rPr>
          <w:rFonts w:ascii="Calibri Light" w:hAnsi="Calibri Light"/>
          <w:sz w:val="18"/>
          <w:szCs w:val="18"/>
        </w:rPr>
        <w:t xml:space="preserve"> </w:t>
      </w:r>
      <w:r w:rsidR="00DF4632">
        <w:rPr>
          <w:rFonts w:ascii="Calibri Light" w:hAnsi="Calibri Light"/>
          <w:sz w:val="18"/>
          <w:szCs w:val="18"/>
        </w:rPr>
        <w:t>HP,</w:t>
      </w:r>
      <w:r>
        <w:rPr>
          <w:rFonts w:ascii="Calibri Light" w:hAnsi="Calibri Light"/>
          <w:sz w:val="18"/>
          <w:szCs w:val="18"/>
        </w:rPr>
        <w:t xml:space="preserve"> Dell and IBM rack servers</w:t>
      </w:r>
      <w:r w:rsidRPr="00EF729E">
        <w:rPr>
          <w:rFonts w:ascii="Calibri Light" w:hAnsi="Calibri Light"/>
          <w:sz w:val="18"/>
          <w:szCs w:val="18"/>
        </w:rPr>
        <w:t xml:space="preserve">, SAN, Tape Library, </w:t>
      </w:r>
      <w:r w:rsidR="00DF4632">
        <w:rPr>
          <w:rFonts w:ascii="Calibri Light" w:hAnsi="Calibri Light"/>
          <w:sz w:val="18"/>
          <w:szCs w:val="18"/>
        </w:rPr>
        <w:t>Security Firewall</w:t>
      </w:r>
      <w:r w:rsidRPr="00EF729E">
        <w:rPr>
          <w:rFonts w:ascii="Calibri Light" w:hAnsi="Calibri Light"/>
          <w:sz w:val="18"/>
          <w:szCs w:val="18"/>
        </w:rPr>
        <w:t>,</w:t>
      </w:r>
      <w:r w:rsidR="00DF4632">
        <w:rPr>
          <w:rFonts w:ascii="Calibri Light" w:hAnsi="Calibri Light"/>
          <w:sz w:val="18"/>
          <w:szCs w:val="18"/>
        </w:rPr>
        <w:t xml:space="preserve"> Barracuda spam controller, </w:t>
      </w:r>
      <w:r>
        <w:rPr>
          <w:rFonts w:ascii="Calibri Light" w:hAnsi="Calibri Light"/>
          <w:sz w:val="18"/>
          <w:szCs w:val="18"/>
        </w:rPr>
        <w:t xml:space="preserve">Fiber and VPN connectivity between different show rooms and site offices. </w:t>
      </w:r>
    </w:p>
    <w:p w:rsidR="000623D1" w:rsidRDefault="000623D1" w:rsidP="00DF463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18"/>
          <w:szCs w:val="18"/>
        </w:rPr>
      </w:pPr>
      <w:r w:rsidRPr="000623D1">
        <w:rPr>
          <w:rFonts w:ascii="Calibri Light" w:hAnsi="Calibri Light"/>
          <w:sz w:val="18"/>
          <w:szCs w:val="18"/>
        </w:rPr>
        <w:t>Managing and maintaining MS Windows Server</w:t>
      </w:r>
      <w:r>
        <w:rPr>
          <w:rFonts w:ascii="Calibri Light" w:hAnsi="Calibri Light"/>
          <w:sz w:val="18"/>
          <w:szCs w:val="18"/>
        </w:rPr>
        <w:t>s</w:t>
      </w:r>
      <w:r w:rsidRPr="000623D1">
        <w:rPr>
          <w:rFonts w:ascii="Calibri Light" w:hAnsi="Calibri Light"/>
          <w:sz w:val="18"/>
          <w:szCs w:val="18"/>
        </w:rPr>
        <w:t xml:space="preserve"> 2003,</w:t>
      </w:r>
      <w:r>
        <w:rPr>
          <w:rFonts w:ascii="Calibri Light" w:hAnsi="Calibri Light"/>
          <w:sz w:val="18"/>
          <w:szCs w:val="18"/>
        </w:rPr>
        <w:t xml:space="preserve"> </w:t>
      </w:r>
      <w:r w:rsidRPr="000623D1">
        <w:rPr>
          <w:rFonts w:ascii="Calibri Light" w:hAnsi="Calibri Light"/>
          <w:sz w:val="18"/>
          <w:szCs w:val="18"/>
        </w:rPr>
        <w:t>2008,</w:t>
      </w:r>
      <w:r>
        <w:rPr>
          <w:rFonts w:ascii="Calibri Light" w:hAnsi="Calibri Light"/>
          <w:sz w:val="18"/>
          <w:szCs w:val="18"/>
        </w:rPr>
        <w:t xml:space="preserve"> </w:t>
      </w:r>
      <w:r w:rsidRPr="000623D1">
        <w:rPr>
          <w:rFonts w:ascii="Calibri Light" w:hAnsi="Calibri Light"/>
          <w:sz w:val="18"/>
          <w:szCs w:val="18"/>
        </w:rPr>
        <w:t>2008R2&amp;2012 (AD,</w:t>
      </w:r>
      <w:r>
        <w:rPr>
          <w:rFonts w:ascii="Calibri Light" w:hAnsi="Calibri Light"/>
          <w:sz w:val="18"/>
          <w:szCs w:val="18"/>
        </w:rPr>
        <w:t xml:space="preserve"> DNS, DHCP, GPO), MS Exchange 2013, IIS</w:t>
      </w:r>
      <w:r w:rsidRPr="000623D1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Microsoft Dynamic Navision</w:t>
      </w:r>
      <w:r w:rsidR="001B417C">
        <w:rPr>
          <w:rFonts w:ascii="Calibri Light" w:hAnsi="Calibri Light"/>
          <w:sz w:val="18"/>
          <w:szCs w:val="18"/>
        </w:rPr>
        <w:t xml:space="preserve">, Symantec Backup Exec 2014 </w:t>
      </w:r>
      <w:r w:rsidR="00ED4166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and other business applications.</w:t>
      </w:r>
    </w:p>
    <w:p w:rsidR="00D86BAF" w:rsidRDefault="00D86BAF" w:rsidP="00DF463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Managing and administrating Citrix server. </w:t>
      </w:r>
    </w:p>
    <w:p w:rsidR="00ED4166" w:rsidRDefault="00ED4166" w:rsidP="00DF463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18"/>
          <w:szCs w:val="18"/>
        </w:rPr>
      </w:pPr>
      <w:r w:rsidRPr="00ED4166">
        <w:rPr>
          <w:rFonts w:ascii="Calibri Light" w:hAnsi="Calibri Light"/>
          <w:sz w:val="18"/>
          <w:szCs w:val="18"/>
        </w:rPr>
        <w:t xml:space="preserve">Managing and administrating the central Symantec </w:t>
      </w:r>
      <w:r>
        <w:rPr>
          <w:rFonts w:ascii="Calibri Light" w:hAnsi="Calibri Light"/>
          <w:sz w:val="18"/>
          <w:szCs w:val="18"/>
        </w:rPr>
        <w:t>Backup Exec 2014</w:t>
      </w:r>
      <w:r w:rsidRPr="00ED4166">
        <w:rPr>
          <w:rFonts w:ascii="Calibri Light" w:hAnsi="Calibri Light"/>
          <w:sz w:val="18"/>
          <w:szCs w:val="18"/>
        </w:rPr>
        <w:t xml:space="preserve"> Suite.</w:t>
      </w:r>
    </w:p>
    <w:p w:rsidR="00DF4632" w:rsidRDefault="00DF4632" w:rsidP="00DF463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Managed and configured Cisco Switches, Router, firewall and Access Points.</w:t>
      </w:r>
    </w:p>
    <w:p w:rsidR="00DF4632" w:rsidRDefault="00DF4632" w:rsidP="00DF463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Co-ordinate </w:t>
      </w:r>
      <w:r w:rsidRPr="00DF4632">
        <w:rPr>
          <w:rFonts w:ascii="Calibri Light" w:hAnsi="Calibri Light"/>
          <w:sz w:val="18"/>
          <w:szCs w:val="18"/>
        </w:rPr>
        <w:t>with service providers, business partners and hardware/software vendors to ensure successful implementations with minimal disruption to business.</w:t>
      </w:r>
    </w:p>
    <w:p w:rsidR="00DF4632" w:rsidRDefault="00DF4632" w:rsidP="00DF4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Supervise IT Helpdesk &amp; Network /System engineer’s team.</w:t>
      </w:r>
    </w:p>
    <w:p w:rsidR="006F4F6F" w:rsidRPr="006F4F6F" w:rsidRDefault="006F4F6F" w:rsidP="009B50C9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6F4F6F">
        <w:rPr>
          <w:rFonts w:ascii="Calibri Light" w:hAnsi="Calibri Light"/>
          <w:b/>
          <w:sz w:val="18"/>
          <w:szCs w:val="18"/>
        </w:rPr>
        <w:t>Achievements:</w:t>
      </w:r>
    </w:p>
    <w:p w:rsidR="006F4F6F" w:rsidRPr="009B50C9" w:rsidRDefault="006F4F6F" w:rsidP="009B50C9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9B50C9">
        <w:rPr>
          <w:rFonts w:ascii="Calibri Light" w:hAnsi="Calibri Light"/>
          <w:sz w:val="18"/>
          <w:szCs w:val="18"/>
        </w:rPr>
        <w:t>Implementation and migration of users on Office365</w:t>
      </w:r>
    </w:p>
    <w:p w:rsidR="006F4F6F" w:rsidRPr="009B50C9" w:rsidRDefault="006F4F6F" w:rsidP="009B50C9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9B50C9">
        <w:rPr>
          <w:rFonts w:ascii="Calibri Light" w:hAnsi="Calibri Light"/>
          <w:sz w:val="18"/>
          <w:szCs w:val="18"/>
        </w:rPr>
        <w:t>Perform IT audit activity for Microsoft</w:t>
      </w:r>
    </w:p>
    <w:p w:rsidR="006D30A5" w:rsidRPr="00EF729E" w:rsidRDefault="006D30A5" w:rsidP="00DF4632">
      <w:pPr>
        <w:spacing w:after="0" w:line="240" w:lineRule="auto"/>
        <w:ind w:left="360"/>
        <w:jc w:val="both"/>
        <w:rPr>
          <w:rFonts w:ascii="Calibri Light" w:hAnsi="Calibri Light"/>
          <w:sz w:val="18"/>
          <w:szCs w:val="18"/>
        </w:rPr>
      </w:pPr>
    </w:p>
    <w:p w:rsidR="007D2AD0" w:rsidRPr="00EF729E" w:rsidRDefault="007D2AD0" w:rsidP="007D2AD0">
      <w:pPr>
        <w:tabs>
          <w:tab w:val="left" w:pos="3218"/>
        </w:tabs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18"/>
        </w:rPr>
      </w:pPr>
      <w:r w:rsidRPr="00EF729E">
        <w:rPr>
          <w:rFonts w:ascii="Calibri Light" w:hAnsi="Calibri Light"/>
          <w:b/>
          <w:sz w:val="20"/>
          <w:szCs w:val="18"/>
        </w:rPr>
        <w:lastRenderedPageBreak/>
        <w:t>Manager IT Services</w:t>
      </w:r>
      <w:r w:rsidR="009418F6">
        <w:rPr>
          <w:rFonts w:ascii="Calibri Light" w:hAnsi="Calibri Light"/>
          <w:b/>
          <w:sz w:val="20"/>
          <w:szCs w:val="18"/>
        </w:rPr>
        <w:tab/>
      </w:r>
      <w:r w:rsidR="009418F6">
        <w:rPr>
          <w:rFonts w:ascii="Calibri Light" w:hAnsi="Calibri Light"/>
          <w:b/>
          <w:sz w:val="20"/>
          <w:szCs w:val="18"/>
        </w:rPr>
        <w:tab/>
      </w:r>
      <w:r w:rsidR="009418F6">
        <w:rPr>
          <w:rFonts w:ascii="Calibri Light" w:hAnsi="Calibri Light"/>
          <w:b/>
          <w:sz w:val="20"/>
          <w:szCs w:val="18"/>
        </w:rPr>
        <w:tab/>
      </w:r>
      <w:r w:rsidR="009418F6">
        <w:rPr>
          <w:rFonts w:ascii="Calibri Light" w:hAnsi="Calibri Light"/>
          <w:b/>
          <w:sz w:val="20"/>
          <w:szCs w:val="18"/>
        </w:rPr>
        <w:tab/>
      </w:r>
      <w:r w:rsidR="009418F6">
        <w:rPr>
          <w:rFonts w:ascii="Calibri Light" w:hAnsi="Calibri Light"/>
          <w:b/>
          <w:sz w:val="20"/>
          <w:szCs w:val="18"/>
        </w:rPr>
        <w:tab/>
      </w:r>
      <w:r w:rsidR="009418F6">
        <w:rPr>
          <w:rFonts w:ascii="Calibri Light" w:hAnsi="Calibri Light"/>
          <w:b/>
          <w:sz w:val="20"/>
          <w:szCs w:val="18"/>
        </w:rPr>
        <w:tab/>
      </w:r>
      <w:r w:rsidR="00786675" w:rsidRPr="00EF729E">
        <w:rPr>
          <w:rFonts w:ascii="Calibri Light" w:hAnsi="Calibri Light"/>
          <w:b/>
          <w:sz w:val="20"/>
          <w:szCs w:val="18"/>
        </w:rPr>
        <w:t>December 2005</w:t>
      </w:r>
      <w:r w:rsidR="009418F6">
        <w:rPr>
          <w:rFonts w:ascii="Calibri Light" w:hAnsi="Calibri Light"/>
          <w:b/>
          <w:sz w:val="20"/>
          <w:szCs w:val="18"/>
        </w:rPr>
        <w:t xml:space="preserve"> – January 2015</w:t>
      </w:r>
    </w:p>
    <w:p w:rsidR="00E62288" w:rsidRDefault="00786675" w:rsidP="009418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b/>
          <w:sz w:val="20"/>
          <w:szCs w:val="18"/>
        </w:rPr>
      </w:pPr>
      <w:r w:rsidRPr="00EF729E">
        <w:rPr>
          <w:rFonts w:ascii="Calibri Light" w:hAnsi="Calibri Light"/>
          <w:b/>
          <w:sz w:val="20"/>
          <w:szCs w:val="18"/>
        </w:rPr>
        <w:t xml:space="preserve">UBL Fund Managers Limited </w:t>
      </w:r>
      <w:r w:rsidR="009418F6">
        <w:rPr>
          <w:rFonts w:ascii="Calibri Light" w:hAnsi="Calibri Light"/>
          <w:b/>
          <w:sz w:val="20"/>
          <w:szCs w:val="18"/>
        </w:rPr>
        <w:t>(UBL Group)</w:t>
      </w:r>
    </w:p>
    <w:p w:rsidR="009418F6" w:rsidRPr="00E62288" w:rsidRDefault="009418F6" w:rsidP="009418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b/>
          <w:sz w:val="20"/>
          <w:szCs w:val="18"/>
        </w:rPr>
      </w:pPr>
      <w:r w:rsidRPr="009418F6">
        <w:rPr>
          <w:rFonts w:ascii="Calibri Light" w:hAnsi="Calibri Light"/>
          <w:b/>
          <w:sz w:val="18"/>
          <w:szCs w:val="18"/>
        </w:rPr>
        <w:t>Pakistan</w:t>
      </w:r>
    </w:p>
    <w:p w:rsidR="009418F6" w:rsidRPr="00EF729E" w:rsidRDefault="009418F6" w:rsidP="009418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b/>
          <w:sz w:val="20"/>
          <w:szCs w:val="18"/>
        </w:rPr>
      </w:pPr>
    </w:p>
    <w:p w:rsidR="007A33E3" w:rsidRDefault="00786675" w:rsidP="00B44866">
      <w:pPr>
        <w:autoSpaceDE w:val="0"/>
        <w:autoSpaceDN w:val="0"/>
        <w:adjustRightInd w:val="0"/>
        <w:jc w:val="both"/>
        <w:rPr>
          <w:rFonts w:ascii="Calibri Light" w:hAnsi="Calibri Light"/>
          <w:sz w:val="18"/>
          <w:szCs w:val="18"/>
          <w:u w:val="single"/>
        </w:rPr>
      </w:pPr>
      <w:r w:rsidRPr="00EF729E">
        <w:rPr>
          <w:rFonts w:ascii="Calibri Light" w:hAnsi="Calibri Light"/>
          <w:sz w:val="18"/>
          <w:szCs w:val="18"/>
        </w:rPr>
        <w:t xml:space="preserve">Joined </w:t>
      </w:r>
      <w:r w:rsidR="00B44866" w:rsidRPr="00EF729E">
        <w:rPr>
          <w:rFonts w:ascii="Calibri Light" w:hAnsi="Calibri Light"/>
          <w:b/>
          <w:sz w:val="18"/>
          <w:szCs w:val="18"/>
        </w:rPr>
        <w:t>UBL Fund Managers Limited</w:t>
      </w:r>
      <w:r w:rsidRPr="00EF729E">
        <w:rPr>
          <w:rFonts w:ascii="Calibri Light" w:hAnsi="Calibri Light"/>
          <w:b/>
          <w:sz w:val="18"/>
          <w:szCs w:val="18"/>
        </w:rPr>
        <w:t xml:space="preserve"> </w:t>
      </w:r>
      <w:r w:rsidRPr="00EF729E">
        <w:rPr>
          <w:rFonts w:ascii="Calibri Light" w:hAnsi="Calibri Light"/>
          <w:sz w:val="18"/>
          <w:szCs w:val="18"/>
        </w:rPr>
        <w:t xml:space="preserve">as </w:t>
      </w:r>
      <w:r w:rsidRPr="00EF729E">
        <w:rPr>
          <w:rFonts w:ascii="Calibri Light" w:hAnsi="Calibri Light"/>
          <w:sz w:val="18"/>
          <w:szCs w:val="18"/>
          <w:u w:val="single"/>
        </w:rPr>
        <w:t xml:space="preserve">Assistant Manager IT and got promotions to the </w:t>
      </w:r>
      <w:r w:rsidR="00B1410C" w:rsidRPr="00EF729E">
        <w:rPr>
          <w:rFonts w:ascii="Calibri Light" w:hAnsi="Calibri Light"/>
          <w:sz w:val="18"/>
          <w:szCs w:val="18"/>
          <w:u w:val="single"/>
        </w:rPr>
        <w:t>level of</w:t>
      </w:r>
      <w:r w:rsidRPr="00EF729E">
        <w:rPr>
          <w:rFonts w:ascii="Calibri Light" w:hAnsi="Calibri Light"/>
          <w:sz w:val="18"/>
          <w:szCs w:val="18"/>
          <w:u w:val="single"/>
        </w:rPr>
        <w:t xml:space="preserve"> Manager IT Services</w:t>
      </w:r>
    </w:p>
    <w:p w:rsidR="00B44866" w:rsidRPr="00EF729E" w:rsidRDefault="00786675" w:rsidP="00B44866">
      <w:pPr>
        <w:autoSpaceDE w:val="0"/>
        <w:autoSpaceDN w:val="0"/>
        <w:adjustRightInd w:val="0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The company is a</w:t>
      </w:r>
      <w:r w:rsidR="00B44866" w:rsidRPr="00EF729E">
        <w:rPr>
          <w:rFonts w:ascii="Calibri Light" w:hAnsi="Calibri Light"/>
          <w:sz w:val="18"/>
          <w:szCs w:val="18"/>
        </w:rPr>
        <w:t xml:space="preserve"> wholly owned subsidiary of United Bank Limited (a leading commercial ba</w:t>
      </w:r>
      <w:r w:rsidR="006A4E41">
        <w:rPr>
          <w:rFonts w:ascii="Calibri Light" w:hAnsi="Calibri Light"/>
          <w:sz w:val="18"/>
          <w:szCs w:val="18"/>
        </w:rPr>
        <w:t>nk in Pakistan) and</w:t>
      </w:r>
      <w:r w:rsidR="00B44866" w:rsidRPr="00EF729E">
        <w:rPr>
          <w:rFonts w:ascii="Calibri Light" w:hAnsi="Calibri Light"/>
          <w:sz w:val="18"/>
          <w:szCs w:val="18"/>
        </w:rPr>
        <w:t xml:space="preserve"> managing funds over </w:t>
      </w:r>
      <w:r w:rsidRPr="00EF729E">
        <w:rPr>
          <w:rFonts w:ascii="Calibri Light" w:hAnsi="Calibri Light"/>
          <w:sz w:val="18"/>
          <w:szCs w:val="18"/>
        </w:rPr>
        <w:t>PKR 42 Billion.</w:t>
      </w:r>
    </w:p>
    <w:p w:rsidR="004A22CE" w:rsidRPr="00EF729E" w:rsidRDefault="004A22CE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Role &amp; Responsibilities: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Reports to CTO in development and execution of IT Strategy, </w:t>
      </w:r>
      <w:r w:rsidR="0070574E" w:rsidRPr="00EF729E">
        <w:rPr>
          <w:rFonts w:ascii="Calibri Light" w:hAnsi="Calibri Light"/>
          <w:sz w:val="18"/>
          <w:szCs w:val="18"/>
        </w:rPr>
        <w:t xml:space="preserve">Policies, </w:t>
      </w:r>
      <w:r w:rsidRPr="00EF729E">
        <w:rPr>
          <w:rFonts w:ascii="Calibri Light" w:hAnsi="Calibri Light"/>
          <w:sz w:val="18"/>
          <w:szCs w:val="18"/>
        </w:rPr>
        <w:t xml:space="preserve">Annual IT budget </w:t>
      </w:r>
      <w:r w:rsidR="0070574E" w:rsidRPr="00EF729E">
        <w:rPr>
          <w:rFonts w:ascii="Calibri Light" w:hAnsi="Calibri Light"/>
          <w:sz w:val="18"/>
          <w:szCs w:val="18"/>
        </w:rPr>
        <w:t xml:space="preserve">&amp; </w:t>
      </w:r>
      <w:r w:rsidRPr="00EF729E">
        <w:rPr>
          <w:rFonts w:ascii="Calibri Light" w:hAnsi="Calibri Light"/>
          <w:sz w:val="18"/>
          <w:szCs w:val="18"/>
        </w:rPr>
        <w:t xml:space="preserve"> future Implementation Plans</w:t>
      </w:r>
    </w:p>
    <w:p w:rsidR="004A22CE" w:rsidRPr="00EF729E" w:rsidRDefault="004A22CE" w:rsidP="007057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Responsible for overall IT related activities, installations, configurations and maintenance of network with 99.9% guaranteed uptime.</w:t>
      </w:r>
    </w:p>
    <w:p w:rsidR="00AE0280" w:rsidRPr="00EF729E" w:rsidRDefault="003A160C" w:rsidP="00AE0280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Managing above 300 active network</w:t>
      </w:r>
      <w:r w:rsidR="00AE0280" w:rsidRPr="00EF729E">
        <w:rPr>
          <w:rFonts w:ascii="Calibri Light" w:hAnsi="Calibri Light"/>
          <w:sz w:val="18"/>
          <w:szCs w:val="18"/>
        </w:rPr>
        <w:t xml:space="preserve"> nodes </w:t>
      </w:r>
      <w:r w:rsidR="00C372F3" w:rsidRPr="00EF729E">
        <w:rPr>
          <w:rFonts w:ascii="Calibri Light" w:hAnsi="Calibri Light"/>
          <w:sz w:val="18"/>
          <w:szCs w:val="18"/>
        </w:rPr>
        <w:t>c</w:t>
      </w:r>
      <w:r w:rsidR="00AE0280" w:rsidRPr="00EF729E">
        <w:rPr>
          <w:rFonts w:ascii="Calibri Light" w:hAnsi="Calibri Light"/>
          <w:sz w:val="18"/>
          <w:szCs w:val="18"/>
        </w:rPr>
        <w:t>ountrywide which</w:t>
      </w:r>
      <w:r w:rsidR="0070574E" w:rsidRPr="00EF729E">
        <w:rPr>
          <w:rFonts w:ascii="Calibri Light" w:hAnsi="Calibri Light"/>
          <w:sz w:val="18"/>
          <w:szCs w:val="18"/>
        </w:rPr>
        <w:t xml:space="preserve"> are</w:t>
      </w:r>
      <w:r w:rsidR="00AE0280" w:rsidRPr="00EF729E">
        <w:rPr>
          <w:rFonts w:ascii="Calibri Light" w:hAnsi="Calibri Light"/>
          <w:sz w:val="18"/>
          <w:szCs w:val="18"/>
        </w:rPr>
        <w:t xml:space="preserve"> </w:t>
      </w:r>
      <w:r w:rsidR="00B94217" w:rsidRPr="00EF729E">
        <w:rPr>
          <w:rFonts w:ascii="Calibri Light" w:hAnsi="Calibri Light"/>
          <w:sz w:val="18"/>
          <w:szCs w:val="18"/>
        </w:rPr>
        <w:t xml:space="preserve">connected through LAN &amp; WAN using different connectivity mediums like. </w:t>
      </w:r>
      <w:r w:rsidR="00AE0280" w:rsidRPr="00EF729E">
        <w:rPr>
          <w:rFonts w:ascii="Calibri Light" w:hAnsi="Calibri Light"/>
          <w:sz w:val="18"/>
          <w:szCs w:val="18"/>
        </w:rPr>
        <w:t xml:space="preserve"> Fiber, </w:t>
      </w:r>
      <w:r w:rsidR="00B94217" w:rsidRPr="00EF729E">
        <w:rPr>
          <w:rFonts w:ascii="Calibri Light" w:hAnsi="Calibri Light"/>
          <w:sz w:val="18"/>
          <w:szCs w:val="18"/>
        </w:rPr>
        <w:t xml:space="preserve">Radio Link, Microwaves, </w:t>
      </w:r>
      <w:r w:rsidR="00AE0280" w:rsidRPr="00EF729E">
        <w:rPr>
          <w:rFonts w:ascii="Calibri Light" w:hAnsi="Calibri Light"/>
          <w:sz w:val="18"/>
          <w:szCs w:val="18"/>
        </w:rPr>
        <w:t>IS</w:t>
      </w:r>
      <w:r w:rsidR="00B94217" w:rsidRPr="00EF729E">
        <w:rPr>
          <w:rFonts w:ascii="Calibri Light" w:hAnsi="Calibri Light"/>
          <w:sz w:val="18"/>
          <w:szCs w:val="18"/>
        </w:rPr>
        <w:t>DN, DSL and VPN.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Infrastructure designing, planning and supervision of Data Centre operations that includes HP Blade Serves, SAN, Tape Library, Active Directory,  Financial Application, Security Firewalls, Internal Web Services, Fiber Connectivity etc.</w:t>
      </w:r>
    </w:p>
    <w:p w:rsidR="00AE0280" w:rsidRPr="00EF729E" w:rsidRDefault="00AE0280" w:rsidP="003C2DC1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Facilitate communication between staff, management, vendors, and other technology resources within the organization.</w:t>
      </w:r>
    </w:p>
    <w:p w:rsidR="003C2DC1" w:rsidRPr="00EF729E" w:rsidRDefault="003C2DC1" w:rsidP="003C2DC1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Facilitat</w:t>
      </w:r>
      <w:r w:rsidR="00AE0280" w:rsidRPr="00EF729E">
        <w:rPr>
          <w:rFonts w:ascii="Calibri Light" w:hAnsi="Calibri Light"/>
          <w:sz w:val="18"/>
          <w:szCs w:val="18"/>
        </w:rPr>
        <w:t>e</w:t>
      </w:r>
      <w:r w:rsidRPr="00EF729E">
        <w:rPr>
          <w:rFonts w:ascii="Calibri Light" w:hAnsi="Calibri Light"/>
          <w:sz w:val="18"/>
          <w:szCs w:val="18"/>
        </w:rPr>
        <w:t xml:space="preserve"> IS Internal Audit, External A</w:t>
      </w:r>
      <w:r w:rsidR="003A160C" w:rsidRPr="00EF729E">
        <w:rPr>
          <w:rFonts w:ascii="Calibri Light" w:hAnsi="Calibri Light"/>
          <w:sz w:val="18"/>
          <w:szCs w:val="18"/>
        </w:rPr>
        <w:t xml:space="preserve">udit and other regulatory </w:t>
      </w:r>
      <w:r w:rsidRPr="00EF729E">
        <w:rPr>
          <w:rFonts w:ascii="Calibri Light" w:hAnsi="Calibri Light"/>
          <w:sz w:val="18"/>
          <w:szCs w:val="18"/>
        </w:rPr>
        <w:t>authorities to their satisfaction representing IT Dept.</w:t>
      </w:r>
    </w:p>
    <w:p w:rsidR="003C2DC1" w:rsidRPr="00EF729E" w:rsidRDefault="003C2DC1" w:rsidP="003C2DC1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and administration of following Servers ( Domain Server, MS Lync Server, WS</w:t>
      </w:r>
      <w:r w:rsidR="00B94217" w:rsidRPr="00EF729E">
        <w:rPr>
          <w:rFonts w:ascii="Calibri Light" w:hAnsi="Calibri Light"/>
          <w:sz w:val="18"/>
          <w:szCs w:val="18"/>
        </w:rPr>
        <w:t xml:space="preserve">US, TMG, IIS, Oracle Financial </w:t>
      </w:r>
      <w:r w:rsidRPr="00EF729E">
        <w:rPr>
          <w:rFonts w:ascii="Calibri Light" w:hAnsi="Calibri Light"/>
          <w:sz w:val="18"/>
          <w:szCs w:val="18"/>
        </w:rPr>
        <w:t xml:space="preserve"> Asterisk Server</w:t>
      </w:r>
      <w:r w:rsidR="00B94217" w:rsidRPr="00EF729E">
        <w:rPr>
          <w:rFonts w:ascii="Calibri Light" w:hAnsi="Calibri Light"/>
          <w:sz w:val="18"/>
          <w:szCs w:val="18"/>
        </w:rPr>
        <w:t xml:space="preserve"> &amp; </w:t>
      </w:r>
      <w:r w:rsidR="00802C2F" w:rsidRPr="00EF729E">
        <w:rPr>
          <w:rFonts w:ascii="Calibri Light" w:hAnsi="Calibri Light"/>
          <w:sz w:val="18"/>
          <w:szCs w:val="18"/>
        </w:rPr>
        <w:t>Kaspersky Endpoint Security with Encryption</w:t>
      </w:r>
      <w:r w:rsidRPr="00EF729E">
        <w:rPr>
          <w:rFonts w:ascii="Calibri Light" w:hAnsi="Calibri Light"/>
          <w:sz w:val="18"/>
          <w:szCs w:val="18"/>
        </w:rPr>
        <w:t>)</w:t>
      </w:r>
    </w:p>
    <w:p w:rsidR="00CB1654" w:rsidRPr="00EF729E" w:rsidRDefault="00CB1654" w:rsidP="003C2DC1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M</w:t>
      </w:r>
      <w:r w:rsidR="00216807" w:rsidRPr="00EF729E">
        <w:rPr>
          <w:rFonts w:ascii="Calibri Light" w:hAnsi="Calibri Light"/>
          <w:sz w:val="18"/>
          <w:szCs w:val="18"/>
        </w:rPr>
        <w:t xml:space="preserve">anaging </w:t>
      </w:r>
      <w:r w:rsidRPr="00EF729E">
        <w:rPr>
          <w:rFonts w:ascii="Calibri Light" w:hAnsi="Calibri Light"/>
          <w:sz w:val="18"/>
          <w:szCs w:val="18"/>
        </w:rPr>
        <w:t xml:space="preserve"> interna</w:t>
      </w:r>
      <w:r w:rsidR="00570217" w:rsidRPr="00EF729E">
        <w:rPr>
          <w:rFonts w:ascii="Calibri Light" w:hAnsi="Calibri Light"/>
          <w:sz w:val="18"/>
          <w:szCs w:val="18"/>
        </w:rPr>
        <w:t xml:space="preserve">l and external hosted webserver (IIS , </w:t>
      </w:r>
      <w:proofErr w:type="spellStart"/>
      <w:r w:rsidR="00570217" w:rsidRPr="00EF729E">
        <w:rPr>
          <w:rFonts w:ascii="Calibri Light" w:hAnsi="Calibri Light"/>
          <w:sz w:val="18"/>
          <w:szCs w:val="18"/>
        </w:rPr>
        <w:t>Xampp</w:t>
      </w:r>
      <w:proofErr w:type="spellEnd"/>
      <w:r w:rsidR="00570217" w:rsidRPr="00EF729E">
        <w:rPr>
          <w:rFonts w:ascii="Calibri Light" w:hAnsi="Calibri Light"/>
          <w:sz w:val="18"/>
          <w:szCs w:val="18"/>
        </w:rPr>
        <w:t xml:space="preserve"> &amp; Apache)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Managing group and end-user IT Policies for effective management of network-wide security policies and procedures.</w:t>
      </w:r>
    </w:p>
    <w:p w:rsidR="004A22CE" w:rsidRPr="00EF729E" w:rsidRDefault="00802C2F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Supervise IT Helpdesk &amp; Network /System engineer’s team.</w:t>
      </w:r>
    </w:p>
    <w:p w:rsidR="00386064" w:rsidRPr="00EF729E" w:rsidRDefault="00386064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Conducted IT awareness sessions for employees’ organization wide.  </w:t>
      </w:r>
    </w:p>
    <w:p w:rsidR="002C5AF3" w:rsidRPr="00EF729E" w:rsidRDefault="002C5AF3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</w:p>
    <w:p w:rsidR="004A22CE" w:rsidRDefault="004A22CE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Achievements:</w:t>
      </w:r>
    </w:p>
    <w:p w:rsidR="00ED4166" w:rsidRPr="00EF729E" w:rsidRDefault="00ED4166" w:rsidP="00ED4166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Microsoft CRM Dynamic 2011 </w:t>
      </w:r>
    </w:p>
    <w:p w:rsidR="00107CA0" w:rsidRPr="00EF729E" w:rsidRDefault="00107CA0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HP</w:t>
      </w:r>
      <w:r w:rsidR="001741D4" w:rsidRPr="00EF729E">
        <w:rPr>
          <w:rFonts w:ascii="Calibri Light" w:hAnsi="Calibri Light"/>
          <w:sz w:val="18"/>
          <w:szCs w:val="18"/>
        </w:rPr>
        <w:t xml:space="preserve"> Enterprise</w:t>
      </w:r>
      <w:r w:rsidRPr="00EF729E">
        <w:rPr>
          <w:rFonts w:ascii="Calibri Light" w:hAnsi="Calibri Light"/>
          <w:sz w:val="18"/>
          <w:szCs w:val="18"/>
        </w:rPr>
        <w:t xml:space="preserve"> </w:t>
      </w:r>
      <w:r w:rsidR="001741D4" w:rsidRPr="00EF729E">
        <w:rPr>
          <w:rFonts w:ascii="Calibri Light" w:hAnsi="Calibri Light"/>
          <w:sz w:val="18"/>
          <w:szCs w:val="18"/>
        </w:rPr>
        <w:t xml:space="preserve">Blade Center </w:t>
      </w:r>
      <w:r w:rsidR="00570217" w:rsidRPr="00EF729E">
        <w:rPr>
          <w:rFonts w:ascii="Calibri Light" w:hAnsi="Calibri Light"/>
          <w:sz w:val="18"/>
          <w:szCs w:val="18"/>
        </w:rPr>
        <w:t xml:space="preserve">&amp; SAN Storage </w:t>
      </w:r>
      <w:r w:rsidR="001741D4" w:rsidRPr="00EF729E">
        <w:rPr>
          <w:rFonts w:ascii="Calibri Light" w:hAnsi="Calibri Light"/>
          <w:sz w:val="18"/>
          <w:szCs w:val="18"/>
        </w:rPr>
        <w:t>Solution</w:t>
      </w:r>
    </w:p>
    <w:p w:rsidR="006F3F2D" w:rsidRPr="00EF729E" w:rsidRDefault="006F3F2D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</w:t>
      </w:r>
      <w:r w:rsidR="000014A3" w:rsidRPr="00EF729E">
        <w:rPr>
          <w:rFonts w:ascii="Calibri Light" w:hAnsi="Calibri Light"/>
          <w:sz w:val="18"/>
          <w:szCs w:val="18"/>
        </w:rPr>
        <w:t>VMware</w:t>
      </w:r>
      <w:r w:rsidRPr="00EF729E">
        <w:rPr>
          <w:rFonts w:ascii="Calibri Light" w:hAnsi="Calibri Light"/>
          <w:sz w:val="18"/>
          <w:szCs w:val="18"/>
        </w:rPr>
        <w:t xml:space="preserve"> </w:t>
      </w:r>
      <w:r w:rsidR="000014A3" w:rsidRPr="00EF729E">
        <w:rPr>
          <w:rFonts w:ascii="Calibri Light" w:hAnsi="Calibri Light"/>
          <w:sz w:val="18"/>
          <w:szCs w:val="18"/>
        </w:rPr>
        <w:t>vSphere 5.1.0</w:t>
      </w:r>
    </w:p>
    <w:p w:rsidR="00107CA0" w:rsidRPr="00EF729E" w:rsidRDefault="00107CA0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Microsoft </w:t>
      </w:r>
      <w:r w:rsidR="00570217" w:rsidRPr="00EF729E">
        <w:rPr>
          <w:rFonts w:ascii="Calibri Light" w:hAnsi="Calibri Light"/>
          <w:sz w:val="18"/>
          <w:szCs w:val="18"/>
        </w:rPr>
        <w:t>U</w:t>
      </w:r>
      <w:r w:rsidR="00B55CDB" w:rsidRPr="00EF729E">
        <w:rPr>
          <w:rFonts w:ascii="Calibri Light" w:hAnsi="Calibri Light"/>
          <w:sz w:val="18"/>
          <w:szCs w:val="18"/>
        </w:rPr>
        <w:t>nified S</w:t>
      </w:r>
      <w:r w:rsidR="00CB1654" w:rsidRPr="00EF729E">
        <w:rPr>
          <w:rFonts w:ascii="Calibri Light" w:hAnsi="Calibri Light"/>
          <w:sz w:val="18"/>
          <w:szCs w:val="18"/>
        </w:rPr>
        <w:t xml:space="preserve">olution (Microsoft </w:t>
      </w:r>
      <w:r w:rsidRPr="00EF729E">
        <w:rPr>
          <w:rFonts w:ascii="Calibri Light" w:hAnsi="Calibri Light"/>
          <w:sz w:val="18"/>
          <w:szCs w:val="18"/>
        </w:rPr>
        <w:t>Lync</w:t>
      </w:r>
      <w:r w:rsidR="00CB1654" w:rsidRPr="00EF729E">
        <w:rPr>
          <w:rFonts w:ascii="Calibri Light" w:hAnsi="Calibri Light"/>
          <w:sz w:val="18"/>
          <w:szCs w:val="18"/>
        </w:rPr>
        <w:t xml:space="preserve"> 2013)</w:t>
      </w:r>
    </w:p>
    <w:p w:rsidR="00107CA0" w:rsidRPr="00EF729E" w:rsidRDefault="00107CA0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Corporate WAN/ LAN</w:t>
      </w:r>
      <w:r w:rsidR="001741D4" w:rsidRPr="00EF729E">
        <w:rPr>
          <w:rFonts w:ascii="Calibri Light" w:hAnsi="Calibri Light"/>
          <w:sz w:val="18"/>
          <w:szCs w:val="18"/>
        </w:rPr>
        <w:t xml:space="preserve"> (Fiber, Radio, Microwave &amp; DSL)</w:t>
      </w:r>
    </w:p>
    <w:p w:rsidR="00CB1654" w:rsidRPr="00EF729E" w:rsidRDefault="00107CA0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DR services</w:t>
      </w:r>
      <w:r w:rsidR="001741D4" w:rsidRPr="00EF729E">
        <w:rPr>
          <w:rFonts w:ascii="Calibri Light" w:hAnsi="Calibri Light"/>
          <w:sz w:val="18"/>
          <w:szCs w:val="18"/>
        </w:rPr>
        <w:t xml:space="preserve"> (Internal &amp; Third party)</w:t>
      </w:r>
    </w:p>
    <w:p w:rsidR="00CB1654" w:rsidRPr="00EF729E" w:rsidRDefault="00CB1654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Microsoft License compliance organization wide</w:t>
      </w:r>
    </w:p>
    <w:p w:rsidR="00CB1654" w:rsidRPr="00EF729E" w:rsidRDefault="00CB1654" w:rsidP="00FE15A1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Call Center Solution </w:t>
      </w:r>
      <w:r w:rsidR="001741D4" w:rsidRPr="00EF729E">
        <w:rPr>
          <w:rFonts w:ascii="Calibri Light" w:hAnsi="Calibri Light"/>
          <w:sz w:val="18"/>
          <w:szCs w:val="18"/>
        </w:rPr>
        <w:t>(Server &amp; PBX based)</w:t>
      </w:r>
    </w:p>
    <w:p w:rsidR="00CB1654" w:rsidRPr="00EF729E" w:rsidRDefault="00CB1654" w:rsidP="00CB1654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Comprehensive IT Security and other policies</w:t>
      </w:r>
    </w:p>
    <w:p w:rsidR="00CB1654" w:rsidRDefault="00CB1654" w:rsidP="00CB1654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Kaspersky En</w:t>
      </w:r>
      <w:r w:rsidR="001741D4" w:rsidRPr="00EF729E">
        <w:rPr>
          <w:rFonts w:ascii="Calibri Light" w:hAnsi="Calibri Light"/>
          <w:sz w:val="18"/>
          <w:szCs w:val="18"/>
        </w:rPr>
        <w:t>dpoint Security with Encryption</w:t>
      </w:r>
    </w:p>
    <w:p w:rsidR="00ED4166" w:rsidRDefault="00ED4166" w:rsidP="00CB1654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Implementation of Corporate Web Server </w:t>
      </w:r>
    </w:p>
    <w:p w:rsidR="000B65AC" w:rsidRPr="00EF729E" w:rsidRDefault="000B65AC" w:rsidP="00CB1654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Implementation of PBX System (Alcatel &amp; Samsung) </w:t>
      </w:r>
    </w:p>
    <w:p w:rsidR="00386064" w:rsidRDefault="00386064" w:rsidP="00FE15A1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7D2AD0" w:rsidRPr="00EF729E" w:rsidRDefault="007D2AD0" w:rsidP="007D2AD0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  <w:r w:rsidRPr="00EF729E">
        <w:rPr>
          <w:rFonts w:ascii="Calibri Light" w:hAnsi="Calibri Light"/>
          <w:b/>
          <w:sz w:val="20"/>
          <w:szCs w:val="20"/>
        </w:rPr>
        <w:t>Assistant Manager – I.T</w:t>
      </w:r>
      <w:r w:rsidRPr="00EF729E">
        <w:rPr>
          <w:rFonts w:ascii="Calibri Light" w:hAnsi="Calibri Light"/>
          <w:b/>
          <w:sz w:val="20"/>
          <w:szCs w:val="20"/>
        </w:rPr>
        <w:tab/>
      </w:r>
      <w:r w:rsidRPr="00EF729E">
        <w:rPr>
          <w:rFonts w:ascii="Calibri Light" w:hAnsi="Calibri Light"/>
          <w:b/>
          <w:sz w:val="20"/>
          <w:szCs w:val="20"/>
        </w:rPr>
        <w:tab/>
      </w:r>
      <w:r w:rsidRPr="00EF729E">
        <w:rPr>
          <w:rFonts w:ascii="Calibri Light" w:hAnsi="Calibri Light"/>
          <w:b/>
          <w:sz w:val="20"/>
          <w:szCs w:val="20"/>
        </w:rPr>
        <w:tab/>
      </w:r>
      <w:r w:rsidRPr="00EF729E">
        <w:rPr>
          <w:rFonts w:ascii="Calibri Light" w:hAnsi="Calibri Light"/>
          <w:b/>
          <w:sz w:val="20"/>
          <w:szCs w:val="20"/>
        </w:rPr>
        <w:tab/>
      </w:r>
      <w:r w:rsidRPr="00EF729E">
        <w:rPr>
          <w:rFonts w:ascii="Calibri Light" w:hAnsi="Calibri Light"/>
          <w:b/>
          <w:sz w:val="20"/>
          <w:szCs w:val="20"/>
        </w:rPr>
        <w:tab/>
      </w:r>
      <w:r w:rsidRPr="00EF729E">
        <w:rPr>
          <w:rFonts w:ascii="Calibri Light" w:hAnsi="Calibri Light"/>
          <w:b/>
          <w:sz w:val="20"/>
          <w:szCs w:val="20"/>
        </w:rPr>
        <w:tab/>
        <w:t xml:space="preserve">                 </w:t>
      </w:r>
      <w:r w:rsidR="006964A3">
        <w:rPr>
          <w:rFonts w:ascii="Calibri Light" w:hAnsi="Calibri Light"/>
          <w:b/>
          <w:sz w:val="20"/>
          <w:szCs w:val="20"/>
        </w:rPr>
        <w:t>November</w:t>
      </w:r>
      <w:r w:rsidRPr="00EF729E">
        <w:rPr>
          <w:rFonts w:ascii="Calibri Light" w:hAnsi="Calibri Light"/>
          <w:b/>
          <w:sz w:val="20"/>
          <w:szCs w:val="20"/>
        </w:rPr>
        <w:t xml:space="preserve"> 200</w:t>
      </w:r>
      <w:r w:rsidR="002E1C78" w:rsidRPr="00EF729E">
        <w:rPr>
          <w:rFonts w:ascii="Calibri Light" w:hAnsi="Calibri Light"/>
          <w:b/>
          <w:sz w:val="20"/>
          <w:szCs w:val="20"/>
        </w:rPr>
        <w:t>2</w:t>
      </w:r>
      <w:r w:rsidRPr="00EF729E">
        <w:rPr>
          <w:rFonts w:ascii="Calibri Light" w:hAnsi="Calibri Light"/>
          <w:b/>
          <w:sz w:val="20"/>
          <w:szCs w:val="20"/>
        </w:rPr>
        <w:t xml:space="preserve"> – November 2005</w:t>
      </w:r>
    </w:p>
    <w:p w:rsidR="00FE15A1" w:rsidRDefault="005D2D50" w:rsidP="00FE15A1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  <w:r w:rsidRPr="00EF729E">
        <w:rPr>
          <w:rFonts w:ascii="Calibri Light" w:hAnsi="Calibri Light"/>
          <w:b/>
          <w:sz w:val="20"/>
          <w:szCs w:val="20"/>
        </w:rPr>
        <w:t>ARY Communication Pvt. Limited (ARY Group)</w:t>
      </w:r>
    </w:p>
    <w:p w:rsidR="009418F6" w:rsidRPr="009418F6" w:rsidRDefault="009418F6" w:rsidP="00FE15A1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  <w:r w:rsidRPr="009418F6">
        <w:rPr>
          <w:rFonts w:ascii="Calibri Light" w:hAnsi="Calibri Light"/>
          <w:b/>
          <w:sz w:val="18"/>
          <w:szCs w:val="18"/>
        </w:rPr>
        <w:t>Pakistan</w:t>
      </w:r>
    </w:p>
    <w:p w:rsidR="00D0430F" w:rsidRDefault="00D0430F" w:rsidP="004A22CE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615152" w:rsidRDefault="000575E1" w:rsidP="004A22CE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  <w:r w:rsidRPr="00EF729E">
        <w:rPr>
          <w:rFonts w:ascii="Calibri Light" w:hAnsi="Calibri Light"/>
          <w:sz w:val="18"/>
          <w:szCs w:val="18"/>
        </w:rPr>
        <w:t xml:space="preserve">Joined </w:t>
      </w:r>
      <w:r w:rsidRPr="00EF729E">
        <w:rPr>
          <w:rFonts w:ascii="Calibri Light" w:hAnsi="Calibri Light"/>
          <w:b/>
          <w:sz w:val="20"/>
          <w:szCs w:val="20"/>
        </w:rPr>
        <w:t xml:space="preserve">ARY Communication Pvt. Limited </w:t>
      </w:r>
      <w:r w:rsidRPr="00EF729E">
        <w:rPr>
          <w:rFonts w:ascii="Calibri Light" w:hAnsi="Calibri Light"/>
          <w:sz w:val="18"/>
          <w:szCs w:val="18"/>
        </w:rPr>
        <w:t xml:space="preserve">as </w:t>
      </w:r>
      <w:r>
        <w:rPr>
          <w:rFonts w:ascii="Calibri Light" w:hAnsi="Calibri Light"/>
          <w:sz w:val="18"/>
          <w:szCs w:val="18"/>
          <w:u w:val="single"/>
        </w:rPr>
        <w:t>Network Engineer</w:t>
      </w:r>
      <w:r w:rsidRPr="00EF729E">
        <w:rPr>
          <w:rFonts w:ascii="Calibri Light" w:hAnsi="Calibri Light"/>
          <w:sz w:val="18"/>
          <w:szCs w:val="18"/>
          <w:u w:val="single"/>
        </w:rPr>
        <w:t xml:space="preserve"> and got promotions to the level of </w:t>
      </w:r>
      <w:r>
        <w:rPr>
          <w:rFonts w:ascii="Calibri Light" w:hAnsi="Calibri Light"/>
          <w:sz w:val="18"/>
          <w:szCs w:val="18"/>
          <w:u w:val="single"/>
        </w:rPr>
        <w:t>Assistant Manager IT</w:t>
      </w:r>
      <w:r w:rsidRPr="00EF729E">
        <w:rPr>
          <w:rFonts w:ascii="Calibri Light" w:hAnsi="Calibri Light"/>
          <w:sz w:val="18"/>
          <w:szCs w:val="18"/>
        </w:rPr>
        <w:t xml:space="preserve">. The </w:t>
      </w:r>
      <w:r w:rsidR="00615152" w:rsidRPr="00615152">
        <w:rPr>
          <w:rFonts w:ascii="Calibri Light" w:hAnsi="Calibri Light"/>
          <w:sz w:val="20"/>
          <w:szCs w:val="20"/>
        </w:rPr>
        <w:t>ARY Communications Pvt. Ltd is a part of ARY Group, holding LDI, DTH and international &amp; Domestic Call Center licenses and provides IT and communication services to other companies of ARY Group.</w:t>
      </w:r>
    </w:p>
    <w:p w:rsidR="00615152" w:rsidRPr="00EF729E" w:rsidRDefault="00615152" w:rsidP="004A22CE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</w:p>
    <w:p w:rsidR="004A22CE" w:rsidRPr="00EF729E" w:rsidRDefault="004A22CE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t>Role &amp; Responsibilities: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Installed and Configured Interactive Voice Response (IVR) System fo</w:t>
      </w:r>
      <w:r w:rsidR="00895450" w:rsidRPr="00EF729E">
        <w:rPr>
          <w:rFonts w:ascii="Calibri Light" w:hAnsi="Calibri Light"/>
          <w:sz w:val="18"/>
          <w:szCs w:val="18"/>
        </w:rPr>
        <w:t>r</w:t>
      </w:r>
      <w:r w:rsidRPr="00EF729E">
        <w:rPr>
          <w:rFonts w:ascii="Calibri Light" w:hAnsi="Calibri Light"/>
          <w:sz w:val="18"/>
          <w:szCs w:val="18"/>
        </w:rPr>
        <w:t xml:space="preserve"> ARY Network T.V. channel Pakistan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Planned, scheduled and coordinated IT infrastructure activities, including installations, testing and configuration of hardware and software.</w:t>
      </w:r>
    </w:p>
    <w:p w:rsidR="00B94217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Configured VTP, internal VLAN on Cisco 3550 </w:t>
      </w:r>
    </w:p>
    <w:p w:rsidR="004A22CE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Deployed and manage route maintenance of ARY Call Centre that included but not limited to LAN/WAN, Cabling and data transfers.</w:t>
      </w:r>
    </w:p>
    <w:p w:rsidR="0090743D" w:rsidRPr="00EF729E" w:rsidRDefault="004A22CE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Planned backups, disaster recoveries, IT Support, </w:t>
      </w:r>
    </w:p>
    <w:p w:rsidR="004A22CE" w:rsidRPr="00EF729E" w:rsidRDefault="00B94217" w:rsidP="004A22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Manage team of technicians</w:t>
      </w:r>
      <w:r w:rsidR="004A22CE" w:rsidRPr="00EF729E">
        <w:rPr>
          <w:rFonts w:ascii="Calibri Light" w:hAnsi="Calibri Light"/>
          <w:sz w:val="18"/>
          <w:szCs w:val="18"/>
        </w:rPr>
        <w:t xml:space="preserve"> and junior Systems Engineer(s).</w:t>
      </w:r>
    </w:p>
    <w:p w:rsidR="004A22CE" w:rsidRPr="00EF729E" w:rsidRDefault="004A22CE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</w:p>
    <w:p w:rsidR="0066664C" w:rsidRDefault="0066664C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</w:p>
    <w:p w:rsidR="004A22CE" w:rsidRPr="00EF729E" w:rsidRDefault="004A22CE" w:rsidP="004A22CE">
      <w:pPr>
        <w:tabs>
          <w:tab w:val="left" w:pos="1027"/>
        </w:tabs>
        <w:spacing w:before="100" w:beforeAutospacing="1" w:after="100" w:afterAutospacing="1" w:line="240" w:lineRule="auto"/>
        <w:contextualSpacing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b/>
          <w:sz w:val="18"/>
          <w:szCs w:val="18"/>
        </w:rPr>
        <w:lastRenderedPageBreak/>
        <w:t>Achievements:</w:t>
      </w:r>
    </w:p>
    <w:p w:rsidR="001741D4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</w:t>
      </w:r>
      <w:r w:rsidR="000014A3" w:rsidRPr="00EF729E">
        <w:rPr>
          <w:rFonts w:ascii="Calibri Light" w:hAnsi="Calibri Light"/>
          <w:sz w:val="18"/>
          <w:szCs w:val="18"/>
        </w:rPr>
        <w:t>Microsoft W</w:t>
      </w:r>
      <w:r w:rsidRPr="00EF729E">
        <w:rPr>
          <w:rFonts w:ascii="Calibri Light" w:hAnsi="Calibri Light"/>
          <w:sz w:val="18"/>
          <w:szCs w:val="18"/>
        </w:rPr>
        <w:t xml:space="preserve">indows </w:t>
      </w:r>
      <w:r w:rsidR="000014A3" w:rsidRPr="00EF729E">
        <w:rPr>
          <w:rFonts w:ascii="Calibri Light" w:hAnsi="Calibri Light"/>
          <w:sz w:val="18"/>
          <w:szCs w:val="18"/>
        </w:rPr>
        <w:t>D</w:t>
      </w:r>
      <w:r w:rsidRPr="00EF729E">
        <w:rPr>
          <w:rFonts w:ascii="Calibri Light" w:hAnsi="Calibri Light"/>
          <w:sz w:val="18"/>
          <w:szCs w:val="18"/>
        </w:rPr>
        <w:t>omain</w:t>
      </w:r>
    </w:p>
    <w:p w:rsidR="00B1011A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Microsoft Exchange</w:t>
      </w:r>
      <w:r w:rsidR="000014A3" w:rsidRPr="00EF729E">
        <w:rPr>
          <w:rFonts w:ascii="Calibri Light" w:hAnsi="Calibri Light"/>
          <w:sz w:val="18"/>
          <w:szCs w:val="18"/>
        </w:rPr>
        <w:t xml:space="preserve"> Server</w:t>
      </w:r>
    </w:p>
    <w:p w:rsidR="00B1011A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international &amp; Domestic Call Center </w:t>
      </w:r>
    </w:p>
    <w:p w:rsidR="00B1011A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ISA Server</w:t>
      </w:r>
    </w:p>
    <w:p w:rsidR="00B1011A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Implementation of IVR Solution </w:t>
      </w:r>
    </w:p>
    <w:p w:rsidR="00B1011A" w:rsidRPr="00EF729E" w:rsidRDefault="00B1011A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Implementation of Corporate Web Server</w:t>
      </w:r>
    </w:p>
    <w:p w:rsidR="003522D8" w:rsidRDefault="003522D8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</w:p>
    <w:p w:rsidR="00FA05B2" w:rsidRPr="00EF729E" w:rsidRDefault="00FA05B2" w:rsidP="00FA05B2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Educational &amp; Professional Certifications:</w:t>
      </w:r>
    </w:p>
    <w:p w:rsidR="00FA05B2" w:rsidRPr="00EF729E" w:rsidRDefault="00FA05B2" w:rsidP="00FA05B2">
      <w:pPr>
        <w:spacing w:after="0" w:line="240" w:lineRule="auto"/>
        <w:contextualSpacing/>
        <w:rPr>
          <w:rFonts w:ascii="Calibri Light" w:hAnsi="Calibri Light"/>
          <w:b/>
          <w:sz w:val="10"/>
          <w:szCs w:val="18"/>
        </w:rPr>
        <w:sectPr w:rsidR="00FA05B2" w:rsidRPr="00EF729E" w:rsidSect="004A22CE">
          <w:footerReference w:type="default" r:id="rId9"/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EF729E">
        <w:rPr>
          <w:rFonts w:ascii="Calibri Light" w:hAnsi="Calibri Light"/>
          <w:b/>
          <w:sz w:val="10"/>
          <w:szCs w:val="18"/>
        </w:rPr>
        <w:br/>
      </w:r>
    </w:p>
    <w:p w:rsidR="00FA05B2" w:rsidRPr="00EF729E" w:rsidRDefault="00FA05B2" w:rsidP="00FA05B2">
      <w:pPr>
        <w:spacing w:after="0" w:line="240" w:lineRule="auto"/>
        <w:contextualSpacing/>
        <w:rPr>
          <w:rFonts w:ascii="Calibri Light" w:hAnsi="Calibri Light"/>
          <w:sz w:val="16"/>
          <w:szCs w:val="16"/>
        </w:rPr>
      </w:pPr>
      <w:r w:rsidRPr="00EF729E">
        <w:rPr>
          <w:rFonts w:ascii="Calibri Light" w:hAnsi="Calibri Light"/>
          <w:b/>
          <w:sz w:val="20"/>
          <w:szCs w:val="20"/>
        </w:rPr>
        <w:lastRenderedPageBreak/>
        <w:t xml:space="preserve">Preston University, Karachi </w:t>
      </w:r>
      <w:r w:rsidRPr="00EF729E">
        <w:rPr>
          <w:rFonts w:ascii="Calibri Light" w:hAnsi="Calibri Light"/>
          <w:sz w:val="16"/>
          <w:szCs w:val="16"/>
        </w:rPr>
        <w:t>(Recognized by HEC)</w:t>
      </w:r>
    </w:p>
    <w:p w:rsidR="00FA05B2" w:rsidRPr="00EF729E" w:rsidRDefault="00FA05B2" w:rsidP="00FA05B2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  <w:r w:rsidRPr="00EF729E">
        <w:rPr>
          <w:rFonts w:ascii="Calibri Light" w:hAnsi="Calibri Light"/>
          <w:sz w:val="20"/>
          <w:szCs w:val="20"/>
        </w:rPr>
        <w:t>Bachelors in Computer Science (2 Years Program)</w:t>
      </w:r>
    </w:p>
    <w:p w:rsidR="00FA05B2" w:rsidRPr="00EF729E" w:rsidRDefault="00FA05B2" w:rsidP="00FA05B2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</w:p>
    <w:p w:rsidR="008859E7" w:rsidRPr="00EF729E" w:rsidRDefault="008859E7" w:rsidP="008859E7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VMware</w:t>
      </w:r>
    </w:p>
    <w:p w:rsidR="008859E7" w:rsidRPr="00EF729E" w:rsidRDefault="008859E7" w:rsidP="008859E7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VCP-Data Center Virtualization (VCP-550)</w:t>
      </w:r>
    </w:p>
    <w:p w:rsidR="00FA05B2" w:rsidRPr="00EF729E" w:rsidRDefault="00FA05B2" w:rsidP="00FA05B2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  <w:sectPr w:rsidR="00FA05B2" w:rsidRPr="00EF729E" w:rsidSect="00EE66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59E7" w:rsidRPr="00EF729E" w:rsidRDefault="00FA05B2" w:rsidP="008859E7">
      <w:pPr>
        <w:spacing w:after="0" w:line="240" w:lineRule="auto"/>
        <w:contextualSpacing/>
        <w:jc w:val="both"/>
        <w:rPr>
          <w:rFonts w:ascii="Calibri Light" w:hAnsi="Calibri Light"/>
          <w:b/>
          <w:sz w:val="20"/>
          <w:szCs w:val="20"/>
        </w:rPr>
      </w:pPr>
      <w:r w:rsidRPr="00EF729E">
        <w:rPr>
          <w:rFonts w:ascii="Calibri Light" w:hAnsi="Calibri Light"/>
          <w:b/>
          <w:sz w:val="20"/>
          <w:szCs w:val="20"/>
        </w:rPr>
        <w:lastRenderedPageBreak/>
        <w:t>ITIL</w:t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AA21D8">
        <w:rPr>
          <w:rFonts w:ascii="Calibri Light" w:hAnsi="Calibri Light"/>
          <w:b/>
          <w:sz w:val="20"/>
          <w:szCs w:val="20"/>
        </w:rPr>
        <w:tab/>
      </w:r>
      <w:r w:rsidR="008859E7" w:rsidRPr="00EF729E">
        <w:rPr>
          <w:rFonts w:ascii="Calibri Light" w:hAnsi="Calibri Light"/>
          <w:b/>
          <w:sz w:val="20"/>
          <w:szCs w:val="20"/>
        </w:rPr>
        <w:t>CISCO</w:t>
      </w:r>
    </w:p>
    <w:p w:rsidR="008859E7" w:rsidRPr="00EF729E" w:rsidRDefault="00FA05B2" w:rsidP="008859E7">
      <w:pPr>
        <w:spacing w:after="0" w:line="240" w:lineRule="auto"/>
        <w:contextualSpacing/>
        <w:jc w:val="both"/>
        <w:rPr>
          <w:rFonts w:ascii="Calibri Light" w:hAnsi="Calibri Light"/>
          <w:sz w:val="20"/>
          <w:szCs w:val="20"/>
        </w:rPr>
      </w:pPr>
      <w:r w:rsidRPr="00EF729E">
        <w:rPr>
          <w:rFonts w:ascii="Calibri Light" w:hAnsi="Calibri Light"/>
          <w:sz w:val="20"/>
          <w:szCs w:val="20"/>
        </w:rPr>
        <w:t>ITIL Foundation Certification (EXO-117)</w:t>
      </w:r>
      <w:r w:rsidR="00AA21D8">
        <w:rPr>
          <w:rFonts w:ascii="Calibri Light" w:hAnsi="Calibri Light"/>
          <w:sz w:val="20"/>
          <w:szCs w:val="20"/>
        </w:rPr>
        <w:tab/>
      </w:r>
      <w:r w:rsidR="00AA21D8">
        <w:rPr>
          <w:rFonts w:ascii="Calibri Light" w:hAnsi="Calibri Light"/>
          <w:sz w:val="20"/>
          <w:szCs w:val="20"/>
        </w:rPr>
        <w:tab/>
      </w:r>
      <w:r w:rsidR="00AA21D8">
        <w:rPr>
          <w:rFonts w:ascii="Calibri Light" w:hAnsi="Calibri Light"/>
          <w:sz w:val="20"/>
          <w:szCs w:val="20"/>
        </w:rPr>
        <w:tab/>
      </w:r>
      <w:r w:rsidR="008859E7" w:rsidRPr="00EF729E">
        <w:rPr>
          <w:rFonts w:ascii="Calibri Light" w:hAnsi="Calibri Light"/>
          <w:sz w:val="20"/>
          <w:szCs w:val="20"/>
        </w:rPr>
        <w:t>Cisco Certified Network Associates (CCNA) 640-801</w:t>
      </w:r>
    </w:p>
    <w:p w:rsidR="00FA05B2" w:rsidRDefault="008859E7" w:rsidP="008859E7">
      <w:pPr>
        <w:spacing w:after="0" w:line="240" w:lineRule="auto"/>
        <w:ind w:left="4320" w:firstLine="720"/>
        <w:contextualSpacing/>
        <w:jc w:val="both"/>
        <w:rPr>
          <w:rFonts w:ascii="Calibri Light" w:hAnsi="Calibri Light"/>
          <w:sz w:val="18"/>
          <w:szCs w:val="18"/>
        </w:rPr>
      </w:pPr>
      <w:r w:rsidRPr="00EF729E">
        <w:rPr>
          <w:rFonts w:ascii="Calibri Light" w:hAnsi="Calibri Light"/>
          <w:sz w:val="20"/>
          <w:szCs w:val="20"/>
        </w:rPr>
        <w:t>Cisco Network Devices (SND Exam) 642-552</w:t>
      </w:r>
    </w:p>
    <w:p w:rsidR="00FA05B2" w:rsidRPr="00EF729E" w:rsidRDefault="00FA05B2" w:rsidP="00FA05B2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Trainings:</w:t>
      </w:r>
    </w:p>
    <w:p w:rsidR="00FA05B2" w:rsidRPr="00EF729E" w:rsidRDefault="00FA05B2" w:rsidP="00FA05B2">
      <w:pPr>
        <w:spacing w:after="0" w:line="240" w:lineRule="auto"/>
        <w:contextualSpacing/>
        <w:rPr>
          <w:rFonts w:ascii="Calibri Light" w:hAnsi="Calibri Light"/>
          <w:b/>
          <w:sz w:val="5"/>
          <w:szCs w:val="21"/>
        </w:rPr>
      </w:pPr>
    </w:p>
    <w:p w:rsidR="00FA05B2" w:rsidRPr="00EF729E" w:rsidRDefault="00FA05B2" w:rsidP="00FA0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>5 Days training Program</w:t>
      </w:r>
      <w:r w:rsidRPr="00EF729E">
        <w:rPr>
          <w:rFonts w:ascii="Calibri Light" w:hAnsi="Calibri Light"/>
          <w:b/>
          <w:sz w:val="18"/>
          <w:szCs w:val="18"/>
        </w:rPr>
        <w:t xml:space="preserve"> “Certified Ethical Hacking - CEH”</w:t>
      </w:r>
      <w:r w:rsidRPr="00EF729E">
        <w:rPr>
          <w:rFonts w:ascii="Calibri Light" w:hAnsi="Calibri Light" w:cs="Arial"/>
        </w:rPr>
        <w:t xml:space="preserve"> from </w:t>
      </w:r>
      <w:r w:rsidRPr="00EF729E">
        <w:rPr>
          <w:rFonts w:ascii="Calibri Light" w:hAnsi="Calibri Light" w:cs="Arial"/>
          <w:b/>
        </w:rPr>
        <w:t xml:space="preserve">Trillium </w:t>
      </w:r>
      <w:r w:rsidRPr="00EF729E">
        <w:rPr>
          <w:rFonts w:ascii="Calibri Light" w:hAnsi="Calibri Light" w:cs="Arial"/>
        </w:rPr>
        <w:t>Pakistan.</w:t>
      </w:r>
    </w:p>
    <w:p w:rsidR="00FA05B2" w:rsidRDefault="00FA05B2" w:rsidP="00FA0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5 Days training program </w:t>
      </w:r>
      <w:r w:rsidRPr="00EF729E">
        <w:rPr>
          <w:rFonts w:ascii="Calibri Light" w:hAnsi="Calibri Light"/>
          <w:b/>
          <w:sz w:val="18"/>
          <w:szCs w:val="18"/>
        </w:rPr>
        <w:t xml:space="preserve">“VMware vSphere Installation, Configuration, Manage [v5.0]” </w:t>
      </w:r>
      <w:r w:rsidRPr="00EF729E">
        <w:rPr>
          <w:rFonts w:ascii="Calibri Light" w:hAnsi="Calibri Light"/>
          <w:sz w:val="18"/>
          <w:szCs w:val="18"/>
        </w:rPr>
        <w:t xml:space="preserve">from </w:t>
      </w:r>
      <w:r w:rsidRPr="00EF729E">
        <w:rPr>
          <w:rFonts w:ascii="Calibri Light" w:hAnsi="Calibri Light"/>
          <w:b/>
          <w:sz w:val="18"/>
          <w:szCs w:val="18"/>
        </w:rPr>
        <w:t>VMware Singapore.</w:t>
      </w:r>
    </w:p>
    <w:p w:rsidR="00E8414D" w:rsidRPr="00B63E7E" w:rsidRDefault="00E8414D" w:rsidP="00FA0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B63E7E">
        <w:rPr>
          <w:rFonts w:ascii="Calibri Light" w:hAnsi="Calibri Light"/>
          <w:sz w:val="18"/>
          <w:szCs w:val="18"/>
        </w:rPr>
        <w:t>Completed 35hrs training program</w:t>
      </w:r>
      <w:r>
        <w:rPr>
          <w:rFonts w:ascii="Calibri Light" w:hAnsi="Calibri Light"/>
          <w:b/>
          <w:sz w:val="18"/>
          <w:szCs w:val="18"/>
        </w:rPr>
        <w:t xml:space="preserve"> “</w:t>
      </w:r>
      <w:r w:rsidR="00B63E7E">
        <w:rPr>
          <w:rFonts w:ascii="Calibri Light" w:hAnsi="Calibri Light"/>
          <w:b/>
          <w:sz w:val="18"/>
          <w:szCs w:val="18"/>
        </w:rPr>
        <w:t xml:space="preserve">Project Management Professional – PMP” </w:t>
      </w:r>
      <w:r w:rsidR="00B63E7E" w:rsidRPr="00B63E7E">
        <w:rPr>
          <w:rFonts w:ascii="Calibri Light" w:hAnsi="Calibri Light"/>
          <w:sz w:val="18"/>
          <w:szCs w:val="18"/>
        </w:rPr>
        <w:t xml:space="preserve">from </w:t>
      </w:r>
      <w:r w:rsidR="00B63E7E" w:rsidRPr="00B63E7E">
        <w:rPr>
          <w:rFonts w:ascii="Calibri Light" w:hAnsi="Calibri Light"/>
          <w:b/>
          <w:sz w:val="18"/>
          <w:szCs w:val="18"/>
        </w:rPr>
        <w:t>AUC</w:t>
      </w:r>
      <w:r w:rsidR="00B63E7E" w:rsidRPr="00B63E7E">
        <w:rPr>
          <w:rFonts w:ascii="Calibri Light" w:hAnsi="Calibri Light"/>
          <w:sz w:val="18"/>
          <w:szCs w:val="18"/>
        </w:rPr>
        <w:t xml:space="preserve"> Pakistan.</w:t>
      </w:r>
    </w:p>
    <w:p w:rsidR="00FA05B2" w:rsidRPr="00B63E7E" w:rsidRDefault="00FA05B2" w:rsidP="00FA0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 w:rsidRPr="00B63E7E">
        <w:rPr>
          <w:rFonts w:ascii="Calibri Light" w:hAnsi="Calibri Light"/>
          <w:sz w:val="18"/>
          <w:szCs w:val="18"/>
        </w:rPr>
        <w:t>A course on “Linux Administration” from CTTC, Karachi, Pakistan.</w:t>
      </w:r>
    </w:p>
    <w:p w:rsidR="00FA05B2" w:rsidRPr="00EF729E" w:rsidRDefault="00FA05B2" w:rsidP="00FA05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8"/>
          <w:szCs w:val="18"/>
        </w:rPr>
      </w:pPr>
      <w:r w:rsidRPr="00EF729E">
        <w:rPr>
          <w:rFonts w:ascii="Calibri Light" w:hAnsi="Calibri Light"/>
          <w:sz w:val="18"/>
          <w:szCs w:val="18"/>
        </w:rPr>
        <w:t xml:space="preserve">Participated in </w:t>
      </w:r>
      <w:r w:rsidRPr="00EF729E">
        <w:rPr>
          <w:rFonts w:ascii="Calibri Light" w:hAnsi="Calibri Light"/>
          <w:b/>
          <w:sz w:val="18"/>
          <w:szCs w:val="18"/>
        </w:rPr>
        <w:t>“Cisco Routing (BSCI)”</w:t>
      </w:r>
      <w:r w:rsidRPr="00EF729E">
        <w:rPr>
          <w:rFonts w:ascii="Calibri Light" w:hAnsi="Calibri Light"/>
          <w:sz w:val="18"/>
          <w:szCs w:val="18"/>
        </w:rPr>
        <w:t xml:space="preserve"> from Regional Cisco Networking Academy</w:t>
      </w:r>
    </w:p>
    <w:p w:rsidR="00FA05B2" w:rsidRPr="00EF729E" w:rsidRDefault="00FA05B2" w:rsidP="004A22CE">
      <w:pPr>
        <w:spacing w:after="0" w:line="240" w:lineRule="auto"/>
        <w:contextualSpacing/>
        <w:jc w:val="both"/>
        <w:rPr>
          <w:rFonts w:ascii="Calibri Light" w:hAnsi="Calibri Light"/>
          <w:sz w:val="18"/>
          <w:szCs w:val="18"/>
        </w:rPr>
      </w:pPr>
    </w:p>
    <w:p w:rsidR="004A22CE" w:rsidRPr="00EF729E" w:rsidRDefault="004A22CE" w:rsidP="00B53063">
      <w:pPr>
        <w:pBdr>
          <w:bottom w:val="single" w:sz="4" w:space="1" w:color="BFBFBF"/>
        </w:pBdr>
        <w:spacing w:after="0" w:line="240" w:lineRule="auto"/>
        <w:contextualSpacing/>
        <w:rPr>
          <w:rFonts w:ascii="Calibri Light" w:hAnsi="Calibri Light"/>
          <w:b/>
          <w:color w:val="0070C0"/>
          <w:sz w:val="21"/>
          <w:szCs w:val="21"/>
        </w:rPr>
      </w:pPr>
      <w:r w:rsidRPr="00EF729E">
        <w:rPr>
          <w:rFonts w:ascii="Calibri Light" w:hAnsi="Calibri Light"/>
          <w:b/>
          <w:color w:val="0070C0"/>
          <w:sz w:val="21"/>
          <w:szCs w:val="21"/>
        </w:rPr>
        <w:t>Personal Information:</w:t>
      </w:r>
    </w:p>
    <w:p w:rsidR="004A22CE" w:rsidRPr="00EF729E" w:rsidRDefault="004A22CE" w:rsidP="004A22C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 Light" w:hAnsi="Calibri Light"/>
          <w:b/>
          <w:sz w:val="14"/>
          <w:szCs w:val="18"/>
        </w:rPr>
      </w:pPr>
    </w:p>
    <w:p w:rsidR="00AD637B" w:rsidRDefault="00AD637B" w:rsidP="000462CD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Visa Type:</w:t>
      </w:r>
      <w:r>
        <w:rPr>
          <w:rFonts w:ascii="Calibri Light" w:hAnsi="Calibri Light"/>
          <w:sz w:val="18"/>
          <w:szCs w:val="18"/>
        </w:rPr>
        <w:tab/>
        <w:t>Work</w:t>
      </w:r>
    </w:p>
    <w:p w:rsidR="00DC7F4E" w:rsidRDefault="00DC7F4E" w:rsidP="006D7D1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Driving License:</w:t>
      </w:r>
      <w:r>
        <w:rPr>
          <w:rFonts w:ascii="Calibri Light" w:hAnsi="Calibri Light"/>
          <w:sz w:val="18"/>
          <w:szCs w:val="18"/>
        </w:rPr>
        <w:tab/>
        <w:t>Qatar</w:t>
      </w:r>
      <w:r w:rsidR="00FC68E3">
        <w:rPr>
          <w:rFonts w:ascii="Calibri Light" w:hAnsi="Calibri Light"/>
          <w:sz w:val="18"/>
          <w:szCs w:val="18"/>
        </w:rPr>
        <w:t>, Pakistan</w:t>
      </w:r>
    </w:p>
    <w:p w:rsidR="006D7D1A" w:rsidRDefault="006D7D1A" w:rsidP="006D7D1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Nationality </w:t>
      </w:r>
      <w:r>
        <w:rPr>
          <w:rFonts w:ascii="Calibri Light" w:hAnsi="Calibri Light"/>
          <w:sz w:val="18"/>
          <w:szCs w:val="18"/>
        </w:rPr>
        <w:tab/>
        <w:t>Pakistani</w:t>
      </w:r>
    </w:p>
    <w:p w:rsidR="00E62288" w:rsidRDefault="00E62288" w:rsidP="006D7D1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</w:p>
    <w:p w:rsidR="00E62288" w:rsidRDefault="00E62288" w:rsidP="006D7D1A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</w:p>
    <w:p w:rsidR="00E62288" w:rsidRDefault="00E62288" w:rsidP="00E62288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E62288">
        <w:t>1671162</w:t>
      </w:r>
      <w:bookmarkStart w:id="0" w:name="_GoBack"/>
      <w:bookmarkEnd w:id="0"/>
    </w:p>
    <w:p w:rsidR="00E62288" w:rsidRDefault="00E62288" w:rsidP="00E62288">
      <w:proofErr w:type="spellStart"/>
      <w:r>
        <w:t>Whatsapp</w:t>
      </w:r>
      <w:proofErr w:type="spellEnd"/>
      <w:r>
        <w:t xml:space="preserve"> Mobile: +971504753686 </w:t>
      </w:r>
    </w:p>
    <w:p w:rsidR="00E62288" w:rsidRDefault="00E62288" w:rsidP="00E62288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Calibri Light" w:hAnsi="Calibri Light"/>
          <w:sz w:val="18"/>
          <w:szCs w:val="18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288" w:rsidSect="00EE6610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22" w:rsidRDefault="000E0D22" w:rsidP="000462CD">
      <w:pPr>
        <w:spacing w:after="0" w:line="240" w:lineRule="auto"/>
      </w:pPr>
      <w:r>
        <w:separator/>
      </w:r>
    </w:p>
  </w:endnote>
  <w:endnote w:type="continuationSeparator" w:id="0">
    <w:p w:rsidR="000E0D22" w:rsidRDefault="000E0D22" w:rsidP="0004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B2" w:rsidRPr="00B53063" w:rsidRDefault="00FA05B2" w:rsidP="000462CD">
    <w:pPr>
      <w:pStyle w:val="Footer"/>
      <w:jc w:val="center"/>
      <w:rPr>
        <w:color w:val="808080"/>
        <w:sz w:val="16"/>
        <w:szCs w:val="16"/>
      </w:rPr>
    </w:pPr>
    <w:r w:rsidRPr="00B53063">
      <w:rPr>
        <w:color w:val="808080"/>
        <w:sz w:val="16"/>
        <w:szCs w:val="16"/>
      </w:rPr>
      <w:t xml:space="preserve">Page | </w:t>
    </w:r>
    <w:r w:rsidRPr="00B53063">
      <w:rPr>
        <w:color w:val="808080"/>
        <w:sz w:val="16"/>
        <w:szCs w:val="16"/>
      </w:rPr>
      <w:fldChar w:fldCharType="begin"/>
    </w:r>
    <w:r w:rsidRPr="00B53063">
      <w:rPr>
        <w:color w:val="808080"/>
        <w:sz w:val="16"/>
        <w:szCs w:val="16"/>
      </w:rPr>
      <w:instrText xml:space="preserve"> PAGE   \* MERGEFORMAT </w:instrText>
    </w:r>
    <w:r w:rsidRPr="00B53063">
      <w:rPr>
        <w:color w:val="808080"/>
        <w:sz w:val="16"/>
        <w:szCs w:val="16"/>
      </w:rPr>
      <w:fldChar w:fldCharType="separate"/>
    </w:r>
    <w:r w:rsidR="00E62288">
      <w:rPr>
        <w:noProof/>
        <w:color w:val="808080"/>
        <w:sz w:val="16"/>
        <w:szCs w:val="16"/>
      </w:rPr>
      <w:t>1</w:t>
    </w:r>
    <w:r w:rsidRPr="00B53063">
      <w:rPr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D" w:rsidRPr="00B53063" w:rsidRDefault="000462CD" w:rsidP="000462CD">
    <w:pPr>
      <w:pStyle w:val="Footer"/>
      <w:jc w:val="center"/>
      <w:rPr>
        <w:color w:val="808080"/>
        <w:sz w:val="16"/>
        <w:szCs w:val="16"/>
      </w:rPr>
    </w:pPr>
    <w:r w:rsidRPr="00B53063">
      <w:rPr>
        <w:color w:val="808080"/>
        <w:sz w:val="16"/>
        <w:szCs w:val="16"/>
      </w:rPr>
      <w:t xml:space="preserve">Page | </w:t>
    </w:r>
    <w:r w:rsidRPr="00B53063">
      <w:rPr>
        <w:color w:val="808080"/>
        <w:sz w:val="16"/>
        <w:szCs w:val="16"/>
      </w:rPr>
      <w:fldChar w:fldCharType="begin"/>
    </w:r>
    <w:r w:rsidRPr="00B53063">
      <w:rPr>
        <w:color w:val="808080"/>
        <w:sz w:val="16"/>
        <w:szCs w:val="16"/>
      </w:rPr>
      <w:instrText xml:space="preserve"> PAGE   \* MERGEFORMAT </w:instrText>
    </w:r>
    <w:r w:rsidRPr="00B53063">
      <w:rPr>
        <w:color w:val="808080"/>
        <w:sz w:val="16"/>
        <w:szCs w:val="16"/>
      </w:rPr>
      <w:fldChar w:fldCharType="separate"/>
    </w:r>
    <w:r w:rsidR="00764543">
      <w:rPr>
        <w:noProof/>
        <w:color w:val="808080"/>
        <w:sz w:val="16"/>
        <w:szCs w:val="16"/>
      </w:rPr>
      <w:t>4</w:t>
    </w:r>
    <w:r w:rsidRPr="00B53063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22" w:rsidRDefault="000E0D22" w:rsidP="000462CD">
      <w:pPr>
        <w:spacing w:after="0" w:line="240" w:lineRule="auto"/>
      </w:pPr>
      <w:r>
        <w:separator/>
      </w:r>
    </w:p>
  </w:footnote>
  <w:footnote w:type="continuationSeparator" w:id="0">
    <w:p w:rsidR="000E0D22" w:rsidRDefault="000E0D22" w:rsidP="0004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8E"/>
    <w:multiLevelType w:val="hybridMultilevel"/>
    <w:tmpl w:val="BF1A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86883"/>
    <w:multiLevelType w:val="hybridMultilevel"/>
    <w:tmpl w:val="6F464804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21FD179E"/>
    <w:multiLevelType w:val="hybridMultilevel"/>
    <w:tmpl w:val="A098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36860"/>
    <w:multiLevelType w:val="hybridMultilevel"/>
    <w:tmpl w:val="FFD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37A95"/>
    <w:multiLevelType w:val="hybridMultilevel"/>
    <w:tmpl w:val="2CC86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584295"/>
    <w:multiLevelType w:val="hybridMultilevel"/>
    <w:tmpl w:val="025C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76AEC"/>
    <w:multiLevelType w:val="hybridMultilevel"/>
    <w:tmpl w:val="313AF5F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45737EA6"/>
    <w:multiLevelType w:val="hybridMultilevel"/>
    <w:tmpl w:val="85B869B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A181217"/>
    <w:multiLevelType w:val="hybridMultilevel"/>
    <w:tmpl w:val="31560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0E1E3A"/>
    <w:multiLevelType w:val="hybridMultilevel"/>
    <w:tmpl w:val="D35E36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7E293D22"/>
    <w:multiLevelType w:val="hybridMultilevel"/>
    <w:tmpl w:val="1610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6"/>
    <w:rsid w:val="000014A3"/>
    <w:rsid w:val="00016CB8"/>
    <w:rsid w:val="0003351F"/>
    <w:rsid w:val="00035F80"/>
    <w:rsid w:val="000361E4"/>
    <w:rsid w:val="000462CD"/>
    <w:rsid w:val="00053C30"/>
    <w:rsid w:val="000575E1"/>
    <w:rsid w:val="000623D1"/>
    <w:rsid w:val="00064B54"/>
    <w:rsid w:val="000715F7"/>
    <w:rsid w:val="000A77A3"/>
    <w:rsid w:val="000B0F20"/>
    <w:rsid w:val="000B1A80"/>
    <w:rsid w:val="000B65AC"/>
    <w:rsid w:val="000C2D1B"/>
    <w:rsid w:val="000C7262"/>
    <w:rsid w:val="000D1300"/>
    <w:rsid w:val="000D544B"/>
    <w:rsid w:val="000E0D22"/>
    <w:rsid w:val="00107CA0"/>
    <w:rsid w:val="0013565C"/>
    <w:rsid w:val="00162195"/>
    <w:rsid w:val="00166099"/>
    <w:rsid w:val="001741D4"/>
    <w:rsid w:val="00176DAB"/>
    <w:rsid w:val="001771EC"/>
    <w:rsid w:val="001837DB"/>
    <w:rsid w:val="00183D51"/>
    <w:rsid w:val="0018766E"/>
    <w:rsid w:val="00192486"/>
    <w:rsid w:val="00196851"/>
    <w:rsid w:val="001A4E0E"/>
    <w:rsid w:val="001B2665"/>
    <w:rsid w:val="001B417C"/>
    <w:rsid w:val="001C42CC"/>
    <w:rsid w:val="001F131C"/>
    <w:rsid w:val="001F75C6"/>
    <w:rsid w:val="00216807"/>
    <w:rsid w:val="002364F4"/>
    <w:rsid w:val="002467A2"/>
    <w:rsid w:val="002559A8"/>
    <w:rsid w:val="0026752C"/>
    <w:rsid w:val="00270FF7"/>
    <w:rsid w:val="00271581"/>
    <w:rsid w:val="0029501A"/>
    <w:rsid w:val="002C5AF3"/>
    <w:rsid w:val="002D0881"/>
    <w:rsid w:val="002D6F25"/>
    <w:rsid w:val="002E1C78"/>
    <w:rsid w:val="00343FBC"/>
    <w:rsid w:val="003453D5"/>
    <w:rsid w:val="003522D8"/>
    <w:rsid w:val="00386064"/>
    <w:rsid w:val="003876BB"/>
    <w:rsid w:val="0039190B"/>
    <w:rsid w:val="003A0A4E"/>
    <w:rsid w:val="003A160C"/>
    <w:rsid w:val="003B23A9"/>
    <w:rsid w:val="003B4C34"/>
    <w:rsid w:val="003C2DC1"/>
    <w:rsid w:val="003C76DC"/>
    <w:rsid w:val="003E3ED9"/>
    <w:rsid w:val="00412D06"/>
    <w:rsid w:val="0042149D"/>
    <w:rsid w:val="00421C0B"/>
    <w:rsid w:val="004407C2"/>
    <w:rsid w:val="00454AFB"/>
    <w:rsid w:val="004640F5"/>
    <w:rsid w:val="00476ACD"/>
    <w:rsid w:val="00484594"/>
    <w:rsid w:val="004A22CE"/>
    <w:rsid w:val="004C5569"/>
    <w:rsid w:val="004D3D72"/>
    <w:rsid w:val="004E2E5F"/>
    <w:rsid w:val="004E3931"/>
    <w:rsid w:val="004F0002"/>
    <w:rsid w:val="00515904"/>
    <w:rsid w:val="005173B6"/>
    <w:rsid w:val="00520193"/>
    <w:rsid w:val="00532A6F"/>
    <w:rsid w:val="00570217"/>
    <w:rsid w:val="00584403"/>
    <w:rsid w:val="005873E1"/>
    <w:rsid w:val="00591953"/>
    <w:rsid w:val="00592C2E"/>
    <w:rsid w:val="005A497A"/>
    <w:rsid w:val="005A706A"/>
    <w:rsid w:val="005C2388"/>
    <w:rsid w:val="005D2D50"/>
    <w:rsid w:val="005D37E2"/>
    <w:rsid w:val="005D6BF8"/>
    <w:rsid w:val="005E42E8"/>
    <w:rsid w:val="005F0F80"/>
    <w:rsid w:val="0061431C"/>
    <w:rsid w:val="00615152"/>
    <w:rsid w:val="006336FD"/>
    <w:rsid w:val="00635C21"/>
    <w:rsid w:val="0065500E"/>
    <w:rsid w:val="00656614"/>
    <w:rsid w:val="00664B4C"/>
    <w:rsid w:val="0066664C"/>
    <w:rsid w:val="00675F01"/>
    <w:rsid w:val="006865D3"/>
    <w:rsid w:val="00692FC5"/>
    <w:rsid w:val="006964A3"/>
    <w:rsid w:val="006A3128"/>
    <w:rsid w:val="006A3CD5"/>
    <w:rsid w:val="006A4E41"/>
    <w:rsid w:val="006C4F70"/>
    <w:rsid w:val="006D1936"/>
    <w:rsid w:val="006D30A5"/>
    <w:rsid w:val="006D7D1A"/>
    <w:rsid w:val="006E450C"/>
    <w:rsid w:val="006E669F"/>
    <w:rsid w:val="006F3B52"/>
    <w:rsid w:val="006F3F2D"/>
    <w:rsid w:val="006F4F6F"/>
    <w:rsid w:val="006F7393"/>
    <w:rsid w:val="0070574E"/>
    <w:rsid w:val="00713D48"/>
    <w:rsid w:val="00764543"/>
    <w:rsid w:val="007666C0"/>
    <w:rsid w:val="00786675"/>
    <w:rsid w:val="00790429"/>
    <w:rsid w:val="007924E1"/>
    <w:rsid w:val="00793C5E"/>
    <w:rsid w:val="00795FDF"/>
    <w:rsid w:val="007A33E3"/>
    <w:rsid w:val="007D2AD0"/>
    <w:rsid w:val="007F0B00"/>
    <w:rsid w:val="007F0F2C"/>
    <w:rsid w:val="0080085B"/>
    <w:rsid w:val="00802A81"/>
    <w:rsid w:val="00802C2F"/>
    <w:rsid w:val="00820F6A"/>
    <w:rsid w:val="008315ED"/>
    <w:rsid w:val="00843AB9"/>
    <w:rsid w:val="0085072E"/>
    <w:rsid w:val="00853E4A"/>
    <w:rsid w:val="008720B4"/>
    <w:rsid w:val="0087285C"/>
    <w:rsid w:val="00874157"/>
    <w:rsid w:val="008859E7"/>
    <w:rsid w:val="00895450"/>
    <w:rsid w:val="008A6602"/>
    <w:rsid w:val="008B1850"/>
    <w:rsid w:val="008C5A50"/>
    <w:rsid w:val="008E7A07"/>
    <w:rsid w:val="008F0E09"/>
    <w:rsid w:val="008F4E4B"/>
    <w:rsid w:val="009012B0"/>
    <w:rsid w:val="0090743D"/>
    <w:rsid w:val="00920081"/>
    <w:rsid w:val="009328C0"/>
    <w:rsid w:val="00935438"/>
    <w:rsid w:val="009418F6"/>
    <w:rsid w:val="009522BA"/>
    <w:rsid w:val="00962644"/>
    <w:rsid w:val="00970F25"/>
    <w:rsid w:val="00975D04"/>
    <w:rsid w:val="00991589"/>
    <w:rsid w:val="009A2266"/>
    <w:rsid w:val="009A53E0"/>
    <w:rsid w:val="009A750D"/>
    <w:rsid w:val="009B1F91"/>
    <w:rsid w:val="009B50C9"/>
    <w:rsid w:val="009C712E"/>
    <w:rsid w:val="009C7197"/>
    <w:rsid w:val="009D2578"/>
    <w:rsid w:val="009E2466"/>
    <w:rsid w:val="009E5587"/>
    <w:rsid w:val="009F7F37"/>
    <w:rsid w:val="00A108B0"/>
    <w:rsid w:val="00A11270"/>
    <w:rsid w:val="00A11DEF"/>
    <w:rsid w:val="00A262A8"/>
    <w:rsid w:val="00A27B84"/>
    <w:rsid w:val="00A4463E"/>
    <w:rsid w:val="00A51049"/>
    <w:rsid w:val="00A63387"/>
    <w:rsid w:val="00A750A9"/>
    <w:rsid w:val="00A81A70"/>
    <w:rsid w:val="00A94A95"/>
    <w:rsid w:val="00AA1483"/>
    <w:rsid w:val="00AA21D8"/>
    <w:rsid w:val="00AA45CA"/>
    <w:rsid w:val="00AA6DE2"/>
    <w:rsid w:val="00AA7259"/>
    <w:rsid w:val="00AC5424"/>
    <w:rsid w:val="00AD637B"/>
    <w:rsid w:val="00AE0280"/>
    <w:rsid w:val="00AE036D"/>
    <w:rsid w:val="00B008A0"/>
    <w:rsid w:val="00B1011A"/>
    <w:rsid w:val="00B1410C"/>
    <w:rsid w:val="00B44866"/>
    <w:rsid w:val="00B458CF"/>
    <w:rsid w:val="00B53063"/>
    <w:rsid w:val="00B55CDB"/>
    <w:rsid w:val="00B63989"/>
    <w:rsid w:val="00B63E7E"/>
    <w:rsid w:val="00B7528F"/>
    <w:rsid w:val="00B76064"/>
    <w:rsid w:val="00B81ABE"/>
    <w:rsid w:val="00B94217"/>
    <w:rsid w:val="00B96C71"/>
    <w:rsid w:val="00B97CD5"/>
    <w:rsid w:val="00BB0E09"/>
    <w:rsid w:val="00BC0B3F"/>
    <w:rsid w:val="00BD1D41"/>
    <w:rsid w:val="00BD3870"/>
    <w:rsid w:val="00BE3413"/>
    <w:rsid w:val="00BE7855"/>
    <w:rsid w:val="00BF13D9"/>
    <w:rsid w:val="00C05A5C"/>
    <w:rsid w:val="00C372F3"/>
    <w:rsid w:val="00C40DA5"/>
    <w:rsid w:val="00C62D38"/>
    <w:rsid w:val="00C64779"/>
    <w:rsid w:val="00C706D8"/>
    <w:rsid w:val="00C76D9F"/>
    <w:rsid w:val="00CA7732"/>
    <w:rsid w:val="00CB1654"/>
    <w:rsid w:val="00CB3022"/>
    <w:rsid w:val="00CC3FAE"/>
    <w:rsid w:val="00CD2C26"/>
    <w:rsid w:val="00CD3A80"/>
    <w:rsid w:val="00CD4B98"/>
    <w:rsid w:val="00D0430F"/>
    <w:rsid w:val="00D06A24"/>
    <w:rsid w:val="00D1713E"/>
    <w:rsid w:val="00D24628"/>
    <w:rsid w:val="00D30102"/>
    <w:rsid w:val="00D3667A"/>
    <w:rsid w:val="00D466DB"/>
    <w:rsid w:val="00D534DD"/>
    <w:rsid w:val="00D86BAF"/>
    <w:rsid w:val="00D90B14"/>
    <w:rsid w:val="00D911A8"/>
    <w:rsid w:val="00DA0444"/>
    <w:rsid w:val="00DA1261"/>
    <w:rsid w:val="00DA16A0"/>
    <w:rsid w:val="00DC1161"/>
    <w:rsid w:val="00DC7F4E"/>
    <w:rsid w:val="00DD31AE"/>
    <w:rsid w:val="00DF1B6D"/>
    <w:rsid w:val="00DF2B28"/>
    <w:rsid w:val="00DF39E4"/>
    <w:rsid w:val="00DF4632"/>
    <w:rsid w:val="00E018DB"/>
    <w:rsid w:val="00E01E65"/>
    <w:rsid w:val="00E31168"/>
    <w:rsid w:val="00E4432C"/>
    <w:rsid w:val="00E56998"/>
    <w:rsid w:val="00E62288"/>
    <w:rsid w:val="00E65D30"/>
    <w:rsid w:val="00E74A86"/>
    <w:rsid w:val="00E80C30"/>
    <w:rsid w:val="00E8414D"/>
    <w:rsid w:val="00E84378"/>
    <w:rsid w:val="00EA13DF"/>
    <w:rsid w:val="00EA498A"/>
    <w:rsid w:val="00EB6018"/>
    <w:rsid w:val="00EB744D"/>
    <w:rsid w:val="00EB77A6"/>
    <w:rsid w:val="00EC3C85"/>
    <w:rsid w:val="00ED4166"/>
    <w:rsid w:val="00ED7FB6"/>
    <w:rsid w:val="00EE6610"/>
    <w:rsid w:val="00EF27AB"/>
    <w:rsid w:val="00EF662C"/>
    <w:rsid w:val="00EF729E"/>
    <w:rsid w:val="00F16CC5"/>
    <w:rsid w:val="00F202C8"/>
    <w:rsid w:val="00F4144D"/>
    <w:rsid w:val="00F42FFD"/>
    <w:rsid w:val="00F604E4"/>
    <w:rsid w:val="00F6107F"/>
    <w:rsid w:val="00F67C40"/>
    <w:rsid w:val="00FA05B2"/>
    <w:rsid w:val="00FB7976"/>
    <w:rsid w:val="00FC68E3"/>
    <w:rsid w:val="00FD1095"/>
    <w:rsid w:val="00FD5D80"/>
    <w:rsid w:val="00FD6353"/>
    <w:rsid w:val="00FE15A1"/>
    <w:rsid w:val="00FE5368"/>
    <w:rsid w:val="00FF1A29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604E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b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7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F75C6"/>
    <w:rPr>
      <w:rFonts w:ascii="Tahoma" w:hAnsi="Tahoma" w:cs="Tahoma"/>
      <w:sz w:val="16"/>
      <w:szCs w:val="16"/>
    </w:rPr>
  </w:style>
  <w:style w:type="character" w:styleId="Hyperlink">
    <w:name w:val="Hyperlink"/>
    <w:rsid w:val="001F75C6"/>
    <w:rPr>
      <w:color w:val="0000FF"/>
      <w:u w:val="single"/>
    </w:rPr>
  </w:style>
  <w:style w:type="table" w:styleId="TableGrid">
    <w:name w:val="Table Grid"/>
    <w:basedOn w:val="TableNormal"/>
    <w:uiPriority w:val="59"/>
    <w:rsid w:val="0066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64B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692FC5"/>
    <w:pPr>
      <w:ind w:left="720"/>
      <w:contextualSpacing/>
    </w:pPr>
  </w:style>
  <w:style w:type="character" w:customStyle="1" w:styleId="Heading3Char">
    <w:name w:val="Heading 3 Char"/>
    <w:link w:val="Heading3"/>
    <w:rsid w:val="00F604E4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F604E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rsid w:val="00F604E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CD"/>
  </w:style>
  <w:style w:type="paragraph" w:styleId="Footer">
    <w:name w:val="footer"/>
    <w:basedOn w:val="Normal"/>
    <w:link w:val="FooterChar"/>
    <w:uiPriority w:val="99"/>
    <w:unhideWhenUsed/>
    <w:rsid w:val="0004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CD"/>
  </w:style>
  <w:style w:type="character" w:styleId="CommentReference">
    <w:name w:val="annotation reference"/>
    <w:uiPriority w:val="99"/>
    <w:semiHidden/>
    <w:unhideWhenUsed/>
    <w:rsid w:val="0057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17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70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217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BB0E09"/>
  </w:style>
  <w:style w:type="character" w:customStyle="1" w:styleId="emoticontext1">
    <w:name w:val="emoticon_text1"/>
    <w:basedOn w:val="DefaultParagraphFont"/>
    <w:rsid w:val="00BB0E09"/>
  </w:style>
  <w:style w:type="character" w:customStyle="1" w:styleId="summary">
    <w:name w:val="summary"/>
    <w:basedOn w:val="DefaultParagraphFont"/>
    <w:rsid w:val="0076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604E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b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7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F75C6"/>
    <w:rPr>
      <w:rFonts w:ascii="Tahoma" w:hAnsi="Tahoma" w:cs="Tahoma"/>
      <w:sz w:val="16"/>
      <w:szCs w:val="16"/>
    </w:rPr>
  </w:style>
  <w:style w:type="character" w:styleId="Hyperlink">
    <w:name w:val="Hyperlink"/>
    <w:rsid w:val="001F75C6"/>
    <w:rPr>
      <w:color w:val="0000FF"/>
      <w:u w:val="single"/>
    </w:rPr>
  </w:style>
  <w:style w:type="table" w:styleId="TableGrid">
    <w:name w:val="Table Grid"/>
    <w:basedOn w:val="TableNormal"/>
    <w:uiPriority w:val="59"/>
    <w:rsid w:val="0066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64B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692FC5"/>
    <w:pPr>
      <w:ind w:left="720"/>
      <w:contextualSpacing/>
    </w:pPr>
  </w:style>
  <w:style w:type="character" w:customStyle="1" w:styleId="Heading3Char">
    <w:name w:val="Heading 3 Char"/>
    <w:link w:val="Heading3"/>
    <w:rsid w:val="00F604E4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F604E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rsid w:val="00F604E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CD"/>
  </w:style>
  <w:style w:type="paragraph" w:styleId="Footer">
    <w:name w:val="footer"/>
    <w:basedOn w:val="Normal"/>
    <w:link w:val="FooterChar"/>
    <w:uiPriority w:val="99"/>
    <w:unhideWhenUsed/>
    <w:rsid w:val="0004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CD"/>
  </w:style>
  <w:style w:type="character" w:styleId="CommentReference">
    <w:name w:val="annotation reference"/>
    <w:uiPriority w:val="99"/>
    <w:semiHidden/>
    <w:unhideWhenUsed/>
    <w:rsid w:val="0057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17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70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217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BB0E09"/>
  </w:style>
  <w:style w:type="character" w:customStyle="1" w:styleId="emoticontext1">
    <w:name w:val="emoticon_text1"/>
    <w:basedOn w:val="DefaultParagraphFont"/>
    <w:rsid w:val="00BB0E09"/>
  </w:style>
  <w:style w:type="character" w:customStyle="1" w:styleId="summary">
    <w:name w:val="summary"/>
    <w:basedOn w:val="DefaultParagraphFont"/>
    <w:rsid w:val="0076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11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0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7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19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5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4080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4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68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80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95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53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133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65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75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5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3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1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50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60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6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88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800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D465-DF27-408B-8432-0E386D9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MNKhan</dc:creator>
  <cp:lastModifiedBy>348382427</cp:lastModifiedBy>
  <cp:revision>36</cp:revision>
  <cp:lastPrinted>2015-09-17T09:28:00Z</cp:lastPrinted>
  <dcterms:created xsi:type="dcterms:W3CDTF">2015-09-14T07:47:00Z</dcterms:created>
  <dcterms:modified xsi:type="dcterms:W3CDTF">2016-04-20T10:32:00Z</dcterms:modified>
</cp:coreProperties>
</file>