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BD" w:rsidRDefault="001E393F" w:rsidP="006C5CA5">
      <w:pPr>
        <w:tabs>
          <w:tab w:val="left" w:pos="660"/>
          <w:tab w:val="left" w:pos="3750"/>
        </w:tabs>
        <w:rPr>
          <w:rFonts w:asciiTheme="minorHAnsi" w:hAnsiTheme="minorHAnsi" w:cs="Arial"/>
          <w:b/>
          <w:color w:val="000000"/>
          <w:sz w:val="40"/>
          <w:szCs w:val="40"/>
        </w:rPr>
      </w:pPr>
      <w:r w:rsidRPr="001E393F">
        <w:rPr>
          <w:rFonts w:asciiTheme="minorHAnsi" w:hAnsiTheme="minorHAnsi" w:cs="Arial"/>
          <w:noProof/>
          <w:color w:val="000000"/>
          <w:lang w:eastAsia="en-US"/>
        </w:rPr>
        <w:drawing>
          <wp:anchor distT="0" distB="0" distL="114300" distR="114300" simplePos="0" relativeHeight="251662336" behindDoc="1" locked="0" layoutInCell="1" allowOverlap="1" wp14:anchorId="3F657E9C" wp14:editId="33B6FFC3">
            <wp:simplePos x="0" y="0"/>
            <wp:positionH relativeFrom="margin">
              <wp:posOffset>4649386</wp:posOffset>
            </wp:positionH>
            <wp:positionV relativeFrom="margin">
              <wp:posOffset>-745007</wp:posOffset>
            </wp:positionV>
            <wp:extent cx="1471294" cy="14844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z.pic_abr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294" cy="1484416"/>
                    </a:xfrm>
                    <a:prstGeom prst="rect">
                      <a:avLst/>
                    </a:prstGeom>
                  </pic:spPr>
                </pic:pic>
              </a:graphicData>
            </a:graphic>
            <wp14:sizeRelH relativeFrom="margin">
              <wp14:pctWidth>0</wp14:pctWidth>
            </wp14:sizeRelH>
            <wp14:sizeRelV relativeFrom="margin">
              <wp14:pctHeight>0</wp14:pctHeight>
            </wp14:sizeRelV>
          </wp:anchor>
        </w:drawing>
      </w:r>
      <w:r w:rsidR="003A4D3E" w:rsidRPr="001E393F">
        <w:rPr>
          <w:rFonts w:asciiTheme="minorHAnsi" w:hAnsiTheme="minorHAnsi" w:cs="Arial"/>
          <w:b/>
          <w:color w:val="000000"/>
          <w:sz w:val="40"/>
          <w:szCs w:val="40"/>
        </w:rPr>
        <w:t>HANANI</w:t>
      </w:r>
    </w:p>
    <w:p w:rsidR="003A4D3E" w:rsidRPr="001E393F" w:rsidRDefault="00753EBD" w:rsidP="006C5CA5">
      <w:pPr>
        <w:tabs>
          <w:tab w:val="left" w:pos="660"/>
          <w:tab w:val="left" w:pos="3750"/>
        </w:tabs>
        <w:rPr>
          <w:rFonts w:asciiTheme="minorHAnsi" w:hAnsiTheme="minorHAnsi" w:cs="Arial"/>
          <w:b/>
          <w:color w:val="000000"/>
          <w:sz w:val="40"/>
          <w:szCs w:val="40"/>
        </w:rPr>
      </w:pPr>
      <w:hyperlink r:id="rId8" w:history="1">
        <w:r w:rsidRPr="004A2250">
          <w:rPr>
            <w:rStyle w:val="Hyperlink"/>
            <w:rFonts w:asciiTheme="minorHAnsi" w:hAnsiTheme="minorHAnsi" w:cs="Arial"/>
            <w:b/>
            <w:sz w:val="40"/>
            <w:szCs w:val="40"/>
          </w:rPr>
          <w:t>HANANI.278873@2freemail.com</w:t>
        </w:r>
      </w:hyperlink>
      <w:r>
        <w:rPr>
          <w:rFonts w:asciiTheme="minorHAnsi" w:hAnsiTheme="minorHAnsi" w:cs="Arial"/>
          <w:b/>
          <w:color w:val="000000"/>
          <w:sz w:val="40"/>
          <w:szCs w:val="40"/>
        </w:rPr>
        <w:t xml:space="preserve"> </w:t>
      </w:r>
      <w:r w:rsidRPr="00753EBD">
        <w:rPr>
          <w:rFonts w:asciiTheme="minorHAnsi" w:hAnsiTheme="minorHAnsi" w:cs="Arial"/>
          <w:b/>
          <w:color w:val="000000"/>
          <w:sz w:val="40"/>
          <w:szCs w:val="40"/>
        </w:rPr>
        <w:tab/>
      </w:r>
      <w:r w:rsidR="003A4D3E" w:rsidRPr="001E393F">
        <w:rPr>
          <w:rFonts w:asciiTheme="minorHAnsi" w:hAnsiTheme="minorHAnsi" w:cs="Arial"/>
          <w:b/>
          <w:color w:val="000000"/>
          <w:sz w:val="40"/>
          <w:szCs w:val="40"/>
        </w:rPr>
        <w:t xml:space="preserve"> </w:t>
      </w:r>
    </w:p>
    <w:p w:rsidR="003A4D3E" w:rsidRPr="001E393F" w:rsidRDefault="003A4D3E" w:rsidP="006C5CA5">
      <w:pPr>
        <w:tabs>
          <w:tab w:val="left" w:pos="660"/>
          <w:tab w:val="center" w:pos="4320"/>
        </w:tabs>
        <w:rPr>
          <w:rFonts w:asciiTheme="minorHAnsi" w:hAnsiTheme="minorHAnsi" w:cs="Arial"/>
          <w:color w:val="000000"/>
        </w:rPr>
      </w:pPr>
    </w:p>
    <w:p w:rsidR="00CF3568" w:rsidRPr="001E393F" w:rsidRDefault="00CF3568" w:rsidP="006C5CA5">
      <w:pPr>
        <w:tabs>
          <w:tab w:val="left" w:pos="660"/>
          <w:tab w:val="center" w:pos="4320"/>
        </w:tabs>
        <w:rPr>
          <w:rFonts w:asciiTheme="minorHAnsi" w:hAnsiTheme="minorHAnsi" w:cs="Arial"/>
          <w:b/>
          <w:color w:val="000000"/>
        </w:rPr>
      </w:pPr>
      <w:r w:rsidRPr="001E393F">
        <w:rPr>
          <w:rFonts w:asciiTheme="minorHAnsi" w:hAnsiTheme="minorHAnsi" w:cs="Arial"/>
          <w:b/>
          <w:color w:val="000000"/>
        </w:rPr>
        <w:t xml:space="preserve">Professional Regulation Commission - Philippines: </w:t>
      </w:r>
    </w:p>
    <w:p w:rsidR="00E5432E" w:rsidRPr="001E393F" w:rsidRDefault="00E5432E" w:rsidP="006C5CA5">
      <w:pPr>
        <w:tabs>
          <w:tab w:val="left" w:pos="660"/>
          <w:tab w:val="center" w:pos="4320"/>
        </w:tabs>
        <w:rPr>
          <w:rFonts w:asciiTheme="minorHAnsi" w:hAnsiTheme="minorHAnsi" w:cs="Arial"/>
          <w:b/>
          <w:color w:val="000000"/>
        </w:rPr>
      </w:pPr>
      <w:r w:rsidRPr="001E393F">
        <w:rPr>
          <w:rFonts w:asciiTheme="minorHAnsi" w:hAnsiTheme="minorHAnsi" w:cs="Arial"/>
          <w:b/>
          <w:color w:val="000000"/>
        </w:rPr>
        <w:t>---------------------------------------------------------------------------------------------------------------------</w:t>
      </w:r>
    </w:p>
    <w:p w:rsidR="00E528D7" w:rsidRPr="001E393F" w:rsidRDefault="00D16FA1" w:rsidP="006C5CA5">
      <w:pPr>
        <w:widowControl w:val="0"/>
        <w:autoSpaceDE w:val="0"/>
        <w:rPr>
          <w:rFonts w:asciiTheme="minorHAnsi" w:hAnsiTheme="minorHAnsi" w:cs="Arial"/>
          <w:b/>
        </w:rPr>
      </w:pPr>
      <w:r w:rsidRPr="00C33FB4">
        <w:rPr>
          <w:rFonts w:asciiTheme="minorHAnsi" w:hAnsiTheme="minorHAnsi" w:cs="Arial"/>
          <w:b/>
          <w:u w:val="single"/>
        </w:rPr>
        <w:t>Position Applied:</w:t>
      </w:r>
      <w:r w:rsidRPr="001E393F">
        <w:rPr>
          <w:rFonts w:asciiTheme="minorHAnsi" w:hAnsiTheme="minorHAnsi" w:cs="Arial"/>
          <w:b/>
        </w:rPr>
        <w:tab/>
      </w:r>
      <w:r w:rsidR="00E528D7" w:rsidRPr="001E393F">
        <w:rPr>
          <w:rFonts w:asciiTheme="minorHAnsi" w:hAnsiTheme="minorHAnsi" w:cs="Arial"/>
          <w:b/>
        </w:rPr>
        <w:t>RADIOLOGIC TECHNOLOGIST</w:t>
      </w:r>
    </w:p>
    <w:p w:rsidR="003A4D3E" w:rsidRPr="001E393F" w:rsidRDefault="00E528D7" w:rsidP="006C5CA5">
      <w:pPr>
        <w:widowControl w:val="0"/>
        <w:autoSpaceDE w:val="0"/>
        <w:ind w:left="1440" w:firstLine="720"/>
        <w:rPr>
          <w:rFonts w:asciiTheme="minorHAnsi" w:hAnsiTheme="minorHAnsi" w:cs="Arial"/>
          <w:b/>
        </w:rPr>
      </w:pPr>
      <w:r w:rsidRPr="001E393F">
        <w:rPr>
          <w:rFonts w:asciiTheme="minorHAnsi" w:hAnsiTheme="minorHAnsi" w:cs="Arial"/>
          <w:b/>
        </w:rPr>
        <w:t>X-ray Technologist</w:t>
      </w:r>
    </w:p>
    <w:p w:rsidR="00E528D7" w:rsidRPr="001E393F" w:rsidRDefault="009F403E" w:rsidP="006C5CA5">
      <w:pPr>
        <w:widowControl w:val="0"/>
        <w:autoSpaceDE w:val="0"/>
        <w:ind w:left="1440" w:firstLine="720"/>
        <w:rPr>
          <w:rFonts w:asciiTheme="minorHAnsi" w:hAnsiTheme="minorHAnsi" w:cs="Arial"/>
          <w:b/>
        </w:rPr>
      </w:pPr>
      <w:r w:rsidRPr="001E393F">
        <w:rPr>
          <w:rFonts w:asciiTheme="minorHAnsi" w:hAnsiTheme="minorHAnsi" w:cs="Arial"/>
          <w:b/>
        </w:rPr>
        <w:t>CT SCAN</w:t>
      </w:r>
      <w:r w:rsidR="00E528D7" w:rsidRPr="001E393F">
        <w:rPr>
          <w:rFonts w:asciiTheme="minorHAnsi" w:hAnsiTheme="minorHAnsi" w:cs="Arial"/>
          <w:b/>
        </w:rPr>
        <w:t xml:space="preserve"> Technologist</w:t>
      </w:r>
    </w:p>
    <w:p w:rsidR="00E528D7" w:rsidRPr="001E393F" w:rsidRDefault="00E528D7" w:rsidP="006C5CA5">
      <w:pPr>
        <w:widowControl w:val="0"/>
        <w:autoSpaceDE w:val="0"/>
        <w:jc w:val="center"/>
        <w:rPr>
          <w:rFonts w:asciiTheme="minorHAnsi" w:hAnsiTheme="minorHAnsi" w:cs="Arial"/>
        </w:rPr>
      </w:pPr>
    </w:p>
    <w:p w:rsidR="00E528D7" w:rsidRPr="001E393F" w:rsidRDefault="00D16FA1" w:rsidP="006C5CA5">
      <w:pPr>
        <w:widowControl w:val="0"/>
        <w:autoSpaceDE w:val="0"/>
        <w:ind w:left="1440" w:hanging="1440"/>
        <w:jc w:val="both"/>
        <w:rPr>
          <w:rFonts w:asciiTheme="minorHAnsi" w:hAnsiTheme="minorHAnsi" w:cs="Arial"/>
        </w:rPr>
      </w:pPr>
      <w:r w:rsidRPr="00C33FB4">
        <w:rPr>
          <w:rFonts w:asciiTheme="minorHAnsi" w:hAnsiTheme="minorHAnsi" w:cs="Arial"/>
          <w:b/>
          <w:u w:val="single"/>
        </w:rPr>
        <w:t>Career o</w:t>
      </w:r>
      <w:r w:rsidR="00E528D7" w:rsidRPr="00C33FB4">
        <w:rPr>
          <w:rFonts w:asciiTheme="minorHAnsi" w:hAnsiTheme="minorHAnsi" w:cs="Arial"/>
          <w:b/>
          <w:u w:val="single"/>
        </w:rPr>
        <w:t>bjective</w:t>
      </w:r>
      <w:r w:rsidR="006C5CA5" w:rsidRPr="00C33FB4">
        <w:rPr>
          <w:rFonts w:asciiTheme="minorHAnsi" w:hAnsiTheme="minorHAnsi" w:cs="Arial"/>
          <w:b/>
          <w:u w:val="single"/>
        </w:rPr>
        <w:t>:</w:t>
      </w:r>
      <w:r w:rsidR="006C5CA5">
        <w:rPr>
          <w:rFonts w:asciiTheme="minorHAnsi" w:hAnsiTheme="minorHAnsi" w:cs="Arial"/>
          <w:b/>
        </w:rPr>
        <w:tab/>
      </w:r>
      <w:r w:rsidRPr="001E393F">
        <w:rPr>
          <w:rFonts w:asciiTheme="minorHAnsi" w:hAnsiTheme="minorHAnsi" w:cs="Arial"/>
          <w:color w:val="000000" w:themeColor="text1"/>
          <w:shd w:val="clear" w:color="auto" w:fill="FFFFFF"/>
        </w:rPr>
        <w:t>Committed to providing high-quality radiologic services and catering to patient needs during exams. Proficient user of radiology management and hospital information systems.</w:t>
      </w:r>
      <w:r w:rsidRPr="001E393F">
        <w:rPr>
          <w:rFonts w:asciiTheme="minorHAnsi" w:hAnsiTheme="minorHAnsi" w:cs="Arial"/>
        </w:rPr>
        <w:t xml:space="preserve"> </w:t>
      </w:r>
    </w:p>
    <w:p w:rsidR="006C5CA5" w:rsidRDefault="006C5CA5" w:rsidP="006C5CA5">
      <w:pPr>
        <w:rPr>
          <w:rFonts w:asciiTheme="minorHAnsi" w:hAnsiTheme="minorHAnsi" w:cs="Arial"/>
          <w:b/>
          <w:color w:val="000000"/>
          <w:u w:val="single"/>
        </w:rPr>
      </w:pPr>
    </w:p>
    <w:p w:rsidR="00E528D7" w:rsidRPr="00C33FB4" w:rsidRDefault="00E528D7" w:rsidP="006C5CA5">
      <w:pPr>
        <w:rPr>
          <w:rFonts w:asciiTheme="minorHAnsi" w:hAnsiTheme="minorHAnsi" w:cs="Arial"/>
          <w:b/>
          <w:color w:val="000000"/>
          <w:u w:val="single"/>
        </w:rPr>
      </w:pPr>
      <w:r w:rsidRPr="00C33FB4">
        <w:rPr>
          <w:rFonts w:asciiTheme="minorHAnsi" w:hAnsiTheme="minorHAnsi" w:cs="Arial"/>
          <w:b/>
          <w:color w:val="000000"/>
          <w:u w:val="single"/>
        </w:rPr>
        <w:t>PROFESSIONAL EXPOSURE</w:t>
      </w:r>
      <w:r w:rsidR="00E758F4" w:rsidRPr="00C33FB4">
        <w:rPr>
          <w:rFonts w:asciiTheme="minorHAnsi" w:hAnsiTheme="minorHAnsi" w:cs="Arial"/>
          <w:b/>
          <w:color w:val="000000"/>
          <w:u w:val="single"/>
        </w:rPr>
        <w:t>:</w:t>
      </w:r>
    </w:p>
    <w:p w:rsidR="008613A4" w:rsidRDefault="008613A4" w:rsidP="006C5CA5">
      <w:pPr>
        <w:ind w:firstLine="720"/>
        <w:rPr>
          <w:rFonts w:asciiTheme="minorHAnsi" w:hAnsiTheme="minorHAnsi" w:cs="Arial"/>
          <w:b/>
          <w:bCs/>
          <w:color w:val="000000"/>
        </w:rPr>
      </w:pPr>
    </w:p>
    <w:p w:rsidR="00797A17" w:rsidRPr="001E393F" w:rsidRDefault="0009205B" w:rsidP="0009205B">
      <w:pPr>
        <w:ind w:firstLine="720"/>
        <w:rPr>
          <w:rFonts w:asciiTheme="minorHAnsi" w:hAnsiTheme="minorHAnsi" w:cs="Arial"/>
          <w:b/>
          <w:bCs/>
          <w:color w:val="000000"/>
        </w:rPr>
      </w:pPr>
      <w:r>
        <w:rPr>
          <w:rFonts w:asciiTheme="minorHAnsi" w:hAnsiTheme="minorHAnsi" w:cs="Arial"/>
          <w:b/>
          <w:bCs/>
          <w:color w:val="000000"/>
        </w:rPr>
        <w:t xml:space="preserve">MARCH 2013 </w:t>
      </w:r>
      <w:r w:rsidR="00797A17" w:rsidRPr="001E393F">
        <w:rPr>
          <w:rFonts w:asciiTheme="minorHAnsi" w:hAnsiTheme="minorHAnsi" w:cs="Arial"/>
          <w:b/>
          <w:bCs/>
          <w:color w:val="000000"/>
        </w:rPr>
        <w:t xml:space="preserve">to </w:t>
      </w:r>
      <w:r>
        <w:rPr>
          <w:rFonts w:asciiTheme="minorHAnsi" w:hAnsiTheme="minorHAnsi" w:cs="Arial"/>
          <w:b/>
          <w:bCs/>
          <w:color w:val="000000"/>
        </w:rPr>
        <w:t>FEBRUARY 12, 2016- CHI</w:t>
      </w:r>
      <w:r w:rsidR="00797A17" w:rsidRPr="001E393F">
        <w:rPr>
          <w:rFonts w:asciiTheme="minorHAnsi" w:hAnsiTheme="minorHAnsi" w:cs="Arial"/>
          <w:b/>
          <w:bCs/>
          <w:color w:val="000000"/>
        </w:rPr>
        <w:t>EF RADIOLOGIC TECHNOLOGIST</w:t>
      </w:r>
    </w:p>
    <w:p w:rsidR="001E393F" w:rsidRPr="006C5CA5" w:rsidRDefault="00797A17" w:rsidP="006C5CA5">
      <w:pPr>
        <w:ind w:firstLine="720"/>
        <w:rPr>
          <w:rFonts w:asciiTheme="minorHAnsi" w:hAnsiTheme="minorHAnsi" w:cs="Arial"/>
          <w:color w:val="000000"/>
        </w:rPr>
      </w:pPr>
      <w:r w:rsidRPr="006C5CA5">
        <w:rPr>
          <w:rFonts w:asciiTheme="minorHAnsi" w:hAnsiTheme="minorHAnsi" w:cs="Arial"/>
          <w:color w:val="000000"/>
        </w:rPr>
        <w:t>Per</w:t>
      </w:r>
      <w:r w:rsidR="001E393F" w:rsidRPr="006C5CA5">
        <w:rPr>
          <w:rFonts w:asciiTheme="minorHAnsi" w:hAnsiTheme="minorHAnsi" w:cs="Arial"/>
          <w:color w:val="000000"/>
        </w:rPr>
        <w:t xml:space="preserve">petual </w:t>
      </w:r>
      <w:proofErr w:type="spellStart"/>
      <w:r w:rsidR="001E393F" w:rsidRPr="006C5CA5">
        <w:rPr>
          <w:rFonts w:asciiTheme="minorHAnsi" w:hAnsiTheme="minorHAnsi" w:cs="Arial"/>
          <w:color w:val="000000"/>
        </w:rPr>
        <w:t>Succour</w:t>
      </w:r>
      <w:proofErr w:type="spellEnd"/>
      <w:r w:rsidR="001E393F" w:rsidRPr="006C5CA5">
        <w:rPr>
          <w:rFonts w:asciiTheme="minorHAnsi" w:hAnsiTheme="minorHAnsi" w:cs="Arial"/>
          <w:color w:val="000000"/>
        </w:rPr>
        <w:t xml:space="preserve"> Hospital</w:t>
      </w:r>
    </w:p>
    <w:p w:rsidR="00797A17" w:rsidRDefault="00797A17" w:rsidP="006C5CA5">
      <w:pPr>
        <w:ind w:left="720"/>
        <w:rPr>
          <w:rFonts w:asciiTheme="minorHAnsi" w:hAnsiTheme="minorHAnsi" w:cs="Arial"/>
          <w:color w:val="000000"/>
        </w:rPr>
      </w:pPr>
      <w:r w:rsidRPr="006C5CA5">
        <w:rPr>
          <w:rFonts w:asciiTheme="minorHAnsi" w:hAnsiTheme="minorHAnsi" w:cs="Arial"/>
          <w:color w:val="000000"/>
        </w:rPr>
        <w:t>Medical Imaging Department</w:t>
      </w:r>
      <w:r w:rsidRPr="001E393F">
        <w:rPr>
          <w:rFonts w:asciiTheme="minorHAnsi" w:hAnsiTheme="minorHAnsi" w:cs="Arial"/>
          <w:b/>
          <w:color w:val="000000"/>
        </w:rPr>
        <w:t xml:space="preserve">                                                                                                </w:t>
      </w:r>
      <w:proofErr w:type="spellStart"/>
      <w:r w:rsidRPr="001E393F">
        <w:rPr>
          <w:rFonts w:asciiTheme="minorHAnsi" w:hAnsiTheme="minorHAnsi" w:cs="Arial"/>
          <w:color w:val="000000"/>
        </w:rPr>
        <w:t>Gorordo</w:t>
      </w:r>
      <w:proofErr w:type="spellEnd"/>
      <w:r w:rsidRPr="001E393F">
        <w:rPr>
          <w:rFonts w:asciiTheme="minorHAnsi" w:hAnsiTheme="minorHAnsi" w:cs="Arial"/>
          <w:color w:val="000000"/>
        </w:rPr>
        <w:t xml:space="preserve"> Avenue, </w:t>
      </w:r>
      <w:proofErr w:type="spellStart"/>
      <w:r w:rsidRPr="001E393F">
        <w:rPr>
          <w:rFonts w:asciiTheme="minorHAnsi" w:hAnsiTheme="minorHAnsi" w:cs="Arial"/>
          <w:color w:val="000000"/>
        </w:rPr>
        <w:t>Lahug</w:t>
      </w:r>
      <w:proofErr w:type="spellEnd"/>
      <w:r w:rsidRPr="001E393F">
        <w:rPr>
          <w:rFonts w:asciiTheme="minorHAnsi" w:hAnsiTheme="minorHAnsi" w:cs="Arial"/>
          <w:color w:val="000000"/>
        </w:rPr>
        <w:t xml:space="preserve"> Cebu City Philippines 6000</w:t>
      </w:r>
    </w:p>
    <w:p w:rsidR="006C5CA5" w:rsidRPr="001E393F" w:rsidRDefault="006C5CA5" w:rsidP="006C5CA5">
      <w:pPr>
        <w:ind w:left="720"/>
        <w:rPr>
          <w:rFonts w:asciiTheme="minorHAnsi" w:hAnsiTheme="minorHAnsi" w:cs="Arial"/>
          <w:b/>
          <w:color w:val="000000"/>
        </w:rPr>
      </w:pPr>
    </w:p>
    <w:p w:rsidR="00797A17" w:rsidRPr="001E393F" w:rsidRDefault="0009205B" w:rsidP="0009205B">
      <w:pPr>
        <w:ind w:left="720"/>
        <w:rPr>
          <w:rFonts w:asciiTheme="minorHAnsi" w:hAnsiTheme="minorHAnsi" w:cs="Arial"/>
          <w:color w:val="000000"/>
        </w:rPr>
      </w:pPr>
      <w:r>
        <w:rPr>
          <w:rFonts w:asciiTheme="minorHAnsi" w:hAnsiTheme="minorHAnsi" w:cs="Arial"/>
          <w:b/>
          <w:color w:val="000000"/>
        </w:rPr>
        <w:t xml:space="preserve">DECEMBER 4, 2010 </w:t>
      </w:r>
      <w:r w:rsidR="00797A17" w:rsidRPr="001E393F">
        <w:rPr>
          <w:rFonts w:asciiTheme="minorHAnsi" w:hAnsiTheme="minorHAnsi" w:cs="Arial"/>
          <w:b/>
          <w:color w:val="000000"/>
        </w:rPr>
        <w:t xml:space="preserve">to </w:t>
      </w:r>
      <w:r>
        <w:rPr>
          <w:rFonts w:asciiTheme="minorHAnsi" w:hAnsiTheme="minorHAnsi" w:cs="Arial"/>
          <w:b/>
          <w:color w:val="000000"/>
        </w:rPr>
        <w:t>FEBRUARY 12, 2016</w:t>
      </w:r>
      <w:r w:rsidR="00797A17" w:rsidRPr="001E393F">
        <w:rPr>
          <w:rFonts w:asciiTheme="minorHAnsi" w:hAnsiTheme="minorHAnsi" w:cs="Arial"/>
          <w:b/>
          <w:color w:val="000000"/>
        </w:rPr>
        <w:t>- RADIOLOGIC TECHNOLOGIST/ CT SCAN</w:t>
      </w:r>
      <w:r w:rsidR="00797A17" w:rsidRPr="001E393F">
        <w:rPr>
          <w:rFonts w:asciiTheme="minorHAnsi" w:hAnsiTheme="minorHAnsi" w:cs="Arial"/>
          <w:b/>
          <w:color w:val="000000"/>
        </w:rPr>
        <w:tab/>
        <w:t xml:space="preserve">                     </w:t>
      </w:r>
      <w:r w:rsidR="00797A17" w:rsidRPr="006C5CA5">
        <w:rPr>
          <w:rFonts w:asciiTheme="minorHAnsi" w:hAnsiTheme="minorHAnsi" w:cs="Arial"/>
          <w:color w:val="000000"/>
        </w:rPr>
        <w:t xml:space="preserve">Perpetual </w:t>
      </w:r>
      <w:proofErr w:type="spellStart"/>
      <w:r w:rsidR="00797A17" w:rsidRPr="006C5CA5">
        <w:rPr>
          <w:rFonts w:asciiTheme="minorHAnsi" w:hAnsiTheme="minorHAnsi" w:cs="Arial"/>
          <w:color w:val="000000"/>
        </w:rPr>
        <w:t>Succour</w:t>
      </w:r>
      <w:proofErr w:type="spellEnd"/>
      <w:r w:rsidR="00797A17" w:rsidRPr="006C5CA5">
        <w:rPr>
          <w:rFonts w:asciiTheme="minorHAnsi" w:hAnsiTheme="minorHAnsi" w:cs="Arial"/>
          <w:color w:val="000000"/>
        </w:rPr>
        <w:t xml:space="preserve"> Hospital                                                                                                         Medical Imaging Department                                                                                                </w:t>
      </w:r>
      <w:proofErr w:type="spellStart"/>
      <w:r w:rsidR="00797A17" w:rsidRPr="001E393F">
        <w:rPr>
          <w:rFonts w:asciiTheme="minorHAnsi" w:hAnsiTheme="minorHAnsi" w:cs="Arial"/>
          <w:color w:val="000000"/>
        </w:rPr>
        <w:t>Gorordo</w:t>
      </w:r>
      <w:proofErr w:type="spellEnd"/>
      <w:r w:rsidR="00797A17" w:rsidRPr="001E393F">
        <w:rPr>
          <w:rFonts w:asciiTheme="minorHAnsi" w:hAnsiTheme="minorHAnsi" w:cs="Arial"/>
          <w:color w:val="000000"/>
        </w:rPr>
        <w:t xml:space="preserve"> Avenue, </w:t>
      </w:r>
      <w:proofErr w:type="spellStart"/>
      <w:r w:rsidR="00797A17" w:rsidRPr="001E393F">
        <w:rPr>
          <w:rFonts w:asciiTheme="minorHAnsi" w:hAnsiTheme="minorHAnsi" w:cs="Arial"/>
          <w:color w:val="000000"/>
        </w:rPr>
        <w:t>Lahug</w:t>
      </w:r>
      <w:proofErr w:type="spellEnd"/>
      <w:r w:rsidR="00797A17" w:rsidRPr="001E393F">
        <w:rPr>
          <w:rFonts w:asciiTheme="minorHAnsi" w:hAnsiTheme="minorHAnsi" w:cs="Arial"/>
          <w:color w:val="000000"/>
        </w:rPr>
        <w:t xml:space="preserve"> Cebu City Philippines 6000</w:t>
      </w:r>
    </w:p>
    <w:p w:rsidR="006C5CA5" w:rsidRDefault="006C5CA5" w:rsidP="006C5CA5">
      <w:pPr>
        <w:ind w:left="720"/>
        <w:rPr>
          <w:rFonts w:asciiTheme="minorHAnsi" w:hAnsiTheme="minorHAnsi" w:cs="Arial"/>
          <w:b/>
          <w:color w:val="000000"/>
        </w:rPr>
      </w:pPr>
    </w:p>
    <w:p w:rsidR="006C5CA5" w:rsidRDefault="00925AD2" w:rsidP="006C5CA5">
      <w:pPr>
        <w:ind w:left="720"/>
        <w:rPr>
          <w:rFonts w:asciiTheme="minorHAnsi" w:hAnsiTheme="minorHAnsi" w:cs="Arial"/>
          <w:b/>
          <w:color w:val="000000"/>
        </w:rPr>
      </w:pPr>
      <w:r w:rsidRPr="001E393F">
        <w:rPr>
          <w:rFonts w:asciiTheme="minorHAnsi" w:hAnsiTheme="minorHAnsi" w:cs="Arial"/>
          <w:b/>
          <w:color w:val="000000"/>
        </w:rPr>
        <w:t xml:space="preserve">JULY 16, </w:t>
      </w:r>
      <w:r w:rsidR="00A40FC4" w:rsidRPr="001E393F">
        <w:rPr>
          <w:rFonts w:asciiTheme="minorHAnsi" w:hAnsiTheme="minorHAnsi" w:cs="Arial"/>
          <w:b/>
          <w:color w:val="000000"/>
        </w:rPr>
        <w:t>2009 to</w:t>
      </w:r>
      <w:r w:rsidRPr="001E393F">
        <w:rPr>
          <w:rFonts w:asciiTheme="minorHAnsi" w:hAnsiTheme="minorHAnsi" w:cs="Arial"/>
          <w:b/>
          <w:color w:val="000000"/>
        </w:rPr>
        <w:t xml:space="preserve"> AUGUST 31, 201</w:t>
      </w:r>
      <w:r w:rsidR="00C519FB" w:rsidRPr="001E393F">
        <w:rPr>
          <w:rFonts w:asciiTheme="minorHAnsi" w:hAnsiTheme="minorHAnsi" w:cs="Arial"/>
          <w:b/>
          <w:color w:val="000000"/>
        </w:rPr>
        <w:t>0</w:t>
      </w:r>
      <w:r w:rsidRPr="001E393F">
        <w:rPr>
          <w:rFonts w:asciiTheme="minorHAnsi" w:hAnsiTheme="minorHAnsi" w:cs="Arial"/>
          <w:b/>
          <w:color w:val="000000"/>
        </w:rPr>
        <w:t>- RADIOLOGIC TECHNOLOGIST</w:t>
      </w:r>
      <w:r w:rsidRPr="001E393F">
        <w:rPr>
          <w:rFonts w:asciiTheme="minorHAnsi" w:hAnsiTheme="minorHAnsi" w:cs="Arial"/>
          <w:b/>
          <w:color w:val="000000"/>
        </w:rPr>
        <w:tab/>
        <w:t xml:space="preserve">                     </w:t>
      </w:r>
    </w:p>
    <w:p w:rsidR="00925AD2" w:rsidRPr="001E393F" w:rsidRDefault="00925AD2" w:rsidP="006C5CA5">
      <w:pPr>
        <w:ind w:left="720"/>
        <w:rPr>
          <w:rFonts w:asciiTheme="minorHAnsi" w:hAnsiTheme="minorHAnsi" w:cs="Arial"/>
          <w:b/>
          <w:color w:val="000000"/>
        </w:rPr>
      </w:pPr>
      <w:r w:rsidRPr="00C33FB4">
        <w:rPr>
          <w:rFonts w:asciiTheme="minorHAnsi" w:hAnsiTheme="minorHAnsi" w:cs="Arial"/>
          <w:color w:val="000000"/>
        </w:rPr>
        <w:t xml:space="preserve">Northern Mindanao Medical Center </w:t>
      </w:r>
      <w:r w:rsidRPr="001E393F">
        <w:rPr>
          <w:rFonts w:asciiTheme="minorHAnsi" w:hAnsiTheme="minorHAnsi" w:cs="Arial"/>
          <w:b/>
          <w:color w:val="000000"/>
        </w:rPr>
        <w:t xml:space="preserve">                                                                                                                                                                                                       </w:t>
      </w:r>
      <w:r w:rsidRPr="001E393F">
        <w:rPr>
          <w:rFonts w:asciiTheme="minorHAnsi" w:hAnsiTheme="minorHAnsi" w:cs="Arial"/>
          <w:color w:val="000000"/>
        </w:rPr>
        <w:t>Capitol Compound, Cagayan de Oro City</w:t>
      </w:r>
      <w:r w:rsidR="00E73AF2">
        <w:rPr>
          <w:rFonts w:asciiTheme="minorHAnsi" w:hAnsiTheme="minorHAnsi" w:cs="Arial"/>
          <w:color w:val="000000"/>
        </w:rPr>
        <w:t xml:space="preserve"> </w:t>
      </w:r>
      <w:r w:rsidRPr="001E393F">
        <w:rPr>
          <w:rFonts w:asciiTheme="minorHAnsi" w:hAnsiTheme="minorHAnsi" w:cs="Arial"/>
          <w:color w:val="000000"/>
        </w:rPr>
        <w:t>Philippines 9000</w:t>
      </w:r>
    </w:p>
    <w:p w:rsidR="00C33FB4" w:rsidRDefault="00C33FB4" w:rsidP="006C5CA5">
      <w:pPr>
        <w:rPr>
          <w:rFonts w:asciiTheme="minorHAnsi" w:hAnsiTheme="minorHAnsi" w:cs="Arial"/>
          <w:b/>
          <w:bCs/>
          <w:color w:val="000000"/>
          <w:u w:val="single"/>
        </w:rPr>
      </w:pPr>
    </w:p>
    <w:p w:rsidR="00E528D7" w:rsidRPr="001E393F" w:rsidRDefault="00E528D7" w:rsidP="006C5CA5">
      <w:pPr>
        <w:rPr>
          <w:rFonts w:asciiTheme="minorHAnsi" w:hAnsiTheme="minorHAnsi" w:cs="Arial"/>
          <w:color w:val="000000"/>
        </w:rPr>
      </w:pPr>
      <w:r w:rsidRPr="001E393F">
        <w:rPr>
          <w:rFonts w:asciiTheme="minorHAnsi" w:hAnsiTheme="minorHAnsi" w:cs="Arial"/>
          <w:b/>
          <w:bCs/>
          <w:color w:val="000000"/>
          <w:u w:val="single"/>
        </w:rPr>
        <w:t>JOB SUMMARY</w:t>
      </w:r>
    </w:p>
    <w:p w:rsidR="00D932C6" w:rsidRPr="001E393F" w:rsidRDefault="00E528D7" w:rsidP="006C5CA5">
      <w:pPr>
        <w:shd w:val="clear" w:color="auto" w:fill="FFFFFF"/>
        <w:rPr>
          <w:rFonts w:asciiTheme="minorHAnsi" w:hAnsiTheme="minorHAnsi" w:cs="Arial"/>
          <w:color w:val="000000"/>
        </w:rPr>
      </w:pPr>
      <w:r w:rsidRPr="001E393F">
        <w:rPr>
          <w:rFonts w:asciiTheme="minorHAnsi" w:hAnsiTheme="minorHAnsi" w:cs="Arial"/>
          <w:color w:val="000000"/>
        </w:rPr>
        <w:t> </w:t>
      </w:r>
    </w:p>
    <w:p w:rsidR="00E528D7" w:rsidRPr="001E393F" w:rsidRDefault="00E528D7" w:rsidP="006C5CA5">
      <w:pPr>
        <w:shd w:val="clear" w:color="auto" w:fill="FFFFFF"/>
        <w:rPr>
          <w:rFonts w:asciiTheme="minorHAnsi" w:hAnsiTheme="minorHAnsi" w:cs="Arial"/>
          <w:b/>
          <w:i/>
          <w:iCs/>
          <w:color w:val="000000"/>
        </w:rPr>
      </w:pPr>
      <w:r w:rsidRPr="001E393F">
        <w:rPr>
          <w:rFonts w:asciiTheme="minorHAnsi" w:hAnsiTheme="minorHAnsi" w:cs="Arial"/>
          <w:b/>
          <w:i/>
          <w:iCs/>
          <w:color w:val="000000"/>
        </w:rPr>
        <w:t>RADIOLOGIC TECHNOLOGIST</w:t>
      </w:r>
    </w:p>
    <w:p w:rsidR="00E528D7" w:rsidRPr="001E393F" w:rsidRDefault="00E528D7" w:rsidP="006C5CA5">
      <w:pPr>
        <w:shd w:val="clear" w:color="auto" w:fill="FFFFFF"/>
        <w:ind w:firstLine="720"/>
        <w:jc w:val="both"/>
        <w:rPr>
          <w:rFonts w:asciiTheme="minorHAnsi" w:hAnsiTheme="minorHAnsi" w:cs="Arial"/>
          <w:color w:val="000000"/>
        </w:rPr>
      </w:pPr>
      <w:r w:rsidRPr="001E393F">
        <w:rPr>
          <w:rFonts w:asciiTheme="minorHAnsi" w:hAnsiTheme="minorHAnsi" w:cs="Arial"/>
          <w:color w:val="000000"/>
        </w:rPr>
        <w:t xml:space="preserve">The Radiologic Technologist assigned in the Reception, Preparation and Diagnostic Area shall be responsible for all the activities relating thereto to include receiving of patient’s examination request, contrast media preparation and administration for diagnosis and, application of quality control and quality assurance program, patient care and positioning, the application of safety regulations to limit radiation exposures and the operation of radiographic and fluoroscopic equipment to produce radiographs or images of body structures for the diagnosis by radiologist of diseases or injury. </w:t>
      </w:r>
    </w:p>
    <w:p w:rsidR="00E73AF2" w:rsidRDefault="00E73AF2" w:rsidP="006C5CA5">
      <w:pPr>
        <w:rPr>
          <w:rFonts w:asciiTheme="minorHAnsi" w:hAnsiTheme="minorHAnsi" w:cs="Arial"/>
          <w:b/>
          <w:color w:val="000000"/>
          <w:u w:val="single"/>
        </w:rPr>
      </w:pPr>
    </w:p>
    <w:p w:rsidR="00E528D7" w:rsidRPr="001E393F" w:rsidRDefault="00D16FA1" w:rsidP="006C5CA5">
      <w:pPr>
        <w:rPr>
          <w:rFonts w:asciiTheme="minorHAnsi" w:hAnsiTheme="minorHAnsi" w:cs="Arial"/>
          <w:b/>
          <w:color w:val="000000"/>
          <w:u w:val="single"/>
        </w:rPr>
      </w:pPr>
      <w:r w:rsidRPr="001E393F">
        <w:rPr>
          <w:rFonts w:asciiTheme="minorHAnsi" w:hAnsiTheme="minorHAnsi" w:cs="Arial"/>
          <w:b/>
          <w:color w:val="000000"/>
          <w:u w:val="single"/>
        </w:rPr>
        <w:t xml:space="preserve">RADIOLOGICAL PROCEDURES </w:t>
      </w:r>
      <w:r w:rsidR="00E528D7" w:rsidRPr="001E393F">
        <w:rPr>
          <w:rFonts w:asciiTheme="minorHAnsi" w:hAnsiTheme="minorHAnsi" w:cs="Arial"/>
          <w:b/>
          <w:color w:val="000000"/>
          <w:u w:val="single"/>
        </w:rPr>
        <w:t>PERFORMED:</w:t>
      </w:r>
    </w:p>
    <w:p w:rsidR="00E528D7" w:rsidRPr="001E393F" w:rsidRDefault="00E528D7" w:rsidP="00C33FB4">
      <w:pPr>
        <w:ind w:firstLine="360"/>
        <w:rPr>
          <w:rFonts w:asciiTheme="minorHAnsi" w:hAnsiTheme="minorHAnsi" w:cs="Arial"/>
          <w:b/>
          <w:color w:val="000000"/>
        </w:rPr>
      </w:pPr>
      <w:r w:rsidRPr="001E393F">
        <w:rPr>
          <w:rFonts w:asciiTheme="minorHAnsi" w:hAnsiTheme="minorHAnsi" w:cs="Arial"/>
          <w:b/>
          <w:color w:val="000000"/>
        </w:rPr>
        <w:t>General Radiography:</w:t>
      </w:r>
    </w:p>
    <w:p w:rsidR="0006654D" w:rsidRPr="001E393F" w:rsidRDefault="0006654D" w:rsidP="006C5CA5">
      <w:pPr>
        <w:numPr>
          <w:ilvl w:val="0"/>
          <w:numId w:val="26"/>
        </w:numPr>
        <w:tabs>
          <w:tab w:val="left" w:pos="1080"/>
          <w:tab w:val="left" w:pos="1170"/>
        </w:tabs>
        <w:overflowPunct w:val="0"/>
        <w:autoSpaceDE w:val="0"/>
        <w:textAlignment w:val="baseline"/>
        <w:rPr>
          <w:rFonts w:asciiTheme="minorHAnsi" w:hAnsiTheme="minorHAnsi" w:cs="Arial"/>
          <w:color w:val="000000"/>
        </w:rPr>
        <w:sectPr w:rsidR="0006654D" w:rsidRPr="001E393F" w:rsidSect="004A0DA6">
          <w:pgSz w:w="12240" w:h="15840"/>
          <w:pgMar w:top="1440" w:right="1440" w:bottom="1440" w:left="1440" w:header="720" w:footer="720" w:gutter="0"/>
          <w:cols w:space="720"/>
          <w:docGrid w:linePitch="360"/>
        </w:sectPr>
      </w:pPr>
    </w:p>
    <w:p w:rsidR="00E528D7" w:rsidRPr="001E393F" w:rsidRDefault="00E528D7" w:rsidP="006C5CA5">
      <w:pPr>
        <w:numPr>
          <w:ilvl w:val="0"/>
          <w:numId w:val="26"/>
        </w:numPr>
        <w:tabs>
          <w:tab w:val="left" w:pos="1080"/>
          <w:tab w:val="left" w:pos="117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lastRenderedPageBreak/>
        <w:t xml:space="preserve">Skull Series </w:t>
      </w:r>
    </w:p>
    <w:p w:rsidR="00E528D7" w:rsidRPr="001E393F" w:rsidRDefault="00E528D7" w:rsidP="006C5CA5">
      <w:pPr>
        <w:numPr>
          <w:ilvl w:val="0"/>
          <w:numId w:val="26"/>
        </w:numPr>
        <w:tabs>
          <w:tab w:val="left" w:pos="1080"/>
          <w:tab w:val="left" w:pos="117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Mastoid Series </w:t>
      </w:r>
    </w:p>
    <w:p w:rsidR="00E528D7" w:rsidRPr="001E393F" w:rsidRDefault="00E528D7" w:rsidP="006C5CA5">
      <w:pPr>
        <w:numPr>
          <w:ilvl w:val="0"/>
          <w:numId w:val="26"/>
        </w:numPr>
        <w:tabs>
          <w:tab w:val="left" w:pos="1080"/>
          <w:tab w:val="left" w:pos="1170"/>
        </w:tabs>
        <w:overflowPunct w:val="0"/>
        <w:autoSpaceDE w:val="0"/>
        <w:textAlignment w:val="baseline"/>
        <w:rPr>
          <w:rFonts w:asciiTheme="minorHAnsi" w:hAnsiTheme="minorHAnsi" w:cs="Arial"/>
          <w:color w:val="000000"/>
        </w:rPr>
      </w:pPr>
      <w:proofErr w:type="spellStart"/>
      <w:r w:rsidRPr="001E393F">
        <w:rPr>
          <w:rFonts w:asciiTheme="minorHAnsi" w:hAnsiTheme="minorHAnsi" w:cs="Arial"/>
          <w:color w:val="000000"/>
        </w:rPr>
        <w:t>Temporo</w:t>
      </w:r>
      <w:proofErr w:type="spellEnd"/>
      <w:r w:rsidRPr="001E393F">
        <w:rPr>
          <w:rFonts w:asciiTheme="minorHAnsi" w:hAnsiTheme="minorHAnsi" w:cs="Arial"/>
          <w:color w:val="000000"/>
        </w:rPr>
        <w:t xml:space="preserve"> Mandibular Joint (TMJ) </w:t>
      </w:r>
    </w:p>
    <w:p w:rsidR="00E528D7" w:rsidRPr="001E393F" w:rsidRDefault="00E528D7" w:rsidP="006C5CA5">
      <w:pPr>
        <w:numPr>
          <w:ilvl w:val="0"/>
          <w:numId w:val="26"/>
        </w:numPr>
        <w:tabs>
          <w:tab w:val="left" w:pos="1080"/>
          <w:tab w:val="left" w:pos="117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Paranasal Sinuses </w:t>
      </w:r>
    </w:p>
    <w:p w:rsidR="00E528D7" w:rsidRPr="001E393F" w:rsidRDefault="00E528D7" w:rsidP="006C5CA5">
      <w:pPr>
        <w:numPr>
          <w:ilvl w:val="0"/>
          <w:numId w:val="26"/>
        </w:numPr>
        <w:tabs>
          <w:tab w:val="left" w:pos="1080"/>
          <w:tab w:val="left" w:pos="1170"/>
        </w:tabs>
        <w:overflowPunct w:val="0"/>
        <w:autoSpaceDE w:val="0"/>
        <w:textAlignment w:val="baseline"/>
        <w:rPr>
          <w:rFonts w:asciiTheme="minorHAnsi" w:hAnsiTheme="minorHAnsi" w:cs="Arial"/>
          <w:color w:val="000000"/>
        </w:rPr>
      </w:pPr>
      <w:proofErr w:type="spellStart"/>
      <w:r w:rsidRPr="001E393F">
        <w:rPr>
          <w:rFonts w:asciiTheme="minorHAnsi" w:hAnsiTheme="minorHAnsi" w:cs="Arial"/>
          <w:color w:val="000000"/>
        </w:rPr>
        <w:t>SellaTurcica</w:t>
      </w:r>
      <w:proofErr w:type="spellEnd"/>
    </w:p>
    <w:p w:rsidR="00E528D7" w:rsidRPr="001E393F" w:rsidRDefault="00E528D7" w:rsidP="006C5CA5">
      <w:pPr>
        <w:numPr>
          <w:ilvl w:val="0"/>
          <w:numId w:val="26"/>
        </w:numPr>
        <w:tabs>
          <w:tab w:val="left" w:pos="108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Mandible </w:t>
      </w:r>
    </w:p>
    <w:p w:rsidR="00E528D7" w:rsidRPr="001E393F" w:rsidRDefault="00E528D7" w:rsidP="006C5CA5">
      <w:pPr>
        <w:numPr>
          <w:ilvl w:val="0"/>
          <w:numId w:val="26"/>
        </w:numPr>
        <w:tabs>
          <w:tab w:val="left" w:pos="1080"/>
          <w:tab w:val="left" w:pos="117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Nasal / Facial Bones</w:t>
      </w:r>
    </w:p>
    <w:p w:rsidR="00E528D7" w:rsidRPr="001E393F" w:rsidRDefault="00E528D7" w:rsidP="006C5CA5">
      <w:pPr>
        <w:numPr>
          <w:ilvl w:val="0"/>
          <w:numId w:val="26"/>
        </w:numPr>
        <w:tabs>
          <w:tab w:val="left" w:pos="1080"/>
          <w:tab w:val="left" w:pos="117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lastRenderedPageBreak/>
        <w:t xml:space="preserve">Hypopharynx / Soft Tissue </w:t>
      </w:r>
    </w:p>
    <w:p w:rsidR="00E528D7" w:rsidRPr="001E393F" w:rsidRDefault="00E528D7" w:rsidP="006C5CA5">
      <w:pPr>
        <w:numPr>
          <w:ilvl w:val="0"/>
          <w:numId w:val="26"/>
        </w:numPr>
        <w:tabs>
          <w:tab w:val="left" w:pos="1080"/>
          <w:tab w:val="left" w:pos="117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Complete Vertebral Spine</w:t>
      </w:r>
    </w:p>
    <w:p w:rsidR="00E528D7" w:rsidRPr="001E393F" w:rsidRDefault="00E528D7" w:rsidP="006C5CA5">
      <w:pPr>
        <w:numPr>
          <w:ilvl w:val="0"/>
          <w:numId w:val="26"/>
        </w:numPr>
        <w:tabs>
          <w:tab w:val="left" w:pos="1080"/>
          <w:tab w:val="left" w:pos="117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Thoracic Cage / Content </w:t>
      </w:r>
    </w:p>
    <w:p w:rsidR="00E528D7" w:rsidRPr="001E393F" w:rsidRDefault="00E528D7" w:rsidP="006C5CA5">
      <w:pPr>
        <w:numPr>
          <w:ilvl w:val="0"/>
          <w:numId w:val="26"/>
        </w:numPr>
        <w:tabs>
          <w:tab w:val="left" w:pos="108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Abdomen and Pelvis </w:t>
      </w:r>
    </w:p>
    <w:p w:rsidR="00E528D7" w:rsidRPr="001E393F" w:rsidRDefault="00E528D7" w:rsidP="006C5CA5">
      <w:pPr>
        <w:numPr>
          <w:ilvl w:val="0"/>
          <w:numId w:val="26"/>
        </w:numPr>
        <w:tabs>
          <w:tab w:val="left" w:pos="108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Shoulder Girdle and Pelvic Girdle </w:t>
      </w:r>
    </w:p>
    <w:p w:rsidR="00E528D7" w:rsidRPr="001E393F" w:rsidRDefault="00E528D7" w:rsidP="006C5CA5">
      <w:pPr>
        <w:numPr>
          <w:ilvl w:val="0"/>
          <w:numId w:val="26"/>
        </w:numPr>
        <w:tabs>
          <w:tab w:val="left" w:pos="108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Upper and Lower Extremities </w:t>
      </w:r>
    </w:p>
    <w:p w:rsidR="00E528D7" w:rsidRPr="001E393F" w:rsidRDefault="00E528D7" w:rsidP="006C5CA5">
      <w:pPr>
        <w:numPr>
          <w:ilvl w:val="0"/>
          <w:numId w:val="26"/>
        </w:numPr>
        <w:tabs>
          <w:tab w:val="left" w:pos="108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Skeletal Survey </w:t>
      </w:r>
    </w:p>
    <w:p w:rsidR="0006654D" w:rsidRPr="001E393F" w:rsidRDefault="0006654D" w:rsidP="006C5CA5">
      <w:pPr>
        <w:tabs>
          <w:tab w:val="left" w:pos="1080"/>
        </w:tabs>
        <w:overflowPunct w:val="0"/>
        <w:autoSpaceDE w:val="0"/>
        <w:ind w:left="720"/>
        <w:textAlignment w:val="baseline"/>
        <w:rPr>
          <w:rFonts w:asciiTheme="minorHAnsi" w:hAnsiTheme="minorHAnsi" w:cs="Arial"/>
          <w:color w:val="000000"/>
        </w:rPr>
        <w:sectPr w:rsidR="0006654D" w:rsidRPr="001E393F" w:rsidSect="0006654D">
          <w:type w:val="continuous"/>
          <w:pgSz w:w="12240" w:h="15840"/>
          <w:pgMar w:top="1440" w:right="1440" w:bottom="1440" w:left="1440" w:header="720" w:footer="720" w:gutter="0"/>
          <w:cols w:num="2" w:space="720"/>
          <w:docGrid w:linePitch="360"/>
        </w:sectPr>
      </w:pPr>
    </w:p>
    <w:p w:rsidR="00F0653A" w:rsidRPr="001E393F" w:rsidRDefault="00F0653A" w:rsidP="006C5CA5">
      <w:pPr>
        <w:tabs>
          <w:tab w:val="left" w:pos="1080"/>
        </w:tabs>
        <w:overflowPunct w:val="0"/>
        <w:autoSpaceDE w:val="0"/>
        <w:ind w:left="720"/>
        <w:textAlignment w:val="baseline"/>
        <w:rPr>
          <w:rFonts w:asciiTheme="minorHAnsi" w:hAnsiTheme="minorHAnsi" w:cs="Arial"/>
          <w:color w:val="000000"/>
        </w:rPr>
      </w:pPr>
    </w:p>
    <w:p w:rsidR="00E528D7" w:rsidRPr="001E393F" w:rsidRDefault="00E528D7" w:rsidP="00C33FB4">
      <w:pPr>
        <w:ind w:firstLine="360"/>
        <w:rPr>
          <w:rFonts w:asciiTheme="minorHAnsi" w:hAnsiTheme="minorHAnsi" w:cs="Arial"/>
          <w:color w:val="000000"/>
        </w:rPr>
      </w:pPr>
      <w:r w:rsidRPr="001E393F">
        <w:rPr>
          <w:rFonts w:asciiTheme="minorHAnsi" w:hAnsiTheme="minorHAnsi" w:cs="Arial"/>
          <w:b/>
          <w:color w:val="000000"/>
        </w:rPr>
        <w:t>Special Procedures with Fluoroscopic Guidance</w:t>
      </w:r>
      <w:r w:rsidRPr="001E393F">
        <w:rPr>
          <w:rFonts w:asciiTheme="minorHAnsi" w:hAnsiTheme="minorHAnsi" w:cs="Arial"/>
          <w:color w:val="000000"/>
        </w:rPr>
        <w:t>:</w:t>
      </w:r>
    </w:p>
    <w:p w:rsidR="0006654D" w:rsidRPr="001E393F" w:rsidRDefault="0006654D" w:rsidP="006C5CA5">
      <w:pPr>
        <w:numPr>
          <w:ilvl w:val="0"/>
          <w:numId w:val="27"/>
        </w:numPr>
        <w:tabs>
          <w:tab w:val="left" w:pos="1080"/>
          <w:tab w:val="left" w:pos="1170"/>
        </w:tabs>
        <w:overflowPunct w:val="0"/>
        <w:autoSpaceDE w:val="0"/>
        <w:textAlignment w:val="baseline"/>
        <w:rPr>
          <w:rFonts w:asciiTheme="minorHAnsi" w:hAnsiTheme="minorHAnsi" w:cs="Arial"/>
          <w:color w:val="000000"/>
        </w:rPr>
        <w:sectPr w:rsidR="0006654D" w:rsidRPr="001E393F" w:rsidSect="0006654D">
          <w:type w:val="continuous"/>
          <w:pgSz w:w="12240" w:h="15840"/>
          <w:pgMar w:top="1440" w:right="1440" w:bottom="1440" w:left="1440" w:header="720" w:footer="720" w:gutter="0"/>
          <w:cols w:space="720"/>
          <w:docGrid w:linePitch="360"/>
        </w:sectPr>
      </w:pPr>
    </w:p>
    <w:p w:rsidR="00E528D7" w:rsidRPr="001E393F" w:rsidRDefault="00E528D7" w:rsidP="006C5CA5">
      <w:pPr>
        <w:numPr>
          <w:ilvl w:val="0"/>
          <w:numId w:val="27"/>
        </w:numPr>
        <w:tabs>
          <w:tab w:val="left" w:pos="1080"/>
          <w:tab w:val="left" w:pos="1170"/>
        </w:tabs>
        <w:overflowPunct w:val="0"/>
        <w:autoSpaceDE w:val="0"/>
        <w:textAlignment w:val="baseline"/>
        <w:rPr>
          <w:rFonts w:asciiTheme="minorHAnsi" w:hAnsiTheme="minorHAnsi" w:cs="Arial"/>
          <w:color w:val="000000"/>
        </w:rPr>
      </w:pPr>
      <w:proofErr w:type="spellStart"/>
      <w:r w:rsidRPr="001E393F">
        <w:rPr>
          <w:rFonts w:asciiTheme="minorHAnsi" w:hAnsiTheme="minorHAnsi" w:cs="Arial"/>
          <w:color w:val="000000"/>
        </w:rPr>
        <w:lastRenderedPageBreak/>
        <w:t>Sialogram</w:t>
      </w:r>
      <w:proofErr w:type="spellEnd"/>
    </w:p>
    <w:p w:rsidR="00E528D7" w:rsidRPr="001E393F" w:rsidRDefault="00E528D7" w:rsidP="006C5CA5">
      <w:pPr>
        <w:numPr>
          <w:ilvl w:val="0"/>
          <w:numId w:val="27"/>
        </w:numPr>
        <w:tabs>
          <w:tab w:val="left" w:pos="1080"/>
          <w:tab w:val="left" w:pos="1170"/>
        </w:tabs>
        <w:overflowPunct w:val="0"/>
        <w:autoSpaceDE w:val="0"/>
        <w:textAlignment w:val="baseline"/>
        <w:rPr>
          <w:rFonts w:asciiTheme="minorHAnsi" w:hAnsiTheme="minorHAnsi" w:cs="Arial"/>
          <w:color w:val="000000"/>
        </w:rPr>
      </w:pPr>
      <w:proofErr w:type="spellStart"/>
      <w:r w:rsidRPr="001E393F">
        <w:rPr>
          <w:rFonts w:asciiTheme="minorHAnsi" w:hAnsiTheme="minorHAnsi" w:cs="Arial"/>
          <w:color w:val="000000"/>
        </w:rPr>
        <w:t>Esophagogram</w:t>
      </w:r>
      <w:proofErr w:type="spellEnd"/>
      <w:r w:rsidRPr="001E393F">
        <w:rPr>
          <w:rFonts w:asciiTheme="minorHAnsi" w:hAnsiTheme="minorHAnsi" w:cs="Arial"/>
          <w:color w:val="000000"/>
        </w:rPr>
        <w:t xml:space="preserve"> / Barium Swallow </w:t>
      </w:r>
    </w:p>
    <w:p w:rsidR="00E528D7" w:rsidRPr="001E393F" w:rsidRDefault="00E528D7" w:rsidP="006C5CA5">
      <w:pPr>
        <w:numPr>
          <w:ilvl w:val="0"/>
          <w:numId w:val="27"/>
        </w:numPr>
        <w:tabs>
          <w:tab w:val="left" w:pos="1080"/>
          <w:tab w:val="left" w:pos="117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Upper Gastro Intestinal Series </w:t>
      </w:r>
    </w:p>
    <w:p w:rsidR="00E528D7" w:rsidRPr="001E393F" w:rsidRDefault="00E528D7" w:rsidP="006C5CA5">
      <w:pPr>
        <w:numPr>
          <w:ilvl w:val="0"/>
          <w:numId w:val="27"/>
        </w:numPr>
        <w:tabs>
          <w:tab w:val="left" w:pos="1080"/>
          <w:tab w:val="left" w:pos="117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Small Bowel Series </w:t>
      </w:r>
    </w:p>
    <w:p w:rsidR="00E528D7" w:rsidRPr="001E393F" w:rsidRDefault="00E528D7" w:rsidP="006C5CA5">
      <w:pPr>
        <w:numPr>
          <w:ilvl w:val="0"/>
          <w:numId w:val="27"/>
        </w:numPr>
        <w:tabs>
          <w:tab w:val="left" w:pos="1080"/>
          <w:tab w:val="left" w:pos="117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Barium Enema </w:t>
      </w:r>
    </w:p>
    <w:p w:rsidR="00E528D7" w:rsidRPr="001E393F" w:rsidRDefault="00E528D7" w:rsidP="006C5CA5">
      <w:pPr>
        <w:numPr>
          <w:ilvl w:val="0"/>
          <w:numId w:val="27"/>
        </w:numPr>
        <w:tabs>
          <w:tab w:val="left" w:pos="108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Proximal / Distal </w:t>
      </w:r>
      <w:proofErr w:type="spellStart"/>
      <w:r w:rsidRPr="001E393F">
        <w:rPr>
          <w:rFonts w:asciiTheme="minorHAnsi" w:hAnsiTheme="minorHAnsi" w:cs="Arial"/>
          <w:color w:val="000000"/>
        </w:rPr>
        <w:t>Colonogram</w:t>
      </w:r>
      <w:proofErr w:type="spellEnd"/>
      <w:r w:rsidRPr="001E393F">
        <w:rPr>
          <w:rFonts w:asciiTheme="minorHAnsi" w:hAnsiTheme="minorHAnsi" w:cs="Arial"/>
          <w:color w:val="000000"/>
        </w:rPr>
        <w:t xml:space="preserve"> and </w:t>
      </w:r>
      <w:proofErr w:type="spellStart"/>
      <w:r w:rsidRPr="001E393F">
        <w:rPr>
          <w:rFonts w:asciiTheme="minorHAnsi" w:hAnsiTheme="minorHAnsi" w:cs="Arial"/>
          <w:color w:val="000000"/>
        </w:rPr>
        <w:t>Fistulogram</w:t>
      </w:r>
      <w:proofErr w:type="spellEnd"/>
    </w:p>
    <w:p w:rsidR="00E528D7" w:rsidRPr="001E393F" w:rsidRDefault="00E528D7" w:rsidP="006C5CA5">
      <w:pPr>
        <w:numPr>
          <w:ilvl w:val="0"/>
          <w:numId w:val="27"/>
        </w:numPr>
        <w:tabs>
          <w:tab w:val="left" w:pos="108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lastRenderedPageBreak/>
        <w:t>T-Tube Cholangiogram</w:t>
      </w:r>
    </w:p>
    <w:p w:rsidR="00E528D7" w:rsidRPr="001E393F" w:rsidRDefault="00E528D7" w:rsidP="006C5CA5">
      <w:pPr>
        <w:numPr>
          <w:ilvl w:val="0"/>
          <w:numId w:val="27"/>
        </w:numPr>
        <w:tabs>
          <w:tab w:val="left" w:pos="108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Endoscopic Retrograde </w:t>
      </w:r>
      <w:proofErr w:type="spellStart"/>
      <w:r w:rsidRPr="001E393F">
        <w:rPr>
          <w:rFonts w:asciiTheme="minorHAnsi" w:hAnsiTheme="minorHAnsi" w:cs="Arial"/>
          <w:color w:val="000000"/>
        </w:rPr>
        <w:t>CholangioPancreaticogram</w:t>
      </w:r>
      <w:proofErr w:type="spellEnd"/>
    </w:p>
    <w:p w:rsidR="00E528D7" w:rsidRPr="001E393F" w:rsidRDefault="00E528D7" w:rsidP="006C5CA5">
      <w:pPr>
        <w:numPr>
          <w:ilvl w:val="0"/>
          <w:numId w:val="27"/>
        </w:numPr>
        <w:tabs>
          <w:tab w:val="left" w:pos="1080"/>
        </w:tabs>
        <w:overflowPunct w:val="0"/>
        <w:autoSpaceDE w:val="0"/>
        <w:textAlignment w:val="baseline"/>
        <w:rPr>
          <w:rFonts w:asciiTheme="minorHAnsi" w:hAnsiTheme="minorHAnsi" w:cs="Arial"/>
          <w:color w:val="000000"/>
        </w:rPr>
      </w:pPr>
      <w:proofErr w:type="spellStart"/>
      <w:r w:rsidRPr="001E393F">
        <w:rPr>
          <w:rFonts w:asciiTheme="minorHAnsi" w:hAnsiTheme="minorHAnsi" w:cs="Arial"/>
          <w:color w:val="000000"/>
        </w:rPr>
        <w:t>Hysterosalpingogram</w:t>
      </w:r>
      <w:proofErr w:type="spellEnd"/>
    </w:p>
    <w:p w:rsidR="00E528D7" w:rsidRPr="001E393F" w:rsidRDefault="00E528D7" w:rsidP="006C5CA5">
      <w:pPr>
        <w:numPr>
          <w:ilvl w:val="0"/>
          <w:numId w:val="27"/>
        </w:numPr>
        <w:tabs>
          <w:tab w:val="left" w:pos="108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Intravenous Pyelography </w:t>
      </w:r>
    </w:p>
    <w:p w:rsidR="00E528D7" w:rsidRPr="001E393F" w:rsidRDefault="00E528D7" w:rsidP="006C5CA5">
      <w:pPr>
        <w:numPr>
          <w:ilvl w:val="0"/>
          <w:numId w:val="27"/>
        </w:numPr>
        <w:tabs>
          <w:tab w:val="left" w:pos="108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Retrograde Pyelography /Retrograde Urethrogram</w:t>
      </w:r>
    </w:p>
    <w:p w:rsidR="0006654D" w:rsidRPr="001E393F" w:rsidRDefault="0006654D" w:rsidP="006C5CA5">
      <w:pPr>
        <w:rPr>
          <w:rFonts w:asciiTheme="minorHAnsi" w:hAnsiTheme="minorHAnsi" w:cs="Arial"/>
          <w:b/>
          <w:color w:val="000000"/>
        </w:rPr>
        <w:sectPr w:rsidR="0006654D" w:rsidRPr="001E393F" w:rsidSect="0006654D">
          <w:type w:val="continuous"/>
          <w:pgSz w:w="12240" w:h="15840"/>
          <w:pgMar w:top="1440" w:right="1440" w:bottom="1440" w:left="1440" w:header="720" w:footer="720" w:gutter="0"/>
          <w:cols w:num="2" w:space="720"/>
          <w:docGrid w:linePitch="360"/>
        </w:sectPr>
      </w:pPr>
    </w:p>
    <w:p w:rsidR="00A40FC4" w:rsidRPr="001E393F" w:rsidRDefault="00A40FC4" w:rsidP="006C5CA5">
      <w:pPr>
        <w:rPr>
          <w:rFonts w:asciiTheme="minorHAnsi" w:hAnsiTheme="minorHAnsi" w:cs="Arial"/>
          <w:b/>
          <w:color w:val="000000"/>
        </w:rPr>
      </w:pPr>
    </w:p>
    <w:p w:rsidR="00E528D7" w:rsidRPr="001E393F" w:rsidRDefault="00E528D7" w:rsidP="00C33FB4">
      <w:pPr>
        <w:ind w:firstLine="360"/>
        <w:rPr>
          <w:rFonts w:asciiTheme="minorHAnsi" w:hAnsiTheme="minorHAnsi" w:cs="Arial"/>
          <w:b/>
          <w:color w:val="000000"/>
        </w:rPr>
      </w:pPr>
      <w:r w:rsidRPr="001E393F">
        <w:rPr>
          <w:rFonts w:asciiTheme="minorHAnsi" w:hAnsiTheme="minorHAnsi" w:cs="Arial"/>
          <w:b/>
          <w:color w:val="000000"/>
        </w:rPr>
        <w:t xml:space="preserve">Operating Room Procedures: </w:t>
      </w:r>
    </w:p>
    <w:p w:rsidR="0006654D" w:rsidRPr="001E393F" w:rsidRDefault="0006654D" w:rsidP="006C5CA5">
      <w:pPr>
        <w:numPr>
          <w:ilvl w:val="0"/>
          <w:numId w:val="28"/>
        </w:numPr>
        <w:tabs>
          <w:tab w:val="left" w:pos="1080"/>
          <w:tab w:val="left" w:pos="1440"/>
        </w:tabs>
        <w:overflowPunct w:val="0"/>
        <w:autoSpaceDE w:val="0"/>
        <w:textAlignment w:val="baseline"/>
        <w:rPr>
          <w:rFonts w:asciiTheme="minorHAnsi" w:hAnsiTheme="minorHAnsi" w:cs="Arial"/>
          <w:color w:val="000000"/>
        </w:rPr>
        <w:sectPr w:rsidR="0006654D" w:rsidRPr="001E393F" w:rsidSect="0006654D">
          <w:type w:val="continuous"/>
          <w:pgSz w:w="12240" w:h="15840"/>
          <w:pgMar w:top="1440" w:right="1440" w:bottom="1440" w:left="1440" w:header="720" w:footer="720" w:gutter="0"/>
          <w:cols w:space="720"/>
          <w:docGrid w:linePitch="360"/>
        </w:sectPr>
      </w:pPr>
    </w:p>
    <w:p w:rsidR="00E528D7" w:rsidRPr="001E393F" w:rsidRDefault="00E528D7" w:rsidP="006C5CA5">
      <w:pPr>
        <w:numPr>
          <w:ilvl w:val="0"/>
          <w:numId w:val="28"/>
        </w:numPr>
        <w:tabs>
          <w:tab w:val="left" w:pos="1080"/>
          <w:tab w:val="left" w:pos="144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lastRenderedPageBreak/>
        <w:t>Image Intensifier Guided Intraoperative Cholangiogram</w:t>
      </w:r>
    </w:p>
    <w:p w:rsidR="00E528D7" w:rsidRPr="001E393F" w:rsidRDefault="00E528D7" w:rsidP="006C5CA5">
      <w:pPr>
        <w:numPr>
          <w:ilvl w:val="0"/>
          <w:numId w:val="28"/>
        </w:numPr>
        <w:tabs>
          <w:tab w:val="left" w:pos="1080"/>
          <w:tab w:val="left" w:pos="144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Image Intensifier Guided Retrograde Pyelography</w:t>
      </w:r>
    </w:p>
    <w:p w:rsidR="00E528D7" w:rsidRPr="001E393F" w:rsidRDefault="00E528D7" w:rsidP="006C5CA5">
      <w:pPr>
        <w:numPr>
          <w:ilvl w:val="0"/>
          <w:numId w:val="28"/>
        </w:numPr>
        <w:tabs>
          <w:tab w:val="left" w:pos="1080"/>
          <w:tab w:val="left" w:pos="1440"/>
          <w:tab w:val="left" w:pos="1497"/>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 xml:space="preserve">Image </w:t>
      </w:r>
      <w:r w:rsidR="001E3EAC" w:rsidRPr="001E393F">
        <w:rPr>
          <w:rFonts w:asciiTheme="minorHAnsi" w:hAnsiTheme="minorHAnsi" w:cs="Arial"/>
          <w:color w:val="000000"/>
        </w:rPr>
        <w:t>Intensifier</w:t>
      </w:r>
      <w:r w:rsidRPr="001E393F">
        <w:rPr>
          <w:rFonts w:asciiTheme="minorHAnsi" w:hAnsiTheme="minorHAnsi" w:cs="Arial"/>
          <w:color w:val="000000"/>
        </w:rPr>
        <w:t xml:space="preserve"> Guided Laminectomy</w:t>
      </w:r>
    </w:p>
    <w:p w:rsidR="00E528D7" w:rsidRPr="001E393F" w:rsidRDefault="00E528D7" w:rsidP="006C5CA5">
      <w:pPr>
        <w:numPr>
          <w:ilvl w:val="0"/>
          <w:numId w:val="28"/>
        </w:numPr>
        <w:tabs>
          <w:tab w:val="left" w:pos="1080"/>
          <w:tab w:val="left" w:pos="1440"/>
          <w:tab w:val="left" w:pos="1497"/>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Image Intensifier Guided Hip Nailing</w:t>
      </w:r>
    </w:p>
    <w:p w:rsidR="00E528D7" w:rsidRPr="001E393F" w:rsidRDefault="00E528D7" w:rsidP="006C5CA5">
      <w:pPr>
        <w:numPr>
          <w:ilvl w:val="0"/>
          <w:numId w:val="28"/>
        </w:numPr>
        <w:tabs>
          <w:tab w:val="left" w:pos="1080"/>
          <w:tab w:val="left" w:pos="1440"/>
          <w:tab w:val="left" w:pos="1497"/>
        </w:tabs>
        <w:overflowPunct w:val="0"/>
        <w:autoSpaceDE w:val="0"/>
        <w:textAlignment w:val="baseline"/>
        <w:rPr>
          <w:rFonts w:asciiTheme="minorHAnsi" w:hAnsiTheme="minorHAnsi" w:cs="Arial"/>
          <w:color w:val="000000"/>
        </w:rPr>
      </w:pPr>
      <w:r w:rsidRPr="001E393F">
        <w:rPr>
          <w:rFonts w:asciiTheme="minorHAnsi" w:hAnsiTheme="minorHAnsi" w:cs="Arial"/>
          <w:color w:val="000000"/>
        </w:rPr>
        <w:lastRenderedPageBreak/>
        <w:t xml:space="preserve">Image </w:t>
      </w:r>
      <w:r w:rsidR="001E3EAC" w:rsidRPr="001E393F">
        <w:rPr>
          <w:rFonts w:asciiTheme="minorHAnsi" w:hAnsiTheme="minorHAnsi" w:cs="Arial"/>
          <w:color w:val="000000"/>
        </w:rPr>
        <w:t>Intensifier</w:t>
      </w:r>
      <w:r w:rsidRPr="001E393F">
        <w:rPr>
          <w:rFonts w:asciiTheme="minorHAnsi" w:hAnsiTheme="minorHAnsi" w:cs="Arial"/>
          <w:color w:val="000000"/>
        </w:rPr>
        <w:t xml:space="preserve"> Open/Close Reduction</w:t>
      </w:r>
    </w:p>
    <w:p w:rsidR="00E528D7" w:rsidRPr="001E393F" w:rsidRDefault="00E528D7" w:rsidP="006C5CA5">
      <w:pPr>
        <w:numPr>
          <w:ilvl w:val="0"/>
          <w:numId w:val="28"/>
        </w:numPr>
        <w:tabs>
          <w:tab w:val="left" w:pos="1080"/>
          <w:tab w:val="left" w:pos="144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Image Intensifier Guided CTT Insertion</w:t>
      </w:r>
    </w:p>
    <w:p w:rsidR="00C22F70" w:rsidRPr="001E393F" w:rsidRDefault="00C22F70" w:rsidP="006C5CA5">
      <w:pPr>
        <w:numPr>
          <w:ilvl w:val="0"/>
          <w:numId w:val="28"/>
        </w:numPr>
        <w:tabs>
          <w:tab w:val="left" w:pos="1080"/>
          <w:tab w:val="left" w:pos="1440"/>
        </w:tabs>
        <w:overflowPunct w:val="0"/>
        <w:autoSpaceDE w:val="0"/>
        <w:textAlignment w:val="baseline"/>
        <w:rPr>
          <w:rFonts w:asciiTheme="minorHAnsi" w:hAnsiTheme="minorHAnsi" w:cs="Arial"/>
          <w:color w:val="000000"/>
        </w:rPr>
      </w:pPr>
      <w:r w:rsidRPr="001E393F">
        <w:rPr>
          <w:rFonts w:asciiTheme="minorHAnsi" w:hAnsiTheme="minorHAnsi" w:cs="Arial"/>
          <w:color w:val="000000"/>
        </w:rPr>
        <w:t>Image Intensifier Guided DJ Stenting</w:t>
      </w:r>
    </w:p>
    <w:p w:rsidR="0006654D" w:rsidRPr="001E393F" w:rsidRDefault="0006654D" w:rsidP="006C5CA5">
      <w:pPr>
        <w:tabs>
          <w:tab w:val="left" w:pos="1080"/>
          <w:tab w:val="left" w:pos="1440"/>
        </w:tabs>
        <w:overflowPunct w:val="0"/>
        <w:autoSpaceDE w:val="0"/>
        <w:ind w:left="720"/>
        <w:textAlignment w:val="baseline"/>
        <w:rPr>
          <w:rFonts w:asciiTheme="minorHAnsi" w:hAnsiTheme="minorHAnsi" w:cs="Arial"/>
          <w:color w:val="000000"/>
        </w:rPr>
        <w:sectPr w:rsidR="0006654D" w:rsidRPr="001E393F" w:rsidSect="0006654D">
          <w:type w:val="continuous"/>
          <w:pgSz w:w="12240" w:h="15840"/>
          <w:pgMar w:top="1440" w:right="1440" w:bottom="1440" w:left="1440" w:header="720" w:footer="720" w:gutter="0"/>
          <w:cols w:num="2" w:space="720"/>
          <w:docGrid w:linePitch="360"/>
        </w:sectPr>
      </w:pPr>
    </w:p>
    <w:p w:rsidR="00F0653A" w:rsidRPr="001E393F" w:rsidRDefault="00F0653A" w:rsidP="006C5CA5">
      <w:pPr>
        <w:tabs>
          <w:tab w:val="left" w:pos="1080"/>
          <w:tab w:val="left" w:pos="1440"/>
        </w:tabs>
        <w:overflowPunct w:val="0"/>
        <w:autoSpaceDE w:val="0"/>
        <w:ind w:left="720"/>
        <w:textAlignment w:val="baseline"/>
        <w:rPr>
          <w:rFonts w:asciiTheme="minorHAnsi" w:hAnsiTheme="minorHAnsi" w:cs="Arial"/>
          <w:color w:val="000000"/>
        </w:rPr>
      </w:pPr>
    </w:p>
    <w:p w:rsidR="00E528D7" w:rsidRPr="001E393F" w:rsidRDefault="00E528D7" w:rsidP="00C33FB4">
      <w:pPr>
        <w:ind w:firstLine="360"/>
        <w:rPr>
          <w:rFonts w:asciiTheme="minorHAnsi" w:hAnsiTheme="minorHAnsi" w:cs="Arial"/>
          <w:b/>
          <w:color w:val="000000"/>
        </w:rPr>
      </w:pPr>
      <w:r w:rsidRPr="001E393F">
        <w:rPr>
          <w:rFonts w:asciiTheme="minorHAnsi" w:hAnsiTheme="minorHAnsi" w:cs="Arial"/>
          <w:b/>
          <w:color w:val="000000"/>
        </w:rPr>
        <w:t xml:space="preserve">Portable Radiography </w:t>
      </w:r>
    </w:p>
    <w:p w:rsidR="00DF1A1A" w:rsidRPr="001E393F" w:rsidRDefault="00DF1A1A" w:rsidP="006C5CA5">
      <w:pPr>
        <w:pStyle w:val="ListParagraph"/>
        <w:numPr>
          <w:ilvl w:val="0"/>
          <w:numId w:val="30"/>
        </w:numPr>
        <w:tabs>
          <w:tab w:val="left" w:pos="1080"/>
          <w:tab w:val="left" w:pos="1350"/>
        </w:tabs>
        <w:overflowPunct w:val="0"/>
        <w:autoSpaceDE w:val="0"/>
        <w:ind w:left="720"/>
        <w:textAlignment w:val="baseline"/>
        <w:rPr>
          <w:rFonts w:asciiTheme="minorHAnsi" w:hAnsiTheme="minorHAnsi" w:cs="Arial"/>
          <w:color w:val="000000"/>
        </w:rPr>
        <w:sectPr w:rsidR="00DF1A1A" w:rsidRPr="001E393F" w:rsidSect="0006654D">
          <w:type w:val="continuous"/>
          <w:pgSz w:w="12240" w:h="15840"/>
          <w:pgMar w:top="1440" w:right="1440" w:bottom="1440" w:left="1440" w:header="720" w:footer="720" w:gutter="0"/>
          <w:cols w:space="720"/>
          <w:docGrid w:linePitch="360"/>
        </w:sectPr>
      </w:pPr>
    </w:p>
    <w:p w:rsidR="00E528D7" w:rsidRPr="001E393F" w:rsidRDefault="00E528D7" w:rsidP="006C5CA5">
      <w:pPr>
        <w:pStyle w:val="ListParagraph"/>
        <w:numPr>
          <w:ilvl w:val="0"/>
          <w:numId w:val="30"/>
        </w:numPr>
        <w:tabs>
          <w:tab w:val="left" w:pos="1080"/>
          <w:tab w:val="left" w:pos="1350"/>
        </w:tabs>
        <w:overflowPunct w:val="0"/>
        <w:autoSpaceDE w:val="0"/>
        <w:ind w:left="720"/>
        <w:textAlignment w:val="baseline"/>
        <w:rPr>
          <w:rFonts w:asciiTheme="minorHAnsi" w:hAnsiTheme="minorHAnsi" w:cs="Arial"/>
          <w:color w:val="000000"/>
        </w:rPr>
      </w:pPr>
      <w:r w:rsidRPr="001E393F">
        <w:rPr>
          <w:rFonts w:asciiTheme="minorHAnsi" w:hAnsiTheme="minorHAnsi" w:cs="Arial"/>
          <w:color w:val="000000"/>
        </w:rPr>
        <w:lastRenderedPageBreak/>
        <w:t xml:space="preserve">Thoracic Cage / Content </w:t>
      </w:r>
    </w:p>
    <w:p w:rsidR="00E528D7" w:rsidRPr="001E393F" w:rsidRDefault="00E528D7" w:rsidP="006C5CA5">
      <w:pPr>
        <w:pStyle w:val="ListParagraph"/>
        <w:numPr>
          <w:ilvl w:val="0"/>
          <w:numId w:val="30"/>
        </w:numPr>
        <w:tabs>
          <w:tab w:val="left" w:pos="1080"/>
          <w:tab w:val="left" w:pos="1350"/>
          <w:tab w:val="left" w:pos="1497"/>
        </w:tabs>
        <w:overflowPunct w:val="0"/>
        <w:autoSpaceDE w:val="0"/>
        <w:ind w:left="720"/>
        <w:textAlignment w:val="baseline"/>
        <w:rPr>
          <w:rFonts w:asciiTheme="minorHAnsi" w:hAnsiTheme="minorHAnsi" w:cs="Arial"/>
          <w:color w:val="000000"/>
        </w:rPr>
      </w:pPr>
      <w:r w:rsidRPr="001E393F">
        <w:rPr>
          <w:rFonts w:asciiTheme="minorHAnsi" w:hAnsiTheme="minorHAnsi" w:cs="Arial"/>
          <w:color w:val="000000"/>
        </w:rPr>
        <w:t xml:space="preserve">Abdomen and Pelvis </w:t>
      </w:r>
    </w:p>
    <w:p w:rsidR="00E528D7" w:rsidRPr="001E393F" w:rsidRDefault="00E528D7" w:rsidP="006C5CA5">
      <w:pPr>
        <w:pStyle w:val="ListParagraph"/>
        <w:numPr>
          <w:ilvl w:val="0"/>
          <w:numId w:val="30"/>
        </w:numPr>
        <w:tabs>
          <w:tab w:val="left" w:pos="1080"/>
          <w:tab w:val="left" w:pos="1350"/>
          <w:tab w:val="left" w:pos="1497"/>
        </w:tabs>
        <w:overflowPunct w:val="0"/>
        <w:autoSpaceDE w:val="0"/>
        <w:ind w:left="720"/>
        <w:textAlignment w:val="baseline"/>
        <w:rPr>
          <w:rFonts w:asciiTheme="minorHAnsi" w:hAnsiTheme="minorHAnsi" w:cs="Arial"/>
          <w:color w:val="000000"/>
        </w:rPr>
      </w:pPr>
      <w:r w:rsidRPr="001E393F">
        <w:rPr>
          <w:rFonts w:asciiTheme="minorHAnsi" w:hAnsiTheme="minorHAnsi" w:cs="Arial"/>
          <w:color w:val="000000"/>
        </w:rPr>
        <w:t xml:space="preserve">Shoulder Girdle and Pelvic Girdle </w:t>
      </w:r>
    </w:p>
    <w:p w:rsidR="00E528D7" w:rsidRPr="001E393F" w:rsidRDefault="00E528D7" w:rsidP="006C5CA5">
      <w:pPr>
        <w:pStyle w:val="ListParagraph"/>
        <w:numPr>
          <w:ilvl w:val="0"/>
          <w:numId w:val="30"/>
        </w:numPr>
        <w:tabs>
          <w:tab w:val="left" w:pos="1080"/>
          <w:tab w:val="left" w:pos="1350"/>
          <w:tab w:val="left" w:pos="1497"/>
        </w:tabs>
        <w:overflowPunct w:val="0"/>
        <w:autoSpaceDE w:val="0"/>
        <w:ind w:left="720"/>
        <w:textAlignment w:val="baseline"/>
        <w:rPr>
          <w:rFonts w:asciiTheme="minorHAnsi" w:hAnsiTheme="minorHAnsi" w:cs="Arial"/>
          <w:color w:val="000000"/>
        </w:rPr>
      </w:pPr>
      <w:r w:rsidRPr="001E393F">
        <w:rPr>
          <w:rFonts w:asciiTheme="minorHAnsi" w:hAnsiTheme="minorHAnsi" w:cs="Arial"/>
          <w:color w:val="000000"/>
        </w:rPr>
        <w:lastRenderedPageBreak/>
        <w:t xml:space="preserve">Upper and Lower Extremities </w:t>
      </w:r>
    </w:p>
    <w:p w:rsidR="00E528D7" w:rsidRPr="001E393F" w:rsidRDefault="00E528D7" w:rsidP="006C5CA5">
      <w:pPr>
        <w:pStyle w:val="ListParagraph"/>
        <w:numPr>
          <w:ilvl w:val="0"/>
          <w:numId w:val="30"/>
        </w:numPr>
        <w:tabs>
          <w:tab w:val="left" w:pos="1080"/>
          <w:tab w:val="left" w:pos="1350"/>
        </w:tabs>
        <w:overflowPunct w:val="0"/>
        <w:autoSpaceDE w:val="0"/>
        <w:ind w:left="720"/>
        <w:textAlignment w:val="baseline"/>
        <w:rPr>
          <w:rFonts w:asciiTheme="minorHAnsi" w:hAnsiTheme="minorHAnsi" w:cs="Arial"/>
          <w:color w:val="000000"/>
        </w:rPr>
      </w:pPr>
      <w:r w:rsidRPr="001E393F">
        <w:rPr>
          <w:rFonts w:asciiTheme="minorHAnsi" w:hAnsiTheme="minorHAnsi" w:cs="Arial"/>
          <w:color w:val="000000"/>
        </w:rPr>
        <w:t>Complete Vertebral Spine</w:t>
      </w:r>
    </w:p>
    <w:p w:rsidR="00DF1A1A" w:rsidRPr="001E393F" w:rsidRDefault="00DF1A1A" w:rsidP="006C5CA5">
      <w:pPr>
        <w:shd w:val="clear" w:color="auto" w:fill="FFFFFF"/>
        <w:rPr>
          <w:rFonts w:asciiTheme="minorHAnsi" w:hAnsiTheme="minorHAnsi" w:cs="Arial"/>
          <w:b/>
          <w:color w:val="000000"/>
        </w:rPr>
        <w:sectPr w:rsidR="00DF1A1A" w:rsidRPr="001E393F" w:rsidSect="00DF1A1A">
          <w:type w:val="continuous"/>
          <w:pgSz w:w="12240" w:h="15840"/>
          <w:pgMar w:top="1440" w:right="1440" w:bottom="1440" w:left="1440" w:header="720" w:footer="720" w:gutter="0"/>
          <w:cols w:num="2" w:space="720"/>
          <w:docGrid w:linePitch="360"/>
        </w:sectPr>
      </w:pPr>
    </w:p>
    <w:p w:rsidR="00C33FB4" w:rsidRDefault="00C33FB4" w:rsidP="006C5CA5">
      <w:pPr>
        <w:rPr>
          <w:rFonts w:asciiTheme="minorHAnsi" w:hAnsiTheme="minorHAnsi" w:cs="Arial"/>
          <w:b/>
          <w:color w:val="000000"/>
        </w:rPr>
      </w:pPr>
    </w:p>
    <w:p w:rsidR="00E528D7" w:rsidRPr="001E393F" w:rsidRDefault="00221AEA" w:rsidP="00C33FB4">
      <w:pPr>
        <w:ind w:firstLine="360"/>
        <w:rPr>
          <w:rFonts w:asciiTheme="minorHAnsi" w:hAnsiTheme="minorHAnsi" w:cs="Arial"/>
          <w:b/>
          <w:color w:val="000000"/>
        </w:rPr>
      </w:pPr>
      <w:r w:rsidRPr="001E393F">
        <w:rPr>
          <w:rFonts w:asciiTheme="minorHAnsi" w:hAnsiTheme="minorHAnsi" w:cs="Arial"/>
          <w:b/>
          <w:color w:val="000000"/>
        </w:rPr>
        <w:t>CT- SCAN Procedures:</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Abdomen Upper/Lower/Mid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Abdomen Whole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Adrenals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CT Guided Biopsy</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Chest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Chest HRCT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CTA Pulmonary/Thoracic Aorta</w:t>
      </w:r>
    </w:p>
    <w:p w:rsidR="00C33FB4" w:rsidRDefault="00C33FB4" w:rsidP="00C33FB4">
      <w:pPr>
        <w:pStyle w:val="ListParagraph"/>
        <w:tabs>
          <w:tab w:val="left" w:pos="1080"/>
        </w:tabs>
        <w:rPr>
          <w:rFonts w:asciiTheme="minorHAnsi" w:hAnsiTheme="minorHAnsi" w:cs="Arial"/>
          <w:color w:val="000000"/>
        </w:rPr>
      </w:pPr>
    </w:p>
    <w:p w:rsidR="00C33FB4" w:rsidRDefault="00C33FB4" w:rsidP="00C33FB4">
      <w:pPr>
        <w:pStyle w:val="ListParagraph"/>
        <w:tabs>
          <w:tab w:val="left" w:pos="1080"/>
        </w:tabs>
        <w:rPr>
          <w:rFonts w:asciiTheme="minorHAnsi" w:hAnsiTheme="minorHAnsi" w:cs="Arial"/>
          <w:color w:val="000000"/>
        </w:rPr>
      </w:pP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lastRenderedPageBreak/>
        <w:t>CTA Brain</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Brain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Brain, Neck and Chest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Brain, Chest and Whole Abdomen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Chest and Upper Abdomen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Chest and Whole Abdomen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KUB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proofErr w:type="spellStart"/>
      <w:r w:rsidRPr="001E393F">
        <w:rPr>
          <w:rFonts w:asciiTheme="minorHAnsi" w:hAnsiTheme="minorHAnsi" w:cs="Arial"/>
          <w:color w:val="000000"/>
        </w:rPr>
        <w:t>Extremeties</w:t>
      </w:r>
      <w:proofErr w:type="spellEnd"/>
      <w:r w:rsidRPr="001E393F">
        <w:rPr>
          <w:rFonts w:asciiTheme="minorHAnsi" w:hAnsiTheme="minorHAnsi" w:cs="Arial"/>
          <w:color w:val="000000"/>
        </w:rPr>
        <w:t xml:space="preserve"> Plain</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lastRenderedPageBreak/>
        <w:t>Hip Plain</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Kidneys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Mandible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Mastoid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Nasopharynx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Neck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Orbits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lastRenderedPageBreak/>
        <w:t>Paranasal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Facial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Pelvis Plain</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Cervical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Thoracic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Lumbar Plain or with Contrast</w:t>
      </w: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t>Stone Scan/</w:t>
      </w:r>
      <w:proofErr w:type="spellStart"/>
      <w:r w:rsidRPr="001E393F">
        <w:rPr>
          <w:rFonts w:asciiTheme="minorHAnsi" w:hAnsiTheme="minorHAnsi" w:cs="Arial"/>
          <w:color w:val="000000"/>
        </w:rPr>
        <w:t>Stonogram</w:t>
      </w:r>
      <w:proofErr w:type="spellEnd"/>
    </w:p>
    <w:p w:rsidR="0006654D" w:rsidRPr="001E393F" w:rsidRDefault="0006654D" w:rsidP="006C5CA5">
      <w:pPr>
        <w:pStyle w:val="ListParagraph"/>
        <w:numPr>
          <w:ilvl w:val="0"/>
          <w:numId w:val="31"/>
        </w:numPr>
        <w:tabs>
          <w:tab w:val="left" w:pos="1080"/>
        </w:tabs>
        <w:ind w:left="720"/>
        <w:rPr>
          <w:rFonts w:asciiTheme="minorHAnsi" w:hAnsiTheme="minorHAnsi" w:cs="Arial"/>
          <w:color w:val="000000"/>
        </w:rPr>
        <w:sectPr w:rsidR="0006654D" w:rsidRPr="001E393F" w:rsidSect="00AF7EC1">
          <w:type w:val="continuous"/>
          <w:pgSz w:w="12240" w:h="15840"/>
          <w:pgMar w:top="1440" w:right="1440" w:bottom="1440" w:left="1440" w:header="720" w:footer="720" w:gutter="0"/>
          <w:cols w:num="2" w:space="720"/>
          <w:docGrid w:linePitch="360"/>
        </w:sectPr>
      </w:pPr>
    </w:p>
    <w:p w:rsidR="00221AEA" w:rsidRPr="001E393F" w:rsidRDefault="00221AEA" w:rsidP="006C5CA5">
      <w:pPr>
        <w:pStyle w:val="ListParagraph"/>
        <w:numPr>
          <w:ilvl w:val="0"/>
          <w:numId w:val="31"/>
        </w:numPr>
        <w:tabs>
          <w:tab w:val="left" w:pos="1080"/>
        </w:tabs>
        <w:ind w:left="720"/>
        <w:rPr>
          <w:rFonts w:asciiTheme="minorHAnsi" w:hAnsiTheme="minorHAnsi" w:cs="Arial"/>
          <w:color w:val="000000"/>
        </w:rPr>
      </w:pPr>
      <w:r w:rsidRPr="001E393F">
        <w:rPr>
          <w:rFonts w:asciiTheme="minorHAnsi" w:hAnsiTheme="minorHAnsi" w:cs="Arial"/>
          <w:color w:val="000000"/>
        </w:rPr>
        <w:lastRenderedPageBreak/>
        <w:t>Temporal/Temporal Fossa Plain or with Contrast</w:t>
      </w:r>
    </w:p>
    <w:p w:rsidR="00AF7EC1" w:rsidRPr="001E393F" w:rsidRDefault="00AF7EC1" w:rsidP="006C5CA5">
      <w:pPr>
        <w:rPr>
          <w:rFonts w:asciiTheme="minorHAnsi" w:hAnsiTheme="minorHAnsi" w:cs="Arial"/>
          <w:b/>
          <w:color w:val="000000"/>
        </w:rPr>
        <w:sectPr w:rsidR="00AF7EC1" w:rsidRPr="001E393F" w:rsidSect="00AF7EC1">
          <w:type w:val="continuous"/>
          <w:pgSz w:w="12240" w:h="15840"/>
          <w:pgMar w:top="1440" w:right="1440" w:bottom="1440" w:left="1440" w:header="720" w:footer="720" w:gutter="0"/>
          <w:cols w:num="2" w:space="720"/>
          <w:docGrid w:linePitch="360"/>
        </w:sectPr>
      </w:pPr>
    </w:p>
    <w:p w:rsidR="00221AEA" w:rsidRPr="001E393F" w:rsidRDefault="00221AEA" w:rsidP="006C5CA5">
      <w:pPr>
        <w:rPr>
          <w:rFonts w:asciiTheme="minorHAnsi" w:hAnsiTheme="minorHAnsi" w:cs="Arial"/>
          <w:b/>
          <w:color w:val="000000"/>
        </w:rPr>
      </w:pPr>
    </w:p>
    <w:p w:rsidR="00E528D7" w:rsidRPr="001E393F" w:rsidRDefault="00E528D7" w:rsidP="006C5CA5">
      <w:pPr>
        <w:rPr>
          <w:rFonts w:asciiTheme="minorHAnsi" w:hAnsiTheme="minorHAnsi" w:cs="Arial"/>
          <w:b/>
          <w:u w:val="single"/>
        </w:rPr>
      </w:pPr>
      <w:r w:rsidRPr="001E393F">
        <w:rPr>
          <w:rFonts w:asciiTheme="minorHAnsi" w:hAnsiTheme="minorHAnsi" w:cs="Arial"/>
          <w:b/>
          <w:color w:val="000000"/>
          <w:u w:val="single"/>
        </w:rPr>
        <w:t>RADIOLOGIC EQUIPMENT/</w:t>
      </w:r>
      <w:r w:rsidRPr="001E393F">
        <w:rPr>
          <w:rFonts w:asciiTheme="minorHAnsi" w:hAnsiTheme="minorHAnsi" w:cs="Arial"/>
          <w:b/>
          <w:u w:val="single"/>
        </w:rPr>
        <w:t xml:space="preserve">MACHINES HANDLED: </w:t>
      </w:r>
    </w:p>
    <w:p w:rsidR="0006654D" w:rsidRPr="001E393F" w:rsidRDefault="0006654D" w:rsidP="006C5CA5">
      <w:pPr>
        <w:numPr>
          <w:ilvl w:val="0"/>
          <w:numId w:val="32"/>
        </w:numPr>
        <w:rPr>
          <w:rFonts w:asciiTheme="minorHAnsi" w:hAnsiTheme="minorHAnsi" w:cs="Arial"/>
          <w:lang w:val="fr-FR"/>
        </w:rPr>
        <w:sectPr w:rsidR="0006654D" w:rsidRPr="001E393F" w:rsidSect="0006654D">
          <w:type w:val="continuous"/>
          <w:pgSz w:w="12240" w:h="15840"/>
          <w:pgMar w:top="1440" w:right="1440" w:bottom="1440" w:left="1440" w:header="720" w:footer="720" w:gutter="0"/>
          <w:cols w:space="720"/>
          <w:docGrid w:linePitch="360"/>
        </w:sectPr>
      </w:pPr>
    </w:p>
    <w:p w:rsidR="00E528D7" w:rsidRPr="001E393F" w:rsidRDefault="00E528D7" w:rsidP="00E56372">
      <w:pPr>
        <w:ind w:firstLine="720"/>
        <w:rPr>
          <w:rFonts w:asciiTheme="minorHAnsi" w:hAnsiTheme="minorHAnsi" w:cs="Arial"/>
          <w:lang w:val="fr-FR"/>
        </w:rPr>
      </w:pPr>
    </w:p>
    <w:p w:rsidR="00D23448" w:rsidRPr="001E393F" w:rsidRDefault="00D23448" w:rsidP="006C5CA5">
      <w:pPr>
        <w:numPr>
          <w:ilvl w:val="0"/>
          <w:numId w:val="32"/>
        </w:numPr>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 xml:space="preserve">SHIMADZU </w:t>
      </w:r>
      <w:proofErr w:type="spellStart"/>
      <w:r w:rsidRPr="001E393F">
        <w:rPr>
          <w:rFonts w:asciiTheme="minorHAnsi" w:hAnsiTheme="minorHAnsi" w:cs="Arial"/>
          <w:color w:val="000000"/>
          <w:shd w:val="clear" w:color="auto" w:fill="FFFFFF"/>
        </w:rPr>
        <w:t>Radspeed</w:t>
      </w:r>
      <w:proofErr w:type="spellEnd"/>
      <w:r w:rsidRPr="001E393F">
        <w:rPr>
          <w:rFonts w:asciiTheme="minorHAnsi" w:hAnsiTheme="minorHAnsi" w:cs="Arial"/>
          <w:color w:val="000000"/>
          <w:shd w:val="clear" w:color="auto" w:fill="FFFFFF"/>
        </w:rPr>
        <w:t xml:space="preserve">-MF 500 mA, 150 </w:t>
      </w:r>
      <w:proofErr w:type="spellStart"/>
      <w:r w:rsidRPr="001E393F">
        <w:rPr>
          <w:rFonts w:asciiTheme="minorHAnsi" w:hAnsiTheme="minorHAnsi" w:cs="Arial"/>
          <w:color w:val="000000"/>
          <w:shd w:val="clear" w:color="auto" w:fill="FFFFFF"/>
        </w:rPr>
        <w:t>kVp</w:t>
      </w:r>
      <w:proofErr w:type="spellEnd"/>
    </w:p>
    <w:p w:rsidR="00D23448" w:rsidRPr="001E393F" w:rsidRDefault="00D23448" w:rsidP="00E56372">
      <w:pPr>
        <w:ind w:firstLine="720"/>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Radiographic unit</w:t>
      </w:r>
    </w:p>
    <w:p w:rsidR="00D23448" w:rsidRPr="001E393F" w:rsidRDefault="00D23448" w:rsidP="006C5CA5">
      <w:pPr>
        <w:numPr>
          <w:ilvl w:val="0"/>
          <w:numId w:val="32"/>
        </w:numPr>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 xml:space="preserve">SHIMADZU </w:t>
      </w:r>
      <w:proofErr w:type="spellStart"/>
      <w:r w:rsidRPr="001E393F">
        <w:rPr>
          <w:rFonts w:asciiTheme="minorHAnsi" w:hAnsiTheme="minorHAnsi" w:cs="Arial"/>
          <w:color w:val="000000"/>
          <w:shd w:val="clear" w:color="auto" w:fill="FFFFFF"/>
        </w:rPr>
        <w:t>Flexavision</w:t>
      </w:r>
      <w:proofErr w:type="spellEnd"/>
      <w:r w:rsidRPr="001E393F">
        <w:rPr>
          <w:rFonts w:asciiTheme="minorHAnsi" w:hAnsiTheme="minorHAnsi" w:cs="Arial"/>
          <w:color w:val="000000"/>
          <w:shd w:val="clear" w:color="auto" w:fill="FFFFFF"/>
        </w:rPr>
        <w:t xml:space="preserve"> HB Package System 800 mA, 150 </w:t>
      </w:r>
      <w:proofErr w:type="spellStart"/>
      <w:r w:rsidRPr="001E393F">
        <w:rPr>
          <w:rFonts w:asciiTheme="minorHAnsi" w:hAnsiTheme="minorHAnsi" w:cs="Arial"/>
          <w:color w:val="000000"/>
          <w:shd w:val="clear" w:color="auto" w:fill="FFFFFF"/>
        </w:rPr>
        <w:t>kVp</w:t>
      </w:r>
      <w:proofErr w:type="spellEnd"/>
    </w:p>
    <w:p w:rsidR="00D23448" w:rsidRPr="001E393F" w:rsidRDefault="00D23448" w:rsidP="00E56372">
      <w:pPr>
        <w:ind w:firstLine="720"/>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Radiographic and Fluoroscopic unit</w:t>
      </w:r>
    </w:p>
    <w:p w:rsidR="00D23448" w:rsidRPr="001E393F" w:rsidRDefault="00D23448" w:rsidP="006C5CA5">
      <w:pPr>
        <w:numPr>
          <w:ilvl w:val="0"/>
          <w:numId w:val="32"/>
        </w:numPr>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 xml:space="preserve">G.E. AMX-4 </w:t>
      </w:r>
      <w:r w:rsidRPr="001E393F">
        <w:rPr>
          <w:rFonts w:asciiTheme="minorHAnsi" w:hAnsiTheme="minorHAnsi" w:cs="Arial"/>
          <w:color w:val="000000"/>
          <w:shd w:val="clear" w:color="auto" w:fill="FFFFFF"/>
        </w:rPr>
        <w:tab/>
        <w:t xml:space="preserve">200 mA, 125 </w:t>
      </w:r>
      <w:proofErr w:type="spellStart"/>
      <w:r w:rsidRPr="001E393F">
        <w:rPr>
          <w:rFonts w:asciiTheme="minorHAnsi" w:hAnsiTheme="minorHAnsi" w:cs="Arial"/>
          <w:color w:val="000000"/>
          <w:shd w:val="clear" w:color="auto" w:fill="FFFFFF"/>
        </w:rPr>
        <w:t>kVp</w:t>
      </w:r>
      <w:proofErr w:type="spellEnd"/>
      <w:r w:rsidRPr="001E393F">
        <w:rPr>
          <w:rFonts w:asciiTheme="minorHAnsi" w:hAnsiTheme="minorHAnsi" w:cs="Arial"/>
          <w:color w:val="000000"/>
          <w:shd w:val="clear" w:color="auto" w:fill="FFFFFF"/>
        </w:rPr>
        <w:t xml:space="preserve">, </w:t>
      </w:r>
    </w:p>
    <w:p w:rsidR="00D23448" w:rsidRPr="001E393F" w:rsidRDefault="00D23448" w:rsidP="00E56372">
      <w:pPr>
        <w:ind w:firstLine="720"/>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Mobile x-ray machine</w:t>
      </w:r>
    </w:p>
    <w:p w:rsidR="00D23448" w:rsidRPr="001E393F" w:rsidRDefault="00D23448" w:rsidP="006C5CA5">
      <w:pPr>
        <w:numPr>
          <w:ilvl w:val="0"/>
          <w:numId w:val="32"/>
        </w:numPr>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 xml:space="preserve">SIEMENS </w:t>
      </w:r>
      <w:proofErr w:type="spellStart"/>
      <w:r w:rsidRPr="001E393F">
        <w:rPr>
          <w:rFonts w:asciiTheme="minorHAnsi" w:hAnsiTheme="minorHAnsi" w:cs="Arial"/>
          <w:color w:val="000000"/>
          <w:shd w:val="clear" w:color="auto" w:fill="FFFFFF"/>
        </w:rPr>
        <w:t>Mobilett</w:t>
      </w:r>
      <w:proofErr w:type="spellEnd"/>
      <w:r w:rsidRPr="001E393F">
        <w:rPr>
          <w:rFonts w:asciiTheme="minorHAnsi" w:hAnsiTheme="minorHAnsi" w:cs="Arial"/>
          <w:color w:val="000000"/>
          <w:shd w:val="clear" w:color="auto" w:fill="FFFFFF"/>
        </w:rPr>
        <w:t xml:space="preserve"> plus 300 mA, 150 </w:t>
      </w:r>
      <w:proofErr w:type="spellStart"/>
      <w:r w:rsidRPr="001E393F">
        <w:rPr>
          <w:rFonts w:asciiTheme="minorHAnsi" w:hAnsiTheme="minorHAnsi" w:cs="Arial"/>
          <w:color w:val="000000"/>
          <w:shd w:val="clear" w:color="auto" w:fill="FFFFFF"/>
        </w:rPr>
        <w:t>kVp</w:t>
      </w:r>
      <w:proofErr w:type="spellEnd"/>
    </w:p>
    <w:p w:rsidR="00D23448" w:rsidRPr="001E393F" w:rsidRDefault="00D23448" w:rsidP="00E56372">
      <w:pPr>
        <w:ind w:firstLine="720"/>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 xml:space="preserve">Mobile x-ray machine </w:t>
      </w:r>
    </w:p>
    <w:p w:rsidR="00D23448" w:rsidRPr="001E393F" w:rsidRDefault="005D68AE" w:rsidP="006C5CA5">
      <w:pPr>
        <w:numPr>
          <w:ilvl w:val="0"/>
          <w:numId w:val="32"/>
        </w:numPr>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ZIEHM 8000</w:t>
      </w:r>
      <w:r w:rsidR="00D23448" w:rsidRPr="001E393F">
        <w:rPr>
          <w:rFonts w:asciiTheme="minorHAnsi" w:hAnsiTheme="minorHAnsi" w:cs="Arial"/>
          <w:color w:val="000000"/>
          <w:shd w:val="clear" w:color="auto" w:fill="FFFFFF"/>
        </w:rPr>
        <w:t xml:space="preserve"> Mobile C-Arm Unit 3.2 mA and 110 </w:t>
      </w:r>
      <w:proofErr w:type="spellStart"/>
      <w:r w:rsidR="00D23448" w:rsidRPr="001E393F">
        <w:rPr>
          <w:rFonts w:asciiTheme="minorHAnsi" w:hAnsiTheme="minorHAnsi" w:cs="Arial"/>
          <w:color w:val="000000"/>
          <w:shd w:val="clear" w:color="auto" w:fill="FFFFFF"/>
        </w:rPr>
        <w:t>kVp</w:t>
      </w:r>
      <w:proofErr w:type="spellEnd"/>
    </w:p>
    <w:p w:rsidR="00D23448" w:rsidRPr="001E393F" w:rsidRDefault="00D23448" w:rsidP="00E56372">
      <w:pPr>
        <w:ind w:firstLine="720"/>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Radiographic and fluoroscopic C-Arm unit</w:t>
      </w:r>
    </w:p>
    <w:p w:rsidR="00D23448" w:rsidRPr="001E393F" w:rsidRDefault="00D23448" w:rsidP="006C5CA5">
      <w:pPr>
        <w:numPr>
          <w:ilvl w:val="0"/>
          <w:numId w:val="32"/>
        </w:numPr>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 xml:space="preserve">PHILIPS MX 8000 dual EXP 500 mA, 140 </w:t>
      </w:r>
      <w:proofErr w:type="spellStart"/>
      <w:r w:rsidRPr="001E393F">
        <w:rPr>
          <w:rFonts w:asciiTheme="minorHAnsi" w:hAnsiTheme="minorHAnsi" w:cs="Arial"/>
          <w:color w:val="000000"/>
          <w:shd w:val="clear" w:color="auto" w:fill="FFFFFF"/>
        </w:rPr>
        <w:t>kVp</w:t>
      </w:r>
      <w:proofErr w:type="spellEnd"/>
    </w:p>
    <w:p w:rsidR="00D23448" w:rsidRPr="001E393F" w:rsidRDefault="00D23448" w:rsidP="00E56372">
      <w:pPr>
        <w:ind w:firstLine="720"/>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CT Scan unit</w:t>
      </w:r>
    </w:p>
    <w:p w:rsidR="00D23448" w:rsidRPr="001E393F" w:rsidRDefault="00D23448" w:rsidP="006C5CA5">
      <w:pPr>
        <w:numPr>
          <w:ilvl w:val="0"/>
          <w:numId w:val="32"/>
        </w:numPr>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G.E. Bright Speed Elite</w:t>
      </w:r>
      <w:r w:rsidR="00A67F4C" w:rsidRPr="001E393F">
        <w:rPr>
          <w:rFonts w:asciiTheme="minorHAnsi" w:hAnsiTheme="minorHAnsi" w:cs="Arial"/>
          <w:color w:val="000000"/>
          <w:shd w:val="clear" w:color="auto" w:fill="FFFFFF"/>
        </w:rPr>
        <w:t xml:space="preserve">(16 Slice), </w:t>
      </w:r>
      <w:r w:rsidRPr="001E393F">
        <w:rPr>
          <w:rFonts w:asciiTheme="minorHAnsi" w:hAnsiTheme="minorHAnsi" w:cs="Arial"/>
          <w:color w:val="000000"/>
          <w:shd w:val="clear" w:color="auto" w:fill="FFFFFF"/>
        </w:rPr>
        <w:t xml:space="preserve">500 mA, 140 </w:t>
      </w:r>
      <w:proofErr w:type="spellStart"/>
      <w:r w:rsidRPr="001E393F">
        <w:rPr>
          <w:rFonts w:asciiTheme="minorHAnsi" w:hAnsiTheme="minorHAnsi" w:cs="Arial"/>
          <w:color w:val="000000"/>
          <w:shd w:val="clear" w:color="auto" w:fill="FFFFFF"/>
        </w:rPr>
        <w:t>kVp</w:t>
      </w:r>
      <w:proofErr w:type="spellEnd"/>
    </w:p>
    <w:p w:rsidR="00D23448" w:rsidRPr="001E393F" w:rsidRDefault="00D23448" w:rsidP="00E56372">
      <w:pPr>
        <w:ind w:firstLine="720"/>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CT Scan</w:t>
      </w:r>
      <w:r w:rsidR="00E56372">
        <w:rPr>
          <w:rFonts w:asciiTheme="minorHAnsi" w:hAnsiTheme="minorHAnsi" w:cs="Arial"/>
          <w:color w:val="000000"/>
          <w:shd w:val="clear" w:color="auto" w:fill="FFFFFF"/>
        </w:rPr>
        <w:t xml:space="preserve"> </w:t>
      </w:r>
      <w:r w:rsidRPr="001E393F">
        <w:rPr>
          <w:rFonts w:asciiTheme="minorHAnsi" w:hAnsiTheme="minorHAnsi" w:cs="Arial"/>
          <w:color w:val="000000"/>
          <w:shd w:val="clear" w:color="auto" w:fill="FFFFFF"/>
        </w:rPr>
        <w:t>unit</w:t>
      </w:r>
    </w:p>
    <w:p w:rsidR="0009205B" w:rsidRDefault="0009205B" w:rsidP="006C5CA5">
      <w:pPr>
        <w:numPr>
          <w:ilvl w:val="0"/>
          <w:numId w:val="32"/>
        </w:numPr>
        <w:rPr>
          <w:rFonts w:asciiTheme="minorHAnsi" w:hAnsiTheme="minorHAnsi" w:cs="Arial"/>
          <w:color w:val="000000"/>
          <w:shd w:val="clear" w:color="auto" w:fill="FFFFFF"/>
        </w:rPr>
      </w:pPr>
      <w:r>
        <w:rPr>
          <w:rFonts w:asciiTheme="minorHAnsi" w:hAnsiTheme="minorHAnsi" w:cs="Arial"/>
          <w:color w:val="000000"/>
          <w:shd w:val="clear" w:color="auto" w:fill="FFFFFF"/>
        </w:rPr>
        <w:t>PHILIPS Ingenuity Elite (128 Slice), 665mA, 140kVp</w:t>
      </w:r>
    </w:p>
    <w:p w:rsidR="0009205B" w:rsidRDefault="0009205B" w:rsidP="0009205B">
      <w:pPr>
        <w:ind w:left="720"/>
        <w:rPr>
          <w:rFonts w:asciiTheme="minorHAnsi" w:hAnsiTheme="minorHAnsi" w:cs="Arial"/>
          <w:color w:val="000000"/>
          <w:shd w:val="clear" w:color="auto" w:fill="FFFFFF"/>
        </w:rPr>
      </w:pPr>
      <w:r>
        <w:rPr>
          <w:rFonts w:asciiTheme="minorHAnsi" w:hAnsiTheme="minorHAnsi" w:cs="Arial"/>
          <w:color w:val="000000"/>
          <w:shd w:val="clear" w:color="auto" w:fill="FFFFFF"/>
        </w:rPr>
        <w:t>CT Scan Unit</w:t>
      </w:r>
    </w:p>
    <w:p w:rsidR="00E73AF2" w:rsidRDefault="00D23448" w:rsidP="00E73AF2">
      <w:pPr>
        <w:numPr>
          <w:ilvl w:val="0"/>
          <w:numId w:val="32"/>
        </w:numPr>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G.E. OEC BRIVO 8</w:t>
      </w:r>
      <w:r w:rsidR="00A67F4C" w:rsidRPr="001E393F">
        <w:rPr>
          <w:rFonts w:asciiTheme="minorHAnsi" w:hAnsiTheme="minorHAnsi" w:cs="Arial"/>
          <w:color w:val="000000"/>
          <w:shd w:val="clear" w:color="auto" w:fill="FFFFFF"/>
        </w:rPr>
        <w:t>50, 4.0mA, 110kVp</w:t>
      </w:r>
    </w:p>
    <w:p w:rsidR="00E73AF2" w:rsidRDefault="00E73AF2" w:rsidP="00E73AF2">
      <w:pPr>
        <w:ind w:left="720"/>
        <w:rPr>
          <w:rFonts w:asciiTheme="minorHAnsi" w:hAnsiTheme="minorHAnsi" w:cs="Arial"/>
          <w:color w:val="000000"/>
          <w:shd w:val="clear" w:color="auto" w:fill="FFFFFF"/>
        </w:rPr>
      </w:pPr>
      <w:r w:rsidRPr="00E56372">
        <w:rPr>
          <w:rFonts w:asciiTheme="minorHAnsi" w:hAnsiTheme="minorHAnsi" w:cs="Arial"/>
          <w:color w:val="000000"/>
          <w:shd w:val="clear" w:color="auto" w:fill="FFFFFF"/>
        </w:rPr>
        <w:t>(C-ARM) mobile x-ray</w:t>
      </w:r>
    </w:p>
    <w:p w:rsidR="00E73AF2" w:rsidRDefault="00E73AF2" w:rsidP="00E73AF2">
      <w:pPr>
        <w:numPr>
          <w:ilvl w:val="0"/>
          <w:numId w:val="32"/>
        </w:numPr>
        <w:rPr>
          <w:rFonts w:asciiTheme="minorHAnsi" w:hAnsiTheme="minorHAnsi" w:cs="Arial"/>
          <w:color w:val="000000"/>
          <w:shd w:val="clear" w:color="auto" w:fill="FFFFFF"/>
        </w:rPr>
      </w:pPr>
      <w:r>
        <w:rPr>
          <w:rFonts w:asciiTheme="minorHAnsi" w:hAnsiTheme="minorHAnsi" w:cs="Arial"/>
          <w:color w:val="000000"/>
          <w:shd w:val="clear" w:color="auto" w:fill="FFFFFF"/>
        </w:rPr>
        <w:t>PHILIPS BV Vectra 3.2mA, 110kVp</w:t>
      </w:r>
    </w:p>
    <w:p w:rsidR="00E73AF2" w:rsidRPr="00E73AF2" w:rsidRDefault="00E73AF2" w:rsidP="00E73AF2">
      <w:pPr>
        <w:ind w:left="720"/>
        <w:rPr>
          <w:rFonts w:asciiTheme="minorHAnsi" w:hAnsiTheme="minorHAnsi" w:cs="Arial"/>
          <w:color w:val="000000"/>
          <w:shd w:val="clear" w:color="auto" w:fill="FFFFFF"/>
        </w:rPr>
      </w:pPr>
      <w:r>
        <w:rPr>
          <w:rFonts w:asciiTheme="minorHAnsi" w:hAnsiTheme="minorHAnsi" w:cs="Arial"/>
          <w:color w:val="000000"/>
          <w:shd w:val="clear" w:color="auto" w:fill="FFFFFF"/>
        </w:rPr>
        <w:t>C-ARM Mobile X-ray</w:t>
      </w:r>
    </w:p>
    <w:p w:rsidR="00AF7EC1" w:rsidRPr="001E393F" w:rsidRDefault="00AF7EC1" w:rsidP="006C5CA5">
      <w:pPr>
        <w:numPr>
          <w:ilvl w:val="0"/>
          <w:numId w:val="32"/>
        </w:numPr>
        <w:rPr>
          <w:rFonts w:asciiTheme="minorHAnsi" w:hAnsiTheme="minorHAnsi" w:cs="Arial"/>
          <w:color w:val="000000"/>
          <w:shd w:val="clear" w:color="auto" w:fill="FFFFFF"/>
        </w:rPr>
      </w:pPr>
      <w:r w:rsidRPr="001E393F">
        <w:rPr>
          <w:rFonts w:asciiTheme="minorHAnsi" w:hAnsiTheme="minorHAnsi" w:cs="Arial"/>
          <w:color w:val="000000"/>
          <w:shd w:val="clear" w:color="auto" w:fill="FFFFFF"/>
        </w:rPr>
        <w:t>COMED: EVA 525 DIGITAL RADIOGRAPHY CONVERSION SYSTEM, 500mA, 125kVp</w:t>
      </w:r>
    </w:p>
    <w:p w:rsidR="0006654D" w:rsidRPr="001E393F" w:rsidRDefault="0006654D" w:rsidP="006C5CA5">
      <w:pPr>
        <w:tabs>
          <w:tab w:val="left" w:pos="-72"/>
          <w:tab w:val="left" w:pos="0"/>
          <w:tab w:val="left" w:pos="72"/>
        </w:tabs>
        <w:rPr>
          <w:rFonts w:asciiTheme="minorHAnsi" w:hAnsiTheme="minorHAnsi" w:cs="Arial"/>
          <w:b/>
          <w:color w:val="000000"/>
          <w:shd w:val="clear" w:color="auto" w:fill="FFFFFF"/>
        </w:rPr>
        <w:sectPr w:rsidR="0006654D" w:rsidRPr="001E393F" w:rsidSect="0006654D">
          <w:type w:val="continuous"/>
          <w:pgSz w:w="12240" w:h="15840"/>
          <w:pgMar w:top="1440" w:right="1440" w:bottom="1440" w:left="1440" w:header="720" w:footer="720" w:gutter="0"/>
          <w:cols w:space="720"/>
          <w:docGrid w:linePitch="360"/>
        </w:sectPr>
      </w:pPr>
    </w:p>
    <w:p w:rsidR="00E73AF2" w:rsidRDefault="00E73AF2" w:rsidP="00E73AF2">
      <w:pPr>
        <w:pStyle w:val="NoSpacing"/>
      </w:pPr>
    </w:p>
    <w:p w:rsidR="00E73AF2" w:rsidRDefault="00E73AF2" w:rsidP="00E73AF2">
      <w:pPr>
        <w:pStyle w:val="NoSpacing"/>
      </w:pPr>
    </w:p>
    <w:p w:rsidR="00E73AF2" w:rsidRDefault="00E73AF2" w:rsidP="00E73AF2">
      <w:pPr>
        <w:pStyle w:val="NoSpacing"/>
      </w:pPr>
    </w:p>
    <w:p w:rsidR="00E73AF2" w:rsidRDefault="00E73AF2" w:rsidP="00E73AF2">
      <w:pPr>
        <w:pStyle w:val="NoSpacing"/>
      </w:pPr>
    </w:p>
    <w:p w:rsidR="00E528D7" w:rsidRPr="00E73AF2" w:rsidRDefault="00E528D7" w:rsidP="00E73AF2">
      <w:pPr>
        <w:pStyle w:val="NoSpacing"/>
        <w:rPr>
          <w:rFonts w:asciiTheme="minorHAnsi" w:hAnsiTheme="minorHAnsi"/>
          <w:b/>
          <w:u w:val="single"/>
        </w:rPr>
      </w:pPr>
      <w:r w:rsidRPr="00E73AF2">
        <w:rPr>
          <w:rFonts w:asciiTheme="minorHAnsi" w:hAnsiTheme="minorHAnsi"/>
          <w:b/>
          <w:u w:val="single"/>
        </w:rPr>
        <w:t>PROFESSIONAL ADVANCEMENT</w:t>
      </w:r>
    </w:p>
    <w:p w:rsidR="00EF65C7" w:rsidRPr="00E73AF2" w:rsidRDefault="00EF65C7" w:rsidP="00C33FB4">
      <w:pPr>
        <w:ind w:left="720"/>
        <w:rPr>
          <w:rFonts w:asciiTheme="minorHAnsi" w:hAnsiTheme="minorHAnsi" w:cs="Arial"/>
          <w:b/>
        </w:rPr>
      </w:pPr>
    </w:p>
    <w:p w:rsidR="002A3F7A" w:rsidRPr="001E393F" w:rsidRDefault="002A3F7A" w:rsidP="00C33FB4">
      <w:pPr>
        <w:ind w:left="720"/>
        <w:rPr>
          <w:rFonts w:asciiTheme="minorHAnsi" w:hAnsiTheme="minorHAnsi" w:cs="Arial"/>
          <w:b/>
        </w:rPr>
      </w:pPr>
      <w:r w:rsidRPr="001E393F">
        <w:rPr>
          <w:rFonts w:asciiTheme="minorHAnsi" w:hAnsiTheme="minorHAnsi" w:cs="Arial"/>
          <w:b/>
        </w:rPr>
        <w:t>Certificate of training on X-ray Machine: (</w:t>
      </w:r>
      <w:proofErr w:type="spellStart"/>
      <w:r w:rsidRPr="001E393F">
        <w:rPr>
          <w:rFonts w:asciiTheme="minorHAnsi" w:hAnsiTheme="minorHAnsi" w:cs="Arial"/>
          <w:b/>
        </w:rPr>
        <w:t>Comed</w:t>
      </w:r>
      <w:proofErr w:type="spellEnd"/>
      <w:r w:rsidRPr="001E393F">
        <w:rPr>
          <w:rFonts w:asciiTheme="minorHAnsi" w:hAnsiTheme="minorHAnsi" w:cs="Arial"/>
          <w:b/>
        </w:rPr>
        <w:t>: EVA 525) Digital Radiography Conversion System</w:t>
      </w:r>
    </w:p>
    <w:p w:rsidR="002A3F7A" w:rsidRPr="001E393F" w:rsidRDefault="002A3F7A" w:rsidP="00C33FB4">
      <w:pPr>
        <w:ind w:firstLine="720"/>
        <w:rPr>
          <w:rFonts w:asciiTheme="minorHAnsi" w:hAnsiTheme="minorHAnsi" w:cs="Arial"/>
        </w:rPr>
      </w:pPr>
      <w:r w:rsidRPr="001E393F">
        <w:rPr>
          <w:rFonts w:asciiTheme="minorHAnsi" w:hAnsiTheme="minorHAnsi" w:cs="Arial"/>
        </w:rPr>
        <w:t xml:space="preserve">Perpetual </w:t>
      </w:r>
      <w:proofErr w:type="spellStart"/>
      <w:r w:rsidRPr="001E393F">
        <w:rPr>
          <w:rFonts w:asciiTheme="minorHAnsi" w:hAnsiTheme="minorHAnsi" w:cs="Arial"/>
        </w:rPr>
        <w:t>Succour</w:t>
      </w:r>
      <w:proofErr w:type="spellEnd"/>
      <w:r w:rsidRPr="001E393F">
        <w:rPr>
          <w:rFonts w:asciiTheme="minorHAnsi" w:hAnsiTheme="minorHAnsi" w:cs="Arial"/>
        </w:rPr>
        <w:t xml:space="preserve"> Hospital</w:t>
      </w:r>
    </w:p>
    <w:p w:rsidR="002A3F7A" w:rsidRPr="001E393F" w:rsidRDefault="002A3F7A" w:rsidP="00C33FB4">
      <w:pPr>
        <w:ind w:firstLine="720"/>
        <w:rPr>
          <w:rFonts w:asciiTheme="minorHAnsi" w:hAnsiTheme="minorHAnsi" w:cs="Arial"/>
        </w:rPr>
      </w:pPr>
      <w:proofErr w:type="spellStart"/>
      <w:r w:rsidRPr="001E393F">
        <w:rPr>
          <w:rFonts w:asciiTheme="minorHAnsi" w:hAnsiTheme="minorHAnsi" w:cs="Arial"/>
        </w:rPr>
        <w:t>Gorordo</w:t>
      </w:r>
      <w:proofErr w:type="spellEnd"/>
      <w:r w:rsidRPr="001E393F">
        <w:rPr>
          <w:rFonts w:asciiTheme="minorHAnsi" w:hAnsiTheme="minorHAnsi" w:cs="Arial"/>
        </w:rPr>
        <w:t xml:space="preserve"> Avenue, </w:t>
      </w:r>
      <w:proofErr w:type="spellStart"/>
      <w:r w:rsidRPr="001E393F">
        <w:rPr>
          <w:rFonts w:asciiTheme="minorHAnsi" w:hAnsiTheme="minorHAnsi" w:cs="Arial"/>
        </w:rPr>
        <w:t>Lahug</w:t>
      </w:r>
      <w:proofErr w:type="spellEnd"/>
      <w:r w:rsidRPr="001E393F">
        <w:rPr>
          <w:rFonts w:asciiTheme="minorHAnsi" w:hAnsiTheme="minorHAnsi" w:cs="Arial"/>
        </w:rPr>
        <w:t xml:space="preserve"> Cebu City Philippines</w:t>
      </w:r>
    </w:p>
    <w:p w:rsidR="002A3F7A" w:rsidRPr="001E393F" w:rsidRDefault="002A3F7A" w:rsidP="00C33FB4">
      <w:pPr>
        <w:ind w:firstLine="720"/>
        <w:rPr>
          <w:rFonts w:asciiTheme="minorHAnsi" w:hAnsiTheme="minorHAnsi" w:cs="Arial"/>
        </w:rPr>
      </w:pPr>
      <w:r w:rsidRPr="001E393F">
        <w:rPr>
          <w:rFonts w:asciiTheme="minorHAnsi" w:hAnsiTheme="minorHAnsi" w:cs="Arial"/>
        </w:rPr>
        <w:lastRenderedPageBreak/>
        <w:t>August 26, 2014</w:t>
      </w:r>
    </w:p>
    <w:p w:rsidR="002A3F7A" w:rsidRPr="001E393F" w:rsidRDefault="002A3F7A" w:rsidP="006C5CA5">
      <w:pPr>
        <w:rPr>
          <w:rFonts w:asciiTheme="minorHAnsi" w:hAnsiTheme="minorHAnsi" w:cs="Arial"/>
        </w:rPr>
      </w:pPr>
    </w:p>
    <w:p w:rsidR="002A3F7A" w:rsidRPr="001E393F" w:rsidRDefault="002A3F7A" w:rsidP="00C33FB4">
      <w:pPr>
        <w:ind w:left="720"/>
        <w:jc w:val="both"/>
        <w:rPr>
          <w:rFonts w:asciiTheme="minorHAnsi" w:hAnsiTheme="minorHAnsi" w:cs="Arial"/>
        </w:rPr>
      </w:pPr>
      <w:r w:rsidRPr="001E393F">
        <w:rPr>
          <w:rFonts w:asciiTheme="minorHAnsi" w:hAnsiTheme="minorHAnsi" w:cs="Arial"/>
          <w:b/>
        </w:rPr>
        <w:t>9</w:t>
      </w:r>
      <w:r w:rsidRPr="001E393F">
        <w:rPr>
          <w:rFonts w:asciiTheme="minorHAnsi" w:hAnsiTheme="minorHAnsi" w:cs="Arial"/>
          <w:b/>
          <w:vertAlign w:val="superscript"/>
        </w:rPr>
        <w:t>TH</w:t>
      </w:r>
      <w:r w:rsidRPr="001E393F">
        <w:rPr>
          <w:rFonts w:asciiTheme="minorHAnsi" w:hAnsiTheme="minorHAnsi" w:cs="Arial"/>
          <w:b/>
        </w:rPr>
        <w:t xml:space="preserve"> ANNUAL MIDYEAR CONVENTION</w:t>
      </w:r>
      <w:r w:rsidRPr="001E393F">
        <w:rPr>
          <w:rFonts w:asciiTheme="minorHAnsi" w:hAnsiTheme="minorHAnsi" w:cs="Arial"/>
        </w:rPr>
        <w:t xml:space="preserve"> </w:t>
      </w:r>
      <w:r w:rsidRPr="001E393F">
        <w:rPr>
          <w:rFonts w:asciiTheme="minorHAnsi" w:hAnsiTheme="minorHAnsi" w:cs="Arial"/>
          <w:b/>
        </w:rPr>
        <w:t>and 1</w:t>
      </w:r>
      <w:r w:rsidRPr="001E393F">
        <w:rPr>
          <w:rFonts w:asciiTheme="minorHAnsi" w:hAnsiTheme="minorHAnsi" w:cs="Arial"/>
          <w:b/>
          <w:vertAlign w:val="superscript"/>
        </w:rPr>
        <w:t>ST</w:t>
      </w:r>
      <w:r w:rsidRPr="001E393F">
        <w:rPr>
          <w:rFonts w:asciiTheme="minorHAnsi" w:hAnsiTheme="minorHAnsi" w:cs="Arial"/>
          <w:b/>
        </w:rPr>
        <w:t xml:space="preserve"> PHILIPPINES-MYANMAR, VIETNAM CONFERENCE</w:t>
      </w:r>
      <w:r w:rsidRPr="001E393F">
        <w:rPr>
          <w:rFonts w:asciiTheme="minorHAnsi" w:hAnsiTheme="minorHAnsi" w:cs="Arial"/>
        </w:rPr>
        <w:t xml:space="preserve"> </w:t>
      </w:r>
      <w:r w:rsidRPr="001E393F">
        <w:rPr>
          <w:rFonts w:asciiTheme="minorHAnsi" w:hAnsiTheme="minorHAnsi" w:cs="Arial"/>
          <w:b/>
        </w:rPr>
        <w:t>“Revisiting the Past, Glimpse of the Future for Service Excellence“</w:t>
      </w:r>
    </w:p>
    <w:p w:rsidR="002A3F7A" w:rsidRPr="001E393F" w:rsidRDefault="002A3F7A" w:rsidP="00C33FB4">
      <w:pPr>
        <w:ind w:firstLine="720"/>
        <w:jc w:val="both"/>
        <w:rPr>
          <w:rFonts w:asciiTheme="minorHAnsi" w:hAnsiTheme="minorHAnsi" w:cs="Arial"/>
        </w:rPr>
      </w:pPr>
      <w:r w:rsidRPr="001E393F">
        <w:rPr>
          <w:rFonts w:asciiTheme="minorHAnsi" w:hAnsiTheme="minorHAnsi" w:cs="Arial"/>
        </w:rPr>
        <w:t xml:space="preserve">Puerto </w:t>
      </w:r>
      <w:proofErr w:type="spellStart"/>
      <w:r w:rsidRPr="001E393F">
        <w:rPr>
          <w:rFonts w:asciiTheme="minorHAnsi" w:hAnsiTheme="minorHAnsi" w:cs="Arial"/>
        </w:rPr>
        <w:t>Princesa</w:t>
      </w:r>
      <w:proofErr w:type="spellEnd"/>
      <w:r w:rsidRPr="001E393F">
        <w:rPr>
          <w:rFonts w:asciiTheme="minorHAnsi" w:hAnsiTheme="minorHAnsi" w:cs="Arial"/>
        </w:rPr>
        <w:t xml:space="preserve"> City, Palawan Philippines</w:t>
      </w:r>
    </w:p>
    <w:p w:rsidR="002A3F7A" w:rsidRPr="001E393F" w:rsidRDefault="002A3F7A" w:rsidP="00C33FB4">
      <w:pPr>
        <w:ind w:firstLine="720"/>
        <w:rPr>
          <w:rFonts w:asciiTheme="minorHAnsi" w:hAnsiTheme="minorHAnsi" w:cs="Arial"/>
        </w:rPr>
      </w:pPr>
      <w:r w:rsidRPr="001E393F">
        <w:rPr>
          <w:rFonts w:asciiTheme="minorHAnsi" w:hAnsiTheme="minorHAnsi" w:cs="Arial"/>
        </w:rPr>
        <w:t>May 15-17, 2014</w:t>
      </w:r>
    </w:p>
    <w:p w:rsidR="002A3F7A" w:rsidRPr="001E393F" w:rsidRDefault="002A3F7A" w:rsidP="006C5CA5">
      <w:pPr>
        <w:rPr>
          <w:rFonts w:asciiTheme="minorHAnsi" w:hAnsiTheme="minorHAnsi" w:cs="Arial"/>
        </w:rPr>
      </w:pPr>
    </w:p>
    <w:p w:rsidR="002A3F7A" w:rsidRPr="001E393F" w:rsidRDefault="002A3F7A" w:rsidP="00C33FB4">
      <w:pPr>
        <w:ind w:firstLine="720"/>
        <w:rPr>
          <w:rFonts w:asciiTheme="minorHAnsi" w:hAnsiTheme="minorHAnsi" w:cs="Arial"/>
          <w:b/>
        </w:rPr>
      </w:pPr>
      <w:r w:rsidRPr="001E393F">
        <w:rPr>
          <w:rFonts w:asciiTheme="minorHAnsi" w:hAnsiTheme="minorHAnsi" w:cs="Arial"/>
          <w:b/>
        </w:rPr>
        <w:t>8</w:t>
      </w:r>
      <w:r w:rsidRPr="001E393F">
        <w:rPr>
          <w:rFonts w:asciiTheme="minorHAnsi" w:hAnsiTheme="minorHAnsi" w:cs="Arial"/>
          <w:b/>
          <w:vertAlign w:val="superscript"/>
        </w:rPr>
        <w:t>th</w:t>
      </w:r>
      <w:r w:rsidRPr="001E393F">
        <w:rPr>
          <w:rFonts w:asciiTheme="minorHAnsi" w:hAnsiTheme="minorHAnsi" w:cs="Arial"/>
          <w:b/>
        </w:rPr>
        <w:t xml:space="preserve"> Annual Midyear Convention</w:t>
      </w:r>
      <w:r w:rsidR="0009205B">
        <w:rPr>
          <w:rFonts w:asciiTheme="minorHAnsi" w:hAnsiTheme="minorHAnsi" w:cs="Arial"/>
          <w:b/>
        </w:rPr>
        <w:t xml:space="preserve"> </w:t>
      </w:r>
      <w:r w:rsidRPr="001E393F">
        <w:rPr>
          <w:rFonts w:asciiTheme="minorHAnsi" w:hAnsiTheme="minorHAnsi" w:cs="Arial"/>
          <w:b/>
        </w:rPr>
        <w:t>of PART, Inc.</w:t>
      </w:r>
    </w:p>
    <w:p w:rsidR="002A3F7A" w:rsidRPr="001E393F" w:rsidRDefault="002A3F7A" w:rsidP="00C33FB4">
      <w:pPr>
        <w:ind w:left="720"/>
        <w:rPr>
          <w:rFonts w:asciiTheme="minorHAnsi" w:hAnsiTheme="minorHAnsi" w:cs="Arial"/>
          <w:b/>
        </w:rPr>
      </w:pPr>
      <w:r w:rsidRPr="001E393F">
        <w:rPr>
          <w:rFonts w:asciiTheme="minorHAnsi" w:hAnsiTheme="minorHAnsi" w:cs="Arial"/>
          <w:b/>
        </w:rPr>
        <w:t>THEME: “Ethical Administration and Professional Responsibilities of Imaging Science and Services”</w:t>
      </w:r>
    </w:p>
    <w:p w:rsidR="002A3F7A" w:rsidRPr="001E393F" w:rsidRDefault="002A3F7A" w:rsidP="00C33FB4">
      <w:pPr>
        <w:ind w:firstLine="720"/>
        <w:rPr>
          <w:rFonts w:asciiTheme="minorHAnsi" w:hAnsiTheme="minorHAnsi" w:cs="Arial"/>
        </w:rPr>
      </w:pPr>
      <w:r w:rsidRPr="001E393F">
        <w:rPr>
          <w:rFonts w:asciiTheme="minorHAnsi" w:hAnsiTheme="minorHAnsi" w:cs="Arial"/>
        </w:rPr>
        <w:t xml:space="preserve">Crown Regency Hotel </w:t>
      </w:r>
      <w:proofErr w:type="spellStart"/>
      <w:r w:rsidRPr="001E393F">
        <w:rPr>
          <w:rFonts w:asciiTheme="minorHAnsi" w:hAnsiTheme="minorHAnsi" w:cs="Arial"/>
        </w:rPr>
        <w:t>Boracay</w:t>
      </w:r>
      <w:proofErr w:type="spellEnd"/>
      <w:r w:rsidRPr="001E393F">
        <w:rPr>
          <w:rFonts w:asciiTheme="minorHAnsi" w:hAnsiTheme="minorHAnsi" w:cs="Arial"/>
        </w:rPr>
        <w:t xml:space="preserve"> Island </w:t>
      </w:r>
      <w:proofErr w:type="spellStart"/>
      <w:r w:rsidRPr="001E393F">
        <w:rPr>
          <w:rFonts w:asciiTheme="minorHAnsi" w:hAnsiTheme="minorHAnsi" w:cs="Arial"/>
        </w:rPr>
        <w:t>Aklan</w:t>
      </w:r>
      <w:proofErr w:type="spellEnd"/>
      <w:r w:rsidRPr="001E393F">
        <w:rPr>
          <w:rFonts w:asciiTheme="minorHAnsi" w:hAnsiTheme="minorHAnsi" w:cs="Arial"/>
        </w:rPr>
        <w:t>, Philippines</w:t>
      </w:r>
    </w:p>
    <w:p w:rsidR="002A3F7A" w:rsidRPr="001E393F" w:rsidRDefault="002A3F7A" w:rsidP="00C33FB4">
      <w:pPr>
        <w:ind w:firstLine="720"/>
        <w:rPr>
          <w:rFonts w:asciiTheme="minorHAnsi" w:hAnsiTheme="minorHAnsi" w:cs="Arial"/>
        </w:rPr>
      </w:pPr>
      <w:r w:rsidRPr="001E393F">
        <w:rPr>
          <w:rFonts w:asciiTheme="minorHAnsi" w:hAnsiTheme="minorHAnsi" w:cs="Arial"/>
        </w:rPr>
        <w:t>July 18-20, 2013</w:t>
      </w:r>
    </w:p>
    <w:p w:rsidR="002A3F7A" w:rsidRPr="001E393F" w:rsidRDefault="002A3F7A" w:rsidP="006C5CA5">
      <w:pPr>
        <w:rPr>
          <w:rFonts w:asciiTheme="minorHAnsi" w:hAnsiTheme="minorHAnsi" w:cs="Arial"/>
        </w:rPr>
      </w:pPr>
    </w:p>
    <w:p w:rsidR="00E528D7" w:rsidRPr="001E393F" w:rsidRDefault="00E528D7" w:rsidP="006C5CA5">
      <w:pPr>
        <w:tabs>
          <w:tab w:val="left" w:pos="720"/>
        </w:tabs>
        <w:rPr>
          <w:rFonts w:asciiTheme="minorHAnsi" w:hAnsiTheme="minorHAnsi" w:cs="Arial"/>
          <w:b/>
          <w:color w:val="000000"/>
          <w:u w:val="single"/>
        </w:rPr>
      </w:pPr>
      <w:r w:rsidRPr="001E393F">
        <w:rPr>
          <w:rFonts w:asciiTheme="minorHAnsi" w:hAnsiTheme="minorHAnsi" w:cs="Arial"/>
          <w:b/>
          <w:color w:val="000000"/>
          <w:u w:val="single"/>
        </w:rPr>
        <w:t>EDUCATIONAL BACKGROUND</w:t>
      </w:r>
      <w:r w:rsidR="00E758F4" w:rsidRPr="001E393F">
        <w:rPr>
          <w:rFonts w:asciiTheme="minorHAnsi" w:hAnsiTheme="minorHAnsi" w:cs="Arial"/>
          <w:b/>
          <w:color w:val="000000"/>
          <w:u w:val="single"/>
        </w:rPr>
        <w:t>:</w:t>
      </w:r>
    </w:p>
    <w:p w:rsidR="00836030" w:rsidRPr="001E393F" w:rsidRDefault="00836030" w:rsidP="006C5CA5">
      <w:pPr>
        <w:rPr>
          <w:rFonts w:asciiTheme="minorHAnsi" w:hAnsiTheme="minorHAnsi" w:cs="Arial"/>
          <w:color w:val="000000"/>
        </w:rPr>
      </w:pPr>
    </w:p>
    <w:p w:rsidR="00836030" w:rsidRPr="001E393F" w:rsidRDefault="00836030" w:rsidP="00C33FB4">
      <w:pPr>
        <w:ind w:firstLine="720"/>
        <w:rPr>
          <w:rFonts w:asciiTheme="minorHAnsi" w:hAnsiTheme="minorHAnsi" w:cs="Arial"/>
          <w:b/>
          <w:color w:val="000000"/>
        </w:rPr>
      </w:pPr>
      <w:r w:rsidRPr="001E393F">
        <w:rPr>
          <w:rFonts w:asciiTheme="minorHAnsi" w:hAnsiTheme="minorHAnsi" w:cs="Arial"/>
          <w:b/>
          <w:color w:val="000000"/>
        </w:rPr>
        <w:t>Bachelor of Science in Radiologic Technology (B.S.R.T.)</w:t>
      </w:r>
    </w:p>
    <w:p w:rsidR="00836030" w:rsidRPr="001E393F" w:rsidRDefault="00836030" w:rsidP="00C33FB4">
      <w:pPr>
        <w:ind w:firstLine="720"/>
        <w:rPr>
          <w:rFonts w:asciiTheme="minorHAnsi" w:hAnsiTheme="minorHAnsi" w:cs="Arial"/>
          <w:b/>
          <w:color w:val="000000"/>
        </w:rPr>
      </w:pPr>
      <w:proofErr w:type="spellStart"/>
      <w:r w:rsidRPr="001E393F">
        <w:rPr>
          <w:rFonts w:asciiTheme="minorHAnsi" w:hAnsiTheme="minorHAnsi" w:cs="Arial"/>
          <w:b/>
          <w:color w:val="000000"/>
        </w:rPr>
        <w:t>Liceo</w:t>
      </w:r>
      <w:proofErr w:type="spellEnd"/>
      <w:r w:rsidRPr="001E393F">
        <w:rPr>
          <w:rFonts w:asciiTheme="minorHAnsi" w:hAnsiTheme="minorHAnsi" w:cs="Arial"/>
          <w:b/>
          <w:color w:val="000000"/>
        </w:rPr>
        <w:t xml:space="preserve"> de Cagayan University</w:t>
      </w:r>
    </w:p>
    <w:p w:rsidR="00836030" w:rsidRPr="001E393F" w:rsidRDefault="00836030" w:rsidP="00C33FB4">
      <w:pPr>
        <w:ind w:firstLine="720"/>
        <w:rPr>
          <w:rFonts w:asciiTheme="minorHAnsi" w:hAnsiTheme="minorHAnsi" w:cs="Arial"/>
          <w:color w:val="000000"/>
        </w:rPr>
      </w:pPr>
      <w:r w:rsidRPr="001E393F">
        <w:rPr>
          <w:rFonts w:asciiTheme="minorHAnsi" w:hAnsiTheme="minorHAnsi" w:cs="Arial"/>
          <w:color w:val="000000"/>
        </w:rPr>
        <w:t xml:space="preserve">RN </w:t>
      </w:r>
      <w:proofErr w:type="spellStart"/>
      <w:r w:rsidRPr="001E393F">
        <w:rPr>
          <w:rFonts w:asciiTheme="minorHAnsi" w:hAnsiTheme="minorHAnsi" w:cs="Arial"/>
          <w:color w:val="000000"/>
        </w:rPr>
        <w:t>Pelaez</w:t>
      </w:r>
      <w:proofErr w:type="spellEnd"/>
      <w:r w:rsidRPr="001E393F">
        <w:rPr>
          <w:rFonts w:asciiTheme="minorHAnsi" w:hAnsiTheme="minorHAnsi" w:cs="Arial"/>
          <w:color w:val="000000"/>
        </w:rPr>
        <w:t xml:space="preserve"> Blvd, Carmen Cagayan de Oro City, 9000</w:t>
      </w:r>
    </w:p>
    <w:p w:rsidR="00836030" w:rsidRPr="001E393F" w:rsidRDefault="00836030" w:rsidP="00C33FB4">
      <w:pPr>
        <w:ind w:firstLine="720"/>
        <w:rPr>
          <w:rFonts w:asciiTheme="minorHAnsi" w:hAnsiTheme="minorHAnsi" w:cs="Arial"/>
          <w:color w:val="000000"/>
        </w:rPr>
      </w:pPr>
      <w:r w:rsidRPr="001E393F">
        <w:rPr>
          <w:rFonts w:asciiTheme="minorHAnsi" w:hAnsiTheme="minorHAnsi" w:cs="Arial"/>
          <w:color w:val="000000"/>
        </w:rPr>
        <w:t>200</w:t>
      </w:r>
      <w:r w:rsidR="004B3483" w:rsidRPr="001E393F">
        <w:rPr>
          <w:rFonts w:asciiTheme="minorHAnsi" w:hAnsiTheme="minorHAnsi" w:cs="Arial"/>
          <w:color w:val="000000"/>
        </w:rPr>
        <w:t>5</w:t>
      </w:r>
      <w:r w:rsidRPr="001E393F">
        <w:rPr>
          <w:rFonts w:asciiTheme="minorHAnsi" w:hAnsiTheme="minorHAnsi" w:cs="Arial"/>
          <w:color w:val="000000"/>
        </w:rPr>
        <w:t xml:space="preserve"> – 2008</w:t>
      </w:r>
    </w:p>
    <w:p w:rsidR="00EB6D2F" w:rsidRPr="001E393F" w:rsidRDefault="00EB6D2F" w:rsidP="006C5CA5">
      <w:pPr>
        <w:rPr>
          <w:rFonts w:asciiTheme="minorHAnsi" w:hAnsiTheme="minorHAnsi" w:cs="Arial"/>
          <w:color w:val="000000"/>
        </w:rPr>
      </w:pPr>
    </w:p>
    <w:p w:rsidR="00836030" w:rsidRPr="001E393F" w:rsidRDefault="00836030" w:rsidP="00C33FB4">
      <w:pPr>
        <w:ind w:firstLine="720"/>
        <w:rPr>
          <w:rFonts w:asciiTheme="minorHAnsi" w:hAnsiTheme="minorHAnsi" w:cs="Arial"/>
          <w:b/>
          <w:color w:val="000000"/>
        </w:rPr>
      </w:pPr>
      <w:r w:rsidRPr="001E393F">
        <w:rPr>
          <w:rFonts w:asciiTheme="minorHAnsi" w:hAnsiTheme="minorHAnsi" w:cs="Arial"/>
          <w:b/>
          <w:color w:val="000000"/>
        </w:rPr>
        <w:t>Associate in Computer Technology</w:t>
      </w:r>
    </w:p>
    <w:p w:rsidR="00836030" w:rsidRPr="001E393F" w:rsidRDefault="00836030" w:rsidP="00C33FB4">
      <w:pPr>
        <w:ind w:firstLine="720"/>
        <w:rPr>
          <w:rFonts w:asciiTheme="minorHAnsi" w:hAnsiTheme="minorHAnsi" w:cs="Arial"/>
          <w:color w:val="000000"/>
        </w:rPr>
      </w:pPr>
      <w:proofErr w:type="spellStart"/>
      <w:r w:rsidRPr="001E393F">
        <w:rPr>
          <w:rFonts w:asciiTheme="minorHAnsi" w:hAnsiTheme="minorHAnsi" w:cs="Arial"/>
          <w:b/>
          <w:color w:val="000000"/>
        </w:rPr>
        <w:t>Misamis</w:t>
      </w:r>
      <w:proofErr w:type="spellEnd"/>
      <w:r w:rsidRPr="001E393F">
        <w:rPr>
          <w:rFonts w:asciiTheme="minorHAnsi" w:hAnsiTheme="minorHAnsi" w:cs="Arial"/>
          <w:b/>
          <w:color w:val="000000"/>
        </w:rPr>
        <w:t xml:space="preserve"> University</w:t>
      </w:r>
    </w:p>
    <w:p w:rsidR="00836030" w:rsidRPr="001E393F" w:rsidRDefault="00836030" w:rsidP="00C33FB4">
      <w:pPr>
        <w:ind w:firstLine="720"/>
        <w:rPr>
          <w:rFonts w:asciiTheme="minorHAnsi" w:hAnsiTheme="minorHAnsi" w:cs="Arial"/>
          <w:color w:val="000000"/>
        </w:rPr>
      </w:pPr>
      <w:proofErr w:type="spellStart"/>
      <w:r w:rsidRPr="001E393F">
        <w:rPr>
          <w:rFonts w:asciiTheme="minorHAnsi" w:hAnsiTheme="minorHAnsi" w:cs="Arial"/>
          <w:color w:val="000000"/>
        </w:rPr>
        <w:t>Ozamiz</w:t>
      </w:r>
      <w:proofErr w:type="spellEnd"/>
      <w:r w:rsidRPr="001E393F">
        <w:rPr>
          <w:rFonts w:asciiTheme="minorHAnsi" w:hAnsiTheme="minorHAnsi" w:cs="Arial"/>
          <w:color w:val="000000"/>
        </w:rPr>
        <w:t xml:space="preserve"> City, 7200</w:t>
      </w:r>
    </w:p>
    <w:p w:rsidR="00836030" w:rsidRPr="001E393F" w:rsidRDefault="00836030" w:rsidP="00C33FB4">
      <w:pPr>
        <w:ind w:firstLine="720"/>
        <w:rPr>
          <w:rFonts w:asciiTheme="minorHAnsi" w:hAnsiTheme="minorHAnsi" w:cs="Arial"/>
          <w:color w:val="000000"/>
        </w:rPr>
      </w:pPr>
      <w:r w:rsidRPr="001E393F">
        <w:rPr>
          <w:rFonts w:asciiTheme="minorHAnsi" w:hAnsiTheme="minorHAnsi" w:cs="Arial"/>
          <w:color w:val="000000"/>
        </w:rPr>
        <w:t>2003</w:t>
      </w:r>
    </w:p>
    <w:p w:rsidR="00E5432E" w:rsidRPr="001E393F" w:rsidRDefault="00E5432E" w:rsidP="006C5CA5">
      <w:pPr>
        <w:rPr>
          <w:rFonts w:asciiTheme="minorHAnsi" w:hAnsiTheme="minorHAnsi" w:cs="Arial"/>
          <w:b/>
          <w:color w:val="000000"/>
        </w:rPr>
      </w:pPr>
    </w:p>
    <w:p w:rsidR="00836030" w:rsidRPr="001E393F" w:rsidRDefault="00836030" w:rsidP="00C33FB4">
      <w:pPr>
        <w:ind w:firstLine="720"/>
        <w:rPr>
          <w:rFonts w:asciiTheme="minorHAnsi" w:hAnsiTheme="minorHAnsi" w:cs="Arial"/>
          <w:color w:val="000000"/>
        </w:rPr>
      </w:pPr>
      <w:r w:rsidRPr="001E393F">
        <w:rPr>
          <w:rFonts w:asciiTheme="minorHAnsi" w:hAnsiTheme="minorHAnsi" w:cs="Arial"/>
          <w:b/>
          <w:color w:val="000000"/>
        </w:rPr>
        <w:t xml:space="preserve">San Isidro </w:t>
      </w:r>
      <w:r w:rsidR="001E3EAC" w:rsidRPr="001E393F">
        <w:rPr>
          <w:rFonts w:asciiTheme="minorHAnsi" w:hAnsiTheme="minorHAnsi" w:cs="Arial"/>
          <w:b/>
          <w:color w:val="000000"/>
        </w:rPr>
        <w:t xml:space="preserve">Academy </w:t>
      </w:r>
      <w:r w:rsidR="001E3EAC" w:rsidRPr="001E393F">
        <w:rPr>
          <w:rFonts w:asciiTheme="minorHAnsi" w:hAnsiTheme="minorHAnsi" w:cs="Arial"/>
          <w:color w:val="000000"/>
        </w:rPr>
        <w:t>(</w:t>
      </w:r>
      <w:r w:rsidR="00EB6D2F" w:rsidRPr="001E393F">
        <w:rPr>
          <w:rFonts w:asciiTheme="minorHAnsi" w:hAnsiTheme="minorHAnsi" w:cs="Arial"/>
          <w:color w:val="000000"/>
        </w:rPr>
        <w:t>Secondary)</w:t>
      </w:r>
    </w:p>
    <w:p w:rsidR="00836030" w:rsidRPr="001E393F" w:rsidRDefault="001E3EAC" w:rsidP="00C33FB4">
      <w:pPr>
        <w:ind w:firstLine="720"/>
        <w:rPr>
          <w:rFonts w:asciiTheme="minorHAnsi" w:hAnsiTheme="minorHAnsi" w:cs="Arial"/>
          <w:color w:val="000000"/>
        </w:rPr>
      </w:pPr>
      <w:r w:rsidRPr="001E393F">
        <w:rPr>
          <w:rFonts w:asciiTheme="minorHAnsi" w:hAnsiTheme="minorHAnsi" w:cs="Arial"/>
          <w:color w:val="000000"/>
        </w:rPr>
        <w:t xml:space="preserve">Upper Centro, </w:t>
      </w:r>
      <w:proofErr w:type="spellStart"/>
      <w:r w:rsidRPr="001E393F">
        <w:rPr>
          <w:rFonts w:asciiTheme="minorHAnsi" w:hAnsiTheme="minorHAnsi" w:cs="Arial"/>
          <w:color w:val="000000"/>
        </w:rPr>
        <w:t>Tudela</w:t>
      </w:r>
      <w:proofErr w:type="spellEnd"/>
      <w:r w:rsidR="00DF1A1A" w:rsidRPr="001E393F">
        <w:rPr>
          <w:rFonts w:asciiTheme="minorHAnsi" w:hAnsiTheme="minorHAnsi" w:cs="Arial"/>
          <w:color w:val="000000"/>
        </w:rPr>
        <w:t xml:space="preserve"> </w:t>
      </w:r>
      <w:proofErr w:type="spellStart"/>
      <w:r w:rsidR="00836030" w:rsidRPr="001E393F">
        <w:rPr>
          <w:rFonts w:asciiTheme="minorHAnsi" w:hAnsiTheme="minorHAnsi" w:cs="Arial"/>
          <w:color w:val="000000"/>
        </w:rPr>
        <w:t>Misamis</w:t>
      </w:r>
      <w:proofErr w:type="spellEnd"/>
      <w:r w:rsidR="00836030" w:rsidRPr="001E393F">
        <w:rPr>
          <w:rFonts w:asciiTheme="minorHAnsi" w:hAnsiTheme="minorHAnsi" w:cs="Arial"/>
          <w:color w:val="000000"/>
        </w:rPr>
        <w:t xml:space="preserve"> Occidental, 7202</w:t>
      </w:r>
    </w:p>
    <w:p w:rsidR="00836030" w:rsidRPr="001E393F" w:rsidRDefault="00836030" w:rsidP="00C33FB4">
      <w:pPr>
        <w:ind w:firstLine="720"/>
        <w:rPr>
          <w:rFonts w:asciiTheme="minorHAnsi" w:hAnsiTheme="minorHAnsi" w:cs="Arial"/>
          <w:color w:val="000000"/>
        </w:rPr>
      </w:pPr>
      <w:r w:rsidRPr="001E393F">
        <w:rPr>
          <w:rFonts w:asciiTheme="minorHAnsi" w:hAnsiTheme="minorHAnsi" w:cs="Arial"/>
          <w:color w:val="000000"/>
        </w:rPr>
        <w:t>1996 – 2000</w:t>
      </w:r>
    </w:p>
    <w:p w:rsidR="001E3EAC" w:rsidRPr="001E393F" w:rsidRDefault="001E3EAC" w:rsidP="006C5CA5">
      <w:pPr>
        <w:rPr>
          <w:rFonts w:asciiTheme="minorHAnsi" w:hAnsiTheme="minorHAnsi" w:cs="Arial"/>
          <w:color w:val="000000"/>
        </w:rPr>
      </w:pPr>
    </w:p>
    <w:p w:rsidR="001E3EAC" w:rsidRPr="001E393F" w:rsidRDefault="001E3EAC" w:rsidP="00C33FB4">
      <w:pPr>
        <w:ind w:firstLine="720"/>
        <w:rPr>
          <w:rFonts w:asciiTheme="minorHAnsi" w:hAnsiTheme="minorHAnsi" w:cs="Arial"/>
          <w:b/>
          <w:color w:val="000000"/>
        </w:rPr>
      </w:pPr>
      <w:proofErr w:type="spellStart"/>
      <w:r w:rsidRPr="001E393F">
        <w:rPr>
          <w:rFonts w:asciiTheme="minorHAnsi" w:hAnsiTheme="minorHAnsi" w:cs="Arial"/>
          <w:b/>
          <w:color w:val="000000"/>
        </w:rPr>
        <w:t>Tudela</w:t>
      </w:r>
      <w:proofErr w:type="spellEnd"/>
      <w:r w:rsidRPr="001E393F">
        <w:rPr>
          <w:rFonts w:asciiTheme="minorHAnsi" w:hAnsiTheme="minorHAnsi" w:cs="Arial"/>
          <w:b/>
          <w:color w:val="000000"/>
        </w:rPr>
        <w:t xml:space="preserve"> Central School </w:t>
      </w:r>
      <w:r w:rsidRPr="001E393F">
        <w:rPr>
          <w:rFonts w:asciiTheme="minorHAnsi" w:hAnsiTheme="minorHAnsi" w:cs="Arial"/>
          <w:color w:val="000000"/>
        </w:rPr>
        <w:t>(Primary)</w:t>
      </w:r>
    </w:p>
    <w:p w:rsidR="001E3EAC" w:rsidRPr="001E393F" w:rsidRDefault="001E3EAC" w:rsidP="00C33FB4">
      <w:pPr>
        <w:ind w:firstLine="720"/>
        <w:rPr>
          <w:rFonts w:asciiTheme="minorHAnsi" w:hAnsiTheme="minorHAnsi" w:cs="Arial"/>
          <w:color w:val="000000"/>
        </w:rPr>
      </w:pPr>
      <w:r w:rsidRPr="001E393F">
        <w:rPr>
          <w:rFonts w:asciiTheme="minorHAnsi" w:hAnsiTheme="minorHAnsi" w:cs="Arial"/>
          <w:color w:val="000000"/>
        </w:rPr>
        <w:t xml:space="preserve">Centro </w:t>
      </w:r>
      <w:proofErr w:type="spellStart"/>
      <w:r w:rsidRPr="001E393F">
        <w:rPr>
          <w:rFonts w:asciiTheme="minorHAnsi" w:hAnsiTheme="minorHAnsi" w:cs="Arial"/>
          <w:color w:val="000000"/>
        </w:rPr>
        <w:t>Napu</w:t>
      </w:r>
      <w:proofErr w:type="spellEnd"/>
      <w:r w:rsidRPr="001E393F">
        <w:rPr>
          <w:rFonts w:asciiTheme="minorHAnsi" w:hAnsiTheme="minorHAnsi" w:cs="Arial"/>
          <w:color w:val="000000"/>
        </w:rPr>
        <w:t xml:space="preserve">, </w:t>
      </w:r>
      <w:proofErr w:type="spellStart"/>
      <w:r w:rsidRPr="001E393F">
        <w:rPr>
          <w:rFonts w:asciiTheme="minorHAnsi" w:hAnsiTheme="minorHAnsi" w:cs="Arial"/>
          <w:color w:val="000000"/>
        </w:rPr>
        <w:t>Tudela</w:t>
      </w:r>
      <w:proofErr w:type="spellEnd"/>
      <w:r w:rsidR="00DF1A1A" w:rsidRPr="001E393F">
        <w:rPr>
          <w:rFonts w:asciiTheme="minorHAnsi" w:hAnsiTheme="minorHAnsi" w:cs="Arial"/>
          <w:color w:val="000000"/>
        </w:rPr>
        <w:t xml:space="preserve"> </w:t>
      </w:r>
      <w:proofErr w:type="spellStart"/>
      <w:r w:rsidRPr="001E393F">
        <w:rPr>
          <w:rFonts w:asciiTheme="minorHAnsi" w:hAnsiTheme="minorHAnsi" w:cs="Arial"/>
          <w:color w:val="000000"/>
        </w:rPr>
        <w:t>Misamis</w:t>
      </w:r>
      <w:proofErr w:type="spellEnd"/>
      <w:r w:rsidRPr="001E393F">
        <w:rPr>
          <w:rFonts w:asciiTheme="minorHAnsi" w:hAnsiTheme="minorHAnsi" w:cs="Arial"/>
          <w:color w:val="000000"/>
        </w:rPr>
        <w:t xml:space="preserve"> Occidental, 7202</w:t>
      </w:r>
    </w:p>
    <w:p w:rsidR="00836030" w:rsidRPr="001E393F" w:rsidRDefault="00A40FC4" w:rsidP="00C33FB4">
      <w:pPr>
        <w:ind w:firstLine="720"/>
        <w:rPr>
          <w:rFonts w:asciiTheme="minorHAnsi" w:hAnsiTheme="minorHAnsi" w:cs="Arial"/>
          <w:color w:val="000000"/>
        </w:rPr>
      </w:pPr>
      <w:r w:rsidRPr="001E393F">
        <w:rPr>
          <w:rFonts w:asciiTheme="minorHAnsi" w:hAnsiTheme="minorHAnsi" w:cs="Arial"/>
          <w:color w:val="000000"/>
        </w:rPr>
        <w:t>1991 – 1996</w:t>
      </w:r>
    </w:p>
    <w:p w:rsidR="00E56372" w:rsidRDefault="00E56372" w:rsidP="00E56372">
      <w:pPr>
        <w:ind w:firstLine="720"/>
        <w:rPr>
          <w:rFonts w:asciiTheme="minorHAnsi" w:hAnsiTheme="minorHAnsi" w:cs="Arial"/>
          <w:color w:val="000000"/>
        </w:rPr>
      </w:pPr>
      <w:bookmarkStart w:id="0" w:name="_GoBack"/>
      <w:bookmarkEnd w:id="0"/>
    </w:p>
    <w:sectPr w:rsidR="00E56372" w:rsidSect="0006654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sz w:val="20"/>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2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20"/>
      </w:rPr>
    </w:lvl>
  </w:abstractNum>
  <w:abstractNum w:abstractNumId="4">
    <w:nsid w:val="00000006"/>
    <w:multiLevelType w:val="singleLevel"/>
    <w:tmpl w:val="00000006"/>
    <w:name w:val="WW8Num13"/>
    <w:lvl w:ilvl="0">
      <w:start w:val="1"/>
      <w:numFmt w:val="bullet"/>
      <w:lvlText w:val=""/>
      <w:lvlJc w:val="left"/>
      <w:pPr>
        <w:tabs>
          <w:tab w:val="num" w:pos="1440"/>
        </w:tabs>
        <w:ind w:left="1440" w:hanging="360"/>
      </w:pPr>
      <w:rPr>
        <w:rFonts w:ascii="Wingdings" w:hAnsi="Wingdings"/>
        <w:sz w:val="20"/>
      </w:rPr>
    </w:lvl>
  </w:abstractNum>
  <w:abstractNum w:abstractNumId="5">
    <w:nsid w:val="00000008"/>
    <w:multiLevelType w:val="singleLevel"/>
    <w:tmpl w:val="00000008"/>
    <w:name w:val="WW8Num22"/>
    <w:lvl w:ilvl="0">
      <w:start w:val="1"/>
      <w:numFmt w:val="bullet"/>
      <w:lvlText w:val=""/>
      <w:lvlJc w:val="left"/>
      <w:pPr>
        <w:tabs>
          <w:tab w:val="num" w:pos="1080"/>
        </w:tabs>
        <w:ind w:left="1080" w:hanging="360"/>
      </w:pPr>
      <w:rPr>
        <w:rFonts w:ascii="Wingdings" w:hAnsi="Wingdings"/>
      </w:rPr>
    </w:lvl>
  </w:abstractNum>
  <w:abstractNum w:abstractNumId="6">
    <w:nsid w:val="00000009"/>
    <w:multiLevelType w:val="singleLevel"/>
    <w:tmpl w:val="00000009"/>
    <w:name w:val="WW8Num26"/>
    <w:lvl w:ilvl="0">
      <w:start w:val="1"/>
      <w:numFmt w:val="bullet"/>
      <w:lvlText w:val=""/>
      <w:lvlJc w:val="left"/>
      <w:pPr>
        <w:tabs>
          <w:tab w:val="num" w:pos="900"/>
        </w:tabs>
        <w:ind w:left="900" w:hanging="360"/>
      </w:pPr>
      <w:rPr>
        <w:rFonts w:ascii="Wingdings" w:hAnsi="Wingdings"/>
      </w:rPr>
    </w:lvl>
  </w:abstractNum>
  <w:abstractNum w:abstractNumId="7">
    <w:nsid w:val="00BE3074"/>
    <w:multiLevelType w:val="hybridMultilevel"/>
    <w:tmpl w:val="FEF4A11E"/>
    <w:lvl w:ilvl="0" w:tplc="00000001">
      <w:start w:val="1"/>
      <w:numFmt w:val="bullet"/>
      <w:lvlText w:val=""/>
      <w:lvlJc w:val="left"/>
      <w:pPr>
        <w:ind w:left="720" w:hanging="360"/>
      </w:pPr>
      <w:rPr>
        <w:rFonts w:ascii="Wingdings" w:hAnsi="Wingdings"/>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7D7146"/>
    <w:multiLevelType w:val="hybridMultilevel"/>
    <w:tmpl w:val="B6A0B7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351FBB"/>
    <w:multiLevelType w:val="hybridMultilevel"/>
    <w:tmpl w:val="DD06A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60060BD"/>
    <w:multiLevelType w:val="hybridMultilevel"/>
    <w:tmpl w:val="EA98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F17E31"/>
    <w:multiLevelType w:val="hybridMultilevel"/>
    <w:tmpl w:val="C5920B82"/>
    <w:lvl w:ilvl="0" w:tplc="00000001">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196BAF"/>
    <w:multiLevelType w:val="hybridMultilevel"/>
    <w:tmpl w:val="AF54D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1C643F"/>
    <w:multiLevelType w:val="singleLevel"/>
    <w:tmpl w:val="0E789484"/>
    <w:lvl w:ilvl="0">
      <w:start w:val="1"/>
      <w:numFmt w:val="decimal"/>
      <w:lvlText w:val="%1."/>
      <w:lvlJc w:val="left"/>
      <w:pPr>
        <w:tabs>
          <w:tab w:val="num" w:pos="1440"/>
        </w:tabs>
        <w:ind w:left="1440" w:hanging="360"/>
      </w:pPr>
      <w:rPr>
        <w:rFonts w:hint="default"/>
      </w:rPr>
    </w:lvl>
  </w:abstractNum>
  <w:abstractNum w:abstractNumId="14">
    <w:nsid w:val="1C257E54"/>
    <w:multiLevelType w:val="hybridMultilevel"/>
    <w:tmpl w:val="51B4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FF162B"/>
    <w:multiLevelType w:val="hybridMultilevel"/>
    <w:tmpl w:val="6510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7F049C"/>
    <w:multiLevelType w:val="hybridMultilevel"/>
    <w:tmpl w:val="075A7C0C"/>
    <w:lvl w:ilvl="0" w:tplc="0409000B">
      <w:start w:val="1"/>
      <w:numFmt w:val="bullet"/>
      <w:lvlText w:val=""/>
      <w:lvlJc w:val="left"/>
      <w:pPr>
        <w:ind w:left="1113" w:hanging="360"/>
      </w:pPr>
      <w:rPr>
        <w:rFonts w:ascii="Wingdings" w:hAnsi="Wingdings" w:hint="default"/>
      </w:rPr>
    </w:lvl>
    <w:lvl w:ilvl="1" w:tplc="04090003">
      <w:start w:val="1"/>
      <w:numFmt w:val="bullet"/>
      <w:lvlText w:val="o"/>
      <w:lvlJc w:val="left"/>
      <w:pPr>
        <w:ind w:left="1833" w:hanging="360"/>
      </w:pPr>
      <w:rPr>
        <w:rFonts w:ascii="Courier New" w:hAnsi="Courier New" w:cs="Courier New" w:hint="default"/>
      </w:rPr>
    </w:lvl>
    <w:lvl w:ilvl="2" w:tplc="04090005">
      <w:start w:val="1"/>
      <w:numFmt w:val="bullet"/>
      <w:lvlText w:val=""/>
      <w:lvlJc w:val="left"/>
      <w:pPr>
        <w:ind w:left="2553" w:hanging="360"/>
      </w:pPr>
      <w:rPr>
        <w:rFonts w:ascii="Wingdings" w:hAnsi="Wingdings" w:hint="default"/>
      </w:rPr>
    </w:lvl>
    <w:lvl w:ilvl="3" w:tplc="04090001">
      <w:start w:val="1"/>
      <w:numFmt w:val="bullet"/>
      <w:lvlText w:val=""/>
      <w:lvlJc w:val="left"/>
      <w:pPr>
        <w:ind w:left="3273" w:hanging="360"/>
      </w:pPr>
      <w:rPr>
        <w:rFonts w:ascii="Symbol" w:hAnsi="Symbol" w:hint="default"/>
      </w:rPr>
    </w:lvl>
    <w:lvl w:ilvl="4" w:tplc="04090003">
      <w:start w:val="1"/>
      <w:numFmt w:val="bullet"/>
      <w:lvlText w:val="o"/>
      <w:lvlJc w:val="left"/>
      <w:pPr>
        <w:ind w:left="3993" w:hanging="360"/>
      </w:pPr>
      <w:rPr>
        <w:rFonts w:ascii="Courier New" w:hAnsi="Courier New" w:cs="Courier New" w:hint="default"/>
      </w:rPr>
    </w:lvl>
    <w:lvl w:ilvl="5" w:tplc="04090005">
      <w:start w:val="1"/>
      <w:numFmt w:val="bullet"/>
      <w:lvlText w:val=""/>
      <w:lvlJc w:val="left"/>
      <w:pPr>
        <w:ind w:left="4713" w:hanging="360"/>
      </w:pPr>
      <w:rPr>
        <w:rFonts w:ascii="Wingdings" w:hAnsi="Wingdings" w:hint="default"/>
      </w:rPr>
    </w:lvl>
    <w:lvl w:ilvl="6" w:tplc="04090001">
      <w:start w:val="1"/>
      <w:numFmt w:val="bullet"/>
      <w:lvlText w:val=""/>
      <w:lvlJc w:val="left"/>
      <w:pPr>
        <w:ind w:left="5433" w:hanging="360"/>
      </w:pPr>
      <w:rPr>
        <w:rFonts w:ascii="Symbol" w:hAnsi="Symbol" w:hint="default"/>
      </w:rPr>
    </w:lvl>
    <w:lvl w:ilvl="7" w:tplc="04090003">
      <w:start w:val="1"/>
      <w:numFmt w:val="bullet"/>
      <w:lvlText w:val="o"/>
      <w:lvlJc w:val="left"/>
      <w:pPr>
        <w:ind w:left="6153" w:hanging="360"/>
      </w:pPr>
      <w:rPr>
        <w:rFonts w:ascii="Courier New" w:hAnsi="Courier New" w:cs="Courier New" w:hint="default"/>
      </w:rPr>
    </w:lvl>
    <w:lvl w:ilvl="8" w:tplc="04090005">
      <w:start w:val="1"/>
      <w:numFmt w:val="bullet"/>
      <w:lvlText w:val=""/>
      <w:lvlJc w:val="left"/>
      <w:pPr>
        <w:ind w:left="6873" w:hanging="360"/>
      </w:pPr>
      <w:rPr>
        <w:rFonts w:ascii="Wingdings" w:hAnsi="Wingdings" w:hint="default"/>
      </w:rPr>
    </w:lvl>
  </w:abstractNum>
  <w:abstractNum w:abstractNumId="17">
    <w:nsid w:val="1F996C11"/>
    <w:multiLevelType w:val="multilevel"/>
    <w:tmpl w:val="1CE85E4C"/>
    <w:lvl w:ilvl="0">
      <w:start w:val="6"/>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nsid w:val="1FC57D2E"/>
    <w:multiLevelType w:val="hybridMultilevel"/>
    <w:tmpl w:val="4984D956"/>
    <w:lvl w:ilvl="0" w:tplc="05DAC9C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23B50F89"/>
    <w:multiLevelType w:val="hybridMultilevel"/>
    <w:tmpl w:val="7E761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1A0FE9"/>
    <w:multiLevelType w:val="hybridMultilevel"/>
    <w:tmpl w:val="28AC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A0D50"/>
    <w:multiLevelType w:val="multilevel"/>
    <w:tmpl w:val="B5C4CA66"/>
    <w:lvl w:ilvl="0">
      <w:start w:val="5"/>
      <w:numFmt w:val="decimal"/>
      <w:lvlText w:val="%1"/>
      <w:lvlJc w:val="left"/>
      <w:pPr>
        <w:ind w:left="360" w:hanging="36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2">
    <w:nsid w:val="31C34EB0"/>
    <w:multiLevelType w:val="hybridMultilevel"/>
    <w:tmpl w:val="F5626C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466583"/>
    <w:multiLevelType w:val="hybridMultilevel"/>
    <w:tmpl w:val="4372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594CBB"/>
    <w:multiLevelType w:val="hybridMultilevel"/>
    <w:tmpl w:val="D46828A6"/>
    <w:lvl w:ilvl="0" w:tplc="05DAC9C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nsid w:val="498D7018"/>
    <w:multiLevelType w:val="hybridMultilevel"/>
    <w:tmpl w:val="C60A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9D3B17"/>
    <w:multiLevelType w:val="hybridMultilevel"/>
    <w:tmpl w:val="9E9C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94B1F"/>
    <w:multiLevelType w:val="hybridMultilevel"/>
    <w:tmpl w:val="5CB065DE"/>
    <w:lvl w:ilvl="0" w:tplc="05DAC9CA">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87EA6"/>
    <w:multiLevelType w:val="hybridMultilevel"/>
    <w:tmpl w:val="E4A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1093B"/>
    <w:multiLevelType w:val="hybridMultilevel"/>
    <w:tmpl w:val="9A9A7752"/>
    <w:lvl w:ilvl="0" w:tplc="0409000B">
      <w:start w:val="1"/>
      <w:numFmt w:val="bullet"/>
      <w:lvlText w:val=""/>
      <w:lvlJc w:val="left"/>
      <w:pPr>
        <w:ind w:left="1057" w:hanging="360"/>
      </w:pPr>
      <w:rPr>
        <w:rFonts w:ascii="Wingdings" w:hAnsi="Wingdings" w:hint="default"/>
      </w:rPr>
    </w:lvl>
    <w:lvl w:ilvl="1" w:tplc="04090003">
      <w:start w:val="1"/>
      <w:numFmt w:val="bullet"/>
      <w:lvlText w:val="o"/>
      <w:lvlJc w:val="left"/>
      <w:pPr>
        <w:ind w:left="1777" w:hanging="360"/>
      </w:pPr>
      <w:rPr>
        <w:rFonts w:ascii="Courier New" w:hAnsi="Courier New" w:cs="Courier New" w:hint="default"/>
      </w:rPr>
    </w:lvl>
    <w:lvl w:ilvl="2" w:tplc="04090005">
      <w:start w:val="1"/>
      <w:numFmt w:val="bullet"/>
      <w:lvlText w:val=""/>
      <w:lvlJc w:val="left"/>
      <w:pPr>
        <w:ind w:left="2497" w:hanging="360"/>
      </w:pPr>
      <w:rPr>
        <w:rFonts w:ascii="Wingdings" w:hAnsi="Wingdings" w:hint="default"/>
      </w:rPr>
    </w:lvl>
    <w:lvl w:ilvl="3" w:tplc="04090001">
      <w:start w:val="1"/>
      <w:numFmt w:val="bullet"/>
      <w:lvlText w:val=""/>
      <w:lvlJc w:val="left"/>
      <w:pPr>
        <w:ind w:left="3217" w:hanging="360"/>
      </w:pPr>
      <w:rPr>
        <w:rFonts w:ascii="Symbol" w:hAnsi="Symbol" w:hint="default"/>
      </w:rPr>
    </w:lvl>
    <w:lvl w:ilvl="4" w:tplc="04090003">
      <w:start w:val="1"/>
      <w:numFmt w:val="bullet"/>
      <w:lvlText w:val="o"/>
      <w:lvlJc w:val="left"/>
      <w:pPr>
        <w:ind w:left="3937" w:hanging="360"/>
      </w:pPr>
      <w:rPr>
        <w:rFonts w:ascii="Courier New" w:hAnsi="Courier New" w:cs="Courier New" w:hint="default"/>
      </w:rPr>
    </w:lvl>
    <w:lvl w:ilvl="5" w:tplc="04090005">
      <w:start w:val="1"/>
      <w:numFmt w:val="bullet"/>
      <w:lvlText w:val=""/>
      <w:lvlJc w:val="left"/>
      <w:pPr>
        <w:ind w:left="4657" w:hanging="360"/>
      </w:pPr>
      <w:rPr>
        <w:rFonts w:ascii="Wingdings" w:hAnsi="Wingdings" w:hint="default"/>
      </w:rPr>
    </w:lvl>
    <w:lvl w:ilvl="6" w:tplc="04090001">
      <w:start w:val="1"/>
      <w:numFmt w:val="bullet"/>
      <w:lvlText w:val=""/>
      <w:lvlJc w:val="left"/>
      <w:pPr>
        <w:ind w:left="5377" w:hanging="360"/>
      </w:pPr>
      <w:rPr>
        <w:rFonts w:ascii="Symbol" w:hAnsi="Symbol" w:hint="default"/>
      </w:rPr>
    </w:lvl>
    <w:lvl w:ilvl="7" w:tplc="04090003">
      <w:start w:val="1"/>
      <w:numFmt w:val="bullet"/>
      <w:lvlText w:val="o"/>
      <w:lvlJc w:val="left"/>
      <w:pPr>
        <w:ind w:left="6097" w:hanging="360"/>
      </w:pPr>
      <w:rPr>
        <w:rFonts w:ascii="Courier New" w:hAnsi="Courier New" w:cs="Courier New" w:hint="default"/>
      </w:rPr>
    </w:lvl>
    <w:lvl w:ilvl="8" w:tplc="04090005">
      <w:start w:val="1"/>
      <w:numFmt w:val="bullet"/>
      <w:lvlText w:val=""/>
      <w:lvlJc w:val="left"/>
      <w:pPr>
        <w:ind w:left="6817" w:hanging="360"/>
      </w:pPr>
      <w:rPr>
        <w:rFonts w:ascii="Wingdings" w:hAnsi="Wingdings" w:hint="default"/>
      </w:rPr>
    </w:lvl>
  </w:abstractNum>
  <w:abstractNum w:abstractNumId="30">
    <w:nsid w:val="5ED316B0"/>
    <w:multiLevelType w:val="hybridMultilevel"/>
    <w:tmpl w:val="2B386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F35475"/>
    <w:multiLevelType w:val="hybridMultilevel"/>
    <w:tmpl w:val="C9F8C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D3D23"/>
    <w:multiLevelType w:val="hybridMultilevel"/>
    <w:tmpl w:val="1CB48DCA"/>
    <w:lvl w:ilvl="0" w:tplc="2180B2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4821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FD4554"/>
    <w:multiLevelType w:val="hybridMultilevel"/>
    <w:tmpl w:val="AAFAE95C"/>
    <w:lvl w:ilvl="0" w:tplc="9962C81E">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D461F9"/>
    <w:multiLevelType w:val="hybridMultilevel"/>
    <w:tmpl w:val="B2D2C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228B0"/>
    <w:multiLevelType w:val="hybridMultilevel"/>
    <w:tmpl w:val="6A10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B42959"/>
    <w:multiLevelType w:val="hybridMultilevel"/>
    <w:tmpl w:val="E19CE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29"/>
  </w:num>
  <w:num w:numId="9">
    <w:abstractNumId w:val="16"/>
  </w:num>
  <w:num w:numId="10">
    <w:abstractNumId w:val="6"/>
  </w:num>
  <w:num w:numId="11">
    <w:abstractNumId w:val="4"/>
  </w:num>
  <w:num w:numId="12">
    <w:abstractNumId w:val="16"/>
  </w:num>
  <w:num w:numId="13">
    <w:abstractNumId w:val="22"/>
  </w:num>
  <w:num w:numId="14">
    <w:abstractNumId w:val="11"/>
  </w:num>
  <w:num w:numId="15">
    <w:abstractNumId w:val="7"/>
  </w:num>
  <w:num w:numId="16">
    <w:abstractNumId w:val="33"/>
  </w:num>
  <w:num w:numId="17">
    <w:abstractNumId w:val="35"/>
  </w:num>
  <w:num w:numId="18">
    <w:abstractNumId w:val="25"/>
  </w:num>
  <w:num w:numId="19">
    <w:abstractNumId w:val="23"/>
  </w:num>
  <w:num w:numId="20">
    <w:abstractNumId w:val="26"/>
  </w:num>
  <w:num w:numId="21">
    <w:abstractNumId w:val="34"/>
  </w:num>
  <w:num w:numId="22">
    <w:abstractNumId w:val="24"/>
  </w:num>
  <w:num w:numId="23">
    <w:abstractNumId w:val="27"/>
  </w:num>
  <w:num w:numId="24">
    <w:abstractNumId w:val="18"/>
  </w:num>
  <w:num w:numId="25">
    <w:abstractNumId w:val="31"/>
  </w:num>
  <w:num w:numId="26">
    <w:abstractNumId w:val="20"/>
  </w:num>
  <w:num w:numId="27">
    <w:abstractNumId w:val="28"/>
  </w:num>
  <w:num w:numId="28">
    <w:abstractNumId w:val="14"/>
  </w:num>
  <w:num w:numId="29">
    <w:abstractNumId w:val="36"/>
  </w:num>
  <w:num w:numId="30">
    <w:abstractNumId w:val="30"/>
  </w:num>
  <w:num w:numId="31">
    <w:abstractNumId w:val="12"/>
  </w:num>
  <w:num w:numId="32">
    <w:abstractNumId w:val="15"/>
  </w:num>
  <w:num w:numId="33">
    <w:abstractNumId w:val="10"/>
  </w:num>
  <w:num w:numId="34">
    <w:abstractNumId w:val="8"/>
  </w:num>
  <w:num w:numId="35">
    <w:abstractNumId w:val="19"/>
  </w:num>
  <w:num w:numId="36">
    <w:abstractNumId w:val="9"/>
  </w:num>
  <w:num w:numId="37">
    <w:abstractNumId w:val="1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E528D7"/>
    <w:rsid w:val="00005D77"/>
    <w:rsid w:val="000546EE"/>
    <w:rsid w:val="000568AE"/>
    <w:rsid w:val="00060C4D"/>
    <w:rsid w:val="0006654D"/>
    <w:rsid w:val="0009205B"/>
    <w:rsid w:val="000A1043"/>
    <w:rsid w:val="000A30CA"/>
    <w:rsid w:val="000F7116"/>
    <w:rsid w:val="001464C6"/>
    <w:rsid w:val="00152729"/>
    <w:rsid w:val="001942CB"/>
    <w:rsid w:val="001E3770"/>
    <w:rsid w:val="001E393F"/>
    <w:rsid w:val="001E3EAC"/>
    <w:rsid w:val="00221AEA"/>
    <w:rsid w:val="00242308"/>
    <w:rsid w:val="002A3F7A"/>
    <w:rsid w:val="002D5D7E"/>
    <w:rsid w:val="00351B05"/>
    <w:rsid w:val="003622A3"/>
    <w:rsid w:val="003A4D3E"/>
    <w:rsid w:val="00422D72"/>
    <w:rsid w:val="00444493"/>
    <w:rsid w:val="004A0DA6"/>
    <w:rsid w:val="004A2839"/>
    <w:rsid w:val="004B3483"/>
    <w:rsid w:val="004E6144"/>
    <w:rsid w:val="005860FD"/>
    <w:rsid w:val="00586348"/>
    <w:rsid w:val="00587F78"/>
    <w:rsid w:val="005A1B17"/>
    <w:rsid w:val="005D68AE"/>
    <w:rsid w:val="005D786F"/>
    <w:rsid w:val="005F226E"/>
    <w:rsid w:val="006702DD"/>
    <w:rsid w:val="00680191"/>
    <w:rsid w:val="00687E1C"/>
    <w:rsid w:val="006C5CA5"/>
    <w:rsid w:val="006E3CC2"/>
    <w:rsid w:val="006F1AE6"/>
    <w:rsid w:val="00705A0A"/>
    <w:rsid w:val="00734425"/>
    <w:rsid w:val="00753EBD"/>
    <w:rsid w:val="007641C3"/>
    <w:rsid w:val="00785C86"/>
    <w:rsid w:val="00791763"/>
    <w:rsid w:val="00797A17"/>
    <w:rsid w:val="007A6569"/>
    <w:rsid w:val="007A663A"/>
    <w:rsid w:val="007B4144"/>
    <w:rsid w:val="007B756C"/>
    <w:rsid w:val="007F4DD4"/>
    <w:rsid w:val="007F63A4"/>
    <w:rsid w:val="008022F7"/>
    <w:rsid w:val="00823A49"/>
    <w:rsid w:val="0083421E"/>
    <w:rsid w:val="00836030"/>
    <w:rsid w:val="008613A4"/>
    <w:rsid w:val="008F4C59"/>
    <w:rsid w:val="00925AD2"/>
    <w:rsid w:val="00964E55"/>
    <w:rsid w:val="00965625"/>
    <w:rsid w:val="009F403E"/>
    <w:rsid w:val="00A03E03"/>
    <w:rsid w:val="00A40FC4"/>
    <w:rsid w:val="00A54397"/>
    <w:rsid w:val="00A67F4C"/>
    <w:rsid w:val="00A7541B"/>
    <w:rsid w:val="00AE058A"/>
    <w:rsid w:val="00AE452A"/>
    <w:rsid w:val="00AF7EC1"/>
    <w:rsid w:val="00B12A2A"/>
    <w:rsid w:val="00B50FEB"/>
    <w:rsid w:val="00BB1CFE"/>
    <w:rsid w:val="00BD2765"/>
    <w:rsid w:val="00C22F70"/>
    <w:rsid w:val="00C33FB4"/>
    <w:rsid w:val="00C454A9"/>
    <w:rsid w:val="00C519FB"/>
    <w:rsid w:val="00C9064F"/>
    <w:rsid w:val="00CC306E"/>
    <w:rsid w:val="00CC7C8C"/>
    <w:rsid w:val="00CD7B7F"/>
    <w:rsid w:val="00CE628A"/>
    <w:rsid w:val="00CF3568"/>
    <w:rsid w:val="00D11FCB"/>
    <w:rsid w:val="00D16FA1"/>
    <w:rsid w:val="00D23448"/>
    <w:rsid w:val="00D33C58"/>
    <w:rsid w:val="00D932C6"/>
    <w:rsid w:val="00DF1A1A"/>
    <w:rsid w:val="00E06ED9"/>
    <w:rsid w:val="00E528D7"/>
    <w:rsid w:val="00E5432E"/>
    <w:rsid w:val="00E56372"/>
    <w:rsid w:val="00E73AF2"/>
    <w:rsid w:val="00E758F4"/>
    <w:rsid w:val="00E7612B"/>
    <w:rsid w:val="00EB6D2F"/>
    <w:rsid w:val="00ED41A3"/>
    <w:rsid w:val="00EF65C7"/>
    <w:rsid w:val="00F0653A"/>
    <w:rsid w:val="00FF5F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3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528D7"/>
    <w:rPr>
      <w:color w:val="0000FF"/>
      <w:u w:val="single"/>
    </w:rPr>
  </w:style>
  <w:style w:type="character" w:customStyle="1" w:styleId="apple-converted-space">
    <w:name w:val="apple-converted-space"/>
    <w:basedOn w:val="DefaultParagraphFont"/>
    <w:rsid w:val="00E528D7"/>
  </w:style>
  <w:style w:type="paragraph" w:styleId="ListParagraph">
    <w:name w:val="List Paragraph"/>
    <w:basedOn w:val="Normal"/>
    <w:uiPriority w:val="34"/>
    <w:qFormat/>
    <w:rsid w:val="00221AEA"/>
    <w:pPr>
      <w:ind w:left="720"/>
      <w:contextualSpacing/>
    </w:pPr>
  </w:style>
  <w:style w:type="paragraph" w:styleId="BalloonText">
    <w:name w:val="Balloon Text"/>
    <w:basedOn w:val="Normal"/>
    <w:link w:val="BalloonTextChar"/>
    <w:uiPriority w:val="99"/>
    <w:semiHidden/>
    <w:unhideWhenUsed/>
    <w:rsid w:val="006E3CC2"/>
    <w:rPr>
      <w:rFonts w:ascii="Tahoma" w:hAnsi="Tahoma" w:cs="Tahoma"/>
      <w:sz w:val="16"/>
      <w:szCs w:val="16"/>
    </w:rPr>
  </w:style>
  <w:style w:type="character" w:customStyle="1" w:styleId="BalloonTextChar">
    <w:name w:val="Balloon Text Char"/>
    <w:basedOn w:val="DefaultParagraphFont"/>
    <w:link w:val="BalloonText"/>
    <w:uiPriority w:val="99"/>
    <w:semiHidden/>
    <w:rsid w:val="006E3CC2"/>
    <w:rPr>
      <w:rFonts w:ascii="Tahoma" w:eastAsia="Times New Roman" w:hAnsi="Tahoma" w:cs="Tahoma"/>
      <w:sz w:val="16"/>
      <w:szCs w:val="16"/>
      <w:lang w:eastAsia="ar-SA"/>
    </w:rPr>
  </w:style>
  <w:style w:type="paragraph" w:styleId="NoSpacing">
    <w:name w:val="No Spacing"/>
    <w:uiPriority w:val="1"/>
    <w:qFormat/>
    <w:rsid w:val="00E73AF2"/>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7765">
      <w:bodyDiv w:val="1"/>
      <w:marLeft w:val="0"/>
      <w:marRight w:val="0"/>
      <w:marTop w:val="0"/>
      <w:marBottom w:val="0"/>
      <w:divBdr>
        <w:top w:val="none" w:sz="0" w:space="0" w:color="auto"/>
        <w:left w:val="none" w:sz="0" w:space="0" w:color="auto"/>
        <w:bottom w:val="none" w:sz="0" w:space="0" w:color="auto"/>
        <w:right w:val="none" w:sz="0" w:space="0" w:color="auto"/>
      </w:divBdr>
    </w:div>
    <w:div w:id="9015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NI.27887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B8D3-0D3C-4410-8A92-9827805D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602HRDESK</cp:lastModifiedBy>
  <cp:revision>23</cp:revision>
  <cp:lastPrinted>2014-06-18T04:54:00Z</cp:lastPrinted>
  <dcterms:created xsi:type="dcterms:W3CDTF">2015-02-23T10:16:00Z</dcterms:created>
  <dcterms:modified xsi:type="dcterms:W3CDTF">2017-08-06T10:43:00Z</dcterms:modified>
</cp:coreProperties>
</file>