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CA" w:rsidRDefault="001572CA" w:rsidP="001572CA">
      <w:pPr>
        <w:rPr>
          <w:b/>
        </w:rPr>
      </w:pPr>
      <w:r>
        <w:rPr>
          <w:b/>
        </w:rPr>
        <w:t xml:space="preserve">First Name of Application CV No </w:t>
      </w:r>
      <w:r w:rsidRPr="001572CA">
        <w:rPr>
          <w:b/>
        </w:rPr>
        <w:t>1682334</w:t>
      </w:r>
    </w:p>
    <w:p w:rsidR="001572CA" w:rsidRDefault="001572CA" w:rsidP="001572CA">
      <w:proofErr w:type="spellStart"/>
      <w:r>
        <w:t>Whatsapp</w:t>
      </w:r>
      <w:proofErr w:type="spellEnd"/>
      <w:r>
        <w:t xml:space="preserve"> Mobile: +971504753686 </w:t>
      </w:r>
    </w:p>
    <w:p w:rsidR="001572CA" w:rsidRDefault="001572CA" w:rsidP="001572CA">
      <w:pPr>
        <w:rPr>
          <w:noProof/>
          <w:lang w:eastAsia="en-IN"/>
        </w:rPr>
      </w:pPr>
      <w:r>
        <w:rPr>
          <w:noProof/>
        </w:rPr>
        <w:drawing>
          <wp:inline distT="0" distB="0" distL="0" distR="0">
            <wp:extent cx="2609850" cy="581025"/>
            <wp:effectExtent l="0" t="0" r="0" b="9525"/>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1572CA" w:rsidRDefault="001572CA" w:rsidP="001572CA">
      <w:pPr>
        <w:rPr>
          <w:noProof/>
          <w:lang w:eastAsia="en-IN"/>
        </w:rPr>
      </w:pPr>
      <w:r>
        <w:rPr>
          <w:noProof/>
          <w:lang w:eastAsia="en-IN"/>
        </w:rPr>
        <w:t>To get contact details of this candidate Purchase our CV Database Access on this link.</w:t>
      </w:r>
    </w:p>
    <w:p w:rsidR="001572CA" w:rsidRDefault="001572CA" w:rsidP="001572CA">
      <w:pPr>
        <w:spacing w:after="0" w:line="240" w:lineRule="auto"/>
      </w:pPr>
      <w:hyperlink r:id="rId8" w:history="1">
        <w:r>
          <w:rPr>
            <w:rStyle w:val="Hyperlink"/>
          </w:rPr>
          <w:t>http://www.gulfjobseeker.com/employer/services/buycvdatabase.php</w:t>
        </w:r>
      </w:hyperlink>
      <w:r>
        <w:t xml:space="preserve"> </w:t>
      </w:r>
    </w:p>
    <w:p w:rsidR="00C311C7" w:rsidRDefault="00232B78" w:rsidP="001572CA">
      <w:pPr>
        <w:spacing w:after="0" w:line="240" w:lineRule="auto"/>
        <w:rPr>
          <w:b/>
          <w:bCs/>
          <w:i/>
          <w:iCs/>
          <w:sz w:val="24"/>
          <w:szCs w:val="24"/>
          <w:u w:val="single"/>
        </w:rPr>
      </w:pPr>
      <w:r w:rsidRPr="00232B78">
        <w:rPr>
          <w:b/>
          <w:bCs/>
          <w:i/>
          <w:iCs/>
          <w:sz w:val="24"/>
          <w:szCs w:val="24"/>
          <w:u w:val="single"/>
        </w:rPr>
        <w:t>CAREER</w:t>
      </w:r>
      <w:r w:rsidR="009F5C79" w:rsidRPr="00232B78">
        <w:rPr>
          <w:b/>
          <w:bCs/>
          <w:i/>
          <w:iCs/>
          <w:sz w:val="24"/>
          <w:szCs w:val="24"/>
          <w:u w:val="single"/>
        </w:rPr>
        <w:t xml:space="preserve"> HISTORY</w:t>
      </w:r>
    </w:p>
    <w:p w:rsidR="00283C5F" w:rsidRPr="00C311C7" w:rsidRDefault="00283C5F" w:rsidP="00283C5F">
      <w:pPr>
        <w:spacing w:line="240" w:lineRule="auto"/>
        <w:rPr>
          <w:b/>
          <w:bCs/>
          <w:i/>
          <w:iCs/>
          <w:sz w:val="24"/>
          <w:szCs w:val="24"/>
          <w:u w:val="single"/>
        </w:rPr>
      </w:pPr>
    </w:p>
    <w:p w:rsidR="00111598" w:rsidRPr="00232B78" w:rsidRDefault="00111598" w:rsidP="00111598">
      <w:pPr>
        <w:pStyle w:val="BodyText"/>
        <w:rPr>
          <w:rFonts w:ascii="Calibri" w:hAnsi="Calibri"/>
          <w:sz w:val="24"/>
          <w:szCs w:val="24"/>
        </w:rPr>
      </w:pPr>
      <w:r>
        <w:rPr>
          <w:rFonts w:ascii="Calibri" w:hAnsi="Calibri"/>
          <w:b/>
          <w:sz w:val="24"/>
          <w:szCs w:val="24"/>
          <w:u w:val="single"/>
        </w:rPr>
        <w:t xml:space="preserve">April 2015 till Date </w:t>
      </w:r>
      <w:r>
        <w:rPr>
          <w:rFonts w:ascii="Calibri" w:hAnsi="Calibri"/>
          <w:b/>
          <w:sz w:val="24"/>
          <w:szCs w:val="24"/>
          <w:u w:val="single"/>
        </w:rPr>
        <w:tab/>
      </w:r>
      <w:r w:rsidRPr="00232B78">
        <w:rPr>
          <w:rFonts w:ascii="Calibri" w:hAnsi="Calibri"/>
          <w:b/>
          <w:sz w:val="24"/>
          <w:szCs w:val="24"/>
          <w:u w:val="single"/>
        </w:rPr>
        <w:t xml:space="preserve"> </w:t>
      </w:r>
      <w:r w:rsidRPr="00232B78">
        <w:rPr>
          <w:rFonts w:ascii="Calibri" w:hAnsi="Calibri"/>
          <w:b/>
          <w:sz w:val="24"/>
          <w:szCs w:val="24"/>
          <w:u w:val="single"/>
        </w:rPr>
        <w:tab/>
      </w:r>
      <w:r w:rsidRPr="00232B78">
        <w:rPr>
          <w:rFonts w:ascii="Calibri" w:hAnsi="Calibri"/>
          <w:b/>
          <w:sz w:val="24"/>
          <w:szCs w:val="24"/>
          <w:u w:val="single"/>
        </w:rPr>
        <w:tab/>
      </w:r>
      <w:r w:rsidRPr="00232B78">
        <w:rPr>
          <w:rFonts w:ascii="Calibri" w:hAnsi="Calibri"/>
          <w:b/>
          <w:sz w:val="24"/>
          <w:szCs w:val="24"/>
          <w:u w:val="single"/>
        </w:rPr>
        <w:tab/>
      </w:r>
      <w:r w:rsidR="006A38D0">
        <w:rPr>
          <w:rFonts w:ascii="Calibri" w:hAnsi="Calibri"/>
          <w:b/>
          <w:color w:val="0070C0"/>
          <w:sz w:val="24"/>
          <w:szCs w:val="24"/>
          <w:u w:val="single"/>
        </w:rPr>
        <w:t>F</w:t>
      </w:r>
      <w:r w:rsidR="002D56AB">
        <w:rPr>
          <w:rFonts w:ascii="Calibri" w:hAnsi="Calibri"/>
          <w:b/>
          <w:color w:val="0070C0"/>
          <w:sz w:val="24"/>
          <w:szCs w:val="24"/>
          <w:u w:val="single"/>
        </w:rPr>
        <w:t xml:space="preserve">GB </w:t>
      </w:r>
      <w:r w:rsidR="006A38D0">
        <w:rPr>
          <w:rFonts w:ascii="Calibri" w:hAnsi="Calibri"/>
          <w:b/>
          <w:color w:val="0070C0"/>
          <w:sz w:val="24"/>
          <w:szCs w:val="24"/>
          <w:u w:val="single"/>
        </w:rPr>
        <w:t>(</w:t>
      </w:r>
      <w:r w:rsidR="002D56AB">
        <w:rPr>
          <w:rFonts w:ascii="Calibri" w:hAnsi="Calibri"/>
          <w:b/>
          <w:color w:val="0070C0"/>
          <w:sz w:val="24"/>
          <w:szCs w:val="24"/>
          <w:u w:val="single"/>
        </w:rPr>
        <w:t>F</w:t>
      </w:r>
      <w:r w:rsidR="006A38D0">
        <w:rPr>
          <w:rFonts w:ascii="Calibri" w:hAnsi="Calibri"/>
          <w:b/>
          <w:color w:val="0070C0"/>
          <w:sz w:val="24"/>
          <w:szCs w:val="24"/>
          <w:u w:val="single"/>
        </w:rPr>
        <w:t>i</w:t>
      </w:r>
      <w:r>
        <w:rPr>
          <w:rFonts w:ascii="Calibri" w:hAnsi="Calibri"/>
          <w:b/>
          <w:color w:val="0070C0"/>
          <w:sz w:val="24"/>
          <w:szCs w:val="24"/>
          <w:u w:val="single"/>
        </w:rPr>
        <w:t>rst Gulf Bank</w:t>
      </w:r>
      <w:r w:rsidR="006A38D0">
        <w:rPr>
          <w:rFonts w:ascii="Calibri" w:hAnsi="Calibri"/>
          <w:b/>
          <w:color w:val="0070C0"/>
          <w:sz w:val="24"/>
          <w:szCs w:val="24"/>
          <w:u w:val="single"/>
        </w:rPr>
        <w:t>)</w:t>
      </w:r>
      <w:r>
        <w:rPr>
          <w:rFonts w:ascii="Calibri" w:hAnsi="Calibri"/>
          <w:b/>
          <w:color w:val="0070C0"/>
          <w:sz w:val="24"/>
          <w:szCs w:val="24"/>
          <w:u w:val="single"/>
        </w:rPr>
        <w:t xml:space="preserve"> –Abu Dhabi UAE</w:t>
      </w:r>
    </w:p>
    <w:p w:rsidR="008C492D" w:rsidRDefault="008C492D" w:rsidP="008C492D">
      <w:pPr>
        <w:pStyle w:val="NormalWeb"/>
        <w:rPr>
          <w:rFonts w:ascii="Calibri" w:eastAsia="Calibri" w:hAnsi="Calibri" w:cs="Arial"/>
          <w:i/>
          <w:iCs/>
          <w:sz w:val="22"/>
          <w:szCs w:val="22"/>
          <w:lang w:val="en-US" w:eastAsia="en-US"/>
        </w:rPr>
      </w:pPr>
      <w:r w:rsidRPr="008C492D">
        <w:rPr>
          <w:rFonts w:ascii="Calibri" w:eastAsia="Calibri" w:hAnsi="Calibri" w:cs="Arial"/>
          <w:i/>
          <w:iCs/>
          <w:color w:val="0070C0"/>
          <w:sz w:val="22"/>
          <w:szCs w:val="22"/>
          <w:lang w:val="en-US" w:eastAsia="en-US"/>
        </w:rPr>
        <w:t>FGB (formerly known as First Gulf Bank</w:t>
      </w:r>
      <w:r w:rsidRPr="008C492D">
        <w:rPr>
          <w:rFonts w:ascii="Calibri" w:eastAsia="Calibri" w:hAnsi="Calibri" w:cs="Arial"/>
          <w:i/>
          <w:iCs/>
          <w:sz w:val="22"/>
          <w:szCs w:val="22"/>
          <w:lang w:val="en-US" w:eastAsia="en-US"/>
        </w:rPr>
        <w:t xml:space="preserve">) is currently the third largest bank by assets in the </w:t>
      </w:r>
      <w:hyperlink r:id="rId9" w:tooltip="United Arab Emirates" w:history="1">
        <w:r w:rsidRPr="008C492D">
          <w:rPr>
            <w:rFonts w:ascii="Calibri" w:eastAsia="Calibri" w:hAnsi="Calibri" w:cs="Arial"/>
            <w:i/>
            <w:iCs/>
            <w:sz w:val="22"/>
            <w:szCs w:val="22"/>
            <w:lang w:val="en-US" w:eastAsia="en-US"/>
          </w:rPr>
          <w:t>United Arab Emirates</w:t>
        </w:r>
      </w:hyperlink>
      <w:r w:rsidRPr="008C492D">
        <w:rPr>
          <w:rFonts w:ascii="Calibri" w:eastAsia="Calibri" w:hAnsi="Calibri" w:cs="Arial"/>
          <w:i/>
          <w:iCs/>
          <w:sz w:val="22"/>
          <w:szCs w:val="22"/>
          <w:lang w:val="en-US" w:eastAsia="en-US"/>
        </w:rPr>
        <w:t xml:space="preserve"> </w:t>
      </w:r>
      <w:r>
        <w:rPr>
          <w:rFonts w:ascii="Calibri" w:eastAsia="Calibri" w:hAnsi="Calibri" w:cs="Arial"/>
          <w:i/>
          <w:iCs/>
          <w:sz w:val="22"/>
          <w:szCs w:val="22"/>
          <w:lang w:val="en-US" w:eastAsia="en-US"/>
        </w:rPr>
        <w:t>.</w:t>
      </w:r>
      <w:r w:rsidRPr="008C492D">
        <w:rPr>
          <w:rFonts w:ascii="Calibri" w:eastAsia="Calibri" w:hAnsi="Calibri" w:cs="Arial"/>
          <w:i/>
          <w:iCs/>
          <w:sz w:val="22"/>
          <w:szCs w:val="22"/>
          <w:lang w:val="en-US" w:eastAsia="en-US"/>
        </w:rPr>
        <w:t xml:space="preserve"> Established in 1979, FGB is headquartered in the </w:t>
      </w:r>
      <w:hyperlink r:id="rId10" w:tooltip="Emirate" w:history="1">
        <w:r w:rsidRPr="008C492D">
          <w:rPr>
            <w:rFonts w:ascii="Calibri" w:eastAsia="Calibri" w:hAnsi="Calibri" w:cs="Arial"/>
            <w:i/>
            <w:iCs/>
            <w:sz w:val="22"/>
            <w:szCs w:val="22"/>
            <w:lang w:val="en-US" w:eastAsia="en-US"/>
          </w:rPr>
          <w:t>emirate</w:t>
        </w:r>
      </w:hyperlink>
      <w:r w:rsidRPr="008C492D">
        <w:rPr>
          <w:rFonts w:ascii="Calibri" w:eastAsia="Calibri" w:hAnsi="Calibri" w:cs="Arial"/>
          <w:i/>
          <w:iCs/>
          <w:sz w:val="22"/>
          <w:szCs w:val="22"/>
          <w:lang w:val="en-US" w:eastAsia="en-US"/>
        </w:rPr>
        <w:t xml:space="preserve"> of </w:t>
      </w:r>
      <w:hyperlink r:id="rId11" w:tooltip="Abu Dhabi" w:history="1">
        <w:r w:rsidRPr="008C492D">
          <w:rPr>
            <w:rFonts w:ascii="Calibri" w:eastAsia="Calibri" w:hAnsi="Calibri" w:cs="Arial"/>
            <w:i/>
            <w:iCs/>
            <w:sz w:val="22"/>
            <w:szCs w:val="22"/>
            <w:lang w:val="en-US" w:eastAsia="en-US"/>
          </w:rPr>
          <w:t xml:space="preserve">Abu </w:t>
        </w:r>
        <w:proofErr w:type="spellStart"/>
        <w:r w:rsidRPr="008C492D">
          <w:rPr>
            <w:rFonts w:ascii="Calibri" w:eastAsia="Calibri" w:hAnsi="Calibri" w:cs="Arial"/>
            <w:i/>
            <w:iCs/>
            <w:sz w:val="22"/>
            <w:szCs w:val="22"/>
            <w:lang w:val="en-US" w:eastAsia="en-US"/>
          </w:rPr>
          <w:t>Dhabi</w:t>
        </w:r>
      </w:hyperlink>
      <w:r w:rsidRPr="008C492D">
        <w:rPr>
          <w:rFonts w:ascii="Calibri" w:eastAsia="Calibri" w:hAnsi="Calibri" w:cs="Arial"/>
          <w:i/>
          <w:iCs/>
          <w:sz w:val="22"/>
          <w:szCs w:val="22"/>
          <w:lang w:val="en-US" w:eastAsia="en-US"/>
        </w:rPr>
        <w:t>.FGB</w:t>
      </w:r>
      <w:proofErr w:type="spellEnd"/>
      <w:r w:rsidRPr="008C492D">
        <w:rPr>
          <w:rFonts w:ascii="Calibri" w:eastAsia="Calibri" w:hAnsi="Calibri" w:cs="Arial"/>
          <w:i/>
          <w:iCs/>
          <w:sz w:val="22"/>
          <w:szCs w:val="22"/>
          <w:lang w:val="en-US" w:eastAsia="en-US"/>
        </w:rPr>
        <w:t xml:space="preserve"> offers a wide range of financial services in the wholesale, consumer and treasury banking sectors, including </w:t>
      </w:r>
      <w:hyperlink r:id="rId12" w:tooltip="Islamic banking" w:history="1">
        <w:r w:rsidRPr="008C492D">
          <w:rPr>
            <w:rFonts w:ascii="Calibri" w:eastAsia="Calibri" w:hAnsi="Calibri" w:cs="Arial"/>
            <w:i/>
            <w:iCs/>
            <w:sz w:val="22"/>
            <w:szCs w:val="22"/>
            <w:lang w:val="en-US" w:eastAsia="en-US"/>
          </w:rPr>
          <w:t>Islamic banking</w:t>
        </w:r>
      </w:hyperlink>
      <w:r w:rsidRPr="008C492D">
        <w:rPr>
          <w:rFonts w:ascii="Calibri" w:eastAsia="Calibri" w:hAnsi="Calibri" w:cs="Arial"/>
          <w:i/>
          <w:iCs/>
          <w:sz w:val="22"/>
          <w:szCs w:val="22"/>
          <w:lang w:val="en-US" w:eastAsia="en-US"/>
        </w:rPr>
        <w:t xml:space="preserve"> for businesses and consumers via a network of branches across the UAE</w:t>
      </w:r>
    </w:p>
    <w:p w:rsidR="008C492D" w:rsidRPr="001A69BF" w:rsidRDefault="008C492D" w:rsidP="008C492D">
      <w:pPr>
        <w:rPr>
          <w:b/>
          <w:sz w:val="26"/>
          <w:szCs w:val="26"/>
        </w:rPr>
      </w:pPr>
      <w:r>
        <w:rPr>
          <w:b/>
          <w:bCs/>
          <w:sz w:val="24"/>
          <w:szCs w:val="24"/>
        </w:rPr>
        <w:t>Pos</w:t>
      </w:r>
      <w:r w:rsidRPr="0009047C">
        <w:rPr>
          <w:b/>
          <w:bCs/>
          <w:sz w:val="24"/>
          <w:szCs w:val="24"/>
        </w:rPr>
        <w:t xml:space="preserve">ition: </w:t>
      </w:r>
      <w:r>
        <w:rPr>
          <w:b/>
          <w:bCs/>
          <w:sz w:val="24"/>
          <w:szCs w:val="24"/>
        </w:rPr>
        <w:t>Category Manager (</w:t>
      </w:r>
      <w:r w:rsidRPr="001A69BF">
        <w:rPr>
          <w:b/>
          <w:sz w:val="26"/>
          <w:szCs w:val="26"/>
        </w:rPr>
        <w:t>Procurement</w:t>
      </w:r>
      <w:r>
        <w:rPr>
          <w:b/>
          <w:sz w:val="26"/>
          <w:szCs w:val="26"/>
        </w:rPr>
        <w:t>) for Admin and Professional Services.</w:t>
      </w:r>
    </w:p>
    <w:p w:rsidR="00034D7E" w:rsidRPr="0009047C" w:rsidRDefault="00034D7E" w:rsidP="00034D7E">
      <w:pPr>
        <w:spacing w:line="240" w:lineRule="auto"/>
        <w:rPr>
          <w:i/>
          <w:iCs/>
          <w:sz w:val="24"/>
          <w:szCs w:val="24"/>
        </w:rPr>
      </w:pPr>
      <w:r w:rsidRPr="0009047C">
        <w:rPr>
          <w:i/>
          <w:iCs/>
          <w:sz w:val="24"/>
          <w:szCs w:val="24"/>
        </w:rPr>
        <w:t>Responsibilities</w:t>
      </w:r>
    </w:p>
    <w:p w:rsidR="00034D7E" w:rsidRPr="00E02F4B" w:rsidRDefault="00034D7E" w:rsidP="00034D7E">
      <w:pPr>
        <w:pStyle w:val="ListParagraph"/>
        <w:numPr>
          <w:ilvl w:val="0"/>
          <w:numId w:val="2"/>
        </w:numPr>
        <w:tabs>
          <w:tab w:val="left" w:pos="0"/>
          <w:tab w:val="left" w:pos="426"/>
          <w:tab w:val="left" w:pos="1404"/>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Pr>
          <w:sz w:val="24"/>
          <w:szCs w:val="24"/>
        </w:rPr>
        <w:t>L</w:t>
      </w:r>
      <w:r w:rsidRPr="00E02F4B">
        <w:rPr>
          <w:sz w:val="24"/>
          <w:szCs w:val="24"/>
        </w:rPr>
        <w:t>ead the regional strategic sourcing agenda across all Business Units  to leverage the common scale &amp; maximize value through sourcing:</w:t>
      </w:r>
    </w:p>
    <w:p w:rsidR="00034D7E" w:rsidRPr="00E02F4B" w:rsidRDefault="00034D7E" w:rsidP="00034D7E">
      <w:pPr>
        <w:numPr>
          <w:ilvl w:val="0"/>
          <w:numId w:val="2"/>
        </w:numPr>
        <w:tabs>
          <w:tab w:val="left" w:pos="0"/>
          <w:tab w:val="left" w:pos="320"/>
          <w:tab w:val="left" w:pos="426"/>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spacing w:after="0" w:line="240" w:lineRule="auto"/>
        <w:rPr>
          <w:sz w:val="24"/>
          <w:szCs w:val="24"/>
        </w:rPr>
      </w:pPr>
      <w:r>
        <w:rPr>
          <w:sz w:val="24"/>
          <w:szCs w:val="24"/>
        </w:rPr>
        <w:t>D</w:t>
      </w:r>
      <w:r w:rsidRPr="00E02F4B">
        <w:rPr>
          <w:sz w:val="24"/>
          <w:szCs w:val="24"/>
        </w:rPr>
        <w:t xml:space="preserve">evelop &amp; implement sourcing strategies for </w:t>
      </w:r>
      <w:r>
        <w:rPr>
          <w:sz w:val="24"/>
          <w:szCs w:val="24"/>
        </w:rPr>
        <w:t>Admin and professional Services</w:t>
      </w:r>
      <w:r w:rsidRPr="00E02F4B">
        <w:rPr>
          <w:sz w:val="24"/>
          <w:szCs w:val="24"/>
        </w:rPr>
        <w:t xml:space="preserve"> in collaboration with l stakeholders</w:t>
      </w:r>
      <w:r>
        <w:rPr>
          <w:sz w:val="24"/>
          <w:szCs w:val="24"/>
        </w:rPr>
        <w:t>,</w:t>
      </w:r>
      <w:r w:rsidRPr="00E02F4B">
        <w:rPr>
          <w:sz w:val="24"/>
          <w:szCs w:val="24"/>
        </w:rPr>
        <w:t xml:space="preserve"> </w:t>
      </w:r>
    </w:p>
    <w:p w:rsidR="00034D7E" w:rsidRDefault="00034D7E" w:rsidP="00034D7E">
      <w:pPr>
        <w:numPr>
          <w:ilvl w:val="0"/>
          <w:numId w:val="2"/>
        </w:numPr>
        <w:tabs>
          <w:tab w:val="left" w:pos="0"/>
          <w:tab w:val="left" w:pos="320"/>
          <w:tab w:val="left" w:pos="426"/>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spacing w:after="0" w:line="240" w:lineRule="auto"/>
        <w:rPr>
          <w:sz w:val="24"/>
          <w:szCs w:val="24"/>
        </w:rPr>
      </w:pPr>
      <w:r w:rsidRPr="00E02F4B">
        <w:rPr>
          <w:sz w:val="24"/>
          <w:szCs w:val="24"/>
        </w:rPr>
        <w:t>Manage cost optimization pipeline building upon ideas &amp; leverage best sourcing practices across BUs,</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034D7E" w:rsidRPr="00E02F4B" w:rsidTr="00CB6A6F">
        <w:trPr>
          <w:trHeight w:val="2128"/>
        </w:trPr>
        <w:tc>
          <w:tcPr>
            <w:tcW w:w="12240" w:type="dxa"/>
          </w:tcPr>
          <w:p w:rsidR="00034D7E" w:rsidRPr="000C76DA" w:rsidRDefault="00034D7E" w:rsidP="00CB6A6F">
            <w:pPr>
              <w:pStyle w:val="Default"/>
              <w:numPr>
                <w:ilvl w:val="0"/>
                <w:numId w:val="2"/>
              </w:numPr>
              <w:rPr>
                <w:rFonts w:cs="Arial"/>
                <w:color w:val="auto"/>
              </w:rPr>
            </w:pPr>
            <w:r>
              <w:rPr>
                <w:rFonts w:cs="Arial"/>
                <w:color w:val="auto"/>
              </w:rPr>
              <w:t xml:space="preserve">Discussion with suppliers to negotiate rates and priorities. </w:t>
            </w:r>
          </w:p>
          <w:p w:rsidR="00034D7E" w:rsidRDefault="00034D7E" w:rsidP="00CB6A6F">
            <w:pPr>
              <w:pStyle w:val="Default"/>
              <w:numPr>
                <w:ilvl w:val="0"/>
                <w:numId w:val="2"/>
              </w:numPr>
              <w:rPr>
                <w:rFonts w:cs="Arial"/>
                <w:color w:val="auto"/>
              </w:rPr>
            </w:pPr>
            <w:r w:rsidRPr="00E02F4B">
              <w:t>Establish reporting project execution, progress and achievements,</w:t>
            </w:r>
            <w:r>
              <w:rPr>
                <w:rFonts w:cs="Arial"/>
                <w:color w:val="auto"/>
              </w:rPr>
              <w:t xml:space="preserve"> </w:t>
            </w:r>
          </w:p>
          <w:p w:rsidR="00034D7E" w:rsidRPr="00E02F4B" w:rsidRDefault="00034D7E" w:rsidP="00CB6A6F">
            <w:pPr>
              <w:pStyle w:val="Default"/>
              <w:numPr>
                <w:ilvl w:val="0"/>
                <w:numId w:val="2"/>
              </w:numPr>
              <w:rPr>
                <w:rFonts w:cs="Arial"/>
                <w:color w:val="auto"/>
              </w:rPr>
            </w:pPr>
            <w:r w:rsidRPr="00E02F4B">
              <w:rPr>
                <w:rFonts w:cs="Arial"/>
                <w:color w:val="auto"/>
              </w:rPr>
              <w:t xml:space="preserve">Identify productivity opportunity in every </w:t>
            </w:r>
            <w:r>
              <w:rPr>
                <w:rFonts w:cs="Arial"/>
                <w:color w:val="auto"/>
              </w:rPr>
              <w:t xml:space="preserve">Project </w:t>
            </w:r>
            <w:r w:rsidR="009A2F23">
              <w:rPr>
                <w:rFonts w:cs="Arial"/>
                <w:color w:val="auto"/>
              </w:rPr>
              <w:t>initiated,</w:t>
            </w:r>
            <w:r w:rsidRPr="00E02F4B">
              <w:rPr>
                <w:rFonts w:cs="Arial"/>
                <w:color w:val="auto"/>
              </w:rPr>
              <w:t xml:space="preserve"> </w:t>
            </w:r>
          </w:p>
          <w:p w:rsidR="00034D7E" w:rsidRPr="00E02F4B" w:rsidRDefault="00034D7E" w:rsidP="00CB6A6F">
            <w:pPr>
              <w:pStyle w:val="Default"/>
              <w:numPr>
                <w:ilvl w:val="0"/>
                <w:numId w:val="2"/>
              </w:numPr>
              <w:rPr>
                <w:rFonts w:cs="Arial"/>
                <w:color w:val="auto"/>
              </w:rPr>
            </w:pPr>
            <w:r w:rsidRPr="00E02F4B">
              <w:rPr>
                <w:rFonts w:cs="Arial"/>
                <w:color w:val="auto"/>
              </w:rPr>
              <w:t>Float RFQ to suppliers, negotiate with suppliers and obtain final offers</w:t>
            </w:r>
            <w:r>
              <w:rPr>
                <w:rFonts w:cs="Arial"/>
                <w:color w:val="auto"/>
              </w:rPr>
              <w:t xml:space="preserve"> through E-auction,</w:t>
            </w:r>
            <w:r w:rsidRPr="00E02F4B">
              <w:rPr>
                <w:rFonts w:cs="Arial"/>
                <w:color w:val="auto"/>
              </w:rPr>
              <w:t xml:space="preserve"> with targeted savings. </w:t>
            </w:r>
          </w:p>
          <w:p w:rsidR="00034D7E" w:rsidRPr="00E02F4B" w:rsidRDefault="00034D7E" w:rsidP="00CB6A6F">
            <w:pPr>
              <w:pStyle w:val="Default"/>
              <w:numPr>
                <w:ilvl w:val="0"/>
                <w:numId w:val="2"/>
              </w:numPr>
              <w:rPr>
                <w:rFonts w:cs="Arial"/>
                <w:color w:val="auto"/>
              </w:rPr>
            </w:pPr>
            <w:r w:rsidRPr="00E02F4B">
              <w:rPr>
                <w:rFonts w:cs="Arial"/>
                <w:color w:val="auto"/>
              </w:rPr>
              <w:t>Compare the selection criteria, complete bidding</w:t>
            </w:r>
            <w:r>
              <w:rPr>
                <w:rFonts w:cs="Arial"/>
                <w:color w:val="auto"/>
              </w:rPr>
              <w:t>/Auction</w:t>
            </w:r>
            <w:r w:rsidRPr="00E02F4B">
              <w:rPr>
                <w:rFonts w:cs="Arial"/>
                <w:color w:val="auto"/>
              </w:rPr>
              <w:t xml:space="preserve"> process (Price/Quality/Lead times etc.) &amp; select the right supplier. </w:t>
            </w:r>
          </w:p>
          <w:p w:rsidR="00034D7E" w:rsidRPr="00E005A0" w:rsidRDefault="00034D7E" w:rsidP="00034D7E">
            <w:pPr>
              <w:pStyle w:val="Default"/>
              <w:numPr>
                <w:ilvl w:val="0"/>
                <w:numId w:val="2"/>
              </w:numPr>
              <w:rPr>
                <w:rFonts w:cs="Arial"/>
                <w:color w:val="auto"/>
              </w:rPr>
            </w:pPr>
            <w:r w:rsidRPr="00E02F4B">
              <w:rPr>
                <w:rFonts w:cs="Arial"/>
                <w:color w:val="auto"/>
              </w:rPr>
              <w:t xml:space="preserve">Ensure on time delivery, meeting timelines and quality. </w:t>
            </w:r>
          </w:p>
        </w:tc>
      </w:tr>
    </w:tbl>
    <w:p w:rsidR="00034D7E" w:rsidRPr="00E02F4B" w:rsidRDefault="00034D7E" w:rsidP="00034D7E">
      <w:pPr>
        <w:tabs>
          <w:tab w:val="left" w:pos="0"/>
          <w:tab w:val="left" w:pos="320"/>
          <w:tab w:val="left" w:pos="426"/>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spacing w:after="0" w:line="240" w:lineRule="auto"/>
        <w:ind w:left="360"/>
        <w:rPr>
          <w:sz w:val="24"/>
          <w:szCs w:val="24"/>
        </w:rPr>
      </w:pPr>
    </w:p>
    <w:p w:rsidR="00034D7E" w:rsidRPr="00E02F4B" w:rsidRDefault="00034D7E" w:rsidP="00034D7E">
      <w:pPr>
        <w:tabs>
          <w:tab w:val="left" w:pos="0"/>
          <w:tab w:val="left" w:pos="320"/>
          <w:tab w:val="left" w:pos="426"/>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sidRPr="00E02F4B">
        <w:rPr>
          <w:sz w:val="24"/>
          <w:szCs w:val="24"/>
        </w:rPr>
        <w:t xml:space="preserve"> Achievement:</w:t>
      </w:r>
    </w:p>
    <w:p w:rsidR="002D56AB" w:rsidRDefault="002D56AB" w:rsidP="00034D7E">
      <w:pPr>
        <w:pStyle w:val="Default"/>
        <w:numPr>
          <w:ilvl w:val="0"/>
          <w:numId w:val="2"/>
        </w:numPr>
        <w:rPr>
          <w:rFonts w:cs="Arial"/>
          <w:color w:val="auto"/>
        </w:rPr>
      </w:pPr>
      <w:r>
        <w:rPr>
          <w:rFonts w:cs="Arial"/>
          <w:color w:val="auto"/>
        </w:rPr>
        <w:t xml:space="preserve">Develop Strategy for ATM machine Management. This help us maintenance cost and saving due to single supplier selection. Saving up to AED 2MM.  </w:t>
      </w:r>
    </w:p>
    <w:p w:rsidR="00034D7E" w:rsidRDefault="00034D7E" w:rsidP="00034D7E">
      <w:pPr>
        <w:pStyle w:val="Default"/>
        <w:numPr>
          <w:ilvl w:val="0"/>
          <w:numId w:val="2"/>
        </w:numPr>
        <w:rPr>
          <w:rFonts w:cs="Arial"/>
          <w:color w:val="auto"/>
        </w:rPr>
      </w:pPr>
      <w:r w:rsidRPr="008442A9">
        <w:rPr>
          <w:rFonts w:cs="Arial"/>
          <w:color w:val="auto"/>
        </w:rPr>
        <w:t xml:space="preserve">Develop strategy for </w:t>
      </w:r>
      <w:r>
        <w:rPr>
          <w:rFonts w:cs="Arial"/>
          <w:color w:val="auto"/>
        </w:rPr>
        <w:t>Cash in transit supplier and did savings of AED:800K</w:t>
      </w:r>
    </w:p>
    <w:p w:rsidR="00034D7E" w:rsidRPr="008442A9" w:rsidRDefault="00034D7E" w:rsidP="00034D7E">
      <w:pPr>
        <w:pStyle w:val="Default"/>
        <w:numPr>
          <w:ilvl w:val="0"/>
          <w:numId w:val="2"/>
        </w:numPr>
        <w:rPr>
          <w:rFonts w:cs="Arial"/>
          <w:color w:val="auto"/>
        </w:rPr>
      </w:pPr>
      <w:r>
        <w:rPr>
          <w:rFonts w:cs="Arial"/>
          <w:color w:val="auto"/>
        </w:rPr>
        <w:t xml:space="preserve">Negotiate with HR training Supplier and got USD: 100K </w:t>
      </w:r>
      <w:proofErr w:type="gramStart"/>
      <w:r>
        <w:rPr>
          <w:rFonts w:cs="Arial"/>
          <w:color w:val="auto"/>
        </w:rPr>
        <w:t xml:space="preserve">saving </w:t>
      </w:r>
      <w:r w:rsidRPr="008442A9">
        <w:rPr>
          <w:rFonts w:cs="Arial"/>
          <w:color w:val="auto"/>
        </w:rPr>
        <w:t>.</w:t>
      </w:r>
      <w:proofErr w:type="gramEnd"/>
    </w:p>
    <w:p w:rsidR="002D56AB" w:rsidRDefault="00034D7E" w:rsidP="00034D7E">
      <w:pPr>
        <w:pStyle w:val="Default"/>
        <w:numPr>
          <w:ilvl w:val="0"/>
          <w:numId w:val="2"/>
        </w:numPr>
        <w:rPr>
          <w:rFonts w:cs="Arial"/>
          <w:color w:val="auto"/>
        </w:rPr>
      </w:pPr>
      <w:r>
        <w:rPr>
          <w:rFonts w:cs="Arial"/>
          <w:color w:val="auto"/>
        </w:rPr>
        <w:t xml:space="preserve">Develop Strategy for outsource staff and Short listed </w:t>
      </w:r>
      <w:r w:rsidR="002D56AB">
        <w:rPr>
          <w:rFonts w:cs="Arial"/>
          <w:color w:val="auto"/>
        </w:rPr>
        <w:t xml:space="preserve">4 best </w:t>
      </w:r>
      <w:r>
        <w:rPr>
          <w:rFonts w:cs="Arial"/>
          <w:color w:val="auto"/>
        </w:rPr>
        <w:t>Supplier</w:t>
      </w:r>
      <w:r w:rsidR="002D56AB">
        <w:rPr>
          <w:rFonts w:cs="Arial"/>
          <w:color w:val="auto"/>
        </w:rPr>
        <w:t>s</w:t>
      </w:r>
      <w:r>
        <w:rPr>
          <w:rFonts w:cs="Arial"/>
          <w:color w:val="auto"/>
        </w:rPr>
        <w:t xml:space="preserve"> </w:t>
      </w:r>
      <w:r w:rsidR="002D56AB">
        <w:rPr>
          <w:rFonts w:cs="Arial"/>
          <w:color w:val="auto"/>
        </w:rPr>
        <w:t xml:space="preserve">saving up to AED 200K </w:t>
      </w:r>
    </w:p>
    <w:p w:rsidR="00034D7E" w:rsidRDefault="002D56AB" w:rsidP="00034D7E">
      <w:pPr>
        <w:pStyle w:val="Default"/>
        <w:numPr>
          <w:ilvl w:val="0"/>
          <w:numId w:val="2"/>
        </w:numPr>
        <w:rPr>
          <w:rFonts w:cs="Arial"/>
          <w:color w:val="auto"/>
        </w:rPr>
      </w:pPr>
      <w:r>
        <w:rPr>
          <w:rFonts w:cs="Arial"/>
          <w:color w:val="auto"/>
        </w:rPr>
        <w:t>Work closely with security team and develop strategy for running RFP for Security agency Saving up to AED 200K</w:t>
      </w:r>
    </w:p>
    <w:p w:rsidR="004C631D" w:rsidRPr="008442A9" w:rsidRDefault="004C631D" w:rsidP="00034D7E">
      <w:pPr>
        <w:pStyle w:val="Default"/>
        <w:numPr>
          <w:ilvl w:val="0"/>
          <w:numId w:val="2"/>
        </w:numPr>
        <w:rPr>
          <w:rFonts w:cs="Arial"/>
          <w:color w:val="auto"/>
        </w:rPr>
      </w:pPr>
      <w:r>
        <w:rPr>
          <w:rFonts w:cs="Arial"/>
          <w:color w:val="auto"/>
        </w:rPr>
        <w:t xml:space="preserve">Streamline courier through RFP and E-auction handed over the business to the deserving supplier which give us efficacy and productivity of AED :200K </w:t>
      </w:r>
    </w:p>
    <w:p w:rsidR="00111598" w:rsidRDefault="00111598" w:rsidP="004A5D0D">
      <w:pPr>
        <w:pStyle w:val="BodyText"/>
        <w:rPr>
          <w:rFonts w:ascii="Calibri" w:hAnsi="Calibri"/>
          <w:b/>
          <w:sz w:val="24"/>
          <w:szCs w:val="24"/>
          <w:u w:val="single"/>
          <w:lang w:val="en-US"/>
        </w:rPr>
      </w:pPr>
    </w:p>
    <w:p w:rsidR="008002BF" w:rsidRDefault="008002BF" w:rsidP="004A5D0D">
      <w:pPr>
        <w:pStyle w:val="BodyText"/>
        <w:rPr>
          <w:rFonts w:ascii="Calibri" w:hAnsi="Calibri"/>
          <w:b/>
          <w:sz w:val="24"/>
          <w:szCs w:val="24"/>
          <w:u w:val="single"/>
          <w:lang w:val="en-US"/>
        </w:rPr>
      </w:pPr>
    </w:p>
    <w:p w:rsidR="008002BF" w:rsidRPr="00111598" w:rsidRDefault="008002BF" w:rsidP="004A5D0D">
      <w:pPr>
        <w:pStyle w:val="BodyText"/>
        <w:rPr>
          <w:rFonts w:ascii="Calibri" w:hAnsi="Calibri"/>
          <w:b/>
          <w:sz w:val="24"/>
          <w:szCs w:val="24"/>
          <w:u w:val="single"/>
          <w:lang w:val="en-US"/>
        </w:rPr>
      </w:pPr>
    </w:p>
    <w:p w:rsidR="00232B78" w:rsidRPr="00232B78" w:rsidRDefault="00E02F4B" w:rsidP="004A5D0D">
      <w:pPr>
        <w:pStyle w:val="BodyText"/>
        <w:rPr>
          <w:rFonts w:ascii="Calibri" w:hAnsi="Calibri"/>
          <w:sz w:val="24"/>
          <w:szCs w:val="24"/>
        </w:rPr>
      </w:pPr>
      <w:r>
        <w:rPr>
          <w:rFonts w:ascii="Calibri" w:hAnsi="Calibri"/>
          <w:b/>
          <w:sz w:val="24"/>
          <w:szCs w:val="24"/>
          <w:u w:val="single"/>
        </w:rPr>
        <w:t xml:space="preserve">Nov 2011 till </w:t>
      </w:r>
      <w:r w:rsidR="00111598">
        <w:rPr>
          <w:rFonts w:ascii="Calibri" w:hAnsi="Calibri"/>
          <w:b/>
          <w:sz w:val="24"/>
          <w:szCs w:val="24"/>
          <w:u w:val="single"/>
        </w:rPr>
        <w:t>March 2015</w:t>
      </w:r>
      <w:r w:rsidR="00232B78" w:rsidRPr="00232B78">
        <w:rPr>
          <w:rFonts w:ascii="Calibri" w:hAnsi="Calibri"/>
          <w:b/>
          <w:sz w:val="24"/>
          <w:szCs w:val="24"/>
          <w:u w:val="single"/>
        </w:rPr>
        <w:t xml:space="preserve"> </w:t>
      </w:r>
      <w:r w:rsidR="00232B78" w:rsidRPr="00232B78">
        <w:rPr>
          <w:rFonts w:ascii="Calibri" w:hAnsi="Calibri"/>
          <w:b/>
          <w:sz w:val="24"/>
          <w:szCs w:val="24"/>
          <w:u w:val="single"/>
        </w:rPr>
        <w:tab/>
      </w:r>
      <w:r w:rsidR="00232B78" w:rsidRPr="00232B78">
        <w:rPr>
          <w:rFonts w:ascii="Calibri" w:hAnsi="Calibri"/>
          <w:b/>
          <w:sz w:val="24"/>
          <w:szCs w:val="24"/>
          <w:u w:val="single"/>
        </w:rPr>
        <w:tab/>
      </w:r>
      <w:r w:rsidR="00232B78" w:rsidRPr="00232B78">
        <w:rPr>
          <w:rFonts w:ascii="Calibri" w:hAnsi="Calibri"/>
          <w:b/>
          <w:sz w:val="24"/>
          <w:szCs w:val="24"/>
          <w:u w:val="single"/>
        </w:rPr>
        <w:tab/>
      </w:r>
      <w:proofErr w:type="spellStart"/>
      <w:r>
        <w:rPr>
          <w:rFonts w:ascii="Calibri" w:hAnsi="Calibri"/>
          <w:b/>
          <w:color w:val="0070C0"/>
          <w:sz w:val="24"/>
          <w:szCs w:val="24"/>
          <w:u w:val="single"/>
        </w:rPr>
        <w:t>Mondelez</w:t>
      </w:r>
      <w:proofErr w:type="spellEnd"/>
      <w:r>
        <w:rPr>
          <w:rFonts w:ascii="Calibri" w:hAnsi="Calibri"/>
          <w:b/>
          <w:color w:val="0070C0"/>
          <w:sz w:val="24"/>
          <w:szCs w:val="24"/>
          <w:u w:val="single"/>
        </w:rPr>
        <w:t xml:space="preserve"> EEMEA FZE</w:t>
      </w:r>
      <w:r w:rsidR="004051B3" w:rsidRPr="00B955F9">
        <w:rPr>
          <w:rFonts w:ascii="Calibri" w:hAnsi="Calibri"/>
          <w:b/>
          <w:color w:val="0070C0"/>
          <w:sz w:val="24"/>
          <w:szCs w:val="24"/>
          <w:u w:val="single"/>
        </w:rPr>
        <w:t xml:space="preserve"> </w:t>
      </w:r>
      <w:r>
        <w:rPr>
          <w:rFonts w:ascii="Calibri" w:hAnsi="Calibri"/>
          <w:b/>
          <w:color w:val="0070C0"/>
          <w:sz w:val="24"/>
          <w:szCs w:val="24"/>
          <w:u w:val="single"/>
        </w:rPr>
        <w:t>–Dubai UAE</w:t>
      </w:r>
    </w:p>
    <w:p w:rsidR="0047283C" w:rsidRPr="0047283C" w:rsidRDefault="00E02F4B" w:rsidP="009449DD">
      <w:pPr>
        <w:spacing w:line="240" w:lineRule="auto"/>
        <w:rPr>
          <w:i/>
          <w:iCs/>
        </w:rPr>
      </w:pPr>
      <w:r>
        <w:rPr>
          <w:i/>
          <w:iCs/>
          <w:color w:val="0070C0"/>
        </w:rPr>
        <w:t xml:space="preserve">Mondelēz International </w:t>
      </w:r>
      <w:r w:rsidR="00B955F9" w:rsidRPr="00B955F9">
        <w:rPr>
          <w:i/>
          <w:iCs/>
          <w:color w:val="0070C0"/>
        </w:rPr>
        <w:t xml:space="preserve"> </w:t>
      </w:r>
      <w:r w:rsidR="00B0172D" w:rsidRPr="00283C5F">
        <w:rPr>
          <w:i/>
          <w:iCs/>
        </w:rPr>
        <w:t xml:space="preserve">is the world’s </w:t>
      </w:r>
      <w:r w:rsidR="0047283C">
        <w:rPr>
          <w:i/>
          <w:iCs/>
        </w:rPr>
        <w:t xml:space="preserve">leading </w:t>
      </w:r>
      <w:r w:rsidR="0047283C" w:rsidRPr="007D4580">
        <w:rPr>
          <w:i/>
          <w:iCs/>
        </w:rPr>
        <w:t>sna</w:t>
      </w:r>
      <w:r w:rsidR="00681E36" w:rsidRPr="007D4580">
        <w:rPr>
          <w:i/>
          <w:iCs/>
        </w:rPr>
        <w:t>c</w:t>
      </w:r>
      <w:r w:rsidR="0047283C" w:rsidRPr="007D4580">
        <w:rPr>
          <w:i/>
          <w:iCs/>
        </w:rPr>
        <w:t xml:space="preserve">king company </w:t>
      </w:r>
      <w:r w:rsidR="00B0172D" w:rsidRPr="007D4580">
        <w:rPr>
          <w:i/>
          <w:iCs/>
        </w:rPr>
        <w:t xml:space="preserve"> with annual turnover of </w:t>
      </w:r>
      <w:r w:rsidR="0047283C" w:rsidRPr="007D4580">
        <w:rPr>
          <w:i/>
          <w:iCs/>
        </w:rPr>
        <w:t xml:space="preserve"> $36 billion </w:t>
      </w:r>
      <w:r w:rsidR="00B0172D" w:rsidRPr="007D4580">
        <w:rPr>
          <w:i/>
          <w:iCs/>
        </w:rPr>
        <w:t xml:space="preserve">with offices in 80 countries and over </w:t>
      </w:r>
      <w:r w:rsidR="0047283C" w:rsidRPr="007D4580">
        <w:rPr>
          <w:i/>
          <w:iCs/>
        </w:rPr>
        <w:t>107,000</w:t>
      </w:r>
      <w:r w:rsidR="00B0172D" w:rsidRPr="007D4580">
        <w:rPr>
          <w:i/>
          <w:iCs/>
        </w:rPr>
        <w:t>0 employees. Key brands</w:t>
      </w:r>
      <w:r w:rsidR="00B0172D" w:rsidRPr="00283C5F">
        <w:rPr>
          <w:i/>
          <w:iCs/>
        </w:rPr>
        <w:t xml:space="preserve"> include</w:t>
      </w:r>
      <w:r w:rsidR="0047283C">
        <w:rPr>
          <w:i/>
          <w:iCs/>
        </w:rPr>
        <w:t>s</w:t>
      </w:r>
      <w:r w:rsidR="00B0172D" w:rsidRPr="00283C5F">
        <w:rPr>
          <w:i/>
          <w:iCs/>
        </w:rPr>
        <w:t xml:space="preserve"> </w:t>
      </w:r>
      <w:r w:rsidR="0047283C">
        <w:rPr>
          <w:i/>
          <w:iCs/>
        </w:rPr>
        <w:t xml:space="preserve"> Tang, Oreo, Chips Ahoy, TUC, </w:t>
      </w:r>
      <w:proofErr w:type="spellStart"/>
      <w:r w:rsidR="0047283C">
        <w:rPr>
          <w:i/>
          <w:iCs/>
        </w:rPr>
        <w:t>Belvita</w:t>
      </w:r>
      <w:proofErr w:type="spellEnd"/>
      <w:r w:rsidR="0047283C">
        <w:rPr>
          <w:i/>
          <w:iCs/>
        </w:rPr>
        <w:t xml:space="preserve">, </w:t>
      </w:r>
      <w:proofErr w:type="spellStart"/>
      <w:r w:rsidR="0047283C">
        <w:rPr>
          <w:i/>
          <w:iCs/>
        </w:rPr>
        <w:t>Barni</w:t>
      </w:r>
      <w:proofErr w:type="spellEnd"/>
      <w:r w:rsidR="0047283C">
        <w:rPr>
          <w:i/>
          <w:iCs/>
        </w:rPr>
        <w:t xml:space="preserve">, </w:t>
      </w:r>
      <w:proofErr w:type="spellStart"/>
      <w:r w:rsidR="0047283C">
        <w:rPr>
          <w:i/>
          <w:iCs/>
        </w:rPr>
        <w:t>Milka</w:t>
      </w:r>
      <w:proofErr w:type="spellEnd"/>
      <w:r w:rsidR="0047283C">
        <w:rPr>
          <w:i/>
          <w:iCs/>
        </w:rPr>
        <w:t xml:space="preserve">, </w:t>
      </w:r>
      <w:r w:rsidR="0047283C" w:rsidRPr="0047283C">
        <w:rPr>
          <w:i/>
          <w:iCs/>
        </w:rPr>
        <w:t xml:space="preserve">, </w:t>
      </w:r>
      <w:hyperlink r:id="rId13" w:tooltip="Côte d'Or (brand)" w:history="1">
        <w:r w:rsidR="0047283C" w:rsidRPr="0047283C">
          <w:rPr>
            <w:i/>
            <w:iCs/>
          </w:rPr>
          <w:t>Côte d'Or</w:t>
        </w:r>
      </w:hyperlink>
      <w:r w:rsidR="0047283C" w:rsidRPr="0047283C">
        <w:rPr>
          <w:i/>
          <w:iCs/>
        </w:rPr>
        <w:t xml:space="preserve">, </w:t>
      </w:r>
      <w:hyperlink r:id="rId14" w:tooltip="Toblerone" w:history="1">
        <w:proofErr w:type="spellStart"/>
        <w:r w:rsidR="0047283C" w:rsidRPr="0047283C">
          <w:rPr>
            <w:i/>
            <w:iCs/>
          </w:rPr>
          <w:t>Toblerone</w:t>
        </w:r>
        <w:proofErr w:type="spellEnd"/>
      </w:hyperlink>
      <w:r w:rsidR="0047283C" w:rsidRPr="0047283C">
        <w:rPr>
          <w:i/>
          <w:iCs/>
        </w:rPr>
        <w:t xml:space="preserve">,  Milk, Trident, </w:t>
      </w:r>
      <w:hyperlink r:id="rId15" w:tooltip="Chiclets" w:history="1">
        <w:r w:rsidR="0047283C" w:rsidRPr="0047283C">
          <w:rPr>
            <w:i/>
            <w:iCs/>
          </w:rPr>
          <w:t>Chiclets</w:t>
        </w:r>
      </w:hyperlink>
      <w:r w:rsidR="0047283C" w:rsidRPr="0047283C">
        <w:rPr>
          <w:i/>
          <w:iCs/>
        </w:rPr>
        <w:t xml:space="preserve">, and </w:t>
      </w:r>
      <w:hyperlink r:id="rId16" w:tooltip="Halls (cough drop)" w:history="1">
        <w:r w:rsidR="0047283C" w:rsidRPr="0047283C">
          <w:rPr>
            <w:i/>
            <w:iCs/>
          </w:rPr>
          <w:t>Halls</w:t>
        </w:r>
      </w:hyperlink>
      <w:r w:rsidR="0047283C" w:rsidRPr="0047283C">
        <w:rPr>
          <w:i/>
          <w:iCs/>
        </w:rPr>
        <w:t xml:space="preserve">, </w:t>
      </w:r>
    </w:p>
    <w:p w:rsidR="0047283C" w:rsidRPr="001A69BF" w:rsidRDefault="0047283C" w:rsidP="0047283C">
      <w:pPr>
        <w:rPr>
          <w:b/>
          <w:sz w:val="26"/>
          <w:szCs w:val="26"/>
        </w:rPr>
      </w:pPr>
      <w:r>
        <w:rPr>
          <w:b/>
          <w:bCs/>
          <w:sz w:val="24"/>
          <w:szCs w:val="24"/>
        </w:rPr>
        <w:t>Pos</w:t>
      </w:r>
      <w:r w:rsidR="00232B78" w:rsidRPr="0009047C">
        <w:rPr>
          <w:b/>
          <w:bCs/>
          <w:sz w:val="24"/>
          <w:szCs w:val="24"/>
        </w:rPr>
        <w:t>ition:</w:t>
      </w:r>
      <w:r w:rsidR="004A5D0D" w:rsidRPr="0009047C">
        <w:rPr>
          <w:b/>
          <w:bCs/>
          <w:sz w:val="24"/>
          <w:szCs w:val="24"/>
        </w:rPr>
        <w:t xml:space="preserve"> </w:t>
      </w:r>
      <w:r w:rsidRPr="001A69BF">
        <w:rPr>
          <w:b/>
          <w:sz w:val="26"/>
          <w:szCs w:val="26"/>
        </w:rPr>
        <w:t xml:space="preserve">Regional Procurement Manager </w:t>
      </w:r>
      <w:r>
        <w:rPr>
          <w:b/>
          <w:sz w:val="26"/>
          <w:szCs w:val="26"/>
        </w:rPr>
        <w:t>(indirect</w:t>
      </w:r>
      <w:r w:rsidR="000C76DA">
        <w:rPr>
          <w:b/>
          <w:sz w:val="26"/>
          <w:szCs w:val="26"/>
        </w:rPr>
        <w:t xml:space="preserve"> Material &amp; Services</w:t>
      </w:r>
      <w:r>
        <w:rPr>
          <w:b/>
          <w:sz w:val="26"/>
          <w:szCs w:val="26"/>
        </w:rPr>
        <w:t>)</w:t>
      </w:r>
    </w:p>
    <w:p w:rsidR="009449DD" w:rsidRPr="0009047C" w:rsidRDefault="009F5C79" w:rsidP="00B2354B">
      <w:pPr>
        <w:spacing w:line="240" w:lineRule="auto"/>
        <w:rPr>
          <w:i/>
          <w:iCs/>
          <w:sz w:val="24"/>
          <w:szCs w:val="24"/>
        </w:rPr>
      </w:pPr>
      <w:r w:rsidRPr="0009047C">
        <w:rPr>
          <w:i/>
          <w:iCs/>
          <w:sz w:val="24"/>
          <w:szCs w:val="24"/>
        </w:rPr>
        <w:t>Responsibilities</w:t>
      </w:r>
    </w:p>
    <w:p w:rsidR="00E02F4B" w:rsidRPr="00E02F4B" w:rsidRDefault="00E02F4B" w:rsidP="00E02F4B">
      <w:pPr>
        <w:pStyle w:val="ListParagraph"/>
        <w:numPr>
          <w:ilvl w:val="0"/>
          <w:numId w:val="2"/>
        </w:numPr>
        <w:tabs>
          <w:tab w:val="left" w:pos="0"/>
          <w:tab w:val="left" w:pos="426"/>
          <w:tab w:val="left" w:pos="1404"/>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Pr>
          <w:sz w:val="24"/>
          <w:szCs w:val="24"/>
        </w:rPr>
        <w:t>L</w:t>
      </w:r>
      <w:r w:rsidRPr="00E02F4B">
        <w:rPr>
          <w:sz w:val="24"/>
          <w:szCs w:val="24"/>
        </w:rPr>
        <w:t>ead the regional strategic sourcing agenda in Middle East and Africa of external spend across all Business Units /Countries to leverage the common scale &amp; maximize value through sourcing:</w:t>
      </w:r>
    </w:p>
    <w:p w:rsidR="00E02F4B" w:rsidRPr="00E02F4B" w:rsidRDefault="00E02F4B" w:rsidP="00E02F4B">
      <w:pPr>
        <w:numPr>
          <w:ilvl w:val="0"/>
          <w:numId w:val="2"/>
        </w:numPr>
        <w:tabs>
          <w:tab w:val="left" w:pos="0"/>
          <w:tab w:val="left" w:pos="320"/>
          <w:tab w:val="left" w:pos="426"/>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spacing w:after="0" w:line="240" w:lineRule="auto"/>
        <w:rPr>
          <w:sz w:val="24"/>
          <w:szCs w:val="24"/>
        </w:rPr>
      </w:pPr>
      <w:r>
        <w:rPr>
          <w:sz w:val="24"/>
          <w:szCs w:val="24"/>
        </w:rPr>
        <w:t>D</w:t>
      </w:r>
      <w:r w:rsidRPr="00E02F4B">
        <w:rPr>
          <w:sz w:val="24"/>
          <w:szCs w:val="24"/>
        </w:rPr>
        <w:t>evelop &amp; implement sourcing strategies for IM&amp;S for  MEA  and services in collaboration with regional stakeholders and Business Unit  procurement leads,</w:t>
      </w:r>
    </w:p>
    <w:p w:rsidR="00E02F4B" w:rsidRDefault="00E02F4B" w:rsidP="00E02F4B">
      <w:pPr>
        <w:numPr>
          <w:ilvl w:val="0"/>
          <w:numId w:val="2"/>
        </w:numPr>
        <w:tabs>
          <w:tab w:val="left" w:pos="0"/>
          <w:tab w:val="left" w:pos="320"/>
          <w:tab w:val="left" w:pos="426"/>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spacing w:after="0" w:line="240" w:lineRule="auto"/>
        <w:rPr>
          <w:sz w:val="24"/>
          <w:szCs w:val="24"/>
        </w:rPr>
      </w:pPr>
      <w:r w:rsidRPr="00E02F4B">
        <w:rPr>
          <w:sz w:val="24"/>
          <w:szCs w:val="24"/>
        </w:rPr>
        <w:t>Manage cost optimization pipeline building upon local/regional/global ideas &amp; leverage best sourcing practices across BUs,</w:t>
      </w:r>
    </w:p>
    <w:tbl>
      <w:tblPr>
        <w:tblW w:w="11773" w:type="dxa"/>
        <w:tblBorders>
          <w:top w:val="nil"/>
          <w:left w:val="nil"/>
          <w:bottom w:val="nil"/>
          <w:right w:val="nil"/>
        </w:tblBorders>
        <w:tblLayout w:type="fixed"/>
        <w:tblLook w:val="0000" w:firstRow="0" w:lastRow="0" w:firstColumn="0" w:lastColumn="0" w:noHBand="0" w:noVBand="0"/>
      </w:tblPr>
      <w:tblGrid>
        <w:gridCol w:w="11773"/>
      </w:tblGrid>
      <w:tr w:rsidR="00E02F4B" w:rsidRPr="00E02F4B" w:rsidTr="004C631D">
        <w:trPr>
          <w:trHeight w:val="2249"/>
        </w:trPr>
        <w:tc>
          <w:tcPr>
            <w:tcW w:w="11773" w:type="dxa"/>
          </w:tcPr>
          <w:p w:rsidR="000C76DA" w:rsidRPr="000C76DA" w:rsidRDefault="000C76DA" w:rsidP="00E02F4B">
            <w:pPr>
              <w:pStyle w:val="Default"/>
              <w:numPr>
                <w:ilvl w:val="0"/>
                <w:numId w:val="2"/>
              </w:numPr>
              <w:rPr>
                <w:rFonts w:cs="Arial"/>
                <w:color w:val="auto"/>
              </w:rPr>
            </w:pPr>
            <w:r>
              <w:rPr>
                <w:rFonts w:cs="Arial"/>
                <w:color w:val="auto"/>
              </w:rPr>
              <w:t xml:space="preserve">Discussion with ATL/ BTL /Activation / Media Agencies to negotiate rates and priorities. </w:t>
            </w:r>
          </w:p>
          <w:p w:rsidR="00E02F4B" w:rsidRDefault="00E02F4B" w:rsidP="00E02F4B">
            <w:pPr>
              <w:pStyle w:val="Default"/>
              <w:numPr>
                <w:ilvl w:val="0"/>
                <w:numId w:val="2"/>
              </w:numPr>
              <w:rPr>
                <w:rFonts w:cs="Arial"/>
                <w:color w:val="auto"/>
              </w:rPr>
            </w:pPr>
            <w:r w:rsidRPr="00E02F4B">
              <w:t>Establish reporting project execution, progress and achievements,</w:t>
            </w:r>
            <w:r>
              <w:rPr>
                <w:rFonts w:cs="Arial"/>
                <w:color w:val="auto"/>
              </w:rPr>
              <w:t xml:space="preserve"> </w:t>
            </w:r>
          </w:p>
          <w:p w:rsidR="00E005A0" w:rsidRDefault="00E005A0" w:rsidP="00E02F4B">
            <w:pPr>
              <w:pStyle w:val="Default"/>
              <w:numPr>
                <w:ilvl w:val="0"/>
                <w:numId w:val="2"/>
              </w:numPr>
              <w:rPr>
                <w:rFonts w:cs="Arial"/>
                <w:color w:val="auto"/>
              </w:rPr>
            </w:pPr>
            <w:r>
              <w:rPr>
                <w:rFonts w:cs="Arial"/>
                <w:color w:val="auto"/>
              </w:rPr>
              <w:t xml:space="preserve">Source </w:t>
            </w:r>
            <w:proofErr w:type="gramStart"/>
            <w:r>
              <w:rPr>
                <w:rFonts w:cs="Arial"/>
                <w:color w:val="auto"/>
              </w:rPr>
              <w:t>Premiums  for</w:t>
            </w:r>
            <w:proofErr w:type="gramEnd"/>
            <w:r>
              <w:rPr>
                <w:rFonts w:cs="Arial"/>
                <w:color w:val="auto"/>
              </w:rPr>
              <w:t xml:space="preserve"> MEA with best price, quality and on time.</w:t>
            </w:r>
          </w:p>
          <w:p w:rsidR="00E02F4B" w:rsidRPr="00E02F4B" w:rsidRDefault="00E02F4B" w:rsidP="00E02F4B">
            <w:pPr>
              <w:pStyle w:val="Default"/>
              <w:numPr>
                <w:ilvl w:val="0"/>
                <w:numId w:val="2"/>
              </w:numPr>
              <w:rPr>
                <w:rFonts w:cs="Arial"/>
                <w:color w:val="auto"/>
              </w:rPr>
            </w:pPr>
            <w:r w:rsidRPr="00E02F4B">
              <w:rPr>
                <w:rFonts w:cs="Arial"/>
                <w:color w:val="auto"/>
              </w:rPr>
              <w:t xml:space="preserve">Source indirect materials and services for Marketing Promotions of Mondelez for GCC and New Markets </w:t>
            </w:r>
          </w:p>
          <w:p w:rsidR="00E02F4B" w:rsidRDefault="00E02F4B" w:rsidP="00E02F4B">
            <w:pPr>
              <w:pStyle w:val="Default"/>
              <w:numPr>
                <w:ilvl w:val="0"/>
                <w:numId w:val="2"/>
              </w:numPr>
              <w:rPr>
                <w:rFonts w:cs="Arial"/>
                <w:color w:val="auto"/>
              </w:rPr>
            </w:pPr>
            <w:r w:rsidRPr="00E02F4B">
              <w:rPr>
                <w:rFonts w:cs="Arial"/>
                <w:color w:val="auto"/>
              </w:rPr>
              <w:t xml:space="preserve">Convert marketing team’s brief, which includes scope, budget, objective, timing, quantity to tangible POS materials and services. </w:t>
            </w:r>
          </w:p>
          <w:p w:rsidR="0049284D" w:rsidRDefault="0049284D" w:rsidP="00E02F4B">
            <w:pPr>
              <w:pStyle w:val="Default"/>
              <w:numPr>
                <w:ilvl w:val="0"/>
                <w:numId w:val="2"/>
              </w:numPr>
              <w:rPr>
                <w:rFonts w:cs="Arial"/>
                <w:color w:val="auto"/>
              </w:rPr>
            </w:pPr>
            <w:r>
              <w:rPr>
                <w:rFonts w:cs="Arial"/>
                <w:color w:val="auto"/>
              </w:rPr>
              <w:t>Looking after professional service spend for Middle east</w:t>
            </w:r>
            <w:r w:rsidR="00B46FC4">
              <w:rPr>
                <w:rFonts w:cs="Arial"/>
                <w:color w:val="auto"/>
              </w:rPr>
              <w:t xml:space="preserve"> including but not limited to courier services, HR, maintenance  Car leasing ,</w:t>
            </w:r>
            <w:r w:rsidR="00516152">
              <w:rPr>
                <w:rFonts w:cs="Arial"/>
                <w:color w:val="auto"/>
              </w:rPr>
              <w:t xml:space="preserve"> corporate credit cards, Air travel</w:t>
            </w:r>
            <w:r w:rsidR="0087098B">
              <w:rPr>
                <w:rFonts w:cs="Arial"/>
                <w:color w:val="auto"/>
              </w:rPr>
              <w:t>, IT</w:t>
            </w:r>
            <w:r w:rsidR="00516152">
              <w:rPr>
                <w:rFonts w:cs="Arial"/>
                <w:color w:val="auto"/>
              </w:rPr>
              <w:t xml:space="preserve"> and hotel.</w:t>
            </w:r>
          </w:p>
          <w:p w:rsidR="00E02F4B" w:rsidRPr="00E02F4B" w:rsidRDefault="00E02F4B" w:rsidP="00E02F4B">
            <w:pPr>
              <w:pStyle w:val="Default"/>
              <w:numPr>
                <w:ilvl w:val="0"/>
                <w:numId w:val="2"/>
              </w:numPr>
              <w:rPr>
                <w:rFonts w:cs="Arial"/>
                <w:color w:val="auto"/>
              </w:rPr>
            </w:pPr>
            <w:r w:rsidRPr="00E02F4B">
              <w:rPr>
                <w:rFonts w:cs="Arial"/>
                <w:color w:val="auto"/>
              </w:rPr>
              <w:t xml:space="preserve">Identify productivity opportunity in every </w:t>
            </w:r>
            <w:r>
              <w:rPr>
                <w:rFonts w:cs="Arial"/>
                <w:color w:val="auto"/>
              </w:rPr>
              <w:t>Project initiated</w:t>
            </w:r>
            <w:proofErr w:type="gramStart"/>
            <w:r>
              <w:rPr>
                <w:rFonts w:cs="Arial"/>
                <w:color w:val="auto"/>
              </w:rPr>
              <w:t>,</w:t>
            </w:r>
            <w:r w:rsidRPr="00E02F4B">
              <w:rPr>
                <w:rFonts w:cs="Arial"/>
                <w:color w:val="auto"/>
              </w:rPr>
              <w:t>.</w:t>
            </w:r>
            <w:proofErr w:type="gramEnd"/>
            <w:r w:rsidRPr="00E02F4B">
              <w:rPr>
                <w:rFonts w:cs="Arial"/>
                <w:color w:val="auto"/>
              </w:rPr>
              <w:t xml:space="preserve"> </w:t>
            </w:r>
          </w:p>
          <w:p w:rsidR="00E02F4B" w:rsidRPr="00E02F4B" w:rsidRDefault="00E02F4B" w:rsidP="00E02F4B">
            <w:pPr>
              <w:pStyle w:val="Default"/>
              <w:numPr>
                <w:ilvl w:val="0"/>
                <w:numId w:val="2"/>
              </w:numPr>
              <w:rPr>
                <w:rFonts w:cs="Arial"/>
                <w:color w:val="auto"/>
              </w:rPr>
            </w:pPr>
            <w:r w:rsidRPr="00E02F4B">
              <w:rPr>
                <w:rFonts w:cs="Arial"/>
                <w:color w:val="auto"/>
              </w:rPr>
              <w:t xml:space="preserve">Float RFQ to suppliers, negotiate with suppliers and obtain final offers, with targeted savings. </w:t>
            </w:r>
          </w:p>
          <w:p w:rsidR="00E02F4B" w:rsidRPr="00E02F4B" w:rsidRDefault="00E02F4B" w:rsidP="00E02F4B">
            <w:pPr>
              <w:pStyle w:val="Default"/>
              <w:numPr>
                <w:ilvl w:val="0"/>
                <w:numId w:val="2"/>
              </w:numPr>
              <w:rPr>
                <w:rFonts w:cs="Arial"/>
                <w:color w:val="auto"/>
              </w:rPr>
            </w:pPr>
            <w:r w:rsidRPr="00E02F4B">
              <w:rPr>
                <w:rFonts w:cs="Arial"/>
                <w:color w:val="auto"/>
              </w:rPr>
              <w:t xml:space="preserve">Compare the selection criteria, complete bidding process (Price/Quality/Lead times etc.) &amp; select the right supplier. </w:t>
            </w:r>
          </w:p>
          <w:p w:rsidR="00E02F4B" w:rsidRDefault="00E02F4B" w:rsidP="00E02F4B">
            <w:pPr>
              <w:pStyle w:val="Default"/>
              <w:numPr>
                <w:ilvl w:val="0"/>
                <w:numId w:val="2"/>
              </w:numPr>
              <w:rPr>
                <w:rFonts w:cs="Arial"/>
                <w:color w:val="auto"/>
              </w:rPr>
            </w:pPr>
            <w:r w:rsidRPr="00E02F4B">
              <w:rPr>
                <w:rFonts w:cs="Arial"/>
                <w:color w:val="auto"/>
              </w:rPr>
              <w:t xml:space="preserve">Ensure on time delivery, meeting timelines and quality. </w:t>
            </w:r>
          </w:p>
          <w:p w:rsidR="00E02F4B" w:rsidRPr="00E005A0" w:rsidRDefault="00E02F4B" w:rsidP="00E005A0">
            <w:pPr>
              <w:pStyle w:val="Default"/>
              <w:numPr>
                <w:ilvl w:val="0"/>
                <w:numId w:val="2"/>
              </w:numPr>
              <w:rPr>
                <w:rFonts w:cs="Arial"/>
                <w:color w:val="auto"/>
              </w:rPr>
            </w:pPr>
            <w:r w:rsidRPr="00E02F4B">
              <w:rPr>
                <w:rFonts w:cs="Arial"/>
                <w:color w:val="auto"/>
              </w:rPr>
              <w:t xml:space="preserve">Develop preferred supplier database to improve sourcing choices for various categories, through challenging the suppliers for GCC &amp; </w:t>
            </w:r>
            <w:r w:rsidR="00E005A0">
              <w:rPr>
                <w:rFonts w:cs="Arial"/>
                <w:color w:val="auto"/>
              </w:rPr>
              <w:t xml:space="preserve"> NM</w:t>
            </w:r>
          </w:p>
        </w:tc>
      </w:tr>
    </w:tbl>
    <w:p w:rsidR="00E02F4B" w:rsidRPr="00E02F4B" w:rsidRDefault="00E02F4B" w:rsidP="00E005A0">
      <w:pPr>
        <w:tabs>
          <w:tab w:val="left" w:pos="0"/>
          <w:tab w:val="left" w:pos="320"/>
          <w:tab w:val="left" w:pos="426"/>
          <w:tab w:val="left" w:pos="2114"/>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spacing w:after="0" w:line="240" w:lineRule="auto"/>
        <w:ind w:left="360"/>
        <w:rPr>
          <w:sz w:val="24"/>
          <w:szCs w:val="24"/>
        </w:rPr>
      </w:pPr>
    </w:p>
    <w:p w:rsidR="0038182F" w:rsidRPr="00E02F4B" w:rsidRDefault="0038182F" w:rsidP="0038182F">
      <w:pPr>
        <w:tabs>
          <w:tab w:val="left" w:pos="0"/>
          <w:tab w:val="left" w:pos="320"/>
          <w:tab w:val="left" w:pos="426"/>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sidRPr="00E02F4B">
        <w:rPr>
          <w:sz w:val="24"/>
          <w:szCs w:val="24"/>
        </w:rPr>
        <w:t xml:space="preserve"> </w:t>
      </w:r>
      <w:r w:rsidR="000C76DA" w:rsidRPr="00E02F4B">
        <w:rPr>
          <w:sz w:val="24"/>
          <w:szCs w:val="24"/>
        </w:rPr>
        <w:t>Achievement:</w:t>
      </w:r>
    </w:p>
    <w:p w:rsidR="00E41E08" w:rsidRPr="008442A9" w:rsidRDefault="00855738" w:rsidP="008442A9">
      <w:pPr>
        <w:pStyle w:val="Default"/>
        <w:numPr>
          <w:ilvl w:val="0"/>
          <w:numId w:val="2"/>
        </w:numPr>
        <w:rPr>
          <w:rFonts w:cs="Arial"/>
          <w:color w:val="auto"/>
        </w:rPr>
      </w:pPr>
      <w:r w:rsidRPr="008442A9">
        <w:rPr>
          <w:rFonts w:cs="Arial"/>
          <w:color w:val="auto"/>
        </w:rPr>
        <w:t>Develop strateg</w:t>
      </w:r>
      <w:r w:rsidR="002A6C96" w:rsidRPr="008442A9">
        <w:rPr>
          <w:rFonts w:cs="Arial"/>
          <w:color w:val="auto"/>
        </w:rPr>
        <w:t>y</w:t>
      </w:r>
      <w:r w:rsidRPr="008442A9">
        <w:rPr>
          <w:rFonts w:cs="Arial"/>
          <w:color w:val="auto"/>
        </w:rPr>
        <w:t xml:space="preserve"> </w:t>
      </w:r>
      <w:r w:rsidR="002A6C96" w:rsidRPr="008442A9">
        <w:rPr>
          <w:rFonts w:cs="Arial"/>
          <w:color w:val="auto"/>
        </w:rPr>
        <w:t>for warehousing</w:t>
      </w:r>
      <w:r w:rsidR="00E005A0" w:rsidRPr="008442A9">
        <w:rPr>
          <w:rFonts w:cs="Arial"/>
          <w:color w:val="auto"/>
        </w:rPr>
        <w:t xml:space="preserve"> and transportation contract for Bahrain </w:t>
      </w:r>
      <w:r w:rsidR="0038182F" w:rsidRPr="008442A9">
        <w:rPr>
          <w:rFonts w:cs="Arial"/>
          <w:color w:val="auto"/>
        </w:rPr>
        <w:t>plant with</w:t>
      </w:r>
      <w:r w:rsidR="00E005A0" w:rsidRPr="008442A9">
        <w:rPr>
          <w:rFonts w:cs="Arial"/>
          <w:color w:val="auto"/>
        </w:rPr>
        <w:t xml:space="preserve"> productivity of </w:t>
      </w:r>
      <w:r w:rsidR="0038182F" w:rsidRPr="008442A9">
        <w:rPr>
          <w:rFonts w:cs="Arial"/>
          <w:color w:val="auto"/>
        </w:rPr>
        <w:t>3</w:t>
      </w:r>
      <w:r w:rsidR="00E005A0" w:rsidRPr="008442A9">
        <w:rPr>
          <w:rFonts w:cs="Arial"/>
          <w:color w:val="auto"/>
        </w:rPr>
        <w:t xml:space="preserve">% yearly </w:t>
      </w:r>
      <w:r w:rsidR="0038182F" w:rsidRPr="008442A9">
        <w:rPr>
          <w:rFonts w:cs="Arial"/>
          <w:color w:val="auto"/>
        </w:rPr>
        <w:t>up to 5</w:t>
      </w:r>
      <w:r w:rsidR="00E005A0" w:rsidRPr="008442A9">
        <w:rPr>
          <w:rFonts w:cs="Arial"/>
          <w:color w:val="auto"/>
        </w:rPr>
        <w:t xml:space="preserve"> years. Saving up to </w:t>
      </w:r>
      <w:r w:rsidR="0038182F" w:rsidRPr="008442A9">
        <w:rPr>
          <w:rFonts w:cs="Arial"/>
          <w:color w:val="auto"/>
        </w:rPr>
        <w:t>USD 300K.</w:t>
      </w:r>
    </w:p>
    <w:p w:rsidR="00E41E08" w:rsidRPr="008442A9" w:rsidRDefault="002A6C96" w:rsidP="008442A9">
      <w:pPr>
        <w:pStyle w:val="Default"/>
        <w:numPr>
          <w:ilvl w:val="0"/>
          <w:numId w:val="2"/>
        </w:numPr>
        <w:rPr>
          <w:rFonts w:cs="Arial"/>
          <w:color w:val="auto"/>
        </w:rPr>
      </w:pPr>
      <w:r w:rsidRPr="008442A9">
        <w:rPr>
          <w:rFonts w:cs="Arial"/>
          <w:color w:val="auto"/>
        </w:rPr>
        <w:t xml:space="preserve">Negotiate </w:t>
      </w:r>
      <w:r w:rsidR="0038182F" w:rsidRPr="008442A9">
        <w:rPr>
          <w:rFonts w:cs="Arial"/>
          <w:color w:val="auto"/>
        </w:rPr>
        <w:t>Global Sea contract for MEA region with saving up to USD 200 and transit time.</w:t>
      </w:r>
    </w:p>
    <w:p w:rsidR="00FA7781" w:rsidRPr="008442A9" w:rsidRDefault="002A6C96" w:rsidP="008442A9">
      <w:pPr>
        <w:pStyle w:val="Default"/>
        <w:numPr>
          <w:ilvl w:val="0"/>
          <w:numId w:val="2"/>
        </w:numPr>
        <w:rPr>
          <w:rFonts w:cs="Arial"/>
          <w:color w:val="auto"/>
        </w:rPr>
      </w:pPr>
      <w:r w:rsidRPr="008442A9">
        <w:rPr>
          <w:rFonts w:cs="Arial"/>
          <w:color w:val="auto"/>
        </w:rPr>
        <w:t xml:space="preserve">Develop strategy for </w:t>
      </w:r>
      <w:r w:rsidR="00FA7781" w:rsidRPr="008442A9">
        <w:rPr>
          <w:rFonts w:cs="Arial"/>
          <w:color w:val="auto"/>
        </w:rPr>
        <w:t xml:space="preserve">Warehouse and transportation contract for South Africa with saving of USD 50K yearly. </w:t>
      </w:r>
    </w:p>
    <w:p w:rsidR="00FA7781" w:rsidRPr="008442A9" w:rsidRDefault="002A6C96" w:rsidP="008442A9">
      <w:pPr>
        <w:pStyle w:val="Default"/>
        <w:numPr>
          <w:ilvl w:val="0"/>
          <w:numId w:val="2"/>
        </w:numPr>
        <w:rPr>
          <w:rFonts w:cs="Arial"/>
          <w:color w:val="auto"/>
        </w:rPr>
      </w:pPr>
      <w:r w:rsidRPr="008442A9">
        <w:rPr>
          <w:rFonts w:cs="Arial"/>
          <w:color w:val="auto"/>
        </w:rPr>
        <w:t>Participate in Sa</w:t>
      </w:r>
      <w:r w:rsidR="00FA7781" w:rsidRPr="008442A9">
        <w:rPr>
          <w:rFonts w:cs="Arial"/>
          <w:color w:val="auto"/>
        </w:rPr>
        <w:t>udi Arabia warehousing and transportation project</w:t>
      </w:r>
      <w:r w:rsidRPr="008442A9">
        <w:rPr>
          <w:rFonts w:cs="Arial"/>
          <w:color w:val="auto"/>
        </w:rPr>
        <w:t xml:space="preserve"> Achieved USD 500k</w:t>
      </w:r>
      <w:r w:rsidR="004D68C3" w:rsidRPr="008442A9">
        <w:rPr>
          <w:rFonts w:cs="Arial"/>
          <w:color w:val="auto"/>
        </w:rPr>
        <w:t>, average 3%</w:t>
      </w:r>
      <w:r w:rsidRPr="008442A9">
        <w:rPr>
          <w:rFonts w:cs="Arial"/>
          <w:color w:val="auto"/>
        </w:rPr>
        <w:t xml:space="preserve"> productivity for 5 years</w:t>
      </w:r>
      <w:r w:rsidR="004D68C3" w:rsidRPr="008442A9">
        <w:rPr>
          <w:rFonts w:cs="Arial"/>
          <w:color w:val="auto"/>
        </w:rPr>
        <w:t xml:space="preserve"> and negotiate payment terms </w:t>
      </w:r>
      <w:proofErr w:type="gramStart"/>
      <w:r w:rsidR="004D68C3" w:rsidRPr="008442A9">
        <w:rPr>
          <w:rFonts w:cs="Arial"/>
          <w:color w:val="auto"/>
        </w:rPr>
        <w:t xml:space="preserve">as </w:t>
      </w:r>
      <w:r w:rsidRPr="008442A9">
        <w:rPr>
          <w:rFonts w:cs="Arial"/>
          <w:color w:val="auto"/>
        </w:rPr>
        <w:t xml:space="preserve"> 120</w:t>
      </w:r>
      <w:proofErr w:type="gramEnd"/>
      <w:r w:rsidRPr="008442A9">
        <w:rPr>
          <w:rFonts w:cs="Arial"/>
          <w:color w:val="auto"/>
        </w:rPr>
        <w:t xml:space="preserve"> days</w:t>
      </w:r>
      <w:r w:rsidR="00FA7781" w:rsidRPr="008442A9">
        <w:rPr>
          <w:rFonts w:cs="Arial"/>
          <w:color w:val="auto"/>
        </w:rPr>
        <w:t>.</w:t>
      </w:r>
    </w:p>
    <w:p w:rsidR="000C76DA" w:rsidRPr="008442A9" w:rsidRDefault="000C76DA" w:rsidP="008442A9">
      <w:pPr>
        <w:pStyle w:val="Default"/>
        <w:numPr>
          <w:ilvl w:val="0"/>
          <w:numId w:val="2"/>
        </w:numPr>
        <w:rPr>
          <w:rFonts w:cs="Arial"/>
          <w:color w:val="auto"/>
        </w:rPr>
      </w:pPr>
      <w:r w:rsidRPr="008442A9">
        <w:rPr>
          <w:rFonts w:cs="Arial"/>
          <w:color w:val="auto"/>
        </w:rPr>
        <w:t>BTL payme</w:t>
      </w:r>
      <w:r w:rsidR="00855738" w:rsidRPr="008442A9">
        <w:rPr>
          <w:rFonts w:cs="Arial"/>
          <w:color w:val="auto"/>
        </w:rPr>
        <w:t>nt terms extended up to 90 days thereby improving the cash conversion cycle.</w:t>
      </w:r>
    </w:p>
    <w:p w:rsidR="00855738" w:rsidRPr="008442A9" w:rsidRDefault="00855738" w:rsidP="008442A9">
      <w:pPr>
        <w:pStyle w:val="Default"/>
        <w:numPr>
          <w:ilvl w:val="0"/>
          <w:numId w:val="2"/>
        </w:numPr>
        <w:rPr>
          <w:rFonts w:cs="Arial"/>
          <w:color w:val="auto"/>
        </w:rPr>
      </w:pPr>
      <w:r w:rsidRPr="008442A9">
        <w:rPr>
          <w:rFonts w:cs="Arial"/>
          <w:color w:val="auto"/>
        </w:rPr>
        <w:t>Marketing Premiums project for GCC savings up to USD 200K yearly.</w:t>
      </w:r>
    </w:p>
    <w:p w:rsidR="00855738" w:rsidRPr="008442A9" w:rsidRDefault="00855738" w:rsidP="008442A9">
      <w:pPr>
        <w:pStyle w:val="Default"/>
        <w:numPr>
          <w:ilvl w:val="0"/>
          <w:numId w:val="2"/>
        </w:numPr>
        <w:rPr>
          <w:rFonts w:cs="Arial"/>
          <w:color w:val="auto"/>
        </w:rPr>
      </w:pPr>
      <w:r w:rsidRPr="008442A9">
        <w:rPr>
          <w:rFonts w:cs="Arial"/>
          <w:color w:val="auto"/>
        </w:rPr>
        <w:t xml:space="preserve">Ramadan POSM (point of sales material) </w:t>
      </w:r>
      <w:r w:rsidR="004D68C3" w:rsidRPr="008442A9">
        <w:rPr>
          <w:rFonts w:cs="Arial"/>
          <w:color w:val="auto"/>
        </w:rPr>
        <w:t xml:space="preserve">saving </w:t>
      </w:r>
      <w:r w:rsidRPr="008442A9">
        <w:rPr>
          <w:rFonts w:cs="Arial"/>
          <w:color w:val="auto"/>
        </w:rPr>
        <w:t xml:space="preserve">up to USD 150K </w:t>
      </w:r>
    </w:p>
    <w:p w:rsidR="00E02F4B" w:rsidRPr="008442A9" w:rsidRDefault="00FA7781" w:rsidP="008442A9">
      <w:pPr>
        <w:pStyle w:val="Default"/>
        <w:numPr>
          <w:ilvl w:val="0"/>
          <w:numId w:val="2"/>
        </w:numPr>
        <w:rPr>
          <w:rFonts w:cs="Arial"/>
          <w:color w:val="auto"/>
        </w:rPr>
      </w:pPr>
      <w:r w:rsidRPr="008442A9">
        <w:rPr>
          <w:rFonts w:cs="Arial"/>
          <w:color w:val="auto"/>
        </w:rPr>
        <w:t xml:space="preserve"> </w:t>
      </w:r>
      <w:r w:rsidR="00E02F4B" w:rsidRPr="008442A9">
        <w:rPr>
          <w:rFonts w:cs="Arial"/>
          <w:color w:val="auto"/>
        </w:rPr>
        <w:t xml:space="preserve">Leading project for </w:t>
      </w:r>
      <w:r w:rsidR="00E005A0" w:rsidRPr="008442A9">
        <w:rPr>
          <w:rFonts w:cs="Arial"/>
          <w:color w:val="auto"/>
        </w:rPr>
        <w:t>leasing and fitting out 4</w:t>
      </w:r>
      <w:r w:rsidR="00E02F4B" w:rsidRPr="008442A9">
        <w:rPr>
          <w:rFonts w:cs="Arial"/>
          <w:color w:val="auto"/>
        </w:rPr>
        <w:t xml:space="preserve"> Offices in </w:t>
      </w:r>
      <w:r w:rsidR="00E005A0" w:rsidRPr="008442A9">
        <w:rPr>
          <w:rFonts w:cs="Arial"/>
          <w:color w:val="auto"/>
        </w:rPr>
        <w:t>KSA</w:t>
      </w:r>
      <w:r w:rsidR="004D68C3" w:rsidRPr="008442A9">
        <w:rPr>
          <w:rFonts w:cs="Arial"/>
          <w:color w:val="auto"/>
        </w:rPr>
        <w:t xml:space="preserve"> delivered on time and within budget.</w:t>
      </w:r>
    </w:p>
    <w:p w:rsidR="00E02F4B" w:rsidRPr="008442A9" w:rsidRDefault="004D68C3" w:rsidP="008442A9">
      <w:pPr>
        <w:pStyle w:val="Default"/>
        <w:numPr>
          <w:ilvl w:val="0"/>
          <w:numId w:val="2"/>
        </w:numPr>
        <w:rPr>
          <w:rFonts w:cs="Arial"/>
          <w:color w:val="auto"/>
        </w:rPr>
      </w:pPr>
      <w:r w:rsidRPr="008442A9">
        <w:rPr>
          <w:rFonts w:cs="Arial"/>
          <w:color w:val="auto"/>
        </w:rPr>
        <w:t xml:space="preserve">Deliver </w:t>
      </w:r>
      <w:r w:rsidR="00E005A0" w:rsidRPr="008442A9">
        <w:rPr>
          <w:rFonts w:cs="Arial"/>
          <w:color w:val="auto"/>
        </w:rPr>
        <w:t xml:space="preserve">Lease and fit out </w:t>
      </w:r>
      <w:r w:rsidR="00E02F4B" w:rsidRPr="008442A9">
        <w:rPr>
          <w:rFonts w:cs="Arial"/>
          <w:color w:val="auto"/>
        </w:rPr>
        <w:t xml:space="preserve">Build </w:t>
      </w:r>
      <w:r w:rsidRPr="008442A9">
        <w:rPr>
          <w:rFonts w:cs="Arial"/>
          <w:color w:val="auto"/>
        </w:rPr>
        <w:t xml:space="preserve">Office in Lebanon 15% less than the budget. </w:t>
      </w:r>
    </w:p>
    <w:p w:rsidR="00E02F4B" w:rsidRPr="008442A9" w:rsidRDefault="00E02F4B" w:rsidP="008442A9">
      <w:pPr>
        <w:pStyle w:val="Default"/>
        <w:numPr>
          <w:ilvl w:val="0"/>
          <w:numId w:val="2"/>
        </w:numPr>
        <w:rPr>
          <w:rFonts w:cs="Arial"/>
          <w:color w:val="auto"/>
        </w:rPr>
      </w:pPr>
      <w:r w:rsidRPr="008442A9">
        <w:rPr>
          <w:rFonts w:cs="Arial"/>
          <w:color w:val="auto"/>
        </w:rPr>
        <w:lastRenderedPageBreak/>
        <w:t xml:space="preserve">Project for Corporate Credit Card </w:t>
      </w:r>
      <w:r w:rsidR="00855738" w:rsidRPr="008442A9">
        <w:rPr>
          <w:rFonts w:cs="Arial"/>
          <w:color w:val="auto"/>
        </w:rPr>
        <w:t xml:space="preserve">and expense management </w:t>
      </w:r>
      <w:r w:rsidR="004D68C3" w:rsidRPr="008442A9">
        <w:rPr>
          <w:rFonts w:cs="Arial"/>
          <w:color w:val="auto"/>
        </w:rPr>
        <w:t>system (</w:t>
      </w:r>
      <w:r w:rsidR="00855738" w:rsidRPr="008442A9">
        <w:rPr>
          <w:rFonts w:cs="Arial"/>
          <w:color w:val="auto"/>
        </w:rPr>
        <w:t xml:space="preserve">concur) for </w:t>
      </w:r>
      <w:r w:rsidR="004D68C3" w:rsidRPr="008442A9">
        <w:rPr>
          <w:rFonts w:cs="Arial"/>
          <w:color w:val="auto"/>
        </w:rPr>
        <w:t>staff which</w:t>
      </w:r>
      <w:r w:rsidR="00855738" w:rsidRPr="008442A9">
        <w:rPr>
          <w:rFonts w:cs="Arial"/>
          <w:color w:val="auto"/>
        </w:rPr>
        <w:t xml:space="preserve"> help easing the </w:t>
      </w:r>
      <w:r w:rsidR="004D68C3" w:rsidRPr="008442A9">
        <w:rPr>
          <w:rFonts w:cs="Arial"/>
          <w:color w:val="auto"/>
        </w:rPr>
        <w:t xml:space="preserve">payment and </w:t>
      </w:r>
      <w:r w:rsidR="00855738" w:rsidRPr="008442A9">
        <w:rPr>
          <w:rFonts w:cs="Arial"/>
          <w:color w:val="auto"/>
        </w:rPr>
        <w:t>process</w:t>
      </w:r>
      <w:r w:rsidR="004D68C3" w:rsidRPr="008442A9">
        <w:rPr>
          <w:rFonts w:cs="Arial"/>
          <w:color w:val="auto"/>
        </w:rPr>
        <w:t>.</w:t>
      </w:r>
      <w:r w:rsidR="00855738" w:rsidRPr="008442A9">
        <w:rPr>
          <w:rFonts w:cs="Arial"/>
          <w:color w:val="auto"/>
        </w:rPr>
        <w:t xml:space="preserve"> </w:t>
      </w:r>
    </w:p>
    <w:p w:rsidR="00E02F4B" w:rsidRPr="008442A9" w:rsidRDefault="00E02F4B" w:rsidP="008442A9">
      <w:pPr>
        <w:pStyle w:val="Default"/>
        <w:numPr>
          <w:ilvl w:val="0"/>
          <w:numId w:val="2"/>
        </w:numPr>
        <w:rPr>
          <w:rFonts w:cs="Arial"/>
          <w:color w:val="auto"/>
        </w:rPr>
      </w:pPr>
      <w:r w:rsidRPr="008442A9">
        <w:rPr>
          <w:rFonts w:cs="Arial"/>
          <w:color w:val="auto"/>
        </w:rPr>
        <w:t>Productivity of USD 2 MM in year 2013 for IM&amp;S regional lead.</w:t>
      </w:r>
    </w:p>
    <w:p w:rsidR="00D256D3" w:rsidRDefault="00D256D3" w:rsidP="00C758DB">
      <w:pPr>
        <w:pStyle w:val="BodyText"/>
        <w:rPr>
          <w:rFonts w:ascii="Calibri" w:hAnsi="Calibri"/>
          <w:b/>
          <w:sz w:val="24"/>
          <w:szCs w:val="24"/>
          <w:u w:val="single"/>
        </w:rPr>
      </w:pPr>
    </w:p>
    <w:p w:rsidR="009F5C79" w:rsidRDefault="004D68C3" w:rsidP="00C758DB">
      <w:pPr>
        <w:pStyle w:val="BodyText"/>
        <w:rPr>
          <w:rFonts w:ascii="Calibri" w:hAnsi="Calibri"/>
          <w:b/>
          <w:sz w:val="24"/>
          <w:szCs w:val="24"/>
          <w:u w:val="single"/>
        </w:rPr>
      </w:pPr>
      <w:r>
        <w:rPr>
          <w:rFonts w:ascii="Calibri" w:hAnsi="Calibri"/>
          <w:b/>
          <w:sz w:val="24"/>
          <w:szCs w:val="24"/>
          <w:u w:val="single"/>
        </w:rPr>
        <w:t xml:space="preserve">March 2009 - </w:t>
      </w:r>
      <w:r w:rsidR="004A5D0D">
        <w:rPr>
          <w:rFonts w:ascii="Calibri" w:hAnsi="Calibri"/>
          <w:b/>
          <w:sz w:val="24"/>
          <w:szCs w:val="24"/>
          <w:u w:val="single"/>
        </w:rPr>
        <w:t>Nov 20</w:t>
      </w:r>
      <w:r>
        <w:rPr>
          <w:rFonts w:ascii="Calibri" w:hAnsi="Calibri"/>
          <w:b/>
          <w:sz w:val="24"/>
          <w:szCs w:val="24"/>
          <w:u w:val="single"/>
        </w:rPr>
        <w:t xml:space="preserve">11 </w:t>
      </w:r>
      <w:r w:rsidR="004A5D0D" w:rsidRPr="00232B78">
        <w:rPr>
          <w:rFonts w:ascii="Calibri" w:hAnsi="Calibri"/>
          <w:b/>
          <w:sz w:val="24"/>
          <w:szCs w:val="24"/>
          <w:u w:val="single"/>
        </w:rPr>
        <w:tab/>
      </w:r>
      <w:r w:rsidR="004A5D0D" w:rsidRPr="00232B78">
        <w:rPr>
          <w:rFonts w:ascii="Calibri" w:hAnsi="Calibri"/>
          <w:b/>
          <w:sz w:val="24"/>
          <w:szCs w:val="24"/>
          <w:u w:val="single"/>
        </w:rPr>
        <w:tab/>
      </w:r>
      <w:r w:rsidR="004A5D0D" w:rsidRPr="00232B78">
        <w:rPr>
          <w:rFonts w:ascii="Calibri" w:hAnsi="Calibri"/>
          <w:b/>
          <w:sz w:val="24"/>
          <w:szCs w:val="24"/>
          <w:u w:val="single"/>
        </w:rPr>
        <w:tab/>
      </w:r>
      <w:r>
        <w:rPr>
          <w:rFonts w:ascii="Calibri" w:hAnsi="Calibri"/>
          <w:b/>
          <w:color w:val="0070C0"/>
          <w:sz w:val="24"/>
          <w:szCs w:val="24"/>
          <w:u w:val="single"/>
        </w:rPr>
        <w:t>Kraft Foods Bahrain (Mondelez Bahrain)</w:t>
      </w:r>
    </w:p>
    <w:p w:rsidR="004D68C3" w:rsidRPr="0047283C" w:rsidRDefault="004D68C3" w:rsidP="004D68C3">
      <w:pPr>
        <w:spacing w:line="240" w:lineRule="auto"/>
        <w:rPr>
          <w:i/>
          <w:iCs/>
        </w:rPr>
      </w:pPr>
      <w:r>
        <w:rPr>
          <w:i/>
          <w:iCs/>
          <w:color w:val="0070C0"/>
        </w:rPr>
        <w:t xml:space="preserve">Mondelēz International </w:t>
      </w:r>
      <w:r w:rsidRPr="00B955F9">
        <w:rPr>
          <w:i/>
          <w:iCs/>
          <w:color w:val="0070C0"/>
        </w:rPr>
        <w:t xml:space="preserve"> </w:t>
      </w:r>
      <w:r w:rsidRPr="00283C5F">
        <w:rPr>
          <w:i/>
          <w:iCs/>
        </w:rPr>
        <w:t xml:space="preserve">is the world’s </w:t>
      </w:r>
      <w:r>
        <w:rPr>
          <w:i/>
          <w:iCs/>
        </w:rPr>
        <w:t>leading sna</w:t>
      </w:r>
      <w:r w:rsidR="00D06D37">
        <w:rPr>
          <w:i/>
          <w:iCs/>
        </w:rPr>
        <w:t>c</w:t>
      </w:r>
      <w:r>
        <w:rPr>
          <w:i/>
          <w:iCs/>
        </w:rPr>
        <w:t xml:space="preserve">king company </w:t>
      </w:r>
      <w:r w:rsidRPr="00283C5F">
        <w:rPr>
          <w:i/>
          <w:iCs/>
        </w:rPr>
        <w:t xml:space="preserve"> with annual turnover of </w:t>
      </w:r>
      <w:r>
        <w:rPr>
          <w:i/>
          <w:iCs/>
        </w:rPr>
        <w:t xml:space="preserve"> </w:t>
      </w:r>
      <w:r w:rsidRPr="0047283C">
        <w:rPr>
          <w:i/>
          <w:iCs/>
        </w:rPr>
        <w:t>$36 billion</w:t>
      </w:r>
      <w:r w:rsidRPr="00283C5F">
        <w:rPr>
          <w:i/>
          <w:iCs/>
        </w:rPr>
        <w:t xml:space="preserve"> with offices in 80 countries and over </w:t>
      </w:r>
      <w:r>
        <w:rPr>
          <w:i/>
          <w:iCs/>
        </w:rPr>
        <w:t>107,000</w:t>
      </w:r>
      <w:r w:rsidRPr="00283C5F">
        <w:rPr>
          <w:i/>
          <w:iCs/>
        </w:rPr>
        <w:t>0 employees. Key brands include</w:t>
      </w:r>
      <w:r>
        <w:rPr>
          <w:i/>
          <w:iCs/>
        </w:rPr>
        <w:t>s</w:t>
      </w:r>
      <w:r w:rsidRPr="00283C5F">
        <w:rPr>
          <w:i/>
          <w:iCs/>
        </w:rPr>
        <w:t xml:space="preserve"> </w:t>
      </w:r>
      <w:r>
        <w:rPr>
          <w:i/>
          <w:iCs/>
        </w:rPr>
        <w:t xml:space="preserve"> Tang, Oreo, Chips Ahoy, TUC, </w:t>
      </w:r>
      <w:proofErr w:type="spellStart"/>
      <w:r>
        <w:rPr>
          <w:i/>
          <w:iCs/>
        </w:rPr>
        <w:t>Belvita</w:t>
      </w:r>
      <w:proofErr w:type="spellEnd"/>
      <w:r>
        <w:rPr>
          <w:i/>
          <w:iCs/>
        </w:rPr>
        <w:t xml:space="preserve">, </w:t>
      </w:r>
      <w:proofErr w:type="spellStart"/>
      <w:r>
        <w:rPr>
          <w:i/>
          <w:iCs/>
        </w:rPr>
        <w:t>Barni</w:t>
      </w:r>
      <w:proofErr w:type="spellEnd"/>
      <w:r>
        <w:rPr>
          <w:i/>
          <w:iCs/>
        </w:rPr>
        <w:t xml:space="preserve">, </w:t>
      </w:r>
      <w:proofErr w:type="spellStart"/>
      <w:r>
        <w:rPr>
          <w:i/>
          <w:iCs/>
        </w:rPr>
        <w:t>Milka</w:t>
      </w:r>
      <w:proofErr w:type="spellEnd"/>
      <w:r>
        <w:rPr>
          <w:i/>
          <w:iCs/>
        </w:rPr>
        <w:t xml:space="preserve">, </w:t>
      </w:r>
      <w:r w:rsidRPr="0047283C">
        <w:rPr>
          <w:i/>
          <w:iCs/>
        </w:rPr>
        <w:t xml:space="preserve">, </w:t>
      </w:r>
      <w:hyperlink r:id="rId17" w:tooltip="Côte d'Or (brand)" w:history="1">
        <w:r w:rsidRPr="0047283C">
          <w:rPr>
            <w:i/>
            <w:iCs/>
          </w:rPr>
          <w:t>Côte d'Or</w:t>
        </w:r>
      </w:hyperlink>
      <w:r w:rsidRPr="0047283C">
        <w:rPr>
          <w:i/>
          <w:iCs/>
        </w:rPr>
        <w:t xml:space="preserve">, </w:t>
      </w:r>
      <w:hyperlink r:id="rId18" w:tooltip="Toblerone" w:history="1">
        <w:proofErr w:type="spellStart"/>
        <w:r w:rsidRPr="0047283C">
          <w:rPr>
            <w:i/>
            <w:iCs/>
          </w:rPr>
          <w:t>Toblerone</w:t>
        </w:r>
        <w:proofErr w:type="spellEnd"/>
      </w:hyperlink>
      <w:r w:rsidRPr="0047283C">
        <w:rPr>
          <w:i/>
          <w:iCs/>
        </w:rPr>
        <w:t xml:space="preserve">,  Milk, Trident, </w:t>
      </w:r>
      <w:hyperlink r:id="rId19" w:tooltip="Chiclets" w:history="1">
        <w:r w:rsidRPr="0047283C">
          <w:rPr>
            <w:i/>
            <w:iCs/>
          </w:rPr>
          <w:t>Chiclets</w:t>
        </w:r>
      </w:hyperlink>
      <w:r w:rsidRPr="0047283C">
        <w:rPr>
          <w:i/>
          <w:iCs/>
        </w:rPr>
        <w:t xml:space="preserve">, and </w:t>
      </w:r>
      <w:hyperlink r:id="rId20" w:tooltip="Halls (cough drop)" w:history="1">
        <w:r w:rsidRPr="0047283C">
          <w:rPr>
            <w:i/>
            <w:iCs/>
          </w:rPr>
          <w:t>Halls</w:t>
        </w:r>
      </w:hyperlink>
      <w:r w:rsidRPr="0047283C">
        <w:rPr>
          <w:i/>
          <w:iCs/>
        </w:rPr>
        <w:t xml:space="preserve">, </w:t>
      </w:r>
    </w:p>
    <w:p w:rsidR="004D68C3" w:rsidRDefault="004D68C3" w:rsidP="004A5D0D">
      <w:pPr>
        <w:spacing w:line="240" w:lineRule="auto"/>
        <w:rPr>
          <w:b/>
          <w:bCs/>
          <w:sz w:val="24"/>
          <w:szCs w:val="24"/>
        </w:rPr>
      </w:pPr>
    </w:p>
    <w:p w:rsidR="004A5D0D" w:rsidRPr="0009047C" w:rsidRDefault="004A5D0D" w:rsidP="004A5D0D">
      <w:pPr>
        <w:spacing w:line="240" w:lineRule="auto"/>
        <w:rPr>
          <w:b/>
          <w:bCs/>
          <w:sz w:val="24"/>
          <w:szCs w:val="24"/>
        </w:rPr>
      </w:pPr>
      <w:r w:rsidRPr="0009047C">
        <w:rPr>
          <w:b/>
          <w:bCs/>
          <w:sz w:val="24"/>
          <w:szCs w:val="24"/>
        </w:rPr>
        <w:t xml:space="preserve">Position: </w:t>
      </w:r>
      <w:r w:rsidR="004D68C3">
        <w:rPr>
          <w:b/>
          <w:bCs/>
          <w:sz w:val="24"/>
          <w:szCs w:val="24"/>
        </w:rPr>
        <w:t>Assistant Manager Logistics</w:t>
      </w:r>
    </w:p>
    <w:p w:rsidR="004A5D0D" w:rsidRPr="0009047C" w:rsidRDefault="004A5D0D" w:rsidP="004A5D0D">
      <w:pPr>
        <w:spacing w:line="240" w:lineRule="auto"/>
        <w:rPr>
          <w:i/>
          <w:iCs/>
          <w:sz w:val="24"/>
          <w:szCs w:val="24"/>
        </w:rPr>
      </w:pPr>
      <w:r w:rsidRPr="0009047C">
        <w:rPr>
          <w:i/>
          <w:iCs/>
          <w:sz w:val="24"/>
          <w:szCs w:val="24"/>
        </w:rPr>
        <w:t>Responsibilities</w:t>
      </w:r>
    </w:p>
    <w:p w:rsidR="00DF026F" w:rsidRPr="008442A9" w:rsidRDefault="004D68C3" w:rsidP="008442A9">
      <w:pPr>
        <w:pStyle w:val="Default"/>
        <w:numPr>
          <w:ilvl w:val="0"/>
          <w:numId w:val="2"/>
        </w:numPr>
        <w:rPr>
          <w:rFonts w:cs="Arial"/>
          <w:color w:val="auto"/>
        </w:rPr>
      </w:pPr>
      <w:r w:rsidRPr="004D68C3">
        <w:rPr>
          <w:rFonts w:cs="Arial"/>
          <w:color w:val="auto"/>
        </w:rPr>
        <w:t>Customer Services</w:t>
      </w:r>
      <w:r w:rsidR="00DF026F" w:rsidRPr="008442A9">
        <w:rPr>
          <w:rFonts w:cs="Arial"/>
          <w:color w:val="auto"/>
        </w:rPr>
        <w:t xml:space="preserve"> (inbound)</w:t>
      </w:r>
      <w:r w:rsidRPr="004D68C3">
        <w:rPr>
          <w:rFonts w:cs="Arial"/>
          <w:color w:val="auto"/>
        </w:rPr>
        <w:t xml:space="preserve">: </w:t>
      </w:r>
      <w:r w:rsidR="00DF026F" w:rsidRPr="008442A9">
        <w:rPr>
          <w:rFonts w:cs="Arial"/>
          <w:color w:val="auto"/>
        </w:rPr>
        <w:t>Directing and supervising the schedule of outgoing shipments to ensure efficient resource utilization and achievement of customer relations goals. Interact with Operations to resolve any problems associated with scheduling and dispatching.</w:t>
      </w:r>
    </w:p>
    <w:p w:rsidR="00DF026F" w:rsidRPr="008442A9" w:rsidRDefault="004D68C3" w:rsidP="008442A9">
      <w:pPr>
        <w:pStyle w:val="Default"/>
        <w:numPr>
          <w:ilvl w:val="0"/>
          <w:numId w:val="2"/>
        </w:numPr>
        <w:rPr>
          <w:rFonts w:cs="Arial"/>
          <w:color w:val="auto"/>
        </w:rPr>
      </w:pPr>
      <w:r w:rsidRPr="004D68C3">
        <w:rPr>
          <w:rFonts w:cs="Arial"/>
          <w:color w:val="auto"/>
        </w:rPr>
        <w:t xml:space="preserve">Implement customer management programs to achieve high service level at the least possible cost. Implement and align company and customers KPIs: CFR, delivery in time, inventory boundaries at distributor’s side. </w:t>
      </w:r>
    </w:p>
    <w:p w:rsidR="00DF026F" w:rsidRPr="008442A9" w:rsidRDefault="004D68C3" w:rsidP="008442A9">
      <w:pPr>
        <w:pStyle w:val="Default"/>
        <w:numPr>
          <w:ilvl w:val="0"/>
          <w:numId w:val="2"/>
        </w:numPr>
        <w:rPr>
          <w:rFonts w:cs="Arial"/>
          <w:color w:val="auto"/>
        </w:rPr>
      </w:pPr>
      <w:r w:rsidRPr="004D68C3">
        <w:rPr>
          <w:rFonts w:cs="Arial"/>
          <w:color w:val="auto"/>
        </w:rPr>
        <w:t>Ensure data alignment with customers consider company and customers systems development to increase consumer satisfaction and Improve product availability levels.</w:t>
      </w:r>
    </w:p>
    <w:p w:rsidR="00DF026F" w:rsidRPr="008442A9" w:rsidRDefault="004D68C3" w:rsidP="008442A9">
      <w:pPr>
        <w:pStyle w:val="Default"/>
        <w:numPr>
          <w:ilvl w:val="0"/>
          <w:numId w:val="2"/>
        </w:numPr>
        <w:rPr>
          <w:rFonts w:cs="Arial"/>
          <w:color w:val="auto"/>
        </w:rPr>
      </w:pPr>
      <w:r w:rsidRPr="004D68C3">
        <w:rPr>
          <w:rFonts w:cs="Arial"/>
          <w:color w:val="auto"/>
        </w:rPr>
        <w:t>Manage and support CS&amp;L projects</w:t>
      </w:r>
    </w:p>
    <w:p w:rsidR="004D68C3" w:rsidRPr="004D68C3" w:rsidRDefault="004D68C3" w:rsidP="008442A9">
      <w:pPr>
        <w:pStyle w:val="Default"/>
        <w:numPr>
          <w:ilvl w:val="0"/>
          <w:numId w:val="2"/>
        </w:numPr>
        <w:rPr>
          <w:rFonts w:cs="Arial"/>
          <w:color w:val="auto"/>
        </w:rPr>
      </w:pPr>
      <w:r w:rsidRPr="004D68C3">
        <w:rPr>
          <w:rFonts w:cs="Arial"/>
          <w:color w:val="auto"/>
        </w:rPr>
        <w:t xml:space="preserve">KPIs and </w:t>
      </w:r>
      <w:r w:rsidR="00DF026F" w:rsidRPr="008442A9">
        <w:rPr>
          <w:rFonts w:cs="Arial"/>
          <w:color w:val="auto"/>
        </w:rPr>
        <w:t>Reporting Directing</w:t>
      </w:r>
      <w:r w:rsidRPr="004D68C3">
        <w:rPr>
          <w:rFonts w:cs="Arial"/>
          <w:color w:val="auto"/>
        </w:rPr>
        <w:t xml:space="preserve"> and supervising the scheduling of outgoing shipments to ensure efficient resource utilization and achievement of customer relations goals. </w:t>
      </w:r>
    </w:p>
    <w:p w:rsidR="004D68C3" w:rsidRPr="008442A9" w:rsidRDefault="004D68C3" w:rsidP="008442A9">
      <w:pPr>
        <w:pStyle w:val="Default"/>
        <w:numPr>
          <w:ilvl w:val="0"/>
          <w:numId w:val="2"/>
        </w:numPr>
        <w:rPr>
          <w:rFonts w:cs="Arial"/>
          <w:color w:val="auto"/>
        </w:rPr>
      </w:pPr>
      <w:r w:rsidRPr="004D68C3">
        <w:rPr>
          <w:rFonts w:cs="Arial"/>
          <w:color w:val="auto"/>
        </w:rPr>
        <w:t>Inbound Shipment: Coordination and supervising all the shipments coming in the island by sea, air and land to Kraft and 3PL warehouses.</w:t>
      </w:r>
    </w:p>
    <w:p w:rsidR="00DF026F" w:rsidRPr="004D68C3" w:rsidRDefault="00DF026F" w:rsidP="008442A9">
      <w:pPr>
        <w:pStyle w:val="Default"/>
        <w:numPr>
          <w:ilvl w:val="0"/>
          <w:numId w:val="2"/>
        </w:numPr>
        <w:rPr>
          <w:rFonts w:cs="Arial"/>
          <w:color w:val="auto"/>
        </w:rPr>
      </w:pPr>
      <w:r w:rsidRPr="008442A9">
        <w:rPr>
          <w:rFonts w:cs="Arial"/>
          <w:color w:val="auto"/>
        </w:rPr>
        <w:t>Managing Sea/Air and road transportation and making sure efficient way is used for delivery.</w:t>
      </w:r>
    </w:p>
    <w:p w:rsidR="004D68C3" w:rsidRPr="004D68C3" w:rsidRDefault="004D68C3" w:rsidP="008442A9">
      <w:pPr>
        <w:pStyle w:val="Default"/>
        <w:numPr>
          <w:ilvl w:val="0"/>
          <w:numId w:val="2"/>
        </w:numPr>
        <w:rPr>
          <w:rFonts w:cs="Arial"/>
          <w:color w:val="auto"/>
        </w:rPr>
      </w:pPr>
      <w:r w:rsidRPr="004D68C3">
        <w:rPr>
          <w:rFonts w:cs="Arial"/>
          <w:color w:val="auto"/>
        </w:rPr>
        <w:t>Managing 3PL: KPI implementation and monitoring within the agreed service levels. Managing Co-packing arrangement, labor calculations, time duration and quality of co-packing at 3PL and most importantly working on BOM with 3PL and reconciliation finished product and packing material</w:t>
      </w:r>
    </w:p>
    <w:p w:rsidR="004D68C3" w:rsidRPr="004D68C3" w:rsidRDefault="004D68C3" w:rsidP="004D68C3">
      <w:pPr>
        <w:tabs>
          <w:tab w:val="left" w:pos="0"/>
          <w:tab w:val="left" w:pos="320"/>
          <w:tab w:val="left" w:pos="426"/>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spacing w:after="0" w:line="240" w:lineRule="auto"/>
        <w:ind w:left="320"/>
        <w:rPr>
          <w:rFonts w:ascii="Times New Roman" w:eastAsia="Times New Roman" w:hAnsi="Times New Roman" w:cs="Times New Roman"/>
          <w:sz w:val="24"/>
          <w:szCs w:val="24"/>
        </w:rPr>
      </w:pPr>
    </w:p>
    <w:p w:rsidR="00DF026F" w:rsidRPr="008442A9" w:rsidRDefault="00DF026F" w:rsidP="008442A9">
      <w:pPr>
        <w:tabs>
          <w:tab w:val="left" w:pos="0"/>
          <w:tab w:val="left" w:pos="320"/>
          <w:tab w:val="left" w:pos="426"/>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sidRPr="008442A9">
        <w:rPr>
          <w:sz w:val="24"/>
          <w:szCs w:val="24"/>
        </w:rPr>
        <w:t>Achievements</w:t>
      </w:r>
    </w:p>
    <w:p w:rsidR="004D68C3" w:rsidRPr="004D68C3" w:rsidRDefault="004D68C3" w:rsidP="004D68C3">
      <w:pPr>
        <w:spacing w:after="0" w:line="240" w:lineRule="auto"/>
        <w:jc w:val="both"/>
        <w:rPr>
          <w:rFonts w:ascii="Times New Roman" w:eastAsia="Times New Roman" w:hAnsi="Times New Roman" w:cs="Times New Roman"/>
          <w:sz w:val="24"/>
          <w:szCs w:val="24"/>
        </w:rPr>
      </w:pPr>
    </w:p>
    <w:p w:rsidR="004D68C3" w:rsidRPr="004D68C3" w:rsidRDefault="004D68C3" w:rsidP="008442A9">
      <w:pPr>
        <w:pStyle w:val="Default"/>
        <w:numPr>
          <w:ilvl w:val="0"/>
          <w:numId w:val="2"/>
        </w:numPr>
        <w:rPr>
          <w:rFonts w:cs="Arial"/>
          <w:color w:val="auto"/>
        </w:rPr>
      </w:pPr>
      <w:r w:rsidRPr="004D68C3">
        <w:rPr>
          <w:rFonts w:cs="Arial"/>
          <w:color w:val="auto"/>
        </w:rPr>
        <w:t xml:space="preserve">Co-packing with in 3PL instead of distributor which gave us saving </w:t>
      </w:r>
      <w:proofErr w:type="spellStart"/>
      <w:r w:rsidRPr="004D68C3">
        <w:rPr>
          <w:rFonts w:cs="Arial"/>
          <w:color w:val="auto"/>
        </w:rPr>
        <w:t>upto</w:t>
      </w:r>
      <w:proofErr w:type="spellEnd"/>
      <w:r w:rsidRPr="004D68C3">
        <w:rPr>
          <w:rFonts w:cs="Arial"/>
          <w:color w:val="auto"/>
        </w:rPr>
        <w:t xml:space="preserve"> 50K USD.</w:t>
      </w:r>
    </w:p>
    <w:p w:rsidR="004D68C3" w:rsidRDefault="004D68C3" w:rsidP="008442A9">
      <w:pPr>
        <w:pStyle w:val="Default"/>
        <w:numPr>
          <w:ilvl w:val="0"/>
          <w:numId w:val="2"/>
        </w:numPr>
        <w:rPr>
          <w:rFonts w:cs="Arial"/>
          <w:color w:val="auto"/>
        </w:rPr>
      </w:pPr>
      <w:r w:rsidRPr="004D68C3">
        <w:rPr>
          <w:rFonts w:cs="Arial"/>
          <w:color w:val="auto"/>
        </w:rPr>
        <w:t xml:space="preserve">Sea Transportation rates negotiation for export business saving </w:t>
      </w:r>
      <w:proofErr w:type="spellStart"/>
      <w:r w:rsidRPr="004D68C3">
        <w:rPr>
          <w:rFonts w:cs="Arial"/>
          <w:color w:val="auto"/>
        </w:rPr>
        <w:t>upto</w:t>
      </w:r>
      <w:proofErr w:type="spellEnd"/>
      <w:r w:rsidRPr="004D68C3">
        <w:rPr>
          <w:rFonts w:cs="Arial"/>
          <w:color w:val="auto"/>
        </w:rPr>
        <w:t xml:space="preserve"> 100K USD.</w:t>
      </w:r>
    </w:p>
    <w:p w:rsidR="008442A9" w:rsidRDefault="008442A9" w:rsidP="008442A9">
      <w:pPr>
        <w:pStyle w:val="Default"/>
        <w:numPr>
          <w:ilvl w:val="0"/>
          <w:numId w:val="2"/>
        </w:numPr>
        <w:rPr>
          <w:rFonts w:cs="Arial"/>
          <w:color w:val="auto"/>
        </w:rPr>
      </w:pPr>
      <w:r>
        <w:rPr>
          <w:rFonts w:cs="Arial"/>
          <w:color w:val="auto"/>
        </w:rPr>
        <w:t>During Political disturbance send all the shipment on time.</w:t>
      </w:r>
    </w:p>
    <w:p w:rsidR="008442A9" w:rsidRPr="008442A9" w:rsidRDefault="008442A9" w:rsidP="008442A9">
      <w:pPr>
        <w:pStyle w:val="Default"/>
        <w:numPr>
          <w:ilvl w:val="0"/>
          <w:numId w:val="2"/>
        </w:numPr>
      </w:pPr>
      <w:r>
        <w:rPr>
          <w:rFonts w:cs="Arial"/>
          <w:color w:val="auto"/>
        </w:rPr>
        <w:t xml:space="preserve">525 trucks dispatched in May 2011 -highest </w:t>
      </w:r>
      <w:proofErr w:type="gramStart"/>
      <w:r>
        <w:rPr>
          <w:rFonts w:cs="Arial"/>
          <w:color w:val="auto"/>
        </w:rPr>
        <w:t>numb</w:t>
      </w:r>
      <w:r w:rsidR="00283E4A">
        <w:rPr>
          <w:rFonts w:cs="Arial"/>
          <w:color w:val="auto"/>
        </w:rPr>
        <w:t>er  of</w:t>
      </w:r>
      <w:proofErr w:type="gramEnd"/>
      <w:r w:rsidR="00283E4A">
        <w:rPr>
          <w:rFonts w:cs="Arial"/>
          <w:color w:val="auto"/>
        </w:rPr>
        <w:t xml:space="preserve"> truck dispatched so far .</w:t>
      </w:r>
    </w:p>
    <w:p w:rsidR="008442A9" w:rsidRDefault="008442A9" w:rsidP="00232B78">
      <w:pPr>
        <w:spacing w:line="240" w:lineRule="auto"/>
        <w:rPr>
          <w:sz w:val="24"/>
          <w:szCs w:val="24"/>
        </w:rPr>
      </w:pPr>
    </w:p>
    <w:p w:rsidR="005859F3" w:rsidRDefault="005859F3" w:rsidP="00232B78">
      <w:pPr>
        <w:spacing w:line="240" w:lineRule="auto"/>
        <w:rPr>
          <w:sz w:val="24"/>
          <w:szCs w:val="24"/>
        </w:rPr>
      </w:pPr>
    </w:p>
    <w:p w:rsidR="008442A9" w:rsidRPr="004A5D0D" w:rsidRDefault="008442A9" w:rsidP="00232B78">
      <w:pPr>
        <w:spacing w:line="240" w:lineRule="auto"/>
        <w:rPr>
          <w:sz w:val="24"/>
          <w:szCs w:val="24"/>
        </w:rPr>
      </w:pPr>
    </w:p>
    <w:p w:rsidR="00BC4736" w:rsidRPr="00B955F9" w:rsidRDefault="009F5C79" w:rsidP="00BC4736">
      <w:pPr>
        <w:pStyle w:val="BodyText"/>
        <w:rPr>
          <w:rFonts w:ascii="Calibri" w:hAnsi="Calibri"/>
          <w:color w:val="0070C0"/>
          <w:sz w:val="24"/>
          <w:szCs w:val="24"/>
        </w:rPr>
      </w:pPr>
      <w:r w:rsidRPr="009F5C79">
        <w:rPr>
          <w:sz w:val="24"/>
          <w:szCs w:val="24"/>
        </w:rPr>
        <w:t xml:space="preserve"> </w:t>
      </w:r>
      <w:r w:rsidR="008442A9">
        <w:rPr>
          <w:rFonts w:ascii="Calibri" w:hAnsi="Calibri"/>
          <w:b/>
          <w:sz w:val="24"/>
          <w:szCs w:val="24"/>
          <w:u w:val="single"/>
        </w:rPr>
        <w:t xml:space="preserve">September 2008 till March 2009 </w:t>
      </w:r>
      <w:r w:rsidR="00BC4736" w:rsidRPr="00232B78">
        <w:rPr>
          <w:rFonts w:ascii="Calibri" w:hAnsi="Calibri"/>
          <w:b/>
          <w:sz w:val="24"/>
          <w:szCs w:val="24"/>
          <w:u w:val="single"/>
        </w:rPr>
        <w:tab/>
      </w:r>
      <w:r w:rsidR="00BC4736" w:rsidRPr="00232B78">
        <w:rPr>
          <w:rFonts w:ascii="Calibri" w:hAnsi="Calibri"/>
          <w:b/>
          <w:sz w:val="24"/>
          <w:szCs w:val="24"/>
          <w:u w:val="single"/>
        </w:rPr>
        <w:tab/>
      </w:r>
      <w:r w:rsidR="00BC4736" w:rsidRPr="00232B78">
        <w:rPr>
          <w:rFonts w:ascii="Calibri" w:hAnsi="Calibri"/>
          <w:b/>
          <w:sz w:val="24"/>
          <w:szCs w:val="24"/>
          <w:u w:val="single"/>
        </w:rPr>
        <w:tab/>
      </w:r>
      <w:r w:rsidR="008442A9">
        <w:rPr>
          <w:rFonts w:ascii="Calibri" w:hAnsi="Calibri"/>
          <w:b/>
          <w:color w:val="0070C0"/>
          <w:sz w:val="24"/>
          <w:szCs w:val="24"/>
          <w:u w:val="single"/>
        </w:rPr>
        <w:tab/>
        <w:t xml:space="preserve">3M Gulf Ltd </w:t>
      </w:r>
    </w:p>
    <w:p w:rsidR="00CD2408" w:rsidRPr="0047283C" w:rsidRDefault="00CD2408" w:rsidP="00CD2408">
      <w:pPr>
        <w:spacing w:line="240" w:lineRule="auto"/>
        <w:rPr>
          <w:i/>
          <w:iCs/>
        </w:rPr>
      </w:pPr>
      <w:r>
        <w:rPr>
          <w:i/>
          <w:iCs/>
          <w:color w:val="0070C0"/>
        </w:rPr>
        <w:t xml:space="preserve">3M company  </w:t>
      </w:r>
      <w:r w:rsidRPr="00B955F9">
        <w:rPr>
          <w:i/>
          <w:iCs/>
          <w:color w:val="0070C0"/>
        </w:rPr>
        <w:t xml:space="preserve"> </w:t>
      </w:r>
      <w:r w:rsidRPr="00283C5F">
        <w:rPr>
          <w:i/>
          <w:iCs/>
        </w:rPr>
        <w:t xml:space="preserve">is the </w:t>
      </w:r>
      <w:r w:rsidRPr="00CD2408">
        <w:rPr>
          <w:i/>
          <w:iCs/>
        </w:rPr>
        <w:t>conglomerate</w:t>
      </w:r>
      <w:r>
        <w:rPr>
          <w:i/>
          <w:iCs/>
        </w:rPr>
        <w:t xml:space="preserve"> </w:t>
      </w:r>
      <w:r w:rsidR="00693110">
        <w:rPr>
          <w:i/>
          <w:iCs/>
        </w:rPr>
        <w:t xml:space="preserve">company </w:t>
      </w:r>
      <w:r w:rsidR="00693110" w:rsidRPr="00283C5F">
        <w:rPr>
          <w:i/>
          <w:iCs/>
        </w:rPr>
        <w:t>with</w:t>
      </w:r>
      <w:r w:rsidRPr="00283C5F">
        <w:rPr>
          <w:i/>
          <w:iCs/>
        </w:rPr>
        <w:t xml:space="preserve"> annual turnover </w:t>
      </w:r>
      <w:proofErr w:type="gramStart"/>
      <w:r w:rsidRPr="00283C5F">
        <w:rPr>
          <w:i/>
          <w:iCs/>
        </w:rPr>
        <w:t xml:space="preserve">of </w:t>
      </w:r>
      <w:r>
        <w:rPr>
          <w:i/>
          <w:iCs/>
        </w:rPr>
        <w:t xml:space="preserve"> </w:t>
      </w:r>
      <w:r w:rsidRPr="0047283C">
        <w:rPr>
          <w:i/>
          <w:iCs/>
        </w:rPr>
        <w:t>$</w:t>
      </w:r>
      <w:proofErr w:type="gramEnd"/>
      <w:r w:rsidRPr="0047283C">
        <w:rPr>
          <w:i/>
          <w:iCs/>
        </w:rPr>
        <w:t>3</w:t>
      </w:r>
      <w:r>
        <w:rPr>
          <w:i/>
          <w:iCs/>
        </w:rPr>
        <w:t>0</w:t>
      </w:r>
      <w:r w:rsidRPr="0047283C">
        <w:rPr>
          <w:i/>
          <w:iCs/>
        </w:rPr>
        <w:t xml:space="preserve"> billion</w:t>
      </w:r>
      <w:r w:rsidRPr="00283C5F">
        <w:rPr>
          <w:i/>
          <w:iCs/>
        </w:rPr>
        <w:t xml:space="preserve"> with offices in </w:t>
      </w:r>
      <w:r>
        <w:rPr>
          <w:i/>
          <w:iCs/>
        </w:rPr>
        <w:t>65</w:t>
      </w:r>
      <w:r w:rsidRPr="00283C5F">
        <w:rPr>
          <w:i/>
          <w:iCs/>
        </w:rPr>
        <w:t xml:space="preserve"> countries and over </w:t>
      </w:r>
      <w:r>
        <w:rPr>
          <w:i/>
          <w:iCs/>
        </w:rPr>
        <w:t>88,000</w:t>
      </w:r>
      <w:r w:rsidRPr="00283C5F">
        <w:rPr>
          <w:i/>
          <w:iCs/>
        </w:rPr>
        <w:t xml:space="preserve"> employees. Key brands include</w:t>
      </w:r>
      <w:r>
        <w:rPr>
          <w:i/>
          <w:iCs/>
        </w:rPr>
        <w:t>s</w:t>
      </w:r>
      <w:r w:rsidRPr="00283C5F">
        <w:rPr>
          <w:i/>
          <w:iCs/>
        </w:rPr>
        <w:t xml:space="preserve"> </w:t>
      </w:r>
      <w:r>
        <w:rPr>
          <w:i/>
          <w:iCs/>
        </w:rPr>
        <w:t xml:space="preserve"> </w:t>
      </w:r>
      <w:hyperlink r:id="rId21" w:tooltip="Adhesive" w:history="1">
        <w:r w:rsidRPr="00CD2408">
          <w:rPr>
            <w:i/>
            <w:iCs/>
          </w:rPr>
          <w:t>adhesives</w:t>
        </w:r>
      </w:hyperlink>
      <w:r w:rsidRPr="00CD2408">
        <w:rPr>
          <w:i/>
          <w:iCs/>
        </w:rPr>
        <w:t xml:space="preserve">, </w:t>
      </w:r>
      <w:hyperlink r:id="rId22" w:tooltip="Abrasive" w:history="1">
        <w:r w:rsidRPr="00CD2408">
          <w:rPr>
            <w:i/>
            <w:iCs/>
          </w:rPr>
          <w:t>abrasives</w:t>
        </w:r>
      </w:hyperlink>
      <w:r w:rsidRPr="00CD2408">
        <w:rPr>
          <w:i/>
          <w:iCs/>
        </w:rPr>
        <w:t xml:space="preserve">, </w:t>
      </w:r>
      <w:hyperlink r:id="rId23" w:tooltip="Laminate" w:history="1">
        <w:r w:rsidRPr="00CD2408">
          <w:rPr>
            <w:i/>
            <w:iCs/>
          </w:rPr>
          <w:t>laminates</w:t>
        </w:r>
      </w:hyperlink>
      <w:r w:rsidRPr="00CD2408">
        <w:rPr>
          <w:i/>
          <w:iCs/>
        </w:rPr>
        <w:t xml:space="preserve">, </w:t>
      </w:r>
      <w:hyperlink r:id="rId24" w:tooltip="Passive fire protection" w:history="1">
        <w:r w:rsidRPr="00CD2408">
          <w:rPr>
            <w:i/>
            <w:iCs/>
          </w:rPr>
          <w:t>passive fire protection</w:t>
        </w:r>
      </w:hyperlink>
      <w:r w:rsidRPr="00CD2408">
        <w:rPr>
          <w:i/>
          <w:iCs/>
        </w:rPr>
        <w:t xml:space="preserve">, dental and orthodontic products, electronic materials, medical products, car-care products (sun films, polish, wax, car shampoo, treatment for the exterior, interior and the under chassis rust protection), </w:t>
      </w:r>
      <w:hyperlink r:id="rId25" w:tooltip="Electronic circuits" w:history="1">
        <w:r w:rsidRPr="00CD2408">
          <w:rPr>
            <w:i/>
            <w:iCs/>
          </w:rPr>
          <w:t>electronic circuits</w:t>
        </w:r>
      </w:hyperlink>
      <w:r w:rsidRPr="00CD2408">
        <w:rPr>
          <w:i/>
          <w:iCs/>
        </w:rPr>
        <w:t>, and optical films</w:t>
      </w:r>
    </w:p>
    <w:p w:rsidR="005859F3" w:rsidRDefault="005859F3" w:rsidP="00CD2408">
      <w:pPr>
        <w:rPr>
          <w:b/>
          <w:bCs/>
          <w:sz w:val="24"/>
          <w:szCs w:val="24"/>
        </w:rPr>
      </w:pPr>
    </w:p>
    <w:p w:rsidR="00CD2408" w:rsidRPr="001A69BF" w:rsidRDefault="00BC4736" w:rsidP="00CD2408">
      <w:pPr>
        <w:rPr>
          <w:b/>
          <w:sz w:val="26"/>
          <w:szCs w:val="26"/>
        </w:rPr>
      </w:pPr>
      <w:r w:rsidRPr="0009047C">
        <w:rPr>
          <w:b/>
          <w:bCs/>
          <w:sz w:val="24"/>
          <w:szCs w:val="24"/>
        </w:rPr>
        <w:t xml:space="preserve">Position: </w:t>
      </w:r>
      <w:r w:rsidR="00CD2408" w:rsidRPr="00CD2408">
        <w:rPr>
          <w:b/>
          <w:bCs/>
          <w:sz w:val="24"/>
          <w:szCs w:val="24"/>
        </w:rPr>
        <w:t>Supply Chain Analyst</w:t>
      </w:r>
      <w:r w:rsidR="00CD2408" w:rsidRPr="001A69BF">
        <w:rPr>
          <w:b/>
          <w:sz w:val="26"/>
          <w:szCs w:val="26"/>
        </w:rPr>
        <w:t xml:space="preserve"> </w:t>
      </w:r>
    </w:p>
    <w:p w:rsidR="008F09BC" w:rsidRPr="0009047C" w:rsidRDefault="008F09BC" w:rsidP="008F09BC">
      <w:pPr>
        <w:spacing w:line="240" w:lineRule="auto"/>
        <w:rPr>
          <w:i/>
          <w:iCs/>
          <w:sz w:val="24"/>
          <w:szCs w:val="24"/>
        </w:rPr>
      </w:pPr>
      <w:r w:rsidRPr="0009047C">
        <w:rPr>
          <w:i/>
          <w:iCs/>
          <w:sz w:val="24"/>
          <w:szCs w:val="24"/>
        </w:rPr>
        <w:t>Responsibilities</w:t>
      </w:r>
    </w:p>
    <w:p w:rsidR="00CF57E2" w:rsidRPr="00CF57E2" w:rsidRDefault="00CF57E2" w:rsidP="00CF57E2">
      <w:pPr>
        <w:pStyle w:val="ListParagraph"/>
        <w:numPr>
          <w:ilvl w:val="0"/>
          <w:numId w:val="4"/>
        </w:numPr>
        <w:spacing w:line="240" w:lineRule="auto"/>
        <w:rPr>
          <w:sz w:val="24"/>
          <w:szCs w:val="24"/>
        </w:rPr>
      </w:pPr>
      <w:r w:rsidRPr="00CF57E2">
        <w:rPr>
          <w:sz w:val="24"/>
          <w:szCs w:val="24"/>
        </w:rPr>
        <w:t xml:space="preserve">Assist the warehouse construction team to build a new warehouse in terms best space utilization of raw material and finished goods. </w:t>
      </w:r>
    </w:p>
    <w:p w:rsidR="00CF57E2" w:rsidRPr="00CF57E2" w:rsidRDefault="00CF57E2" w:rsidP="00CF57E2">
      <w:pPr>
        <w:pStyle w:val="ListParagraph"/>
        <w:numPr>
          <w:ilvl w:val="0"/>
          <w:numId w:val="4"/>
        </w:numPr>
        <w:spacing w:line="240" w:lineRule="auto"/>
        <w:rPr>
          <w:sz w:val="24"/>
          <w:szCs w:val="24"/>
        </w:rPr>
      </w:pPr>
      <w:r w:rsidRPr="00CF57E2">
        <w:rPr>
          <w:sz w:val="24"/>
          <w:szCs w:val="24"/>
        </w:rPr>
        <w:t>Purchase of warehouse equipment and racking system to support the productions and distribution team.</w:t>
      </w:r>
    </w:p>
    <w:p w:rsidR="00CF57E2" w:rsidRPr="00CF57E2" w:rsidRDefault="00CF57E2" w:rsidP="00CF57E2">
      <w:pPr>
        <w:pStyle w:val="ListParagraph"/>
        <w:numPr>
          <w:ilvl w:val="0"/>
          <w:numId w:val="4"/>
        </w:numPr>
        <w:spacing w:line="240" w:lineRule="auto"/>
        <w:rPr>
          <w:sz w:val="24"/>
          <w:szCs w:val="24"/>
        </w:rPr>
      </w:pPr>
      <w:r w:rsidRPr="00CF57E2">
        <w:rPr>
          <w:sz w:val="24"/>
          <w:szCs w:val="24"/>
        </w:rPr>
        <w:t>Develop Process Flow of Raw and Packaging Materials from 3PLto 3M warehouse and from 3M to 3PL.</w:t>
      </w:r>
    </w:p>
    <w:p w:rsidR="00CF57E2" w:rsidRPr="00CF57E2" w:rsidRDefault="00CF57E2" w:rsidP="00CF57E2">
      <w:pPr>
        <w:pStyle w:val="ListParagraph"/>
        <w:numPr>
          <w:ilvl w:val="0"/>
          <w:numId w:val="4"/>
        </w:numPr>
        <w:spacing w:line="240" w:lineRule="auto"/>
        <w:rPr>
          <w:sz w:val="24"/>
          <w:szCs w:val="24"/>
        </w:rPr>
      </w:pPr>
      <w:r w:rsidRPr="00CF57E2">
        <w:rPr>
          <w:sz w:val="24"/>
          <w:szCs w:val="24"/>
        </w:rPr>
        <w:t>Standard operating procedure for new warehouse</w:t>
      </w:r>
    </w:p>
    <w:p w:rsidR="00CF57E2" w:rsidRPr="00CF57E2" w:rsidRDefault="00CF57E2" w:rsidP="00CF57E2">
      <w:pPr>
        <w:pStyle w:val="ListParagraph"/>
        <w:numPr>
          <w:ilvl w:val="0"/>
          <w:numId w:val="4"/>
        </w:numPr>
        <w:spacing w:line="240" w:lineRule="auto"/>
        <w:rPr>
          <w:sz w:val="24"/>
          <w:szCs w:val="24"/>
        </w:rPr>
      </w:pPr>
      <w:r w:rsidRPr="00CF57E2">
        <w:rPr>
          <w:sz w:val="24"/>
          <w:szCs w:val="24"/>
        </w:rPr>
        <w:t xml:space="preserve">Dealing with </w:t>
      </w:r>
      <w:proofErr w:type="spellStart"/>
      <w:r w:rsidRPr="00CF57E2">
        <w:rPr>
          <w:sz w:val="24"/>
          <w:szCs w:val="24"/>
        </w:rPr>
        <w:t>Jeble</w:t>
      </w:r>
      <w:proofErr w:type="spellEnd"/>
      <w:r w:rsidRPr="00CF57E2">
        <w:rPr>
          <w:sz w:val="24"/>
          <w:szCs w:val="24"/>
        </w:rPr>
        <w:t xml:space="preserve"> </w:t>
      </w:r>
      <w:proofErr w:type="spellStart"/>
      <w:r w:rsidRPr="00CF57E2">
        <w:rPr>
          <w:sz w:val="24"/>
          <w:szCs w:val="24"/>
        </w:rPr>
        <w:t>ali</w:t>
      </w:r>
      <w:proofErr w:type="spellEnd"/>
      <w:r w:rsidRPr="00CF57E2">
        <w:rPr>
          <w:sz w:val="24"/>
          <w:szCs w:val="24"/>
        </w:rPr>
        <w:t xml:space="preserve"> customs  and EHS authorities for new warehouse</w:t>
      </w:r>
    </w:p>
    <w:p w:rsidR="00CF57E2" w:rsidRPr="00CF57E2" w:rsidRDefault="00CF57E2" w:rsidP="00CF57E2">
      <w:pPr>
        <w:pStyle w:val="ListParagraph"/>
        <w:numPr>
          <w:ilvl w:val="0"/>
          <w:numId w:val="4"/>
        </w:numPr>
        <w:spacing w:line="240" w:lineRule="auto"/>
        <w:rPr>
          <w:sz w:val="24"/>
          <w:szCs w:val="24"/>
        </w:rPr>
      </w:pPr>
      <w:r w:rsidRPr="00CF57E2">
        <w:rPr>
          <w:sz w:val="24"/>
          <w:szCs w:val="24"/>
        </w:rPr>
        <w:t>Initiate S&amp;OP meeting with division and production for on time stock availability.</w:t>
      </w:r>
    </w:p>
    <w:p w:rsidR="00CF57E2" w:rsidRPr="00CF57E2" w:rsidRDefault="00CF57E2" w:rsidP="005859F3">
      <w:pPr>
        <w:pStyle w:val="ListParagraph"/>
        <w:spacing w:line="240" w:lineRule="auto"/>
        <w:ind w:left="360"/>
        <w:rPr>
          <w:sz w:val="24"/>
          <w:szCs w:val="24"/>
        </w:rPr>
      </w:pPr>
    </w:p>
    <w:p w:rsidR="00CF57E2" w:rsidRPr="00CF57E2" w:rsidRDefault="00CF57E2" w:rsidP="00CF57E2">
      <w:pPr>
        <w:tabs>
          <w:tab w:val="left" w:pos="0"/>
          <w:tab w:val="left" w:pos="320"/>
          <w:tab w:val="left" w:pos="426"/>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sidRPr="00CF57E2">
        <w:rPr>
          <w:sz w:val="24"/>
          <w:szCs w:val="24"/>
        </w:rPr>
        <w:t>Achievements</w:t>
      </w:r>
    </w:p>
    <w:p w:rsidR="00CF57E2" w:rsidRPr="00CF57E2" w:rsidRDefault="00CF57E2" w:rsidP="00CF57E2">
      <w:pPr>
        <w:pStyle w:val="ListParagraph"/>
        <w:spacing w:line="240" w:lineRule="auto"/>
        <w:ind w:left="360"/>
        <w:rPr>
          <w:sz w:val="24"/>
          <w:szCs w:val="24"/>
        </w:rPr>
      </w:pPr>
    </w:p>
    <w:p w:rsidR="00CF57E2" w:rsidRPr="00CF57E2" w:rsidRDefault="00CF57E2" w:rsidP="00CF57E2">
      <w:pPr>
        <w:pStyle w:val="ListParagraph"/>
        <w:numPr>
          <w:ilvl w:val="0"/>
          <w:numId w:val="4"/>
        </w:numPr>
        <w:spacing w:line="240" w:lineRule="auto"/>
        <w:rPr>
          <w:i/>
          <w:iCs/>
          <w:sz w:val="24"/>
          <w:szCs w:val="24"/>
        </w:rPr>
      </w:pPr>
      <w:r w:rsidRPr="00CF57E2">
        <w:rPr>
          <w:sz w:val="24"/>
          <w:szCs w:val="24"/>
        </w:rPr>
        <w:t xml:space="preserve">Negotiation with customs and changing duty bracket which gave us saving of 5% </w:t>
      </w:r>
      <w:r>
        <w:rPr>
          <w:sz w:val="24"/>
          <w:szCs w:val="24"/>
        </w:rPr>
        <w:t>on duty bracket.</w:t>
      </w:r>
    </w:p>
    <w:p w:rsidR="00CF57E2" w:rsidRPr="005859F3" w:rsidRDefault="00CF57E2" w:rsidP="005859F3">
      <w:pPr>
        <w:pStyle w:val="BodyText"/>
        <w:rPr>
          <w:rFonts w:ascii="Calibri" w:hAnsi="Calibri"/>
          <w:b/>
          <w:sz w:val="24"/>
          <w:szCs w:val="24"/>
          <w:u w:val="single"/>
        </w:rPr>
      </w:pPr>
      <w:r w:rsidRPr="005859F3">
        <w:rPr>
          <w:rFonts w:ascii="Calibri" w:hAnsi="Calibri"/>
          <w:b/>
          <w:sz w:val="24"/>
          <w:szCs w:val="24"/>
          <w:u w:val="single"/>
        </w:rPr>
        <w:t>October 2007 - September 2008</w:t>
      </w:r>
      <w:r w:rsidRPr="005859F3">
        <w:rPr>
          <w:rFonts w:ascii="Calibri" w:hAnsi="Calibri"/>
          <w:b/>
          <w:sz w:val="24"/>
          <w:szCs w:val="24"/>
          <w:u w:val="single"/>
        </w:rPr>
        <w:tab/>
      </w:r>
      <w:r w:rsidRPr="005859F3">
        <w:rPr>
          <w:rFonts w:ascii="Calibri" w:hAnsi="Calibri"/>
          <w:b/>
          <w:sz w:val="24"/>
          <w:szCs w:val="24"/>
          <w:u w:val="single"/>
        </w:rPr>
        <w:tab/>
      </w:r>
      <w:r w:rsidRPr="005859F3">
        <w:rPr>
          <w:rFonts w:ascii="Calibri" w:hAnsi="Calibri"/>
          <w:b/>
          <w:sz w:val="24"/>
          <w:szCs w:val="24"/>
          <w:u w:val="single"/>
        </w:rPr>
        <w:tab/>
      </w:r>
      <w:r w:rsidRPr="005859F3">
        <w:rPr>
          <w:rFonts w:ascii="Calibri" w:hAnsi="Calibri"/>
          <w:b/>
          <w:sz w:val="24"/>
          <w:szCs w:val="24"/>
          <w:u w:val="single"/>
        </w:rPr>
        <w:tab/>
      </w:r>
      <w:r w:rsidRPr="005859F3">
        <w:rPr>
          <w:rFonts w:ascii="Calibri" w:hAnsi="Calibri"/>
          <w:b/>
          <w:color w:val="0070C0"/>
          <w:sz w:val="24"/>
          <w:szCs w:val="24"/>
          <w:u w:val="single"/>
        </w:rPr>
        <w:t xml:space="preserve">Coca </w:t>
      </w:r>
      <w:proofErr w:type="gramStart"/>
      <w:r w:rsidRPr="005859F3">
        <w:rPr>
          <w:rFonts w:ascii="Calibri" w:hAnsi="Calibri"/>
          <w:b/>
          <w:color w:val="0070C0"/>
          <w:sz w:val="24"/>
          <w:szCs w:val="24"/>
          <w:u w:val="single"/>
        </w:rPr>
        <w:t>Cola  Alain</w:t>
      </w:r>
      <w:proofErr w:type="gramEnd"/>
      <w:r w:rsidRPr="005859F3">
        <w:rPr>
          <w:rFonts w:ascii="Calibri" w:hAnsi="Calibri"/>
          <w:b/>
          <w:color w:val="0070C0"/>
          <w:sz w:val="24"/>
          <w:szCs w:val="24"/>
          <w:u w:val="single"/>
        </w:rPr>
        <w:t xml:space="preserve"> (UAE)</w:t>
      </w:r>
      <w:r w:rsidRPr="005859F3">
        <w:rPr>
          <w:rFonts w:ascii="Calibri" w:hAnsi="Calibri"/>
          <w:b/>
          <w:sz w:val="24"/>
          <w:szCs w:val="24"/>
          <w:u w:val="single"/>
        </w:rPr>
        <w:t xml:space="preserve"> </w:t>
      </w:r>
    </w:p>
    <w:p w:rsidR="00CF57E2" w:rsidRPr="005859F3" w:rsidRDefault="001767D7" w:rsidP="005859F3">
      <w:pPr>
        <w:spacing w:line="240" w:lineRule="auto"/>
        <w:rPr>
          <w:i/>
          <w:iCs/>
        </w:rPr>
      </w:pPr>
      <w:r w:rsidRPr="005859F3">
        <w:rPr>
          <w:i/>
          <w:iCs/>
          <w:color w:val="0070C0"/>
        </w:rPr>
        <w:t>Coca Cola</w:t>
      </w:r>
      <w:r w:rsidR="00CF57E2" w:rsidRPr="005859F3">
        <w:rPr>
          <w:i/>
          <w:iCs/>
          <w:color w:val="0070C0"/>
        </w:rPr>
        <w:t xml:space="preserve">   </w:t>
      </w:r>
      <w:r w:rsidR="00CF57E2" w:rsidRPr="005859F3">
        <w:rPr>
          <w:i/>
          <w:iCs/>
        </w:rPr>
        <w:t xml:space="preserve">is the </w:t>
      </w:r>
      <w:r w:rsidRPr="005859F3">
        <w:rPr>
          <w:i/>
          <w:iCs/>
        </w:rPr>
        <w:t xml:space="preserve">leading </w:t>
      </w:r>
      <w:r w:rsidR="008140BA" w:rsidRPr="005859F3">
        <w:rPr>
          <w:i/>
          <w:iCs/>
        </w:rPr>
        <w:t>beverage company</w:t>
      </w:r>
      <w:r w:rsidR="00CF57E2" w:rsidRPr="005859F3">
        <w:rPr>
          <w:i/>
          <w:iCs/>
        </w:rPr>
        <w:t xml:space="preserve"> with offices in </w:t>
      </w:r>
      <w:r w:rsidR="008140BA" w:rsidRPr="005859F3">
        <w:rPr>
          <w:i/>
          <w:iCs/>
        </w:rPr>
        <w:t>200</w:t>
      </w:r>
      <w:r w:rsidR="00CF57E2" w:rsidRPr="005859F3">
        <w:rPr>
          <w:i/>
          <w:iCs/>
        </w:rPr>
        <w:t xml:space="preserve"> countries. Key brands </w:t>
      </w:r>
      <w:proofErr w:type="gramStart"/>
      <w:r w:rsidR="00B437C0" w:rsidRPr="005859F3">
        <w:rPr>
          <w:i/>
          <w:iCs/>
        </w:rPr>
        <w:t xml:space="preserve">includes </w:t>
      </w:r>
      <w:r w:rsidR="008140BA" w:rsidRPr="005859F3">
        <w:rPr>
          <w:i/>
          <w:iCs/>
        </w:rPr>
        <w:t xml:space="preserve"> Coke</w:t>
      </w:r>
      <w:proofErr w:type="gramEnd"/>
      <w:r w:rsidR="008140BA" w:rsidRPr="005859F3">
        <w:rPr>
          <w:i/>
          <w:iCs/>
        </w:rPr>
        <w:t xml:space="preserve">, </w:t>
      </w:r>
      <w:r w:rsidR="00B70928" w:rsidRPr="005859F3">
        <w:rPr>
          <w:i/>
          <w:iCs/>
        </w:rPr>
        <w:t>Coke, Coke</w:t>
      </w:r>
      <w:r w:rsidR="008140BA" w:rsidRPr="005859F3">
        <w:rPr>
          <w:i/>
          <w:iCs/>
        </w:rPr>
        <w:t xml:space="preserve"> Zero  </w:t>
      </w:r>
      <w:r w:rsidR="00B70928" w:rsidRPr="005859F3">
        <w:rPr>
          <w:i/>
          <w:iCs/>
        </w:rPr>
        <w:t>, Sprite, Fanta.</w:t>
      </w:r>
    </w:p>
    <w:p w:rsidR="00CF57E2" w:rsidRPr="005859F3" w:rsidRDefault="00CF57E2" w:rsidP="005859F3">
      <w:pPr>
        <w:rPr>
          <w:b/>
          <w:sz w:val="26"/>
          <w:szCs w:val="26"/>
        </w:rPr>
      </w:pPr>
      <w:r w:rsidRPr="005859F3">
        <w:rPr>
          <w:b/>
          <w:bCs/>
          <w:sz w:val="24"/>
          <w:szCs w:val="24"/>
        </w:rPr>
        <w:t xml:space="preserve">Position: Supply Chain </w:t>
      </w:r>
      <w:r w:rsidR="00B70928" w:rsidRPr="005859F3">
        <w:rPr>
          <w:b/>
          <w:bCs/>
          <w:sz w:val="24"/>
          <w:szCs w:val="24"/>
        </w:rPr>
        <w:t>Manager</w:t>
      </w:r>
      <w:r w:rsidRPr="005859F3">
        <w:rPr>
          <w:b/>
          <w:sz w:val="26"/>
          <w:szCs w:val="26"/>
        </w:rPr>
        <w:t xml:space="preserve"> </w:t>
      </w:r>
    </w:p>
    <w:p w:rsidR="00CF57E2" w:rsidRDefault="00CF57E2" w:rsidP="00CF57E2">
      <w:pPr>
        <w:pStyle w:val="ListParagraph"/>
        <w:spacing w:line="240" w:lineRule="auto"/>
        <w:ind w:left="360"/>
        <w:rPr>
          <w:i/>
          <w:iCs/>
          <w:sz w:val="24"/>
          <w:szCs w:val="24"/>
        </w:rPr>
      </w:pPr>
    </w:p>
    <w:p w:rsidR="00CF57E2" w:rsidRDefault="00CF57E2" w:rsidP="00CF57E2">
      <w:pPr>
        <w:pStyle w:val="ListParagraph"/>
        <w:spacing w:line="240" w:lineRule="auto"/>
        <w:ind w:left="360"/>
        <w:rPr>
          <w:i/>
          <w:iCs/>
          <w:sz w:val="24"/>
          <w:szCs w:val="24"/>
        </w:rPr>
      </w:pPr>
      <w:r w:rsidRPr="00CF57E2">
        <w:rPr>
          <w:i/>
          <w:iCs/>
          <w:sz w:val="24"/>
          <w:szCs w:val="24"/>
        </w:rPr>
        <w:t>Responsibilities</w:t>
      </w:r>
    </w:p>
    <w:p w:rsidR="00B70928" w:rsidRPr="00CF57E2" w:rsidRDefault="00B70928" w:rsidP="00CF57E2">
      <w:pPr>
        <w:pStyle w:val="ListParagraph"/>
        <w:spacing w:line="240" w:lineRule="auto"/>
        <w:ind w:left="360"/>
        <w:rPr>
          <w:i/>
          <w:iCs/>
          <w:sz w:val="24"/>
          <w:szCs w:val="24"/>
        </w:rPr>
      </w:pPr>
    </w:p>
    <w:p w:rsidR="00B70928" w:rsidRPr="00E90011" w:rsidRDefault="00B70928" w:rsidP="00B70928">
      <w:pPr>
        <w:pStyle w:val="ListParagraph"/>
        <w:numPr>
          <w:ilvl w:val="0"/>
          <w:numId w:val="16"/>
        </w:numPr>
        <w:spacing w:after="0" w:line="240" w:lineRule="auto"/>
        <w:ind w:left="410"/>
      </w:pPr>
      <w:r w:rsidRPr="00E90011">
        <w:t>Weekly Production of Finish production as per Market trend/ budgeted volumes for UAE, Oman and Export.</w:t>
      </w:r>
    </w:p>
    <w:p w:rsidR="00B70928" w:rsidRPr="00E90011" w:rsidRDefault="00B70928" w:rsidP="00B70928">
      <w:pPr>
        <w:pStyle w:val="ListParagraph"/>
        <w:numPr>
          <w:ilvl w:val="0"/>
          <w:numId w:val="16"/>
        </w:numPr>
        <w:spacing w:after="0" w:line="240" w:lineRule="auto"/>
        <w:ind w:left="410"/>
      </w:pPr>
      <w:r w:rsidRPr="00E90011">
        <w:t>Placing orders for concentrate with Coca Cola Concentrate supplier ensuring on time and</w:t>
      </w:r>
      <w:r>
        <w:t xml:space="preserve"> F</w:t>
      </w:r>
      <w:r w:rsidRPr="00E90011">
        <w:t>ull deliveries.</w:t>
      </w:r>
    </w:p>
    <w:p w:rsidR="00B70928" w:rsidRDefault="00B70928" w:rsidP="00B70928">
      <w:pPr>
        <w:pStyle w:val="ListParagraph"/>
        <w:numPr>
          <w:ilvl w:val="0"/>
          <w:numId w:val="16"/>
        </w:numPr>
        <w:spacing w:after="0" w:line="240" w:lineRule="auto"/>
        <w:ind w:left="410"/>
      </w:pPr>
      <w:r w:rsidRPr="00E90011">
        <w:t>Forecasting concentrate volumes as per market trends/ budgeted volumes.</w:t>
      </w:r>
    </w:p>
    <w:p w:rsidR="00B70928" w:rsidRPr="00E90011" w:rsidRDefault="00B70928" w:rsidP="00B70928">
      <w:pPr>
        <w:pStyle w:val="ListParagraph"/>
        <w:numPr>
          <w:ilvl w:val="0"/>
          <w:numId w:val="16"/>
        </w:numPr>
        <w:spacing w:after="0" w:line="240" w:lineRule="auto"/>
        <w:ind w:left="410"/>
      </w:pPr>
      <w:r>
        <w:t xml:space="preserve">Supply Planning for Finished </w:t>
      </w:r>
      <w:proofErr w:type="gramStart"/>
      <w:r>
        <w:t>goods ,</w:t>
      </w:r>
      <w:proofErr w:type="gramEnd"/>
      <w:r>
        <w:t xml:space="preserve"> Raw and packaging material.</w:t>
      </w:r>
    </w:p>
    <w:p w:rsidR="00B70928" w:rsidRPr="00E90011" w:rsidRDefault="00B70928" w:rsidP="00B70928">
      <w:pPr>
        <w:pStyle w:val="ListParagraph"/>
        <w:numPr>
          <w:ilvl w:val="0"/>
          <w:numId w:val="16"/>
        </w:numPr>
        <w:spacing w:after="0" w:line="240" w:lineRule="auto"/>
        <w:ind w:left="410"/>
      </w:pPr>
      <w:r w:rsidRPr="00E90011">
        <w:t>Directly dealing and price negotiating with packing material suppliers such as shrink film clear and printer, stretch film, labels, trays, cartons and bottom boards.</w:t>
      </w:r>
    </w:p>
    <w:p w:rsidR="00B70928" w:rsidRPr="00E90011" w:rsidRDefault="00B70928" w:rsidP="00B70928">
      <w:pPr>
        <w:pStyle w:val="ListParagraph"/>
        <w:numPr>
          <w:ilvl w:val="0"/>
          <w:numId w:val="16"/>
        </w:numPr>
        <w:spacing w:after="0" w:line="240" w:lineRule="auto"/>
        <w:ind w:left="410"/>
      </w:pPr>
      <w:r w:rsidRPr="00E90011">
        <w:t xml:space="preserve">Controlling Sugar, Cans and Bottles supplies as per daily production and ensuring demand is met, implement just in time </w:t>
      </w:r>
    </w:p>
    <w:p w:rsidR="00B70928" w:rsidRPr="00E90011" w:rsidRDefault="00B70928" w:rsidP="00B70928">
      <w:pPr>
        <w:pStyle w:val="ListParagraph"/>
        <w:numPr>
          <w:ilvl w:val="0"/>
          <w:numId w:val="16"/>
        </w:numPr>
        <w:spacing w:after="0" w:line="240" w:lineRule="auto"/>
        <w:ind w:left="410"/>
      </w:pPr>
      <w:r w:rsidRPr="00E90011">
        <w:t xml:space="preserve">Monitor, record and implement action plans to reduce waste in supply chain </w:t>
      </w:r>
    </w:p>
    <w:p w:rsidR="00B70928" w:rsidRPr="00B70928" w:rsidRDefault="00B70928" w:rsidP="00B70928">
      <w:pPr>
        <w:pStyle w:val="ListParagraph"/>
        <w:numPr>
          <w:ilvl w:val="0"/>
          <w:numId w:val="16"/>
        </w:numPr>
        <w:spacing w:after="0" w:line="240" w:lineRule="auto"/>
        <w:ind w:left="410"/>
        <w:rPr>
          <w:b/>
        </w:rPr>
      </w:pPr>
      <w:r w:rsidRPr="00E90011">
        <w:t>Liaise with the Marketing Department on the acquisition of packaging material in order to ensure timely implementation of marketing activities.</w:t>
      </w:r>
    </w:p>
    <w:p w:rsidR="00B70928" w:rsidRPr="00B857A0" w:rsidRDefault="00B70928" w:rsidP="00B70928">
      <w:pPr>
        <w:pStyle w:val="ListParagraph"/>
        <w:numPr>
          <w:ilvl w:val="0"/>
          <w:numId w:val="16"/>
        </w:numPr>
        <w:spacing w:after="0" w:line="240" w:lineRule="auto"/>
        <w:ind w:left="410"/>
        <w:rPr>
          <w:b/>
        </w:rPr>
      </w:pPr>
      <w:r>
        <w:t xml:space="preserve">Managing Team of 12 warehouse </w:t>
      </w:r>
      <w:proofErr w:type="gramStart"/>
      <w:r>
        <w:t>staff .</w:t>
      </w:r>
      <w:proofErr w:type="gramEnd"/>
    </w:p>
    <w:p w:rsidR="00B70928" w:rsidRDefault="00B70928" w:rsidP="00B70928">
      <w:pPr>
        <w:autoSpaceDE w:val="0"/>
        <w:autoSpaceDN w:val="0"/>
        <w:adjustRightInd w:val="0"/>
        <w:spacing w:line="240" w:lineRule="atLeast"/>
        <w:jc w:val="both"/>
        <w:rPr>
          <w:b/>
        </w:rPr>
      </w:pPr>
    </w:p>
    <w:p w:rsidR="00B70928" w:rsidRDefault="00B70928" w:rsidP="00B70928">
      <w:pPr>
        <w:autoSpaceDE w:val="0"/>
        <w:autoSpaceDN w:val="0"/>
        <w:adjustRightInd w:val="0"/>
        <w:spacing w:line="240" w:lineRule="atLeast"/>
        <w:jc w:val="both"/>
        <w:rPr>
          <w:b/>
        </w:rPr>
      </w:pPr>
    </w:p>
    <w:p w:rsidR="00B70928" w:rsidRPr="00B70928" w:rsidRDefault="00B70928" w:rsidP="00B70928">
      <w:pPr>
        <w:tabs>
          <w:tab w:val="left" w:pos="0"/>
          <w:tab w:val="left" w:pos="320"/>
          <w:tab w:val="left" w:pos="426"/>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sidRPr="00B857A0">
        <w:rPr>
          <w:b/>
        </w:rPr>
        <w:t xml:space="preserve"> </w:t>
      </w:r>
      <w:r w:rsidRPr="00B70928">
        <w:rPr>
          <w:sz w:val="24"/>
          <w:szCs w:val="24"/>
        </w:rPr>
        <w:t>Achievements</w:t>
      </w:r>
    </w:p>
    <w:p w:rsidR="00B70928" w:rsidRDefault="00B70928" w:rsidP="00B70928">
      <w:pPr>
        <w:pStyle w:val="ListParagraph"/>
        <w:ind w:left="410"/>
      </w:pPr>
    </w:p>
    <w:p w:rsidR="00B70928" w:rsidRPr="00B70928" w:rsidRDefault="00B70928" w:rsidP="00B70928">
      <w:pPr>
        <w:pStyle w:val="ListParagraph"/>
        <w:numPr>
          <w:ilvl w:val="0"/>
          <w:numId w:val="16"/>
        </w:numPr>
        <w:spacing w:after="0" w:line="240" w:lineRule="auto"/>
        <w:ind w:left="410"/>
      </w:pPr>
      <w:r>
        <w:t>Identify local preforms supplier which gave us savings of 5</w:t>
      </w:r>
      <w:proofErr w:type="gramStart"/>
      <w:r>
        <w:t>% .</w:t>
      </w:r>
      <w:proofErr w:type="gramEnd"/>
      <w:r>
        <w:t xml:space="preserve"> </w:t>
      </w:r>
    </w:p>
    <w:p w:rsidR="00B70928" w:rsidRPr="00B70928" w:rsidRDefault="00B70928" w:rsidP="00B70928">
      <w:pPr>
        <w:pStyle w:val="ListParagraph"/>
        <w:numPr>
          <w:ilvl w:val="0"/>
          <w:numId w:val="16"/>
        </w:numPr>
        <w:spacing w:after="0" w:line="240" w:lineRule="auto"/>
        <w:ind w:left="410"/>
      </w:pPr>
      <w:r>
        <w:t xml:space="preserve">Implementation of SAP with in 6 </w:t>
      </w:r>
      <w:proofErr w:type="gramStart"/>
      <w:r>
        <w:t>months .</w:t>
      </w:r>
      <w:proofErr w:type="gramEnd"/>
    </w:p>
    <w:p w:rsidR="00B70928" w:rsidRDefault="00B70928" w:rsidP="00B70928">
      <w:pPr>
        <w:pStyle w:val="ListParagraph"/>
        <w:spacing w:after="0" w:line="240" w:lineRule="auto"/>
        <w:ind w:left="410"/>
      </w:pPr>
    </w:p>
    <w:p w:rsidR="009A2F23" w:rsidRDefault="009A2F23" w:rsidP="00B70928">
      <w:pPr>
        <w:pStyle w:val="ListParagraph"/>
        <w:spacing w:after="0" w:line="240" w:lineRule="auto"/>
        <w:ind w:left="410"/>
      </w:pPr>
    </w:p>
    <w:p w:rsidR="009A2F23" w:rsidRDefault="009A2F23" w:rsidP="00B70928">
      <w:pPr>
        <w:pStyle w:val="ListParagraph"/>
        <w:spacing w:after="0" w:line="240" w:lineRule="auto"/>
        <w:ind w:left="410"/>
      </w:pPr>
    </w:p>
    <w:p w:rsidR="009A2F23" w:rsidRDefault="009A2F23" w:rsidP="00B70928">
      <w:pPr>
        <w:pStyle w:val="ListParagraph"/>
        <w:spacing w:after="0" w:line="240" w:lineRule="auto"/>
        <w:ind w:left="410"/>
      </w:pPr>
    </w:p>
    <w:p w:rsidR="009A2F23" w:rsidRPr="00B70928" w:rsidRDefault="009A2F23" w:rsidP="00B70928">
      <w:pPr>
        <w:pStyle w:val="ListParagraph"/>
        <w:spacing w:after="0" w:line="240" w:lineRule="auto"/>
        <w:ind w:left="410"/>
      </w:pPr>
    </w:p>
    <w:p w:rsidR="00CF57E2" w:rsidRDefault="00CF57E2" w:rsidP="00C27891">
      <w:pPr>
        <w:spacing w:line="240" w:lineRule="auto"/>
        <w:rPr>
          <w:b/>
          <w:bCs/>
          <w:i/>
          <w:iCs/>
          <w:sz w:val="24"/>
          <w:szCs w:val="24"/>
          <w:u w:val="single"/>
        </w:rPr>
      </w:pPr>
    </w:p>
    <w:p w:rsidR="00B70928" w:rsidRPr="00B955F9" w:rsidRDefault="00B70928" w:rsidP="00B70928">
      <w:pPr>
        <w:pStyle w:val="BodyText"/>
        <w:ind w:left="360"/>
        <w:rPr>
          <w:rFonts w:ascii="Calibri" w:hAnsi="Calibri"/>
          <w:color w:val="0070C0"/>
          <w:sz w:val="24"/>
          <w:szCs w:val="24"/>
        </w:rPr>
      </w:pPr>
      <w:r>
        <w:rPr>
          <w:rFonts w:ascii="Calibri" w:hAnsi="Calibri"/>
          <w:b/>
          <w:sz w:val="24"/>
          <w:szCs w:val="24"/>
          <w:u w:val="single"/>
        </w:rPr>
        <w:t>May 2006 - September 2007</w:t>
      </w:r>
      <w:r w:rsidRPr="00232B78">
        <w:rPr>
          <w:rFonts w:ascii="Calibri" w:hAnsi="Calibri"/>
          <w:b/>
          <w:sz w:val="24"/>
          <w:szCs w:val="24"/>
          <w:u w:val="single"/>
        </w:rPr>
        <w:tab/>
      </w:r>
      <w:r w:rsidRPr="00232B78">
        <w:rPr>
          <w:rFonts w:ascii="Calibri" w:hAnsi="Calibri"/>
          <w:b/>
          <w:sz w:val="24"/>
          <w:szCs w:val="24"/>
          <w:u w:val="single"/>
        </w:rPr>
        <w:tab/>
      </w:r>
      <w:r w:rsidRPr="00232B78">
        <w:rPr>
          <w:rFonts w:ascii="Calibri" w:hAnsi="Calibri"/>
          <w:b/>
          <w:sz w:val="24"/>
          <w:szCs w:val="24"/>
          <w:u w:val="single"/>
        </w:rPr>
        <w:tab/>
      </w:r>
      <w:r>
        <w:rPr>
          <w:rFonts w:ascii="Calibri" w:hAnsi="Calibri"/>
          <w:b/>
          <w:color w:val="0070C0"/>
          <w:sz w:val="24"/>
          <w:szCs w:val="24"/>
          <w:u w:val="single"/>
        </w:rPr>
        <w:tab/>
        <w:t xml:space="preserve">Coca </w:t>
      </w:r>
      <w:proofErr w:type="gramStart"/>
      <w:r>
        <w:rPr>
          <w:rFonts w:ascii="Calibri" w:hAnsi="Calibri"/>
          <w:b/>
          <w:color w:val="0070C0"/>
          <w:sz w:val="24"/>
          <w:szCs w:val="24"/>
          <w:u w:val="single"/>
        </w:rPr>
        <w:t>Cola  Alain</w:t>
      </w:r>
      <w:proofErr w:type="gramEnd"/>
      <w:r>
        <w:rPr>
          <w:rFonts w:ascii="Calibri" w:hAnsi="Calibri"/>
          <w:b/>
          <w:color w:val="0070C0"/>
          <w:sz w:val="24"/>
          <w:szCs w:val="24"/>
          <w:u w:val="single"/>
        </w:rPr>
        <w:t xml:space="preserve"> (UAE) </w:t>
      </w:r>
    </w:p>
    <w:p w:rsidR="00B70928" w:rsidRDefault="00B70928" w:rsidP="00B70928">
      <w:pPr>
        <w:pStyle w:val="ListParagraph"/>
        <w:spacing w:line="240" w:lineRule="auto"/>
        <w:ind w:left="360"/>
        <w:rPr>
          <w:i/>
          <w:iCs/>
        </w:rPr>
      </w:pPr>
      <w:r>
        <w:rPr>
          <w:i/>
          <w:iCs/>
          <w:color w:val="0070C0"/>
        </w:rPr>
        <w:t>Coca Cola</w:t>
      </w:r>
      <w:r w:rsidRPr="00CF57E2">
        <w:rPr>
          <w:i/>
          <w:iCs/>
          <w:color w:val="0070C0"/>
        </w:rPr>
        <w:t xml:space="preserve">   </w:t>
      </w:r>
      <w:r w:rsidRPr="00CF57E2">
        <w:rPr>
          <w:i/>
          <w:iCs/>
        </w:rPr>
        <w:t xml:space="preserve">is the </w:t>
      </w:r>
      <w:r>
        <w:rPr>
          <w:i/>
          <w:iCs/>
        </w:rPr>
        <w:t xml:space="preserve">leading </w:t>
      </w:r>
      <w:r w:rsidRPr="001767D7">
        <w:rPr>
          <w:i/>
          <w:iCs/>
        </w:rPr>
        <w:t>beverage</w:t>
      </w:r>
      <w:r>
        <w:rPr>
          <w:i/>
          <w:iCs/>
        </w:rPr>
        <w:t xml:space="preserve"> </w:t>
      </w:r>
      <w:r w:rsidRPr="00CF57E2">
        <w:rPr>
          <w:i/>
          <w:iCs/>
        </w:rPr>
        <w:t xml:space="preserve">company with offices in </w:t>
      </w:r>
      <w:r>
        <w:rPr>
          <w:i/>
          <w:iCs/>
        </w:rPr>
        <w:t>200</w:t>
      </w:r>
      <w:r w:rsidRPr="00CF57E2">
        <w:rPr>
          <w:i/>
          <w:iCs/>
        </w:rPr>
        <w:t xml:space="preserve"> countries. Key brands includes  </w:t>
      </w:r>
      <w:r>
        <w:rPr>
          <w:i/>
          <w:iCs/>
        </w:rPr>
        <w:t xml:space="preserve">Coke, </w:t>
      </w:r>
      <w:r w:rsidRPr="008140BA">
        <w:rPr>
          <w:i/>
          <w:iCs/>
        </w:rPr>
        <w:t>Coke, Coke</w:t>
      </w:r>
      <w:r>
        <w:rPr>
          <w:i/>
          <w:iCs/>
        </w:rPr>
        <w:t xml:space="preserve"> Zero </w:t>
      </w:r>
      <w:r w:rsidRPr="008140BA">
        <w:rPr>
          <w:i/>
          <w:iCs/>
        </w:rPr>
        <w:t xml:space="preserve"> </w:t>
      </w:r>
      <w:r>
        <w:rPr>
          <w:i/>
          <w:iCs/>
        </w:rPr>
        <w:t>, Sprite, Fanta.</w:t>
      </w:r>
    </w:p>
    <w:p w:rsidR="00B70928" w:rsidRPr="008140BA" w:rsidRDefault="00B70928" w:rsidP="00B70928">
      <w:pPr>
        <w:pStyle w:val="ListParagraph"/>
        <w:spacing w:line="240" w:lineRule="auto"/>
        <w:ind w:left="360"/>
        <w:rPr>
          <w:i/>
          <w:iCs/>
        </w:rPr>
      </w:pPr>
    </w:p>
    <w:p w:rsidR="00B70928" w:rsidRPr="001A69BF" w:rsidRDefault="00B70928" w:rsidP="00B70928">
      <w:pPr>
        <w:ind w:firstLine="360"/>
        <w:rPr>
          <w:b/>
          <w:sz w:val="26"/>
          <w:szCs w:val="26"/>
        </w:rPr>
      </w:pPr>
      <w:r w:rsidRPr="00CF57E2">
        <w:rPr>
          <w:b/>
          <w:bCs/>
          <w:sz w:val="24"/>
          <w:szCs w:val="24"/>
        </w:rPr>
        <w:t xml:space="preserve">Position: </w:t>
      </w:r>
      <w:r w:rsidRPr="001A69BF">
        <w:rPr>
          <w:b/>
          <w:sz w:val="26"/>
          <w:szCs w:val="26"/>
        </w:rPr>
        <w:t xml:space="preserve">Distribution &amp; Warehouse Manager </w:t>
      </w:r>
    </w:p>
    <w:p w:rsidR="00B70928" w:rsidRDefault="00B70928" w:rsidP="00B70928">
      <w:pPr>
        <w:pStyle w:val="ListParagraph"/>
        <w:spacing w:line="240" w:lineRule="auto"/>
        <w:ind w:left="360"/>
        <w:rPr>
          <w:i/>
          <w:iCs/>
          <w:sz w:val="24"/>
          <w:szCs w:val="24"/>
        </w:rPr>
      </w:pPr>
    </w:p>
    <w:p w:rsidR="00B70928" w:rsidRDefault="00B70928" w:rsidP="00B70928">
      <w:pPr>
        <w:pStyle w:val="ListParagraph"/>
        <w:spacing w:line="240" w:lineRule="auto"/>
        <w:ind w:left="360"/>
        <w:rPr>
          <w:i/>
          <w:iCs/>
          <w:sz w:val="24"/>
          <w:szCs w:val="24"/>
        </w:rPr>
      </w:pPr>
      <w:r w:rsidRPr="00CF57E2">
        <w:rPr>
          <w:i/>
          <w:iCs/>
          <w:sz w:val="24"/>
          <w:szCs w:val="24"/>
        </w:rPr>
        <w:t>Responsibilities</w:t>
      </w:r>
    </w:p>
    <w:p w:rsidR="00B70928" w:rsidRPr="00CF57E2" w:rsidRDefault="00B70928" w:rsidP="00B70928">
      <w:pPr>
        <w:pStyle w:val="ListParagraph"/>
        <w:spacing w:line="240" w:lineRule="auto"/>
        <w:ind w:left="360"/>
        <w:rPr>
          <w:i/>
          <w:iCs/>
          <w:sz w:val="24"/>
          <w:szCs w:val="24"/>
        </w:rPr>
      </w:pPr>
    </w:p>
    <w:p w:rsidR="00B70928" w:rsidRDefault="00B70928" w:rsidP="00B70928">
      <w:pPr>
        <w:pStyle w:val="ListParagraph"/>
        <w:numPr>
          <w:ilvl w:val="0"/>
          <w:numId w:val="16"/>
        </w:numPr>
        <w:spacing w:after="0" w:line="240" w:lineRule="auto"/>
        <w:ind w:left="410"/>
      </w:pPr>
      <w:r w:rsidRPr="00E90011">
        <w:t>Ensure effective shipment of finished products through proper planning and accurate documentation while guaranteeing an efficient and cost effective process.</w:t>
      </w:r>
    </w:p>
    <w:p w:rsidR="00B70928" w:rsidRPr="00E90011" w:rsidRDefault="00B70928" w:rsidP="00B70928">
      <w:pPr>
        <w:pStyle w:val="ListParagraph"/>
        <w:numPr>
          <w:ilvl w:val="0"/>
          <w:numId w:val="16"/>
        </w:numPr>
        <w:spacing w:after="0" w:line="240" w:lineRule="auto"/>
        <w:ind w:left="410"/>
      </w:pPr>
      <w:r>
        <w:t xml:space="preserve">Participate in Demand planning </w:t>
      </w:r>
      <w:proofErr w:type="gramStart"/>
      <w:r>
        <w:t>Meeting  as</w:t>
      </w:r>
      <w:proofErr w:type="gramEnd"/>
      <w:r>
        <w:t xml:space="preserve"> important member . </w:t>
      </w:r>
    </w:p>
    <w:p w:rsidR="00B70928" w:rsidRPr="00E90011" w:rsidRDefault="00B70928" w:rsidP="00B70928">
      <w:pPr>
        <w:pStyle w:val="ListParagraph"/>
        <w:numPr>
          <w:ilvl w:val="0"/>
          <w:numId w:val="16"/>
        </w:numPr>
        <w:spacing w:after="0" w:line="240" w:lineRule="auto"/>
        <w:ind w:left="410"/>
      </w:pPr>
      <w:r w:rsidRPr="00E90011">
        <w:t>Distribution of finished products as per budget allocated to regions.</w:t>
      </w:r>
    </w:p>
    <w:p w:rsidR="00B70928" w:rsidRPr="00E90011" w:rsidRDefault="00B70928" w:rsidP="00B70928">
      <w:pPr>
        <w:pStyle w:val="ListParagraph"/>
        <w:numPr>
          <w:ilvl w:val="0"/>
          <w:numId w:val="16"/>
        </w:numPr>
        <w:spacing w:after="0" w:line="240" w:lineRule="auto"/>
        <w:ind w:left="410"/>
      </w:pPr>
      <w:r w:rsidRPr="00E90011">
        <w:t xml:space="preserve">Monitoring Stock levels of Coca Cola warehouses with in UAE and Oman </w:t>
      </w:r>
    </w:p>
    <w:p w:rsidR="00B70928" w:rsidRPr="00E90011" w:rsidRDefault="00B70928" w:rsidP="00B70928">
      <w:pPr>
        <w:pStyle w:val="ListParagraph"/>
        <w:numPr>
          <w:ilvl w:val="0"/>
          <w:numId w:val="16"/>
        </w:numPr>
        <w:spacing w:after="0" w:line="240" w:lineRule="auto"/>
        <w:ind w:left="410"/>
      </w:pPr>
      <w:r w:rsidRPr="00E90011">
        <w:t>Control and maintain the warehouse inventory of finished products in order to ensure that minimum quantities remain at the warehouse at any given point in time; adhere to all policies and procedures related to product age and quality.</w:t>
      </w:r>
    </w:p>
    <w:p w:rsidR="00B70928" w:rsidRPr="00E90011" w:rsidRDefault="00B70928" w:rsidP="00B70928">
      <w:pPr>
        <w:pStyle w:val="ListParagraph"/>
        <w:numPr>
          <w:ilvl w:val="0"/>
          <w:numId w:val="16"/>
        </w:numPr>
        <w:spacing w:after="0" w:line="240" w:lineRule="auto"/>
        <w:ind w:left="410"/>
      </w:pPr>
      <w:r w:rsidRPr="00E90011">
        <w:t>Reconcile the inventory variances in accordance to the daily stock count.</w:t>
      </w:r>
    </w:p>
    <w:p w:rsidR="00B70928" w:rsidRPr="00E90011" w:rsidRDefault="00B70928" w:rsidP="00B70928">
      <w:pPr>
        <w:pStyle w:val="ListParagraph"/>
        <w:numPr>
          <w:ilvl w:val="0"/>
          <w:numId w:val="16"/>
        </w:numPr>
        <w:spacing w:after="0" w:line="240" w:lineRule="auto"/>
        <w:ind w:left="410"/>
      </w:pPr>
      <w:r w:rsidRPr="00E90011">
        <w:t xml:space="preserve">Ensure that proper cost control measures are in place. </w:t>
      </w:r>
    </w:p>
    <w:p w:rsidR="00B70928" w:rsidRPr="00E90011" w:rsidRDefault="00B70928" w:rsidP="00B70928">
      <w:pPr>
        <w:pStyle w:val="ListParagraph"/>
        <w:numPr>
          <w:ilvl w:val="0"/>
          <w:numId w:val="16"/>
        </w:numPr>
        <w:spacing w:after="0" w:line="240" w:lineRule="auto"/>
        <w:ind w:left="410"/>
      </w:pPr>
      <w:r w:rsidRPr="00E90011">
        <w:t>Liaise with government offices such as the Municipalities, borders and customs with regards to the import and export of products and custom clearance.</w:t>
      </w:r>
    </w:p>
    <w:p w:rsidR="00B70928" w:rsidRDefault="00B70928" w:rsidP="00B70928">
      <w:pPr>
        <w:pStyle w:val="ListParagraph"/>
        <w:numPr>
          <w:ilvl w:val="0"/>
          <w:numId w:val="16"/>
        </w:numPr>
        <w:spacing w:after="0" w:line="240" w:lineRule="auto"/>
        <w:ind w:left="410"/>
      </w:pPr>
      <w:r w:rsidRPr="00E90011">
        <w:t>Liaise with the transporters regarding the shipments and with the shipping lines with regards to the exports.</w:t>
      </w:r>
    </w:p>
    <w:p w:rsidR="00B70928" w:rsidRDefault="00B70928" w:rsidP="00B70928">
      <w:pPr>
        <w:pStyle w:val="ListParagraph"/>
        <w:ind w:left="410"/>
      </w:pPr>
    </w:p>
    <w:p w:rsidR="00B70928" w:rsidRPr="00B70928" w:rsidRDefault="00B70928" w:rsidP="00B70928">
      <w:pPr>
        <w:tabs>
          <w:tab w:val="left" w:pos="0"/>
          <w:tab w:val="left" w:pos="320"/>
          <w:tab w:val="left" w:pos="426"/>
          <w:tab w:val="left" w:pos="2825"/>
          <w:tab w:val="left" w:pos="3535"/>
          <w:tab w:val="left" w:pos="4246"/>
          <w:tab w:val="left" w:pos="4956"/>
          <w:tab w:val="left" w:pos="5755"/>
          <w:tab w:val="left" w:pos="6466"/>
          <w:tab w:val="left" w:pos="7176"/>
          <w:tab w:val="left" w:pos="7886"/>
          <w:tab w:val="left" w:pos="8597"/>
          <w:tab w:val="left" w:pos="9307"/>
          <w:tab w:val="left" w:pos="10018"/>
          <w:tab w:val="left" w:pos="10728"/>
          <w:tab w:val="left" w:pos="11438"/>
          <w:tab w:val="left" w:pos="12238"/>
          <w:tab w:val="left" w:pos="12948"/>
          <w:tab w:val="left" w:pos="13658"/>
          <w:tab w:val="left" w:pos="14369"/>
          <w:tab w:val="left" w:pos="15079"/>
        </w:tabs>
        <w:suppressAutoHyphens/>
        <w:rPr>
          <w:sz w:val="24"/>
          <w:szCs w:val="24"/>
        </w:rPr>
      </w:pPr>
      <w:r w:rsidRPr="00B70928">
        <w:rPr>
          <w:sz w:val="24"/>
          <w:szCs w:val="24"/>
        </w:rPr>
        <w:t>Achievements</w:t>
      </w:r>
    </w:p>
    <w:p w:rsidR="00B70928" w:rsidRDefault="00B70928" w:rsidP="00B70928">
      <w:pPr>
        <w:pStyle w:val="ListParagraph"/>
        <w:numPr>
          <w:ilvl w:val="0"/>
          <w:numId w:val="16"/>
        </w:numPr>
        <w:spacing w:after="0" w:line="240" w:lineRule="auto"/>
        <w:ind w:left="410"/>
      </w:pPr>
    </w:p>
    <w:p w:rsidR="00B70928" w:rsidRDefault="00B70928" w:rsidP="00B70928">
      <w:pPr>
        <w:pStyle w:val="ListParagraph"/>
        <w:numPr>
          <w:ilvl w:val="0"/>
          <w:numId w:val="16"/>
        </w:numPr>
        <w:spacing w:after="0" w:line="240" w:lineRule="auto"/>
        <w:ind w:left="410"/>
      </w:pPr>
      <w:r>
        <w:t>Changing of transporter for finished goods and using him as back loads for Packaging material gave us savings of USD 100 k.</w:t>
      </w:r>
    </w:p>
    <w:p w:rsidR="00B70928" w:rsidRDefault="00B70928" w:rsidP="00B70928">
      <w:pPr>
        <w:pStyle w:val="ListParagraph"/>
        <w:numPr>
          <w:ilvl w:val="0"/>
          <w:numId w:val="16"/>
        </w:numPr>
        <w:spacing w:after="0" w:line="240" w:lineRule="auto"/>
        <w:ind w:left="410"/>
      </w:pPr>
      <w:r>
        <w:t>Warehouse Waste Management gave us saving of USD 30K per year.</w:t>
      </w:r>
    </w:p>
    <w:p w:rsidR="00951596" w:rsidRDefault="00951596" w:rsidP="00951596">
      <w:pPr>
        <w:pStyle w:val="ListParagraph"/>
        <w:spacing w:after="0" w:line="240" w:lineRule="auto"/>
        <w:ind w:left="410"/>
      </w:pPr>
    </w:p>
    <w:tbl>
      <w:tblPr>
        <w:tblStyle w:val="TableGrid"/>
        <w:tblW w:w="0" w:type="auto"/>
        <w:tblLook w:val="04A0" w:firstRow="1" w:lastRow="0" w:firstColumn="1" w:lastColumn="0" w:noHBand="0" w:noVBand="1"/>
      </w:tblPr>
      <w:tblGrid>
        <w:gridCol w:w="2764"/>
        <w:gridCol w:w="6812"/>
      </w:tblGrid>
      <w:tr w:rsidR="00951596" w:rsidRPr="001A69BF" w:rsidTr="005859F3">
        <w:trPr>
          <w:trHeight w:val="485"/>
        </w:trPr>
        <w:tc>
          <w:tcPr>
            <w:tcW w:w="2764" w:type="dxa"/>
          </w:tcPr>
          <w:p w:rsidR="00951596" w:rsidRPr="005859F3" w:rsidRDefault="00951596" w:rsidP="00D0136B">
            <w:pPr>
              <w:rPr>
                <w:rFonts w:ascii="Calibri" w:eastAsia="Calibri" w:hAnsi="Calibri" w:cs="Arial"/>
              </w:rPr>
            </w:pPr>
            <w:r w:rsidRPr="005859F3">
              <w:rPr>
                <w:rFonts w:ascii="Calibri" w:eastAsia="Calibri" w:hAnsi="Calibri" w:cs="Arial"/>
              </w:rPr>
              <w:t>Apr 04- Jan 06</w:t>
            </w:r>
          </w:p>
        </w:tc>
        <w:tc>
          <w:tcPr>
            <w:tcW w:w="6812" w:type="dxa"/>
          </w:tcPr>
          <w:p w:rsidR="00951596" w:rsidRPr="005859F3" w:rsidRDefault="00951596" w:rsidP="005859F3">
            <w:pPr>
              <w:rPr>
                <w:rFonts w:ascii="Calibri" w:eastAsia="Calibri" w:hAnsi="Calibri" w:cs="Arial"/>
              </w:rPr>
            </w:pPr>
            <w:r w:rsidRPr="005859F3">
              <w:rPr>
                <w:rFonts w:ascii="Calibri" w:eastAsia="Calibri" w:hAnsi="Calibri" w:cs="Arial"/>
              </w:rPr>
              <w:t xml:space="preserve">Logistics Team Leader </w:t>
            </w:r>
            <w:r w:rsidR="005859F3">
              <w:rPr>
                <w:rFonts w:ascii="Calibri" w:eastAsia="Calibri" w:hAnsi="Calibri" w:cs="Arial"/>
              </w:rPr>
              <w:t xml:space="preserve">- </w:t>
            </w:r>
            <w:r w:rsidRPr="005859F3">
              <w:rPr>
                <w:rFonts w:ascii="Calibri" w:eastAsia="Calibri" w:hAnsi="Calibri" w:cs="Arial"/>
              </w:rPr>
              <w:t>3M Gulf Limited – UAE</w:t>
            </w:r>
          </w:p>
        </w:tc>
      </w:tr>
      <w:tr w:rsidR="00951596" w:rsidRPr="001A69BF" w:rsidTr="005859F3">
        <w:trPr>
          <w:trHeight w:val="512"/>
        </w:trPr>
        <w:tc>
          <w:tcPr>
            <w:tcW w:w="2764" w:type="dxa"/>
          </w:tcPr>
          <w:p w:rsidR="00951596" w:rsidRPr="005859F3" w:rsidRDefault="00951596" w:rsidP="00D0136B">
            <w:pPr>
              <w:rPr>
                <w:rFonts w:ascii="Calibri" w:eastAsia="Calibri" w:hAnsi="Calibri" w:cs="Arial"/>
              </w:rPr>
            </w:pPr>
            <w:r w:rsidRPr="005859F3">
              <w:rPr>
                <w:rFonts w:ascii="Calibri" w:eastAsia="Calibri" w:hAnsi="Calibri" w:cs="Arial"/>
              </w:rPr>
              <w:t>Feb 02- Mar 04</w:t>
            </w:r>
          </w:p>
        </w:tc>
        <w:tc>
          <w:tcPr>
            <w:tcW w:w="6812" w:type="dxa"/>
          </w:tcPr>
          <w:p w:rsidR="00951596" w:rsidRPr="005859F3" w:rsidRDefault="00951596" w:rsidP="005859F3">
            <w:pPr>
              <w:rPr>
                <w:rFonts w:ascii="Calibri" w:eastAsia="Calibri" w:hAnsi="Calibri" w:cs="Arial"/>
              </w:rPr>
            </w:pPr>
            <w:r w:rsidRPr="005859F3">
              <w:rPr>
                <w:rFonts w:ascii="Calibri" w:eastAsia="Calibri" w:hAnsi="Calibri" w:cs="Arial"/>
              </w:rPr>
              <w:t>Logistics Coordinator</w:t>
            </w:r>
            <w:r w:rsidR="005859F3">
              <w:rPr>
                <w:rFonts w:ascii="Calibri" w:eastAsia="Calibri" w:hAnsi="Calibri" w:cs="Arial"/>
              </w:rPr>
              <w:t xml:space="preserve"> -</w:t>
            </w:r>
            <w:r w:rsidRPr="005859F3">
              <w:rPr>
                <w:rFonts w:ascii="Calibri" w:eastAsia="Calibri" w:hAnsi="Calibri" w:cs="Arial"/>
              </w:rPr>
              <w:t>3M Pakistan (</w:t>
            </w:r>
            <w:proofErr w:type="spellStart"/>
            <w:r w:rsidRPr="005859F3">
              <w:rPr>
                <w:rFonts w:ascii="Calibri" w:eastAsia="Calibri" w:hAnsi="Calibri" w:cs="Arial"/>
              </w:rPr>
              <w:t>Pvt</w:t>
            </w:r>
            <w:proofErr w:type="spellEnd"/>
            <w:r w:rsidRPr="005859F3">
              <w:rPr>
                <w:rFonts w:ascii="Calibri" w:eastAsia="Calibri" w:hAnsi="Calibri" w:cs="Arial"/>
              </w:rPr>
              <w:t>) Limited – Pakistan</w:t>
            </w:r>
          </w:p>
        </w:tc>
      </w:tr>
      <w:tr w:rsidR="00951596" w:rsidRPr="001A69BF" w:rsidTr="005859F3">
        <w:trPr>
          <w:trHeight w:val="440"/>
        </w:trPr>
        <w:tc>
          <w:tcPr>
            <w:tcW w:w="2764" w:type="dxa"/>
          </w:tcPr>
          <w:p w:rsidR="00951596" w:rsidRPr="005859F3" w:rsidRDefault="00951596" w:rsidP="00D0136B">
            <w:pPr>
              <w:rPr>
                <w:rFonts w:ascii="Calibri" w:eastAsia="Calibri" w:hAnsi="Calibri" w:cs="Arial"/>
              </w:rPr>
            </w:pPr>
            <w:r w:rsidRPr="005859F3">
              <w:rPr>
                <w:rFonts w:ascii="Calibri" w:eastAsia="Calibri" w:hAnsi="Calibri" w:cs="Arial"/>
              </w:rPr>
              <w:t>Jul 99- Feb 02</w:t>
            </w:r>
          </w:p>
        </w:tc>
        <w:tc>
          <w:tcPr>
            <w:tcW w:w="6812" w:type="dxa"/>
          </w:tcPr>
          <w:p w:rsidR="00951596" w:rsidRPr="005859F3" w:rsidRDefault="00951596" w:rsidP="005859F3">
            <w:pPr>
              <w:rPr>
                <w:rFonts w:ascii="Calibri" w:eastAsia="Calibri" w:hAnsi="Calibri" w:cs="Arial"/>
              </w:rPr>
            </w:pPr>
            <w:r w:rsidRPr="005859F3">
              <w:rPr>
                <w:rFonts w:ascii="Calibri" w:eastAsia="Calibri" w:hAnsi="Calibri" w:cs="Arial"/>
              </w:rPr>
              <w:t>Client Executive</w:t>
            </w:r>
            <w:r w:rsidR="005859F3">
              <w:rPr>
                <w:rFonts w:ascii="Calibri" w:eastAsia="Calibri" w:hAnsi="Calibri" w:cs="Arial"/>
              </w:rPr>
              <w:t xml:space="preserve"> -</w:t>
            </w:r>
            <w:r w:rsidRPr="005859F3">
              <w:rPr>
                <w:rFonts w:ascii="Calibri" w:eastAsia="Calibri" w:hAnsi="Calibri" w:cs="Arial"/>
              </w:rPr>
              <w:t xml:space="preserve">Maersk Logistics Pakistan </w:t>
            </w:r>
          </w:p>
        </w:tc>
      </w:tr>
    </w:tbl>
    <w:p w:rsidR="00951596" w:rsidRDefault="00951596" w:rsidP="00C27891">
      <w:pPr>
        <w:spacing w:line="240" w:lineRule="auto"/>
        <w:rPr>
          <w:b/>
          <w:bCs/>
          <w:i/>
          <w:iCs/>
          <w:sz w:val="24"/>
          <w:szCs w:val="24"/>
          <w:u w:val="single"/>
        </w:rPr>
      </w:pPr>
    </w:p>
    <w:p w:rsidR="004B6594" w:rsidRDefault="004B6594" w:rsidP="00C27891">
      <w:pPr>
        <w:spacing w:line="240" w:lineRule="auto"/>
        <w:rPr>
          <w:b/>
          <w:bCs/>
          <w:i/>
          <w:iCs/>
          <w:sz w:val="24"/>
          <w:szCs w:val="24"/>
          <w:u w:val="single"/>
        </w:rPr>
      </w:pPr>
    </w:p>
    <w:p w:rsidR="004B6594" w:rsidRDefault="004B6594" w:rsidP="00C27891">
      <w:pPr>
        <w:spacing w:line="240" w:lineRule="auto"/>
        <w:rPr>
          <w:b/>
          <w:bCs/>
          <w:i/>
          <w:iCs/>
          <w:sz w:val="24"/>
          <w:szCs w:val="24"/>
          <w:u w:val="single"/>
        </w:rPr>
      </w:pPr>
    </w:p>
    <w:p w:rsidR="004B6594" w:rsidRDefault="004B6594" w:rsidP="00C27891">
      <w:pPr>
        <w:spacing w:line="240" w:lineRule="auto"/>
        <w:rPr>
          <w:b/>
          <w:bCs/>
          <w:i/>
          <w:iCs/>
          <w:sz w:val="24"/>
          <w:szCs w:val="24"/>
          <w:u w:val="single"/>
        </w:rPr>
      </w:pPr>
    </w:p>
    <w:p w:rsidR="004B6594" w:rsidRDefault="004B6594" w:rsidP="00C27891">
      <w:pPr>
        <w:spacing w:line="240" w:lineRule="auto"/>
        <w:rPr>
          <w:b/>
          <w:bCs/>
          <w:i/>
          <w:iCs/>
          <w:sz w:val="24"/>
          <w:szCs w:val="24"/>
          <w:u w:val="single"/>
        </w:rPr>
      </w:pPr>
    </w:p>
    <w:p w:rsidR="00CB797F" w:rsidRPr="00C27891" w:rsidRDefault="00CB797F" w:rsidP="00C27891">
      <w:pPr>
        <w:spacing w:line="240" w:lineRule="auto"/>
        <w:rPr>
          <w:b/>
          <w:bCs/>
          <w:i/>
          <w:iCs/>
          <w:sz w:val="24"/>
          <w:szCs w:val="24"/>
          <w:u w:val="single"/>
        </w:rPr>
      </w:pPr>
      <w:r w:rsidRPr="00232B78">
        <w:rPr>
          <w:b/>
          <w:bCs/>
          <w:i/>
          <w:iCs/>
          <w:sz w:val="24"/>
          <w:szCs w:val="24"/>
          <w:u w:val="single"/>
        </w:rPr>
        <w:t>EDUCATION</w:t>
      </w:r>
    </w:p>
    <w:p w:rsidR="00CB797F" w:rsidRDefault="00951596" w:rsidP="00951596">
      <w:pPr>
        <w:spacing w:after="0" w:line="240" w:lineRule="auto"/>
        <w:rPr>
          <w:sz w:val="24"/>
          <w:szCs w:val="24"/>
        </w:rPr>
      </w:pPr>
      <w:r>
        <w:rPr>
          <w:sz w:val="24"/>
          <w:szCs w:val="24"/>
        </w:rPr>
        <w:lastRenderedPageBreak/>
        <w:t>1998-2000</w:t>
      </w:r>
      <w:r>
        <w:rPr>
          <w:sz w:val="24"/>
          <w:szCs w:val="24"/>
        </w:rPr>
        <w:tab/>
      </w:r>
      <w:r>
        <w:rPr>
          <w:sz w:val="24"/>
          <w:szCs w:val="24"/>
        </w:rPr>
        <w:tab/>
      </w:r>
      <w:r w:rsidRPr="00951596">
        <w:rPr>
          <w:sz w:val="24"/>
          <w:szCs w:val="24"/>
        </w:rPr>
        <w:t>MBA Marketing</w:t>
      </w:r>
      <w:r w:rsidRPr="001A69BF">
        <w:t xml:space="preserve"> </w:t>
      </w:r>
      <w:r>
        <w:t xml:space="preserve">- </w:t>
      </w:r>
      <w:r w:rsidRPr="001A69BF">
        <w:t>Asian Management Institute, Karachi, Pakistan</w:t>
      </w:r>
    </w:p>
    <w:p w:rsidR="00283C5F" w:rsidRDefault="00951596" w:rsidP="00951596">
      <w:pPr>
        <w:spacing w:after="0" w:line="240" w:lineRule="auto"/>
        <w:rPr>
          <w:sz w:val="24"/>
          <w:szCs w:val="24"/>
        </w:rPr>
      </w:pPr>
      <w:r>
        <w:rPr>
          <w:sz w:val="24"/>
          <w:szCs w:val="24"/>
        </w:rPr>
        <w:t>1994-1997</w:t>
      </w:r>
      <w:r>
        <w:rPr>
          <w:sz w:val="24"/>
          <w:szCs w:val="24"/>
        </w:rPr>
        <w:tab/>
      </w:r>
      <w:r>
        <w:rPr>
          <w:sz w:val="24"/>
          <w:szCs w:val="24"/>
        </w:rPr>
        <w:tab/>
      </w:r>
      <w:r w:rsidRPr="00951596">
        <w:rPr>
          <w:sz w:val="24"/>
          <w:szCs w:val="24"/>
        </w:rPr>
        <w:t>Bachelor of Commerce</w:t>
      </w:r>
      <w:r>
        <w:rPr>
          <w:sz w:val="24"/>
          <w:szCs w:val="24"/>
        </w:rPr>
        <w:t xml:space="preserve"> Karachi University </w:t>
      </w:r>
    </w:p>
    <w:p w:rsidR="009F5C79" w:rsidRPr="009F5C79" w:rsidRDefault="00CB797F" w:rsidP="00283C5F">
      <w:pPr>
        <w:spacing w:after="0" w:line="240" w:lineRule="auto"/>
        <w:rPr>
          <w:sz w:val="24"/>
          <w:szCs w:val="24"/>
        </w:rPr>
      </w:pPr>
      <w:r w:rsidRPr="009F5C79">
        <w:rPr>
          <w:sz w:val="24"/>
          <w:szCs w:val="24"/>
        </w:rPr>
        <w:tab/>
      </w:r>
      <w:r w:rsidR="009F5C79" w:rsidRPr="009F5C79">
        <w:rPr>
          <w:sz w:val="24"/>
          <w:szCs w:val="24"/>
        </w:rPr>
        <w:t xml:space="preserve">                     </w:t>
      </w:r>
    </w:p>
    <w:p w:rsidR="00B955F9" w:rsidRDefault="00B955F9" w:rsidP="008C43CA">
      <w:pPr>
        <w:spacing w:after="120" w:line="240" w:lineRule="auto"/>
        <w:rPr>
          <w:b/>
          <w:bCs/>
          <w:i/>
          <w:iCs/>
          <w:sz w:val="24"/>
          <w:szCs w:val="24"/>
          <w:u w:val="single"/>
        </w:rPr>
      </w:pPr>
      <w:r>
        <w:rPr>
          <w:b/>
          <w:bCs/>
          <w:i/>
          <w:iCs/>
          <w:sz w:val="24"/>
          <w:szCs w:val="24"/>
          <w:u w:val="single"/>
        </w:rPr>
        <w:t>PROFESSIONAL QUALIFICATION</w:t>
      </w:r>
    </w:p>
    <w:p w:rsidR="00951596" w:rsidRDefault="00951596" w:rsidP="005859F3">
      <w:pPr>
        <w:autoSpaceDE w:val="0"/>
        <w:autoSpaceDN w:val="0"/>
        <w:adjustRightInd w:val="0"/>
        <w:spacing w:after="0" w:line="240" w:lineRule="atLeast"/>
        <w:ind w:firstLine="450"/>
        <w:jc w:val="both"/>
      </w:pPr>
      <w:r>
        <w:t>Date</w:t>
      </w:r>
      <w:r>
        <w:tab/>
      </w:r>
      <w:r>
        <w:tab/>
      </w:r>
      <w:r>
        <w:tab/>
        <w:t xml:space="preserve">Course </w:t>
      </w:r>
      <w:bookmarkStart w:id="0" w:name="_GoBack"/>
      <w:bookmarkEnd w:id="0"/>
    </w:p>
    <w:p w:rsidR="004C631D" w:rsidRDefault="004C631D" w:rsidP="00951596">
      <w:pPr>
        <w:autoSpaceDE w:val="0"/>
        <w:autoSpaceDN w:val="0"/>
        <w:adjustRightInd w:val="0"/>
        <w:spacing w:after="0" w:line="240" w:lineRule="atLeast"/>
        <w:ind w:left="450"/>
        <w:jc w:val="both"/>
      </w:pPr>
      <w:r>
        <w:t>2016</w:t>
      </w:r>
      <w:r>
        <w:tab/>
      </w:r>
      <w:r>
        <w:tab/>
        <w:t>CIPS Diploma</w:t>
      </w:r>
    </w:p>
    <w:p w:rsidR="00951596" w:rsidRDefault="00951596" w:rsidP="00951596">
      <w:pPr>
        <w:autoSpaceDE w:val="0"/>
        <w:autoSpaceDN w:val="0"/>
        <w:adjustRightInd w:val="0"/>
        <w:spacing w:after="0" w:line="240" w:lineRule="atLeast"/>
        <w:ind w:left="450"/>
        <w:jc w:val="both"/>
      </w:pPr>
      <w:r>
        <w:t>2012</w:t>
      </w:r>
      <w:r>
        <w:tab/>
      </w:r>
      <w:r>
        <w:tab/>
        <w:t xml:space="preserve">Strategic sourcing training by Mondelez in UK </w:t>
      </w:r>
    </w:p>
    <w:p w:rsidR="00951596" w:rsidRDefault="00951596" w:rsidP="00951596">
      <w:pPr>
        <w:autoSpaceDE w:val="0"/>
        <w:autoSpaceDN w:val="0"/>
        <w:adjustRightInd w:val="0"/>
        <w:spacing w:after="0" w:line="240" w:lineRule="atLeast"/>
        <w:ind w:left="450"/>
        <w:jc w:val="both"/>
      </w:pPr>
      <w:r>
        <w:t>2012</w:t>
      </w:r>
      <w:r>
        <w:tab/>
      </w:r>
      <w:r>
        <w:tab/>
        <w:t xml:space="preserve">Negotiation training by Mondelez in UK </w:t>
      </w:r>
    </w:p>
    <w:p w:rsidR="00951596" w:rsidRPr="00E90011" w:rsidRDefault="00951596" w:rsidP="00951596">
      <w:pPr>
        <w:autoSpaceDE w:val="0"/>
        <w:autoSpaceDN w:val="0"/>
        <w:adjustRightInd w:val="0"/>
        <w:spacing w:after="0" w:line="240" w:lineRule="atLeast"/>
        <w:ind w:left="450"/>
        <w:jc w:val="both"/>
      </w:pPr>
      <w:r>
        <w:t>2011</w:t>
      </w:r>
      <w:r>
        <w:tab/>
      </w:r>
      <w:r>
        <w:tab/>
      </w:r>
      <w:r w:rsidRPr="00E90011">
        <w:t xml:space="preserve">People management (MPK) in house by Kraft </w:t>
      </w:r>
    </w:p>
    <w:p w:rsidR="00951596" w:rsidRPr="00E90011" w:rsidRDefault="00951596" w:rsidP="00951596">
      <w:pPr>
        <w:autoSpaceDE w:val="0"/>
        <w:autoSpaceDN w:val="0"/>
        <w:adjustRightInd w:val="0"/>
        <w:spacing w:after="0" w:line="240" w:lineRule="atLeast"/>
        <w:ind w:left="450"/>
        <w:jc w:val="both"/>
      </w:pPr>
      <w:r>
        <w:t>2004</w:t>
      </w:r>
      <w:r>
        <w:tab/>
      </w:r>
      <w:r>
        <w:tab/>
      </w:r>
      <w:r w:rsidRPr="00E90011">
        <w:t xml:space="preserve">Six Sigma Green Belt Training in house by </w:t>
      </w:r>
      <w:proofErr w:type="gramStart"/>
      <w:r w:rsidRPr="00E90011">
        <w:t>3M .</w:t>
      </w:r>
      <w:proofErr w:type="gramEnd"/>
    </w:p>
    <w:p w:rsidR="005859F3" w:rsidRDefault="005859F3" w:rsidP="005859F3">
      <w:pPr>
        <w:autoSpaceDE w:val="0"/>
        <w:autoSpaceDN w:val="0"/>
        <w:adjustRightInd w:val="0"/>
        <w:spacing w:after="0" w:line="240" w:lineRule="atLeast"/>
        <w:ind w:left="450"/>
        <w:jc w:val="both"/>
        <w:rPr>
          <w:color w:val="000000"/>
        </w:rPr>
      </w:pPr>
      <w:r w:rsidRPr="005859F3">
        <w:rPr>
          <w:color w:val="000000"/>
        </w:rPr>
        <w:t>2002</w:t>
      </w:r>
      <w:r w:rsidRPr="005859F3">
        <w:rPr>
          <w:color w:val="000000"/>
        </w:rPr>
        <w:tab/>
      </w:r>
      <w:r w:rsidRPr="005859F3">
        <w:rPr>
          <w:color w:val="000000"/>
        </w:rPr>
        <w:tab/>
      </w:r>
      <w:r w:rsidR="00951596" w:rsidRPr="005859F3">
        <w:rPr>
          <w:color w:val="000000"/>
        </w:rPr>
        <w:t xml:space="preserve">NCR-completed the course on Microsoft Word, Microsoft PowerPoint, Microsoft Excel </w:t>
      </w:r>
    </w:p>
    <w:p w:rsidR="005859F3" w:rsidRDefault="005859F3" w:rsidP="005859F3">
      <w:pPr>
        <w:autoSpaceDE w:val="0"/>
        <w:autoSpaceDN w:val="0"/>
        <w:adjustRightInd w:val="0"/>
        <w:spacing w:after="0" w:line="240" w:lineRule="atLeast"/>
        <w:ind w:left="450"/>
        <w:jc w:val="both"/>
        <w:rPr>
          <w:color w:val="000000"/>
        </w:rPr>
      </w:pPr>
      <w:r w:rsidRPr="005859F3">
        <w:rPr>
          <w:color w:val="000000"/>
        </w:rPr>
        <w:t>2001</w:t>
      </w:r>
      <w:r w:rsidRPr="005859F3">
        <w:rPr>
          <w:color w:val="000000"/>
        </w:rPr>
        <w:tab/>
      </w:r>
      <w:r w:rsidRPr="005859F3">
        <w:rPr>
          <w:color w:val="000000"/>
        </w:rPr>
        <w:tab/>
      </w:r>
      <w:r w:rsidR="00951596" w:rsidRPr="005859F3">
        <w:rPr>
          <w:color w:val="000000"/>
        </w:rPr>
        <w:t xml:space="preserve"> </w:t>
      </w:r>
      <w:r w:rsidRPr="005859F3">
        <w:rPr>
          <w:color w:val="000000"/>
        </w:rPr>
        <w:t xml:space="preserve">B2B </w:t>
      </w:r>
      <w:r w:rsidR="00951596" w:rsidRPr="005859F3">
        <w:rPr>
          <w:color w:val="000000"/>
        </w:rPr>
        <w:t xml:space="preserve">Training program conducted by Nike Singapore and Maersk Singapore </w:t>
      </w:r>
    </w:p>
    <w:p w:rsidR="00951596" w:rsidRPr="001A69BF" w:rsidRDefault="005859F3" w:rsidP="005859F3">
      <w:pPr>
        <w:tabs>
          <w:tab w:val="num" w:pos="450"/>
        </w:tabs>
        <w:autoSpaceDE w:val="0"/>
        <w:autoSpaceDN w:val="0"/>
        <w:adjustRightInd w:val="0"/>
        <w:spacing w:after="0" w:line="240" w:lineRule="atLeast"/>
        <w:ind w:left="450"/>
        <w:jc w:val="both"/>
        <w:rPr>
          <w:b/>
          <w:bCs/>
          <w:i/>
        </w:rPr>
      </w:pPr>
      <w:r>
        <w:rPr>
          <w:color w:val="000000"/>
        </w:rPr>
        <w:t>2000</w:t>
      </w:r>
      <w:r>
        <w:rPr>
          <w:color w:val="000000"/>
        </w:rPr>
        <w:tab/>
      </w:r>
      <w:r>
        <w:rPr>
          <w:color w:val="000000"/>
        </w:rPr>
        <w:tab/>
        <w:t xml:space="preserve">B2B Training program </w:t>
      </w:r>
      <w:proofErr w:type="gramStart"/>
      <w:r>
        <w:rPr>
          <w:color w:val="000000"/>
        </w:rPr>
        <w:t>conducted  by</w:t>
      </w:r>
      <w:proofErr w:type="gramEnd"/>
      <w:r>
        <w:rPr>
          <w:color w:val="000000"/>
        </w:rPr>
        <w:t xml:space="preserve"> </w:t>
      </w:r>
      <w:r w:rsidR="00951596" w:rsidRPr="005859F3">
        <w:rPr>
          <w:color w:val="000000"/>
        </w:rPr>
        <w:t xml:space="preserve"> Target Stores and Maersk Singapore </w:t>
      </w:r>
    </w:p>
    <w:p w:rsidR="00B955F9" w:rsidRPr="00B955F9" w:rsidRDefault="00B955F9" w:rsidP="008C43CA">
      <w:pPr>
        <w:spacing w:after="120" w:line="240" w:lineRule="auto"/>
        <w:rPr>
          <w:bCs/>
          <w:iCs/>
          <w:sz w:val="24"/>
          <w:szCs w:val="24"/>
        </w:rPr>
      </w:pPr>
    </w:p>
    <w:p w:rsidR="009F5C79" w:rsidRPr="009F5C79" w:rsidRDefault="009F5C79" w:rsidP="00283C5F">
      <w:pPr>
        <w:spacing w:after="0" w:line="240" w:lineRule="auto"/>
        <w:rPr>
          <w:sz w:val="24"/>
          <w:szCs w:val="24"/>
        </w:rPr>
      </w:pPr>
      <w:r w:rsidRPr="009F5C79">
        <w:rPr>
          <w:sz w:val="24"/>
          <w:szCs w:val="24"/>
        </w:rPr>
        <w:t xml:space="preserve">      </w:t>
      </w:r>
    </w:p>
    <w:p w:rsidR="009F5C79" w:rsidRPr="003010FC" w:rsidRDefault="009F5C79" w:rsidP="003010FC">
      <w:pPr>
        <w:spacing w:line="240" w:lineRule="auto"/>
        <w:rPr>
          <w:b/>
          <w:bCs/>
          <w:i/>
          <w:iCs/>
          <w:sz w:val="24"/>
          <w:szCs w:val="24"/>
          <w:u w:val="single"/>
        </w:rPr>
      </w:pPr>
      <w:r w:rsidRPr="003010FC">
        <w:rPr>
          <w:b/>
          <w:bCs/>
          <w:i/>
          <w:iCs/>
          <w:sz w:val="24"/>
          <w:szCs w:val="24"/>
          <w:u w:val="single"/>
        </w:rPr>
        <w:t>SKILLS</w:t>
      </w:r>
      <w:r w:rsidR="004051B3">
        <w:rPr>
          <w:b/>
          <w:bCs/>
          <w:i/>
          <w:iCs/>
          <w:sz w:val="24"/>
          <w:szCs w:val="24"/>
          <w:u w:val="single"/>
        </w:rPr>
        <w:t xml:space="preserve"> </w:t>
      </w:r>
    </w:p>
    <w:p w:rsidR="009F5C79" w:rsidRPr="009F5C79" w:rsidRDefault="009F5C79" w:rsidP="00481E5B">
      <w:pPr>
        <w:spacing w:after="0" w:line="240" w:lineRule="auto"/>
        <w:rPr>
          <w:sz w:val="24"/>
          <w:szCs w:val="24"/>
        </w:rPr>
      </w:pPr>
      <w:r w:rsidRPr="009F5C79">
        <w:rPr>
          <w:sz w:val="24"/>
          <w:szCs w:val="24"/>
        </w:rPr>
        <w:t xml:space="preserve">Software: </w:t>
      </w:r>
      <w:r w:rsidR="005859F3">
        <w:rPr>
          <w:sz w:val="24"/>
          <w:szCs w:val="24"/>
        </w:rPr>
        <w:t xml:space="preserve"> SAP, </w:t>
      </w:r>
      <w:proofErr w:type="gramStart"/>
      <w:r w:rsidR="004C631D">
        <w:rPr>
          <w:sz w:val="24"/>
          <w:szCs w:val="24"/>
        </w:rPr>
        <w:t>Oracle ,</w:t>
      </w:r>
      <w:r w:rsidR="005859F3">
        <w:rPr>
          <w:sz w:val="24"/>
          <w:szCs w:val="24"/>
        </w:rPr>
        <w:t>MS</w:t>
      </w:r>
      <w:proofErr w:type="gramEnd"/>
      <w:r w:rsidR="005859F3">
        <w:rPr>
          <w:sz w:val="24"/>
          <w:szCs w:val="24"/>
        </w:rPr>
        <w:t xml:space="preserve"> Office </w:t>
      </w:r>
    </w:p>
    <w:p w:rsidR="009F5C79" w:rsidRDefault="009F5C79" w:rsidP="00481E5B">
      <w:pPr>
        <w:spacing w:after="0" w:line="240" w:lineRule="auto"/>
        <w:rPr>
          <w:sz w:val="24"/>
          <w:szCs w:val="24"/>
        </w:rPr>
      </w:pPr>
      <w:r w:rsidRPr="009F5C79">
        <w:rPr>
          <w:sz w:val="24"/>
          <w:szCs w:val="24"/>
        </w:rPr>
        <w:t xml:space="preserve">Languages: </w:t>
      </w:r>
      <w:r w:rsidR="00486063">
        <w:rPr>
          <w:sz w:val="24"/>
          <w:szCs w:val="24"/>
        </w:rPr>
        <w:t xml:space="preserve"> </w:t>
      </w:r>
      <w:r w:rsidR="005859F3">
        <w:rPr>
          <w:sz w:val="24"/>
          <w:szCs w:val="24"/>
        </w:rPr>
        <w:t>English, Urdu, Arabic (reading and writing)</w:t>
      </w:r>
    </w:p>
    <w:p w:rsidR="00481E5B" w:rsidRPr="009F5C79" w:rsidRDefault="00481E5B" w:rsidP="00481E5B">
      <w:pPr>
        <w:spacing w:after="0" w:line="240" w:lineRule="auto"/>
        <w:rPr>
          <w:sz w:val="24"/>
          <w:szCs w:val="24"/>
        </w:rPr>
      </w:pPr>
    </w:p>
    <w:p w:rsidR="009F5C79" w:rsidRDefault="009F5C79" w:rsidP="00481E5B">
      <w:pPr>
        <w:spacing w:after="0" w:line="240" w:lineRule="auto"/>
        <w:rPr>
          <w:b/>
          <w:bCs/>
          <w:i/>
          <w:iCs/>
          <w:sz w:val="24"/>
          <w:szCs w:val="24"/>
          <w:u w:val="single"/>
        </w:rPr>
      </w:pPr>
      <w:r w:rsidRPr="00232B78">
        <w:rPr>
          <w:b/>
          <w:bCs/>
          <w:i/>
          <w:iCs/>
          <w:sz w:val="24"/>
          <w:szCs w:val="24"/>
          <w:u w:val="single"/>
        </w:rPr>
        <w:t>INTERESTS</w:t>
      </w:r>
    </w:p>
    <w:p w:rsidR="00821AD1" w:rsidRPr="009F5C79" w:rsidRDefault="00951596" w:rsidP="00486063">
      <w:pPr>
        <w:spacing w:line="240" w:lineRule="auto"/>
        <w:rPr>
          <w:sz w:val="24"/>
          <w:szCs w:val="24"/>
        </w:rPr>
      </w:pPr>
      <w:proofErr w:type="gramStart"/>
      <w:r>
        <w:rPr>
          <w:sz w:val="24"/>
          <w:szCs w:val="24"/>
        </w:rPr>
        <w:t>Football ,</w:t>
      </w:r>
      <w:proofErr w:type="gramEnd"/>
      <w:r>
        <w:rPr>
          <w:sz w:val="24"/>
          <w:szCs w:val="24"/>
        </w:rPr>
        <w:t xml:space="preserve"> Swimming, </w:t>
      </w:r>
      <w:r w:rsidR="00486063">
        <w:rPr>
          <w:sz w:val="24"/>
          <w:szCs w:val="24"/>
        </w:rPr>
        <w:t xml:space="preserve"> travelling, </w:t>
      </w:r>
      <w:r>
        <w:rPr>
          <w:sz w:val="24"/>
          <w:szCs w:val="24"/>
        </w:rPr>
        <w:t xml:space="preserve">Making friends </w:t>
      </w:r>
    </w:p>
    <w:sectPr w:rsidR="00821AD1" w:rsidRPr="009F5C79" w:rsidSect="002D4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B74"/>
    <w:multiLevelType w:val="hybridMultilevel"/>
    <w:tmpl w:val="B63E0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35434"/>
    <w:multiLevelType w:val="hybridMultilevel"/>
    <w:tmpl w:val="3B2C9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45880"/>
    <w:multiLevelType w:val="hybridMultilevel"/>
    <w:tmpl w:val="C1882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E532FE"/>
    <w:multiLevelType w:val="hybridMultilevel"/>
    <w:tmpl w:val="F72E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92717"/>
    <w:multiLevelType w:val="hybridMultilevel"/>
    <w:tmpl w:val="AFB65A7E"/>
    <w:lvl w:ilvl="0" w:tplc="AC4C6324">
      <w:start w:val="1"/>
      <w:numFmt w:val="bullet"/>
      <w:lvlText w:val=""/>
      <w:lvlJc w:val="left"/>
      <w:pPr>
        <w:tabs>
          <w:tab w:val="num" w:pos="900"/>
        </w:tabs>
        <w:ind w:left="1044" w:hanging="144"/>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5">
    <w:nsid w:val="279A6E3C"/>
    <w:multiLevelType w:val="hybridMultilevel"/>
    <w:tmpl w:val="704A5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9E696F"/>
    <w:multiLevelType w:val="hybridMultilevel"/>
    <w:tmpl w:val="2732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C7C87"/>
    <w:multiLevelType w:val="hybridMultilevel"/>
    <w:tmpl w:val="0FCC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B82B3D"/>
    <w:multiLevelType w:val="hybridMultilevel"/>
    <w:tmpl w:val="042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079C"/>
    <w:multiLevelType w:val="hybridMultilevel"/>
    <w:tmpl w:val="217C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20733"/>
    <w:multiLevelType w:val="hybridMultilevel"/>
    <w:tmpl w:val="AAE22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383C0C"/>
    <w:multiLevelType w:val="hybridMultilevel"/>
    <w:tmpl w:val="E35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83DF3"/>
    <w:multiLevelType w:val="hybridMultilevel"/>
    <w:tmpl w:val="A1944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22621"/>
    <w:multiLevelType w:val="hybridMultilevel"/>
    <w:tmpl w:val="D6CA9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A4597D"/>
    <w:multiLevelType w:val="hybridMultilevel"/>
    <w:tmpl w:val="A4C48E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60" w:hanging="420"/>
      </w:pPr>
      <w:rPr>
        <w:rFonts w:ascii="Symbol" w:hAnsi="Symbol" w:hint="default"/>
      </w:rPr>
    </w:lvl>
    <w:lvl w:ilvl="2" w:tplc="78FA6B5C">
      <w:numFmt w:val="bullet"/>
      <w:lvlText w:val="-"/>
      <w:lvlJc w:val="left"/>
      <w:pPr>
        <w:ind w:left="2580" w:hanging="4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1346D6"/>
    <w:multiLevelType w:val="hybridMultilevel"/>
    <w:tmpl w:val="70FE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257AA"/>
    <w:multiLevelType w:val="hybridMultilevel"/>
    <w:tmpl w:val="95D8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163B45"/>
    <w:multiLevelType w:val="hybridMultilevel"/>
    <w:tmpl w:val="0174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A4B5D"/>
    <w:multiLevelType w:val="hybridMultilevel"/>
    <w:tmpl w:val="CAE2C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5"/>
  </w:num>
  <w:num w:numId="5">
    <w:abstractNumId w:val="2"/>
  </w:num>
  <w:num w:numId="6">
    <w:abstractNumId w:val="7"/>
  </w:num>
  <w:num w:numId="7">
    <w:abstractNumId w:val="14"/>
  </w:num>
  <w:num w:numId="8">
    <w:abstractNumId w:val="11"/>
  </w:num>
  <w:num w:numId="9">
    <w:abstractNumId w:val="18"/>
  </w:num>
  <w:num w:numId="10">
    <w:abstractNumId w:val="16"/>
  </w:num>
  <w:num w:numId="11">
    <w:abstractNumId w:val="6"/>
  </w:num>
  <w:num w:numId="12">
    <w:abstractNumId w:val="10"/>
  </w:num>
  <w:num w:numId="13">
    <w:abstractNumId w:val="17"/>
  </w:num>
  <w:num w:numId="14">
    <w:abstractNumId w:val="9"/>
  </w:num>
  <w:num w:numId="15">
    <w:abstractNumId w:val="3"/>
  </w:num>
  <w:num w:numId="16">
    <w:abstractNumId w:val="8"/>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79"/>
    <w:rsid w:val="00034D7E"/>
    <w:rsid w:val="00037D74"/>
    <w:rsid w:val="000755CB"/>
    <w:rsid w:val="0009047C"/>
    <w:rsid w:val="000C76DA"/>
    <w:rsid w:val="00111598"/>
    <w:rsid w:val="001572CA"/>
    <w:rsid w:val="001767D7"/>
    <w:rsid w:val="00192DD4"/>
    <w:rsid w:val="001C3894"/>
    <w:rsid w:val="001D328B"/>
    <w:rsid w:val="001E2D8D"/>
    <w:rsid w:val="0021203A"/>
    <w:rsid w:val="00223BC8"/>
    <w:rsid w:val="00232B78"/>
    <w:rsid w:val="002368FF"/>
    <w:rsid w:val="00254845"/>
    <w:rsid w:val="00283C5F"/>
    <w:rsid w:val="00283E4A"/>
    <w:rsid w:val="002A6C96"/>
    <w:rsid w:val="002C63F6"/>
    <w:rsid w:val="002D4929"/>
    <w:rsid w:val="002D56AB"/>
    <w:rsid w:val="003010FC"/>
    <w:rsid w:val="00372F5B"/>
    <w:rsid w:val="003749CA"/>
    <w:rsid w:val="0038182F"/>
    <w:rsid w:val="003F1392"/>
    <w:rsid w:val="004051B3"/>
    <w:rsid w:val="00450942"/>
    <w:rsid w:val="0047283C"/>
    <w:rsid w:val="00473BC3"/>
    <w:rsid w:val="00475EA4"/>
    <w:rsid w:val="00481E5B"/>
    <w:rsid w:val="00486063"/>
    <w:rsid w:val="0049284D"/>
    <w:rsid w:val="004A5D0D"/>
    <w:rsid w:val="004B36C0"/>
    <w:rsid w:val="004B6594"/>
    <w:rsid w:val="004C631D"/>
    <w:rsid w:val="004D02C5"/>
    <w:rsid w:val="004D68C3"/>
    <w:rsid w:val="00516152"/>
    <w:rsid w:val="005859F3"/>
    <w:rsid w:val="005D3C93"/>
    <w:rsid w:val="00602F19"/>
    <w:rsid w:val="00623A1B"/>
    <w:rsid w:val="006529BC"/>
    <w:rsid w:val="006531DE"/>
    <w:rsid w:val="00653BB4"/>
    <w:rsid w:val="00673B57"/>
    <w:rsid w:val="00681E36"/>
    <w:rsid w:val="00693110"/>
    <w:rsid w:val="006A38D0"/>
    <w:rsid w:val="006F06E6"/>
    <w:rsid w:val="00722208"/>
    <w:rsid w:val="00756F7B"/>
    <w:rsid w:val="00774D68"/>
    <w:rsid w:val="0078708D"/>
    <w:rsid w:val="0079367F"/>
    <w:rsid w:val="007D4580"/>
    <w:rsid w:val="007F66A7"/>
    <w:rsid w:val="008002BF"/>
    <w:rsid w:val="00805965"/>
    <w:rsid w:val="008140BA"/>
    <w:rsid w:val="00821AD1"/>
    <w:rsid w:val="00825427"/>
    <w:rsid w:val="008442A9"/>
    <w:rsid w:val="00855738"/>
    <w:rsid w:val="0087098B"/>
    <w:rsid w:val="0087634F"/>
    <w:rsid w:val="00891796"/>
    <w:rsid w:val="008C3F20"/>
    <w:rsid w:val="008C43CA"/>
    <w:rsid w:val="008C492D"/>
    <w:rsid w:val="008F09BC"/>
    <w:rsid w:val="00930A27"/>
    <w:rsid w:val="009449DD"/>
    <w:rsid w:val="00945D2D"/>
    <w:rsid w:val="00951596"/>
    <w:rsid w:val="00951C22"/>
    <w:rsid w:val="00957CFF"/>
    <w:rsid w:val="009829C8"/>
    <w:rsid w:val="009A2F23"/>
    <w:rsid w:val="009B61C0"/>
    <w:rsid w:val="009F5C79"/>
    <w:rsid w:val="00A22B8D"/>
    <w:rsid w:val="00A32378"/>
    <w:rsid w:val="00A32AE4"/>
    <w:rsid w:val="00A64F5D"/>
    <w:rsid w:val="00AC6CD4"/>
    <w:rsid w:val="00AC7E3C"/>
    <w:rsid w:val="00AF6157"/>
    <w:rsid w:val="00B0172D"/>
    <w:rsid w:val="00B14FE6"/>
    <w:rsid w:val="00B2354B"/>
    <w:rsid w:val="00B4270D"/>
    <w:rsid w:val="00B437C0"/>
    <w:rsid w:val="00B46FC4"/>
    <w:rsid w:val="00B70928"/>
    <w:rsid w:val="00B732E6"/>
    <w:rsid w:val="00B955F9"/>
    <w:rsid w:val="00BC4736"/>
    <w:rsid w:val="00C27891"/>
    <w:rsid w:val="00C311C7"/>
    <w:rsid w:val="00C55E4D"/>
    <w:rsid w:val="00C758DB"/>
    <w:rsid w:val="00CB797F"/>
    <w:rsid w:val="00CD2408"/>
    <w:rsid w:val="00CD7AD0"/>
    <w:rsid w:val="00CF57E2"/>
    <w:rsid w:val="00CF74DA"/>
    <w:rsid w:val="00D06D37"/>
    <w:rsid w:val="00D213FE"/>
    <w:rsid w:val="00D256D3"/>
    <w:rsid w:val="00D31FC9"/>
    <w:rsid w:val="00DA3143"/>
    <w:rsid w:val="00DA6386"/>
    <w:rsid w:val="00DF026F"/>
    <w:rsid w:val="00E005A0"/>
    <w:rsid w:val="00E02F4B"/>
    <w:rsid w:val="00E23B84"/>
    <w:rsid w:val="00E41E08"/>
    <w:rsid w:val="00E57A8C"/>
    <w:rsid w:val="00EB10B6"/>
    <w:rsid w:val="00EB6569"/>
    <w:rsid w:val="00EC6129"/>
    <w:rsid w:val="00ED7160"/>
    <w:rsid w:val="00F6396C"/>
    <w:rsid w:val="00FA30F8"/>
    <w:rsid w:val="00FA7781"/>
    <w:rsid w:val="00FD7BC3"/>
    <w:rsid w:val="00FE3C07"/>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2B78"/>
    <w:pPr>
      <w:spacing w:after="0" w:line="240" w:lineRule="auto"/>
    </w:pPr>
    <w:rPr>
      <w:rFonts w:ascii="Tahoma" w:eastAsia="Times New Roman" w:hAnsi="Tahoma" w:cs="Tahoma"/>
      <w:bCs/>
      <w:szCs w:val="20"/>
      <w:lang w:val="en-GB"/>
    </w:rPr>
  </w:style>
  <w:style w:type="character" w:customStyle="1" w:styleId="BodyTextChar">
    <w:name w:val="Body Text Char"/>
    <w:basedOn w:val="DefaultParagraphFont"/>
    <w:link w:val="BodyText"/>
    <w:rsid w:val="00232B78"/>
    <w:rPr>
      <w:rFonts w:ascii="Tahoma" w:eastAsia="Times New Roman" w:hAnsi="Tahoma" w:cs="Tahoma"/>
      <w:bCs/>
      <w:szCs w:val="20"/>
      <w:lang w:val="en-GB"/>
    </w:rPr>
  </w:style>
  <w:style w:type="paragraph" w:styleId="NoSpacing">
    <w:name w:val="No Spacing"/>
    <w:uiPriority w:val="1"/>
    <w:qFormat/>
    <w:rsid w:val="00C311C7"/>
    <w:rPr>
      <w:sz w:val="22"/>
      <w:szCs w:val="22"/>
      <w:lang w:val="en-GB"/>
    </w:rPr>
  </w:style>
  <w:style w:type="paragraph" w:styleId="ListParagraph">
    <w:name w:val="List Paragraph"/>
    <w:basedOn w:val="Normal"/>
    <w:uiPriority w:val="34"/>
    <w:qFormat/>
    <w:rsid w:val="00ED7160"/>
    <w:pPr>
      <w:ind w:left="720"/>
      <w:contextualSpacing/>
    </w:pPr>
  </w:style>
  <w:style w:type="character" w:styleId="Hyperlink">
    <w:name w:val="Hyperlink"/>
    <w:basedOn w:val="DefaultParagraphFont"/>
    <w:uiPriority w:val="99"/>
    <w:semiHidden/>
    <w:unhideWhenUsed/>
    <w:rsid w:val="0047283C"/>
    <w:rPr>
      <w:color w:val="0000FF"/>
      <w:u w:val="single"/>
    </w:rPr>
  </w:style>
  <w:style w:type="paragraph" w:customStyle="1" w:styleId="Default">
    <w:name w:val="Default"/>
    <w:rsid w:val="00E02F4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7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D7"/>
    <w:rPr>
      <w:rFonts w:ascii="Tahoma" w:hAnsi="Tahoma" w:cs="Tahoma"/>
      <w:sz w:val="16"/>
      <w:szCs w:val="16"/>
    </w:rPr>
  </w:style>
  <w:style w:type="paragraph" w:customStyle="1" w:styleId="ecmsonormal">
    <w:name w:val="ec_msonormal"/>
    <w:basedOn w:val="Normal"/>
    <w:rsid w:val="00B70928"/>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1596"/>
    <w:rPr>
      <w:rFonts w:ascii="Verdana" w:eastAsiaTheme="minorHAnsi" w:hAnsi="Verdana"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492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2B78"/>
    <w:pPr>
      <w:spacing w:after="0" w:line="240" w:lineRule="auto"/>
    </w:pPr>
    <w:rPr>
      <w:rFonts w:ascii="Tahoma" w:eastAsia="Times New Roman" w:hAnsi="Tahoma" w:cs="Tahoma"/>
      <w:bCs/>
      <w:szCs w:val="20"/>
      <w:lang w:val="en-GB"/>
    </w:rPr>
  </w:style>
  <w:style w:type="character" w:customStyle="1" w:styleId="BodyTextChar">
    <w:name w:val="Body Text Char"/>
    <w:basedOn w:val="DefaultParagraphFont"/>
    <w:link w:val="BodyText"/>
    <w:rsid w:val="00232B78"/>
    <w:rPr>
      <w:rFonts w:ascii="Tahoma" w:eastAsia="Times New Roman" w:hAnsi="Tahoma" w:cs="Tahoma"/>
      <w:bCs/>
      <w:szCs w:val="20"/>
      <w:lang w:val="en-GB"/>
    </w:rPr>
  </w:style>
  <w:style w:type="paragraph" w:styleId="NoSpacing">
    <w:name w:val="No Spacing"/>
    <w:uiPriority w:val="1"/>
    <w:qFormat/>
    <w:rsid w:val="00C311C7"/>
    <w:rPr>
      <w:sz w:val="22"/>
      <w:szCs w:val="22"/>
      <w:lang w:val="en-GB"/>
    </w:rPr>
  </w:style>
  <w:style w:type="paragraph" w:styleId="ListParagraph">
    <w:name w:val="List Paragraph"/>
    <w:basedOn w:val="Normal"/>
    <w:uiPriority w:val="34"/>
    <w:qFormat/>
    <w:rsid w:val="00ED7160"/>
    <w:pPr>
      <w:ind w:left="720"/>
      <w:contextualSpacing/>
    </w:pPr>
  </w:style>
  <w:style w:type="character" w:styleId="Hyperlink">
    <w:name w:val="Hyperlink"/>
    <w:basedOn w:val="DefaultParagraphFont"/>
    <w:uiPriority w:val="99"/>
    <w:semiHidden/>
    <w:unhideWhenUsed/>
    <w:rsid w:val="0047283C"/>
    <w:rPr>
      <w:color w:val="0000FF"/>
      <w:u w:val="single"/>
    </w:rPr>
  </w:style>
  <w:style w:type="paragraph" w:customStyle="1" w:styleId="Default">
    <w:name w:val="Default"/>
    <w:rsid w:val="00E02F4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7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D7"/>
    <w:rPr>
      <w:rFonts w:ascii="Tahoma" w:hAnsi="Tahoma" w:cs="Tahoma"/>
      <w:sz w:val="16"/>
      <w:szCs w:val="16"/>
    </w:rPr>
  </w:style>
  <w:style w:type="paragraph" w:customStyle="1" w:styleId="ecmsonormal">
    <w:name w:val="ec_msonormal"/>
    <w:basedOn w:val="Normal"/>
    <w:rsid w:val="00B70928"/>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1596"/>
    <w:rPr>
      <w:rFonts w:ascii="Verdana" w:eastAsiaTheme="minorHAnsi" w:hAnsi="Verdana"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492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3080">
      <w:bodyDiv w:val="1"/>
      <w:marLeft w:val="0"/>
      <w:marRight w:val="0"/>
      <w:marTop w:val="0"/>
      <w:marBottom w:val="0"/>
      <w:divBdr>
        <w:top w:val="none" w:sz="0" w:space="0" w:color="auto"/>
        <w:left w:val="none" w:sz="0" w:space="0" w:color="auto"/>
        <w:bottom w:val="none" w:sz="0" w:space="0" w:color="auto"/>
        <w:right w:val="none" w:sz="0" w:space="0" w:color="auto"/>
      </w:divBdr>
    </w:div>
    <w:div w:id="604968920">
      <w:bodyDiv w:val="1"/>
      <w:marLeft w:val="0"/>
      <w:marRight w:val="0"/>
      <w:marTop w:val="0"/>
      <w:marBottom w:val="0"/>
      <w:divBdr>
        <w:top w:val="none" w:sz="0" w:space="0" w:color="auto"/>
        <w:left w:val="none" w:sz="0" w:space="0" w:color="auto"/>
        <w:bottom w:val="none" w:sz="0" w:space="0" w:color="auto"/>
        <w:right w:val="none" w:sz="0" w:space="0" w:color="auto"/>
      </w:divBdr>
      <w:divsChild>
        <w:div w:id="1469476436">
          <w:marLeft w:val="0"/>
          <w:marRight w:val="0"/>
          <w:marTop w:val="0"/>
          <w:marBottom w:val="0"/>
          <w:divBdr>
            <w:top w:val="none" w:sz="0" w:space="0" w:color="auto"/>
            <w:left w:val="none" w:sz="0" w:space="0" w:color="auto"/>
            <w:bottom w:val="none" w:sz="0" w:space="0" w:color="auto"/>
            <w:right w:val="none" w:sz="0" w:space="0" w:color="auto"/>
          </w:divBdr>
          <w:divsChild>
            <w:div w:id="1684015247">
              <w:marLeft w:val="0"/>
              <w:marRight w:val="0"/>
              <w:marTop w:val="0"/>
              <w:marBottom w:val="0"/>
              <w:divBdr>
                <w:top w:val="none" w:sz="0" w:space="0" w:color="auto"/>
                <w:left w:val="none" w:sz="0" w:space="0" w:color="auto"/>
                <w:bottom w:val="none" w:sz="0" w:space="0" w:color="auto"/>
                <w:right w:val="none" w:sz="0" w:space="0" w:color="auto"/>
              </w:divBdr>
              <w:divsChild>
                <w:div w:id="5464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13" Type="http://schemas.openxmlformats.org/officeDocument/2006/relationships/hyperlink" Target="https://en.wikipedia.org/wiki/C%C3%B4te_d%27Or_%28brand%29" TargetMode="External"/><Relationship Id="rId18" Type="http://schemas.openxmlformats.org/officeDocument/2006/relationships/hyperlink" Target="https://en.wikipedia.org/wiki/Toblero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ki/Adhesive" TargetMode="External"/><Relationship Id="rId7" Type="http://schemas.openxmlformats.org/officeDocument/2006/relationships/image" Target="media/image1.png"/><Relationship Id="rId12" Type="http://schemas.openxmlformats.org/officeDocument/2006/relationships/hyperlink" Target="https://en.wikipedia.org/wiki/Islamic_banking" TargetMode="External"/><Relationship Id="rId17" Type="http://schemas.openxmlformats.org/officeDocument/2006/relationships/hyperlink" Target="https://en.wikipedia.org/wiki/C%C3%B4te_d%27Or_%28brand%29" TargetMode="External"/><Relationship Id="rId25" Type="http://schemas.openxmlformats.org/officeDocument/2006/relationships/hyperlink" Target="https://en.wikipedia.org/wiki/Electronic_circuits" TargetMode="External"/><Relationship Id="rId2" Type="http://schemas.openxmlformats.org/officeDocument/2006/relationships/numbering" Target="numbering.xml"/><Relationship Id="rId16" Type="http://schemas.openxmlformats.org/officeDocument/2006/relationships/hyperlink" Target="https://en.wikipedia.org/wiki/Halls_%28cough_drop%29" TargetMode="External"/><Relationship Id="rId20" Type="http://schemas.openxmlformats.org/officeDocument/2006/relationships/hyperlink" Target="https://en.wikipedia.org/wiki/Halls_%28cough_drop%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bu_Dhabi" TargetMode="External"/><Relationship Id="rId24" Type="http://schemas.openxmlformats.org/officeDocument/2006/relationships/hyperlink" Target="https://en.wikipedia.org/wiki/Passive_fire_protection" TargetMode="External"/><Relationship Id="rId5" Type="http://schemas.openxmlformats.org/officeDocument/2006/relationships/settings" Target="settings.xml"/><Relationship Id="rId15" Type="http://schemas.openxmlformats.org/officeDocument/2006/relationships/hyperlink" Target="https://en.wikipedia.org/wiki/Chiclets" TargetMode="External"/><Relationship Id="rId23" Type="http://schemas.openxmlformats.org/officeDocument/2006/relationships/hyperlink" Target="https://en.wikipedia.org/wiki/Laminate" TargetMode="External"/><Relationship Id="rId10" Type="http://schemas.openxmlformats.org/officeDocument/2006/relationships/hyperlink" Target="https://en.wikipedia.org/wiki/Emirate" TargetMode="External"/><Relationship Id="rId19" Type="http://schemas.openxmlformats.org/officeDocument/2006/relationships/hyperlink" Target="https://en.wikipedia.org/wiki/Chiclets" TargetMode="External"/><Relationship Id="rId4" Type="http://schemas.microsoft.com/office/2007/relationships/stylesWithEffects" Target="stylesWithEffects.xml"/><Relationship Id="rId9" Type="http://schemas.openxmlformats.org/officeDocument/2006/relationships/hyperlink" Target="https://en.wikipedia.org/wiki/United_Arab_Emirates" TargetMode="External"/><Relationship Id="rId14" Type="http://schemas.openxmlformats.org/officeDocument/2006/relationships/hyperlink" Target="https://en.wikipedia.org/wiki/Toblerone" TargetMode="External"/><Relationship Id="rId22" Type="http://schemas.openxmlformats.org/officeDocument/2006/relationships/hyperlink" Target="https://en.wikipedia.org/wiki/Abras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DBEF-3826-4751-B5D8-369C9E5D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heersa01</dc:creator>
  <cp:lastModifiedBy>731451702</cp:lastModifiedBy>
  <cp:revision>3</cp:revision>
  <dcterms:created xsi:type="dcterms:W3CDTF">2016-03-21T13:20:00Z</dcterms:created>
  <dcterms:modified xsi:type="dcterms:W3CDTF">2016-05-10T12:43:00Z</dcterms:modified>
</cp:coreProperties>
</file>