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455" w:rsidRDefault="00CF6A8C" w:rsidP="003D5455">
      <w:pPr>
        <w:pStyle w:val="Title"/>
        <w:ind w:left="-900" w:right="-1440"/>
        <w:jc w:val="left"/>
        <w:rPr>
          <w:b/>
          <w:noProof/>
        </w:rPr>
      </w:pPr>
      <w:r>
        <w:rPr>
          <w:b/>
          <w:noProof/>
        </w:rPr>
        <w:t xml:space="preserve">Zohaib </w:t>
      </w:r>
    </w:p>
    <w:p w:rsidR="003D5455" w:rsidRPr="003D5455" w:rsidRDefault="003D5455" w:rsidP="003D5455">
      <w:pPr>
        <w:pStyle w:val="Title"/>
        <w:ind w:left="-900" w:right="-1440"/>
        <w:jc w:val="left"/>
        <w:rPr>
          <w:rFonts w:cs="Arial"/>
          <w:b/>
          <w:color w:val="000000"/>
          <w:spacing w:val="-5"/>
          <w:kern w:val="28"/>
          <w:sz w:val="6"/>
          <w:szCs w:val="18"/>
        </w:rPr>
      </w:pPr>
      <w:r>
        <w:rPr>
          <w:b/>
          <w:noProof/>
        </w:rPr>
        <w:t xml:space="preserve">   </w:t>
      </w:r>
      <w:r w:rsidRPr="003D5455">
        <w:rPr>
          <w:rFonts w:cs="Arial"/>
          <w:b/>
          <w:color w:val="000000"/>
          <w:spacing w:val="-5"/>
          <w:kern w:val="28"/>
          <w:sz w:val="18"/>
          <w:szCs w:val="18"/>
        </w:rPr>
        <w:t xml:space="preserve"> </w:t>
      </w:r>
      <w:r>
        <w:rPr>
          <w:rFonts w:cs="Arial"/>
          <w:b/>
          <w:color w:val="000000"/>
          <w:spacing w:val="-5"/>
          <w:kern w:val="28"/>
          <w:sz w:val="18"/>
          <w:szCs w:val="18"/>
        </w:rPr>
        <w:t xml:space="preserve"> </w:t>
      </w:r>
    </w:p>
    <w:p w:rsidR="003D5455" w:rsidRDefault="003D5455" w:rsidP="003D5455">
      <w:pPr>
        <w:pStyle w:val="Title"/>
        <w:ind w:left="-900" w:right="-1440"/>
        <w:jc w:val="left"/>
        <w:rPr>
          <w:rFonts w:cs="Arial"/>
          <w:color w:val="000000"/>
          <w:spacing w:val="-5"/>
          <w:kern w:val="28"/>
          <w:sz w:val="18"/>
          <w:szCs w:val="18"/>
        </w:rPr>
      </w:pPr>
      <w:r>
        <w:rPr>
          <w:rFonts w:cs="Arial"/>
          <w:noProof/>
          <w:color w:val="000000"/>
          <w:spacing w:val="-5"/>
          <w:kern w:val="28"/>
          <w:sz w:val="18"/>
          <w:szCs w:val="18"/>
        </w:rPr>
        <w:drawing>
          <wp:anchor distT="0" distB="0" distL="114300" distR="114300" simplePos="0" relativeHeight="251675648" behindDoc="0" locked="0" layoutInCell="1" allowOverlap="1">
            <wp:simplePos x="0" y="0"/>
            <wp:positionH relativeFrom="column">
              <wp:posOffset>-571500</wp:posOffset>
            </wp:positionH>
            <wp:positionV relativeFrom="paragraph">
              <wp:posOffset>117475</wp:posOffset>
            </wp:positionV>
            <wp:extent cx="184150" cy="184785"/>
            <wp:effectExtent l="19050" t="0" r="6350" b="0"/>
            <wp:wrapNone/>
            <wp:docPr id="4" name="Picture 4" descr="C:\Users\Maroof Khan\AppData\Local\Microsoft\Windows\Temporary Internet Files\Content.IE5\C40AXA0I\email_icon_by_ovilia1024-d5tew7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oof Khan\AppData\Local\Microsoft\Windows\Temporary Internet Files\Content.IE5\C40AXA0I\email_icon_by_ovilia1024-d5tew7o[1].png"/>
                    <pic:cNvPicPr>
                      <a:picLocks noChangeAspect="1" noChangeArrowheads="1"/>
                    </pic:cNvPicPr>
                  </pic:nvPicPr>
                  <pic:blipFill>
                    <a:blip r:embed="rId8" cstate="print"/>
                    <a:srcRect/>
                    <a:stretch>
                      <a:fillRect/>
                    </a:stretch>
                  </pic:blipFill>
                  <pic:spPr bwMode="auto">
                    <a:xfrm>
                      <a:off x="0" y="0"/>
                      <a:ext cx="184150" cy="184785"/>
                    </a:xfrm>
                    <a:prstGeom prst="rect">
                      <a:avLst/>
                    </a:prstGeom>
                    <a:noFill/>
                    <a:ln w="9525">
                      <a:noFill/>
                      <a:miter lim="800000"/>
                      <a:headEnd/>
                      <a:tailEnd/>
                    </a:ln>
                  </pic:spPr>
                </pic:pic>
              </a:graphicData>
            </a:graphic>
          </wp:anchor>
        </w:drawing>
      </w:r>
    </w:p>
    <w:p w:rsidR="00BB4358" w:rsidRDefault="003D5455" w:rsidP="00F511F3">
      <w:pPr>
        <w:ind w:left="-900"/>
      </w:pPr>
      <w:r>
        <w:rPr>
          <w:rFonts w:ascii="Verdana" w:hAnsi="Verdana" w:cs="Arial"/>
          <w:b/>
          <w:color w:val="000000"/>
          <w:spacing w:val="-5"/>
          <w:kern w:val="28"/>
          <w:sz w:val="18"/>
          <w:szCs w:val="18"/>
        </w:rPr>
        <w:t xml:space="preserve">         </w:t>
      </w:r>
      <w:hyperlink r:id="rId9" w:history="1">
        <w:r w:rsidR="00C256C9" w:rsidRPr="003B148D">
          <w:rPr>
            <w:rStyle w:val="Hyperlink"/>
            <w:rFonts w:ascii="Verdana" w:hAnsi="Verdana" w:cs="Arial"/>
            <w:b/>
            <w:spacing w:val="-5"/>
            <w:kern w:val="28"/>
            <w:sz w:val="18"/>
            <w:szCs w:val="18"/>
          </w:rPr>
          <w:t>Zohaib.281058@2freemail.com</w:t>
        </w:r>
      </w:hyperlink>
      <w:r w:rsidR="00C256C9">
        <w:rPr>
          <w:rFonts w:ascii="Verdana" w:hAnsi="Verdana" w:cs="Arial"/>
          <w:b/>
          <w:spacing w:val="-5"/>
          <w:kern w:val="28"/>
          <w:sz w:val="18"/>
          <w:szCs w:val="18"/>
        </w:rPr>
        <w:t xml:space="preserve"> </w:t>
      </w:r>
    </w:p>
    <w:p w:rsidR="00C256C9" w:rsidRDefault="00C256C9" w:rsidP="00C9417B">
      <w:pPr>
        <w:pStyle w:val="Default"/>
        <w:ind w:left="-900"/>
        <w:rPr>
          <w:sz w:val="22"/>
          <w:szCs w:val="22"/>
        </w:rPr>
      </w:pPr>
    </w:p>
    <w:p w:rsidR="00C256C9" w:rsidRDefault="00C256C9" w:rsidP="00C9417B">
      <w:pPr>
        <w:pStyle w:val="Default"/>
        <w:ind w:left="-900"/>
        <w:rPr>
          <w:sz w:val="22"/>
          <w:szCs w:val="22"/>
        </w:rPr>
      </w:pPr>
    </w:p>
    <w:p w:rsidR="003D5455" w:rsidRDefault="003D5455" w:rsidP="00C9417B">
      <w:pPr>
        <w:pStyle w:val="Default"/>
        <w:ind w:left="-900"/>
        <w:rPr>
          <w:sz w:val="22"/>
          <w:szCs w:val="22"/>
        </w:rPr>
      </w:pPr>
      <w:r>
        <w:rPr>
          <w:noProof/>
          <w:sz w:val="22"/>
          <w:szCs w:val="22"/>
        </w:rPr>
        <w:lastRenderedPageBreak/>
        <w:drawing>
          <wp:anchor distT="0" distB="0" distL="114300" distR="114300" simplePos="0" relativeHeight="251673600" behindDoc="0" locked="0" layoutInCell="1" allowOverlap="1">
            <wp:simplePos x="0" y="0"/>
            <wp:positionH relativeFrom="column">
              <wp:posOffset>2359479</wp:posOffset>
            </wp:positionH>
            <wp:positionV relativeFrom="paragraph">
              <wp:posOffset>-325574</wp:posOffset>
            </wp:positionV>
            <wp:extent cx="1069521" cy="1404257"/>
            <wp:effectExtent l="19050" t="0" r="0" b="0"/>
            <wp:wrapNone/>
            <wp:docPr id="12" name="Picture 2" descr="C:\Users\Maroof Khan\Documents\Zohaib cv and certificates\zohaib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oof Khan\Documents\Zohaib cv and certificates\zohaib photo.jpg"/>
                    <pic:cNvPicPr>
                      <a:picLocks noChangeAspect="1" noChangeArrowheads="1"/>
                    </pic:cNvPicPr>
                  </pic:nvPicPr>
                  <pic:blipFill>
                    <a:blip r:embed="rId10" cstate="print"/>
                    <a:srcRect/>
                    <a:stretch>
                      <a:fillRect/>
                    </a:stretch>
                  </pic:blipFill>
                  <pic:spPr bwMode="auto">
                    <a:xfrm>
                      <a:off x="0" y="0"/>
                      <a:ext cx="1069521" cy="1404257"/>
                    </a:xfrm>
                    <a:prstGeom prst="rect">
                      <a:avLst/>
                    </a:prstGeom>
                    <a:noFill/>
                    <a:ln w="9525">
                      <a:noFill/>
                      <a:miter lim="800000"/>
                      <a:headEnd/>
                      <a:tailEnd/>
                    </a:ln>
                  </pic:spPr>
                </pic:pic>
              </a:graphicData>
            </a:graphic>
          </wp:anchor>
        </w:drawing>
      </w:r>
    </w:p>
    <w:p w:rsidR="00BB4358" w:rsidRDefault="00BB4358" w:rsidP="00BB4358">
      <w:pPr>
        <w:rPr>
          <w:rFonts w:ascii="Verdana" w:hAnsi="Verdana" w:cs="Arial"/>
          <w:color w:val="000000"/>
          <w:spacing w:val="-5"/>
          <w:kern w:val="28"/>
          <w:sz w:val="18"/>
          <w:szCs w:val="18"/>
        </w:rPr>
      </w:pPr>
    </w:p>
    <w:p w:rsidR="00BB4358" w:rsidRDefault="00BB4358" w:rsidP="00BB4358">
      <w:pPr>
        <w:rPr>
          <w:rFonts w:ascii="Verdana" w:hAnsi="Verdana" w:cs="Arial"/>
          <w:color w:val="000000"/>
          <w:spacing w:val="-5"/>
          <w:kern w:val="28"/>
          <w:sz w:val="18"/>
          <w:szCs w:val="18"/>
        </w:rPr>
      </w:pPr>
    </w:p>
    <w:p w:rsidR="00BB4358" w:rsidRDefault="00BB4358" w:rsidP="00BB4358">
      <w:pPr>
        <w:rPr>
          <w:rFonts w:ascii="Verdana" w:hAnsi="Verdana" w:cs="Arial"/>
          <w:color w:val="000000"/>
          <w:spacing w:val="-5"/>
          <w:kern w:val="28"/>
          <w:sz w:val="18"/>
          <w:szCs w:val="18"/>
        </w:rPr>
      </w:pPr>
    </w:p>
    <w:p w:rsidR="00BB4358" w:rsidRPr="00BB4358" w:rsidRDefault="00BB4358" w:rsidP="00BB4358">
      <w:pPr>
        <w:rPr>
          <w:rFonts w:ascii="Verdana" w:hAnsi="Verdana" w:cs="Arial"/>
          <w:b/>
          <w:bCs/>
          <w:i/>
          <w:iCs/>
          <w:spacing w:val="-5"/>
          <w:kern w:val="28"/>
          <w:sz w:val="18"/>
          <w:szCs w:val="18"/>
        </w:rPr>
      </w:pPr>
    </w:p>
    <w:p w:rsidR="00444A3E" w:rsidRPr="00444A3E" w:rsidRDefault="00BB4358" w:rsidP="00BB4358">
      <w:pPr>
        <w:pStyle w:val="BodyText"/>
        <w:ind w:left="-540"/>
      </w:pPr>
      <w:r>
        <w:rPr>
          <w:rFonts w:ascii="Verdana" w:hAnsi="Verdana" w:cs="Arial"/>
          <w:color w:val="000000"/>
          <w:spacing w:val="-5"/>
          <w:kern w:val="28"/>
          <w:sz w:val="18"/>
          <w:szCs w:val="18"/>
        </w:rPr>
        <w:t xml:space="preserve">       </w:t>
      </w:r>
    </w:p>
    <w:p w:rsidR="00444A3E" w:rsidRDefault="00444A3E" w:rsidP="00E03D8A">
      <w:pPr>
        <w:pStyle w:val="BodyText"/>
        <w:ind w:left="-540"/>
        <w:rPr>
          <w:rFonts w:ascii="Verdana" w:eastAsia="Arial Unicode MS" w:hAnsi="Verdana" w:cs="Arial Unicode MS"/>
          <w:i/>
        </w:rPr>
        <w:sectPr w:rsidR="00444A3E" w:rsidSect="00444A3E">
          <w:footerReference w:type="default" r:id="rId11"/>
          <w:footerReference w:type="first" r:id="rId12"/>
          <w:pgSz w:w="12240" w:h="15840" w:code="1"/>
          <w:pgMar w:top="1267" w:right="1440" w:bottom="1080" w:left="1440" w:header="864" w:footer="864" w:gutter="0"/>
          <w:cols w:num="2" w:space="720"/>
          <w:titlePg/>
          <w:docGrid w:linePitch="360"/>
        </w:sectPr>
      </w:pPr>
    </w:p>
    <w:p w:rsidR="005B6CC0" w:rsidRPr="00E03D8A" w:rsidRDefault="00F52F2C" w:rsidP="00E03D8A">
      <w:pPr>
        <w:pStyle w:val="BodyText"/>
        <w:ind w:left="-540"/>
        <w:rPr>
          <w:rFonts w:ascii="Verdana" w:hAnsi="Verdana" w:cs="Arial"/>
          <w:i/>
          <w:iCs/>
          <w:color w:val="0000FF"/>
          <w:spacing w:val="-5"/>
          <w:kern w:val="28"/>
          <w:sz w:val="18"/>
          <w:szCs w:val="18"/>
        </w:rPr>
        <w:sectPr w:rsidR="005B6CC0" w:rsidRPr="00E03D8A" w:rsidSect="00444A3E">
          <w:type w:val="continuous"/>
          <w:pgSz w:w="12240" w:h="15840" w:code="1"/>
          <w:pgMar w:top="1267" w:right="1440" w:bottom="1080" w:left="1440" w:header="864" w:footer="864" w:gutter="0"/>
          <w:cols w:space="720"/>
          <w:titlePg/>
          <w:docGrid w:linePitch="360"/>
        </w:sectPr>
      </w:pPr>
      <w:r w:rsidRPr="00F52F2C">
        <w:rPr>
          <w:rFonts w:ascii="Times New Roman" w:hAnsi="Times New Roman"/>
          <w:noProof/>
        </w:rPr>
        <w:lastRenderedPageBreak/>
        <w:pict>
          <v:line id="_x0000_s1028" style="position:absolute;left:0;text-align:left;flip:y;z-index:251657216" from="-45pt,4.55pt" to="522pt,4.55pt" strokecolor="silver" strokeweight="2pt"/>
        </w:pict>
      </w:r>
      <w:r w:rsidR="005B6CC0">
        <w:rPr>
          <w:rFonts w:ascii="Verdana" w:eastAsia="Arial Unicode MS" w:hAnsi="Verdana" w:cs="Arial Unicode MS"/>
          <w:i/>
        </w:rPr>
        <w:tab/>
      </w:r>
    </w:p>
    <w:tbl>
      <w:tblPr>
        <w:tblW w:w="11340" w:type="dxa"/>
        <w:tblInd w:w="-792" w:type="dxa"/>
        <w:tblLook w:val="01E0"/>
      </w:tblPr>
      <w:tblGrid>
        <w:gridCol w:w="1710"/>
        <w:gridCol w:w="9630"/>
      </w:tblGrid>
      <w:tr w:rsidR="005B6CC0" w:rsidTr="004E1DCE">
        <w:trPr>
          <w:trHeight w:val="230"/>
        </w:trPr>
        <w:tc>
          <w:tcPr>
            <w:tcW w:w="1710" w:type="dxa"/>
            <w:tcBorders>
              <w:top w:val="single" w:sz="4" w:space="0" w:color="auto"/>
              <w:left w:val="single" w:sz="4" w:space="0" w:color="auto"/>
              <w:bottom w:val="single" w:sz="4" w:space="0" w:color="auto"/>
              <w:right w:val="single" w:sz="4" w:space="0" w:color="auto"/>
            </w:tcBorders>
            <w:vAlign w:val="center"/>
          </w:tcPr>
          <w:p w:rsidR="005B6CC0" w:rsidRDefault="005B6CC0" w:rsidP="00F511F3">
            <w:pPr>
              <w:tabs>
                <w:tab w:val="left" w:pos="1872"/>
              </w:tabs>
              <w:ind w:left="72" w:right="72"/>
              <w:jc w:val="center"/>
              <w:rPr>
                <w:rFonts w:ascii="Verdana" w:hAnsi="Verdana"/>
                <w:b/>
                <w:sz w:val="8"/>
                <w:szCs w:val="8"/>
              </w:rPr>
            </w:pPr>
          </w:p>
          <w:p w:rsidR="005B6CC0" w:rsidRDefault="002868B9" w:rsidP="00F511F3">
            <w:pPr>
              <w:tabs>
                <w:tab w:val="left" w:pos="1872"/>
              </w:tabs>
              <w:ind w:left="72" w:right="72"/>
              <w:jc w:val="center"/>
              <w:rPr>
                <w:rFonts w:ascii="Verdana" w:hAnsi="Verdana"/>
                <w:b/>
                <w:sz w:val="18"/>
                <w:szCs w:val="18"/>
              </w:rPr>
            </w:pPr>
            <w:r>
              <w:rPr>
                <w:rFonts w:ascii="Verdana" w:hAnsi="Verdana"/>
                <w:b/>
                <w:sz w:val="18"/>
                <w:szCs w:val="18"/>
              </w:rPr>
              <w:t>Career</w:t>
            </w:r>
          </w:p>
          <w:p w:rsidR="005B6CC0" w:rsidRDefault="002868B9" w:rsidP="00F511F3">
            <w:pPr>
              <w:tabs>
                <w:tab w:val="left" w:pos="1872"/>
              </w:tabs>
              <w:ind w:left="72" w:right="72"/>
              <w:jc w:val="center"/>
              <w:rPr>
                <w:rFonts w:ascii="Verdana" w:hAnsi="Verdana"/>
                <w:b/>
                <w:sz w:val="18"/>
                <w:szCs w:val="18"/>
              </w:rPr>
            </w:pPr>
            <w:r>
              <w:rPr>
                <w:rFonts w:ascii="Verdana" w:hAnsi="Verdana"/>
                <w:b/>
                <w:sz w:val="18"/>
                <w:szCs w:val="18"/>
              </w:rPr>
              <w:t>Objective</w:t>
            </w:r>
          </w:p>
          <w:p w:rsidR="005B6CC0" w:rsidRDefault="005B6CC0" w:rsidP="004E1DCE">
            <w:pPr>
              <w:tabs>
                <w:tab w:val="left" w:pos="1872"/>
              </w:tabs>
              <w:ind w:left="72" w:right="72"/>
              <w:rPr>
                <w:rFonts w:ascii="Verdana" w:hAnsi="Verdana"/>
                <w:b/>
                <w:sz w:val="4"/>
                <w:szCs w:val="4"/>
              </w:rPr>
            </w:pPr>
          </w:p>
        </w:tc>
        <w:tc>
          <w:tcPr>
            <w:tcW w:w="9630" w:type="dxa"/>
            <w:tcBorders>
              <w:top w:val="single" w:sz="4" w:space="0" w:color="auto"/>
              <w:left w:val="single" w:sz="4" w:space="0" w:color="auto"/>
              <w:bottom w:val="single" w:sz="4" w:space="0" w:color="auto"/>
              <w:right w:val="single" w:sz="4" w:space="0" w:color="auto"/>
            </w:tcBorders>
            <w:vAlign w:val="center"/>
          </w:tcPr>
          <w:p w:rsidR="004E1DCE" w:rsidRDefault="004E1DCE" w:rsidP="00CF6A8C">
            <w:pPr>
              <w:widowControl w:val="0"/>
              <w:autoSpaceDE w:val="0"/>
              <w:autoSpaceDN w:val="0"/>
              <w:adjustRightInd w:val="0"/>
              <w:rPr>
                <w:rFonts w:ascii="Verdana" w:hAnsi="Verdana"/>
                <w:sz w:val="18"/>
                <w:szCs w:val="18"/>
              </w:rPr>
            </w:pPr>
          </w:p>
          <w:p w:rsidR="00CF6A8C" w:rsidRPr="00CF6A8C" w:rsidRDefault="00CF6A8C" w:rsidP="00C24E9E">
            <w:pPr>
              <w:widowControl w:val="0"/>
              <w:autoSpaceDE w:val="0"/>
              <w:autoSpaceDN w:val="0"/>
              <w:adjustRightInd w:val="0"/>
              <w:rPr>
                <w:rFonts w:ascii="Verdana" w:hAnsi="Verdana"/>
                <w:sz w:val="18"/>
                <w:szCs w:val="18"/>
              </w:rPr>
            </w:pPr>
            <w:r w:rsidRPr="00CF6A8C">
              <w:rPr>
                <w:rFonts w:ascii="Verdana" w:hAnsi="Verdana"/>
                <w:sz w:val="18"/>
                <w:szCs w:val="18"/>
              </w:rPr>
              <w:t>Seeking Managerial and Technical level assignment in the domain of Operation and Maintenance,</w:t>
            </w:r>
          </w:p>
          <w:p w:rsidR="00C24E9E" w:rsidRDefault="00CF6A8C" w:rsidP="00C24E9E">
            <w:pPr>
              <w:widowControl w:val="0"/>
              <w:autoSpaceDE w:val="0"/>
              <w:autoSpaceDN w:val="0"/>
              <w:adjustRightInd w:val="0"/>
              <w:rPr>
                <w:rFonts w:ascii="Verdana" w:hAnsi="Verdana"/>
                <w:sz w:val="18"/>
                <w:szCs w:val="18"/>
              </w:rPr>
            </w:pPr>
            <w:r w:rsidRPr="00CF6A8C">
              <w:rPr>
                <w:rFonts w:ascii="Verdana" w:hAnsi="Verdana"/>
                <w:sz w:val="18"/>
                <w:szCs w:val="18"/>
              </w:rPr>
              <w:t>Technical Support and planning with a growth oriented organization. I am a dedicated, determined</w:t>
            </w:r>
            <w:r w:rsidR="00C24E9E">
              <w:rPr>
                <w:rFonts w:ascii="Verdana" w:hAnsi="Verdana"/>
                <w:sz w:val="18"/>
                <w:szCs w:val="18"/>
              </w:rPr>
              <w:t xml:space="preserve"> </w:t>
            </w:r>
            <w:r w:rsidRPr="00CF6A8C">
              <w:rPr>
                <w:rFonts w:ascii="Verdana" w:hAnsi="Verdana"/>
                <w:sz w:val="18"/>
                <w:szCs w:val="18"/>
              </w:rPr>
              <w:t>individual, who is able to work well under pressure alone or as part of team to ensure overall</w:t>
            </w:r>
            <w:r w:rsidR="00C24E9E">
              <w:rPr>
                <w:rFonts w:ascii="Verdana" w:hAnsi="Verdana"/>
                <w:sz w:val="18"/>
                <w:szCs w:val="18"/>
              </w:rPr>
              <w:t xml:space="preserve"> objectives are achieved.</w:t>
            </w:r>
          </w:p>
          <w:p w:rsidR="00C24E9E" w:rsidRDefault="00C24E9E" w:rsidP="00C24E9E">
            <w:pPr>
              <w:widowControl w:val="0"/>
              <w:autoSpaceDE w:val="0"/>
              <w:autoSpaceDN w:val="0"/>
              <w:adjustRightInd w:val="0"/>
              <w:rPr>
                <w:rFonts w:ascii="Verdana" w:hAnsi="Verdana"/>
                <w:sz w:val="18"/>
                <w:szCs w:val="18"/>
              </w:rPr>
            </w:pPr>
          </w:p>
          <w:p w:rsidR="00C24E9E" w:rsidRDefault="00C24E9E" w:rsidP="00C24E9E">
            <w:pPr>
              <w:widowControl w:val="0"/>
              <w:autoSpaceDE w:val="0"/>
              <w:autoSpaceDN w:val="0"/>
              <w:adjustRightInd w:val="0"/>
              <w:rPr>
                <w:rFonts w:ascii="Verdana" w:hAnsi="Verdana"/>
                <w:sz w:val="4"/>
                <w:szCs w:val="4"/>
              </w:rPr>
            </w:pPr>
          </w:p>
        </w:tc>
      </w:tr>
    </w:tbl>
    <w:p w:rsidR="005B6CC0" w:rsidRDefault="005B6CC0">
      <w:pPr>
        <w:rPr>
          <w:rFonts w:ascii="Verdana" w:hAnsi="Verdana"/>
          <w:sz w:val="4"/>
          <w:szCs w:val="4"/>
        </w:rPr>
      </w:pPr>
    </w:p>
    <w:p w:rsidR="00EF2DAA" w:rsidRPr="00AD0C52" w:rsidRDefault="00EF2DAA">
      <w:pPr>
        <w:rPr>
          <w:rFonts w:ascii="Verdana" w:hAnsi="Verdana"/>
          <w:sz w:val="18"/>
          <w:szCs w:val="4"/>
        </w:rPr>
      </w:pPr>
    </w:p>
    <w:tbl>
      <w:tblPr>
        <w:tblW w:w="11340" w:type="dxa"/>
        <w:tblInd w:w="-792" w:type="dxa"/>
        <w:tblLayout w:type="fixed"/>
        <w:tblLook w:val="01E0"/>
      </w:tblPr>
      <w:tblGrid>
        <w:gridCol w:w="1710"/>
        <w:gridCol w:w="9630"/>
      </w:tblGrid>
      <w:tr w:rsidR="007B1CA3" w:rsidRPr="00AD0C52" w:rsidTr="00784CBC">
        <w:trPr>
          <w:trHeight w:val="6551"/>
        </w:trPr>
        <w:tc>
          <w:tcPr>
            <w:tcW w:w="1710" w:type="dxa"/>
            <w:tcBorders>
              <w:top w:val="single" w:sz="4" w:space="0" w:color="auto"/>
              <w:left w:val="single" w:sz="4" w:space="0" w:color="auto"/>
              <w:bottom w:val="single" w:sz="4" w:space="0" w:color="auto"/>
              <w:right w:val="single" w:sz="4" w:space="0" w:color="auto"/>
            </w:tcBorders>
          </w:tcPr>
          <w:p w:rsidR="00AD0C52" w:rsidRDefault="002932AC" w:rsidP="00AD0C52">
            <w:pPr>
              <w:tabs>
                <w:tab w:val="left" w:pos="1872"/>
              </w:tabs>
              <w:ind w:left="72" w:right="72"/>
              <w:jc w:val="center"/>
              <w:rPr>
                <w:rFonts w:ascii="Verdana" w:hAnsi="Verdana"/>
                <w:b/>
                <w:sz w:val="18"/>
                <w:szCs w:val="4"/>
              </w:rPr>
            </w:pPr>
            <w:r>
              <w:rPr>
                <w:rFonts w:ascii="Verdana" w:hAnsi="Verdana"/>
                <w:b/>
                <w:noProof/>
                <w:sz w:val="18"/>
                <w:szCs w:val="4"/>
              </w:rPr>
              <w:drawing>
                <wp:anchor distT="0" distB="0" distL="114300" distR="114300" simplePos="0" relativeHeight="251664384" behindDoc="0" locked="0" layoutInCell="0" allowOverlap="1">
                  <wp:simplePos x="0" y="0"/>
                  <wp:positionH relativeFrom="column">
                    <wp:posOffset>606490</wp:posOffset>
                  </wp:positionH>
                  <wp:positionV relativeFrom="paragraph">
                    <wp:posOffset>2149967</wp:posOffset>
                  </wp:positionV>
                  <wp:extent cx="1052026" cy="487025"/>
                  <wp:effectExtent l="1905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b="3842"/>
                          <a:stretch>
                            <a:fillRect/>
                          </a:stretch>
                        </pic:blipFill>
                        <pic:spPr bwMode="auto">
                          <a:xfrm>
                            <a:off x="0" y="0"/>
                            <a:ext cx="1054407" cy="488127"/>
                          </a:xfrm>
                          <a:prstGeom prst="rect">
                            <a:avLst/>
                          </a:prstGeom>
                          <a:noFill/>
                        </pic:spPr>
                      </pic:pic>
                    </a:graphicData>
                  </a:graphic>
                </wp:anchor>
              </w:drawing>
            </w:r>
            <w:r>
              <w:rPr>
                <w:rFonts w:ascii="Verdana" w:hAnsi="Verdana"/>
                <w:b/>
                <w:noProof/>
                <w:sz w:val="18"/>
                <w:szCs w:val="4"/>
              </w:rPr>
              <w:drawing>
                <wp:anchor distT="0" distB="0" distL="114300" distR="114300" simplePos="0" relativeHeight="251666432" behindDoc="0" locked="0" layoutInCell="0" allowOverlap="1">
                  <wp:simplePos x="0" y="0"/>
                  <wp:positionH relativeFrom="column">
                    <wp:posOffset>683079</wp:posOffset>
                  </wp:positionH>
                  <wp:positionV relativeFrom="paragraph">
                    <wp:posOffset>2673804</wp:posOffset>
                  </wp:positionV>
                  <wp:extent cx="938892" cy="402771"/>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938892" cy="402771"/>
                          </a:xfrm>
                          <a:prstGeom prst="rect">
                            <a:avLst/>
                          </a:prstGeom>
                          <a:noFill/>
                        </pic:spPr>
                      </pic:pic>
                    </a:graphicData>
                  </a:graphic>
                </wp:anchor>
              </w:drawing>
            </w:r>
            <w:r>
              <w:rPr>
                <w:rFonts w:ascii="Verdana" w:hAnsi="Verdana"/>
                <w:b/>
                <w:noProof/>
                <w:sz w:val="18"/>
                <w:szCs w:val="4"/>
              </w:rPr>
              <w:drawing>
                <wp:anchor distT="0" distB="0" distL="114300" distR="114300" simplePos="0" relativeHeight="251670528" behindDoc="0" locked="0" layoutInCell="0" allowOverlap="1">
                  <wp:simplePos x="0" y="0"/>
                  <wp:positionH relativeFrom="column">
                    <wp:posOffset>693964</wp:posOffset>
                  </wp:positionH>
                  <wp:positionV relativeFrom="paragraph">
                    <wp:posOffset>3141890</wp:posOffset>
                  </wp:positionV>
                  <wp:extent cx="917122" cy="293914"/>
                  <wp:effectExtent l="1905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917122" cy="293914"/>
                          </a:xfrm>
                          <a:prstGeom prst="rect">
                            <a:avLst/>
                          </a:prstGeom>
                          <a:noFill/>
                        </pic:spPr>
                      </pic:pic>
                    </a:graphicData>
                  </a:graphic>
                </wp:anchor>
              </w:drawing>
            </w:r>
            <w:r>
              <w:rPr>
                <w:rFonts w:ascii="Verdana" w:hAnsi="Verdana"/>
                <w:b/>
                <w:noProof/>
                <w:sz w:val="18"/>
                <w:szCs w:val="4"/>
              </w:rPr>
              <w:drawing>
                <wp:anchor distT="0" distB="0" distL="114300" distR="114300" simplePos="0" relativeHeight="251672576" behindDoc="0" locked="0" layoutInCell="0" allowOverlap="1">
                  <wp:simplePos x="0" y="0"/>
                  <wp:positionH relativeFrom="column">
                    <wp:posOffset>650421</wp:posOffset>
                  </wp:positionH>
                  <wp:positionV relativeFrom="paragraph">
                    <wp:posOffset>3479347</wp:posOffset>
                  </wp:positionV>
                  <wp:extent cx="962660" cy="457200"/>
                  <wp:effectExtent l="19050" t="0" r="8890"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962660" cy="457200"/>
                          </a:xfrm>
                          <a:prstGeom prst="rect">
                            <a:avLst/>
                          </a:prstGeom>
                          <a:noFill/>
                        </pic:spPr>
                      </pic:pic>
                    </a:graphicData>
                  </a:graphic>
                </wp:anchor>
              </w:drawing>
            </w: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C77443" w:rsidRDefault="00C77443" w:rsidP="00AD0C52">
            <w:pPr>
              <w:tabs>
                <w:tab w:val="left" w:pos="1872"/>
              </w:tabs>
              <w:ind w:left="72" w:right="72"/>
              <w:jc w:val="center"/>
              <w:rPr>
                <w:rFonts w:ascii="Verdana" w:hAnsi="Verdana"/>
                <w:b/>
                <w:sz w:val="18"/>
                <w:szCs w:val="4"/>
              </w:rPr>
            </w:pPr>
          </w:p>
          <w:p w:rsidR="00C77443" w:rsidRDefault="00C77443" w:rsidP="00AD0C52">
            <w:pPr>
              <w:tabs>
                <w:tab w:val="left" w:pos="1872"/>
              </w:tabs>
              <w:ind w:left="72" w:right="72"/>
              <w:jc w:val="center"/>
              <w:rPr>
                <w:rFonts w:ascii="Verdana" w:hAnsi="Verdana"/>
                <w:b/>
                <w:sz w:val="18"/>
                <w:szCs w:val="4"/>
              </w:rPr>
            </w:pPr>
          </w:p>
          <w:p w:rsidR="00C77443" w:rsidRDefault="00C77443"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AD0C52" w:rsidRDefault="00AD0C52" w:rsidP="00AD0C52">
            <w:pPr>
              <w:tabs>
                <w:tab w:val="left" w:pos="1872"/>
              </w:tabs>
              <w:ind w:left="72" w:right="72"/>
              <w:jc w:val="center"/>
              <w:rPr>
                <w:rFonts w:ascii="Verdana" w:hAnsi="Verdana"/>
                <w:b/>
                <w:sz w:val="18"/>
                <w:szCs w:val="4"/>
              </w:rPr>
            </w:pPr>
          </w:p>
          <w:p w:rsidR="007B1CA3" w:rsidRPr="00AD0C52" w:rsidRDefault="00AD0C52" w:rsidP="00AD0C52">
            <w:pPr>
              <w:tabs>
                <w:tab w:val="left" w:pos="1872"/>
              </w:tabs>
              <w:ind w:left="72" w:right="72"/>
              <w:jc w:val="center"/>
              <w:rPr>
                <w:rFonts w:ascii="Verdana" w:hAnsi="Verdana"/>
                <w:b/>
                <w:sz w:val="18"/>
                <w:szCs w:val="4"/>
              </w:rPr>
            </w:pPr>
            <w:r w:rsidRPr="00AD0C52">
              <w:rPr>
                <w:rFonts w:ascii="Verdana" w:hAnsi="Verdana"/>
                <w:b/>
                <w:sz w:val="18"/>
                <w:szCs w:val="4"/>
              </w:rPr>
              <w:t>Work Experience</w:t>
            </w:r>
          </w:p>
        </w:tc>
        <w:tc>
          <w:tcPr>
            <w:tcW w:w="9630" w:type="dxa"/>
            <w:tcBorders>
              <w:top w:val="single" w:sz="4" w:space="0" w:color="auto"/>
              <w:left w:val="single" w:sz="4" w:space="0" w:color="auto"/>
              <w:bottom w:val="single" w:sz="4" w:space="0" w:color="auto"/>
              <w:right w:val="single" w:sz="4" w:space="0" w:color="auto"/>
            </w:tcBorders>
          </w:tcPr>
          <w:p w:rsidR="002932AC" w:rsidRDefault="002932AC" w:rsidP="002932AC">
            <w:pPr>
              <w:pStyle w:val="ListParagraph"/>
              <w:autoSpaceDE w:val="0"/>
              <w:autoSpaceDN w:val="0"/>
              <w:adjustRightInd w:val="0"/>
              <w:ind w:left="144"/>
              <w:rPr>
                <w:rFonts w:ascii="Verdana" w:hAnsi="Verdana"/>
                <w:b/>
                <w:sz w:val="18"/>
                <w:szCs w:val="18"/>
              </w:rPr>
            </w:pPr>
          </w:p>
          <w:p w:rsidR="002932AC" w:rsidRPr="00B32BED" w:rsidRDefault="002932AC" w:rsidP="002932AC">
            <w:pPr>
              <w:pStyle w:val="ListParagraph"/>
              <w:numPr>
                <w:ilvl w:val="0"/>
                <w:numId w:val="27"/>
              </w:numPr>
              <w:autoSpaceDE w:val="0"/>
              <w:autoSpaceDN w:val="0"/>
              <w:adjustRightInd w:val="0"/>
              <w:ind w:left="144" w:hanging="180"/>
              <w:rPr>
                <w:rFonts w:ascii="Verdana" w:hAnsi="Verdana"/>
                <w:b/>
                <w:sz w:val="18"/>
                <w:szCs w:val="18"/>
              </w:rPr>
            </w:pPr>
            <w:r w:rsidRPr="002932AC">
              <w:rPr>
                <w:rFonts w:ascii="Verdana" w:hAnsi="Verdana"/>
                <w:b/>
                <w:color w:val="365F91" w:themeColor="accent1" w:themeShade="BF"/>
                <w:sz w:val="18"/>
                <w:szCs w:val="18"/>
              </w:rPr>
              <w:t>Sales &amp; Service Executive</w:t>
            </w:r>
            <w:r w:rsidRPr="00B32BED">
              <w:rPr>
                <w:rFonts w:ascii="Verdana" w:hAnsi="Verdana"/>
                <w:b/>
                <w:sz w:val="18"/>
                <w:szCs w:val="18"/>
              </w:rPr>
              <w:t xml:space="preserve"> at </w:t>
            </w:r>
            <w:r>
              <w:rPr>
                <w:rFonts w:ascii="Verdana" w:hAnsi="Verdana"/>
                <w:b/>
                <w:bCs/>
                <w:sz w:val="18"/>
                <w:szCs w:val="18"/>
              </w:rPr>
              <w:t>Radiant Medical (</w:t>
            </w:r>
            <w:proofErr w:type="spellStart"/>
            <w:r>
              <w:rPr>
                <w:rFonts w:ascii="Verdana" w:hAnsi="Verdana"/>
                <w:b/>
                <w:bCs/>
                <w:sz w:val="18"/>
                <w:szCs w:val="18"/>
              </w:rPr>
              <w:t>Pvt</w:t>
            </w:r>
            <w:proofErr w:type="spellEnd"/>
            <w:r>
              <w:rPr>
                <w:rFonts w:ascii="Verdana" w:hAnsi="Verdana"/>
                <w:b/>
                <w:bCs/>
                <w:sz w:val="18"/>
                <w:szCs w:val="18"/>
              </w:rPr>
              <w:t>) Lt</w:t>
            </w:r>
            <w:r w:rsidRPr="00B32BED">
              <w:rPr>
                <w:rFonts w:ascii="Verdana" w:hAnsi="Verdana"/>
                <w:b/>
                <w:bCs/>
                <w:sz w:val="18"/>
                <w:szCs w:val="18"/>
              </w:rPr>
              <w:t xml:space="preserve">d, Karachi     </w:t>
            </w:r>
            <w:r w:rsidRPr="00B32BED">
              <w:rPr>
                <w:rFonts w:ascii="Verdana" w:hAnsi="Verdana"/>
                <w:b/>
                <w:sz w:val="18"/>
                <w:szCs w:val="18"/>
              </w:rPr>
              <w:t>(1/Jul/2014  –  Present)</w:t>
            </w:r>
          </w:p>
          <w:p w:rsidR="002932AC" w:rsidRPr="001D6CD3" w:rsidRDefault="002932AC" w:rsidP="002932AC">
            <w:pPr>
              <w:widowControl w:val="0"/>
              <w:autoSpaceDE w:val="0"/>
              <w:autoSpaceDN w:val="0"/>
              <w:adjustRightInd w:val="0"/>
              <w:rPr>
                <w:rFonts w:ascii="Verdana" w:hAnsi="Verdana"/>
                <w:sz w:val="18"/>
                <w:szCs w:val="18"/>
              </w:rPr>
            </w:pPr>
          </w:p>
          <w:p w:rsidR="002932AC" w:rsidRDefault="002932AC" w:rsidP="00AD0C52">
            <w:pPr>
              <w:widowControl w:val="0"/>
              <w:autoSpaceDE w:val="0"/>
              <w:autoSpaceDN w:val="0"/>
              <w:adjustRightInd w:val="0"/>
              <w:rPr>
                <w:rFonts w:ascii="Verdana" w:hAnsi="Verdana"/>
                <w:b/>
                <w:sz w:val="18"/>
                <w:szCs w:val="18"/>
              </w:rPr>
            </w:pPr>
            <w:r w:rsidRPr="001D6CD3">
              <w:rPr>
                <w:rFonts w:ascii="Verdana" w:hAnsi="Verdana"/>
                <w:sz w:val="18"/>
                <w:szCs w:val="18"/>
              </w:rPr>
              <w:t xml:space="preserve">Developing strategic </w:t>
            </w:r>
            <w:r w:rsidRPr="001D6CD3">
              <w:rPr>
                <w:rFonts w:ascii="Verdana" w:hAnsi="Verdana"/>
                <w:color w:val="333333"/>
                <w:sz w:val="18"/>
                <w:szCs w:val="18"/>
              </w:rPr>
              <w:t>sales</w:t>
            </w:r>
            <w:r w:rsidRPr="001D6CD3">
              <w:rPr>
                <w:rFonts w:ascii="Verdana" w:hAnsi="Verdana"/>
                <w:sz w:val="18"/>
                <w:szCs w:val="18"/>
              </w:rPr>
              <w:t xml:space="preserve"> plans</w:t>
            </w:r>
            <w:r>
              <w:rPr>
                <w:rFonts w:ascii="Verdana" w:hAnsi="Verdana"/>
                <w:sz w:val="18"/>
                <w:szCs w:val="18"/>
              </w:rPr>
              <w:t xml:space="preserve"> for radiology equipments</w:t>
            </w:r>
            <w:r w:rsidRPr="001D6CD3">
              <w:rPr>
                <w:rFonts w:ascii="Verdana" w:hAnsi="Verdana"/>
                <w:sz w:val="18"/>
                <w:szCs w:val="18"/>
              </w:rPr>
              <w:t xml:space="preserve">. Capturing new </w:t>
            </w:r>
            <w:r w:rsidRPr="001D6CD3">
              <w:rPr>
                <w:rFonts w:ascii="Verdana" w:hAnsi="Verdana"/>
                <w:color w:val="333333"/>
                <w:sz w:val="18"/>
                <w:szCs w:val="18"/>
              </w:rPr>
              <w:t>sales</w:t>
            </w:r>
            <w:r w:rsidRPr="001D6CD3">
              <w:rPr>
                <w:rFonts w:ascii="Verdana" w:hAnsi="Verdana"/>
                <w:sz w:val="18"/>
                <w:szCs w:val="18"/>
              </w:rPr>
              <w:t xml:space="preserve"> opportunities and seizing</w:t>
            </w:r>
            <w:r>
              <w:rPr>
                <w:rFonts w:ascii="Verdana" w:hAnsi="Verdana"/>
                <w:sz w:val="18"/>
                <w:szCs w:val="18"/>
              </w:rPr>
              <w:t xml:space="preserve"> </w:t>
            </w:r>
            <w:r w:rsidRPr="001D6CD3">
              <w:rPr>
                <w:rFonts w:ascii="Verdana" w:hAnsi="Verdana"/>
                <w:sz w:val="18"/>
                <w:szCs w:val="18"/>
              </w:rPr>
              <w:t>them in order to develop the company's business.</w:t>
            </w:r>
            <w:r>
              <w:rPr>
                <w:rFonts w:ascii="Verdana" w:hAnsi="Verdana"/>
                <w:sz w:val="18"/>
                <w:szCs w:val="18"/>
              </w:rPr>
              <w:t xml:space="preserve"> Deals with equipment’s errors and maintenance.</w:t>
            </w:r>
            <w:r w:rsidRPr="001D6CD3">
              <w:rPr>
                <w:rFonts w:ascii="Verdana" w:hAnsi="Verdana"/>
                <w:b/>
                <w:sz w:val="18"/>
                <w:szCs w:val="18"/>
              </w:rPr>
              <w:t xml:space="preserve"> </w:t>
            </w:r>
          </w:p>
          <w:p w:rsidR="002932AC" w:rsidRDefault="002932AC" w:rsidP="00AD0C52">
            <w:pPr>
              <w:widowControl w:val="0"/>
              <w:autoSpaceDE w:val="0"/>
              <w:autoSpaceDN w:val="0"/>
              <w:adjustRightInd w:val="0"/>
              <w:rPr>
                <w:rFonts w:ascii="Verdana" w:hAnsi="Verdana"/>
                <w:b/>
                <w:sz w:val="18"/>
                <w:szCs w:val="18"/>
              </w:rPr>
            </w:pPr>
          </w:p>
          <w:tbl>
            <w:tblPr>
              <w:tblStyle w:val="TableGrid"/>
              <w:tblW w:w="9337" w:type="dxa"/>
              <w:tblLayout w:type="fixed"/>
              <w:tblLook w:val="04A0"/>
            </w:tblPr>
            <w:tblGrid>
              <w:gridCol w:w="1710"/>
              <w:gridCol w:w="7627"/>
            </w:tblGrid>
            <w:tr w:rsidR="00AD0C52" w:rsidTr="00784CBC">
              <w:trPr>
                <w:trHeight w:val="647"/>
              </w:trPr>
              <w:tc>
                <w:tcPr>
                  <w:tcW w:w="1710" w:type="dxa"/>
                </w:tcPr>
                <w:p w:rsidR="00AD0C52" w:rsidRDefault="00AD0C52" w:rsidP="0083666E">
                  <w:pPr>
                    <w:autoSpaceDE w:val="0"/>
                    <w:autoSpaceDN w:val="0"/>
                    <w:adjustRightInd w:val="0"/>
                    <w:spacing w:line="0" w:lineRule="atLeast"/>
                    <w:rPr>
                      <w:rFonts w:ascii="Verdana" w:hAnsi="Verdana"/>
                      <w:b/>
                      <w:sz w:val="22"/>
                      <w:szCs w:val="22"/>
                    </w:rPr>
                  </w:pPr>
                  <w:r>
                    <w:rPr>
                      <w:rFonts w:ascii="Verdana" w:hAnsi="Verdana"/>
                      <w:b/>
                      <w:noProof/>
                      <w:sz w:val="22"/>
                      <w:szCs w:val="22"/>
                    </w:rPr>
                    <w:drawing>
                      <wp:anchor distT="0" distB="0" distL="114300" distR="114300" simplePos="0" relativeHeight="251661312" behindDoc="0" locked="0" layoutInCell="1" allowOverlap="1">
                        <wp:simplePos x="0" y="0"/>
                        <wp:positionH relativeFrom="column">
                          <wp:posOffset>-4264</wp:posOffset>
                        </wp:positionH>
                        <wp:positionV relativeFrom="paragraph">
                          <wp:posOffset>55790</wp:posOffset>
                        </wp:positionV>
                        <wp:extent cx="971550" cy="304800"/>
                        <wp:effectExtent l="19050" t="0" r="0" b="0"/>
                        <wp:wrapNone/>
                        <wp:docPr id="16" name="Picture 2" descr="carestrea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stream_logo.jpg"/>
                                <pic:cNvPicPr/>
                              </pic:nvPicPr>
                              <pic:blipFill>
                                <a:blip r:embed="rId17" cstate="print"/>
                                <a:srcRect t="16970" b="12121"/>
                                <a:stretch>
                                  <a:fillRect/>
                                </a:stretch>
                              </pic:blipFill>
                              <pic:spPr>
                                <a:xfrm>
                                  <a:off x="0" y="0"/>
                                  <a:ext cx="971550" cy="304800"/>
                                </a:xfrm>
                                <a:prstGeom prst="rect">
                                  <a:avLst/>
                                </a:prstGeom>
                              </pic:spPr>
                            </pic:pic>
                          </a:graphicData>
                        </a:graphic>
                      </wp:anchor>
                    </w:drawing>
                  </w:r>
                </w:p>
              </w:tc>
              <w:tc>
                <w:tcPr>
                  <w:tcW w:w="7627" w:type="dxa"/>
                </w:tcPr>
                <w:p w:rsidR="00AD0C52" w:rsidRDefault="00AD0C52" w:rsidP="0083666E">
                  <w:pPr>
                    <w:widowControl w:val="0"/>
                    <w:autoSpaceDE w:val="0"/>
                    <w:autoSpaceDN w:val="0"/>
                    <w:adjustRightInd w:val="0"/>
                    <w:spacing w:line="0" w:lineRule="atLeast"/>
                    <w:rPr>
                      <w:rFonts w:ascii="Verdana" w:hAnsi="Verdana"/>
                      <w:sz w:val="8"/>
                      <w:szCs w:val="18"/>
                    </w:rPr>
                  </w:pPr>
                </w:p>
                <w:p w:rsidR="00CF0E68" w:rsidRPr="0009317F" w:rsidRDefault="00CF0E68" w:rsidP="0083666E">
                  <w:pPr>
                    <w:widowControl w:val="0"/>
                    <w:autoSpaceDE w:val="0"/>
                    <w:autoSpaceDN w:val="0"/>
                    <w:adjustRightInd w:val="0"/>
                    <w:spacing w:line="0" w:lineRule="atLeast"/>
                    <w:rPr>
                      <w:rFonts w:ascii="Verdana" w:hAnsi="Verdana"/>
                      <w:sz w:val="8"/>
                      <w:szCs w:val="18"/>
                    </w:rPr>
                  </w:pPr>
                </w:p>
                <w:p w:rsidR="00AD0C52" w:rsidRPr="00E672D8" w:rsidRDefault="00AD0C52" w:rsidP="0083666E">
                  <w:pPr>
                    <w:widowControl w:val="0"/>
                    <w:autoSpaceDE w:val="0"/>
                    <w:autoSpaceDN w:val="0"/>
                    <w:adjustRightInd w:val="0"/>
                    <w:spacing w:line="0" w:lineRule="atLeast"/>
                    <w:rPr>
                      <w:rFonts w:ascii="Verdana" w:hAnsi="Verdana"/>
                      <w:b/>
                      <w:sz w:val="22"/>
                      <w:szCs w:val="22"/>
                    </w:rPr>
                  </w:pPr>
                  <w:proofErr w:type="spellStart"/>
                  <w:r>
                    <w:rPr>
                      <w:rFonts w:ascii="Verdana" w:hAnsi="Verdana"/>
                      <w:sz w:val="18"/>
                      <w:szCs w:val="18"/>
                    </w:rPr>
                    <w:t>Carestream</w:t>
                  </w:r>
                  <w:proofErr w:type="spellEnd"/>
                  <w:r>
                    <w:rPr>
                      <w:rFonts w:ascii="Verdana" w:hAnsi="Verdana"/>
                      <w:sz w:val="18"/>
                      <w:szCs w:val="18"/>
                    </w:rPr>
                    <w:t xml:space="preserve"> </w:t>
                  </w:r>
                  <w:r w:rsidRPr="00BB77E0">
                    <w:rPr>
                      <w:rFonts w:ascii="Verdana" w:hAnsi="Verdana"/>
                      <w:sz w:val="18"/>
                      <w:szCs w:val="18"/>
                    </w:rPr>
                    <w:t xml:space="preserve">Imaging </w:t>
                  </w:r>
                  <w:r>
                    <w:rPr>
                      <w:rFonts w:ascii="Verdana" w:hAnsi="Verdana"/>
                      <w:sz w:val="18"/>
                      <w:szCs w:val="18"/>
                    </w:rPr>
                    <w:t>products, CR, DR, Imager (Printer), Mobile X-ray machine.</w:t>
                  </w:r>
                </w:p>
              </w:tc>
            </w:tr>
          </w:tbl>
          <w:p w:rsidR="007B1CA3" w:rsidRDefault="007B1CA3" w:rsidP="00AD0C52">
            <w:pPr>
              <w:rPr>
                <w:rFonts w:ascii="Verdana" w:hAnsi="Verdana"/>
                <w:sz w:val="18"/>
                <w:szCs w:val="4"/>
              </w:rPr>
            </w:pPr>
          </w:p>
          <w:p w:rsidR="00AD0C52" w:rsidRDefault="006A5F1B" w:rsidP="00AD0C52">
            <w:pPr>
              <w:pStyle w:val="ListParagraph"/>
              <w:widowControl w:val="0"/>
              <w:numPr>
                <w:ilvl w:val="0"/>
                <w:numId w:val="27"/>
              </w:numPr>
              <w:autoSpaceDE w:val="0"/>
              <w:autoSpaceDN w:val="0"/>
              <w:adjustRightInd w:val="0"/>
              <w:ind w:left="144" w:hanging="180"/>
              <w:rPr>
                <w:rFonts w:ascii="Verdana" w:hAnsi="Verdana"/>
                <w:b/>
                <w:sz w:val="18"/>
                <w:szCs w:val="18"/>
              </w:rPr>
            </w:pPr>
            <w:r w:rsidRPr="002932AC">
              <w:rPr>
                <w:rFonts w:ascii="Verdana" w:hAnsi="Verdana"/>
                <w:b/>
                <w:color w:val="365F91" w:themeColor="accent1" w:themeShade="BF"/>
                <w:sz w:val="18"/>
                <w:szCs w:val="18"/>
              </w:rPr>
              <w:t>Field Service E</w:t>
            </w:r>
            <w:r w:rsidR="00AD0C52" w:rsidRPr="002932AC">
              <w:rPr>
                <w:rFonts w:ascii="Verdana" w:hAnsi="Verdana"/>
                <w:b/>
                <w:color w:val="365F91" w:themeColor="accent1" w:themeShade="BF"/>
                <w:sz w:val="18"/>
                <w:szCs w:val="18"/>
              </w:rPr>
              <w:t>ngineer</w:t>
            </w:r>
            <w:r w:rsidR="00AD0C52" w:rsidRPr="00B32BED">
              <w:rPr>
                <w:rFonts w:ascii="Verdana" w:hAnsi="Verdana"/>
                <w:b/>
                <w:sz w:val="18"/>
                <w:szCs w:val="18"/>
              </w:rPr>
              <w:t xml:space="preserve"> at </w:t>
            </w:r>
            <w:proofErr w:type="spellStart"/>
            <w:r w:rsidR="00AD0C52" w:rsidRPr="00B32BED">
              <w:rPr>
                <w:rFonts w:ascii="Verdana" w:hAnsi="Verdana"/>
                <w:b/>
                <w:bCs/>
                <w:sz w:val="18"/>
                <w:szCs w:val="18"/>
              </w:rPr>
              <w:t>Seico</w:t>
            </w:r>
            <w:proofErr w:type="spellEnd"/>
            <w:r w:rsidR="00AD0C52" w:rsidRPr="00B32BED">
              <w:rPr>
                <w:rFonts w:ascii="Verdana" w:hAnsi="Verdana"/>
                <w:b/>
                <w:bCs/>
                <w:sz w:val="18"/>
                <w:szCs w:val="18"/>
              </w:rPr>
              <w:t xml:space="preserve"> Scientific, Karachi</w:t>
            </w:r>
            <w:r w:rsidR="00AD0C52" w:rsidRPr="00B32BED">
              <w:rPr>
                <w:rFonts w:ascii="Verdana" w:hAnsi="Verdana"/>
                <w:b/>
                <w:sz w:val="18"/>
                <w:szCs w:val="18"/>
              </w:rPr>
              <w:t xml:space="preserve">             </w:t>
            </w:r>
            <w:r>
              <w:rPr>
                <w:rFonts w:ascii="Verdana" w:hAnsi="Verdana"/>
                <w:b/>
                <w:sz w:val="18"/>
                <w:szCs w:val="18"/>
              </w:rPr>
              <w:t xml:space="preserve"> </w:t>
            </w:r>
            <w:r w:rsidR="00AD0C52">
              <w:rPr>
                <w:rFonts w:ascii="Verdana" w:hAnsi="Verdana"/>
                <w:b/>
                <w:sz w:val="18"/>
                <w:szCs w:val="18"/>
              </w:rPr>
              <w:t xml:space="preserve">    </w:t>
            </w:r>
            <w:r w:rsidR="00AD0C52" w:rsidRPr="00B32BED">
              <w:rPr>
                <w:rFonts w:ascii="Verdana" w:hAnsi="Verdana"/>
                <w:b/>
                <w:sz w:val="18"/>
                <w:szCs w:val="18"/>
              </w:rPr>
              <w:t>(10/Jul/2012 – 10/Jun/2014)</w:t>
            </w:r>
          </w:p>
          <w:p w:rsidR="004C4C70" w:rsidRPr="004C4C70" w:rsidRDefault="004C4C70" w:rsidP="004C4C70">
            <w:pPr>
              <w:pStyle w:val="ListParagraph"/>
              <w:widowControl w:val="0"/>
              <w:autoSpaceDE w:val="0"/>
              <w:autoSpaceDN w:val="0"/>
              <w:adjustRightInd w:val="0"/>
              <w:ind w:left="144"/>
              <w:rPr>
                <w:rFonts w:ascii="Verdana" w:hAnsi="Verdana"/>
                <w:b/>
                <w:sz w:val="10"/>
                <w:szCs w:val="18"/>
              </w:rPr>
            </w:pPr>
          </w:p>
          <w:p w:rsidR="00AD0C52" w:rsidRDefault="00AD0C52" w:rsidP="004C4C70">
            <w:pPr>
              <w:autoSpaceDE w:val="0"/>
              <w:autoSpaceDN w:val="0"/>
              <w:adjustRightInd w:val="0"/>
              <w:rPr>
                <w:rFonts w:ascii="Verdana" w:hAnsi="Verdana"/>
                <w:sz w:val="18"/>
                <w:szCs w:val="18"/>
              </w:rPr>
            </w:pPr>
            <w:r>
              <w:rPr>
                <w:rFonts w:ascii="Verdana" w:hAnsi="Verdana"/>
                <w:sz w:val="18"/>
                <w:szCs w:val="18"/>
              </w:rPr>
              <w:t>Main responsibilities are to repair</w:t>
            </w:r>
            <w:r w:rsidRPr="00B32BED">
              <w:rPr>
                <w:rFonts w:ascii="Verdana" w:hAnsi="Verdana"/>
                <w:sz w:val="18"/>
                <w:szCs w:val="18"/>
              </w:rPr>
              <w:t xml:space="preserve">, installation, maintenance of immunodiagnostic, clinical chemistry, hematology analyzer and medical </w:t>
            </w:r>
            <w:r w:rsidR="000C7087">
              <w:rPr>
                <w:rFonts w:ascii="Verdana" w:hAnsi="Verdana"/>
                <w:sz w:val="18"/>
                <w:szCs w:val="18"/>
              </w:rPr>
              <w:t>equipments</w:t>
            </w:r>
            <w:r w:rsidRPr="00B32BED">
              <w:rPr>
                <w:rFonts w:ascii="Verdana" w:hAnsi="Verdana"/>
                <w:sz w:val="18"/>
                <w:szCs w:val="18"/>
              </w:rPr>
              <w:t>.</w:t>
            </w:r>
            <w:r w:rsidR="002932AC">
              <w:rPr>
                <w:rFonts w:ascii="Verdana" w:hAnsi="Verdana"/>
                <w:sz w:val="18"/>
                <w:szCs w:val="18"/>
              </w:rPr>
              <w:t xml:space="preserve"> Provide training to internal/external engineers.</w:t>
            </w:r>
          </w:p>
          <w:p w:rsidR="002932AC" w:rsidRPr="00C77443" w:rsidRDefault="002932AC" w:rsidP="004C4C70">
            <w:pPr>
              <w:autoSpaceDE w:val="0"/>
              <w:autoSpaceDN w:val="0"/>
              <w:adjustRightInd w:val="0"/>
              <w:rPr>
                <w:rFonts w:ascii="Verdana" w:hAnsi="Verdana"/>
                <w:sz w:val="12"/>
                <w:szCs w:val="4"/>
              </w:rPr>
            </w:pPr>
          </w:p>
          <w:tbl>
            <w:tblPr>
              <w:tblStyle w:val="TableGrid"/>
              <w:tblW w:w="0" w:type="auto"/>
              <w:tblLayout w:type="fixed"/>
              <w:tblLook w:val="04A0"/>
            </w:tblPr>
            <w:tblGrid>
              <w:gridCol w:w="1710"/>
              <w:gridCol w:w="7650"/>
            </w:tblGrid>
            <w:tr w:rsidR="00AD0C52" w:rsidTr="004C4C70">
              <w:trPr>
                <w:trHeight w:val="809"/>
              </w:trPr>
              <w:tc>
                <w:tcPr>
                  <w:tcW w:w="1710" w:type="dxa"/>
                </w:tcPr>
                <w:p w:rsidR="00AD0C52" w:rsidRDefault="00AD0C52" w:rsidP="00AD0C52">
                  <w:pPr>
                    <w:rPr>
                      <w:rFonts w:ascii="Verdana" w:hAnsi="Verdana"/>
                      <w:sz w:val="18"/>
                      <w:szCs w:val="4"/>
                    </w:rPr>
                  </w:pPr>
                </w:p>
              </w:tc>
              <w:tc>
                <w:tcPr>
                  <w:tcW w:w="7650" w:type="dxa"/>
                  <w:vAlign w:val="center"/>
                </w:tcPr>
                <w:p w:rsidR="00AD0C52" w:rsidRDefault="00AD0C52" w:rsidP="000563F0">
                  <w:pPr>
                    <w:rPr>
                      <w:rFonts w:ascii="Verdana" w:hAnsi="Verdana"/>
                      <w:sz w:val="18"/>
                      <w:szCs w:val="4"/>
                    </w:rPr>
                  </w:pPr>
                  <w:r w:rsidRPr="00D132AC">
                    <w:rPr>
                      <w:rFonts w:ascii="Verdana" w:hAnsi="Verdana"/>
                      <w:sz w:val="18"/>
                      <w:szCs w:val="18"/>
                    </w:rPr>
                    <w:t xml:space="preserve">Johnson &amp; Johnson </w:t>
                  </w:r>
                  <w:r w:rsidRPr="00D132AC">
                    <w:rPr>
                      <w:rFonts w:ascii="Verdana" w:hAnsi="Verdana"/>
                      <w:color w:val="222222"/>
                      <w:sz w:val="18"/>
                      <w:szCs w:val="18"/>
                    </w:rPr>
                    <w:t>immunology analyzer</w:t>
                  </w:r>
                  <w:r w:rsidRPr="00D132AC">
                    <w:rPr>
                      <w:rFonts w:ascii="Verdana" w:hAnsi="Verdana"/>
                      <w:sz w:val="18"/>
                      <w:szCs w:val="18"/>
                    </w:rPr>
                    <w:t xml:space="preserve"> </w:t>
                  </w:r>
                  <w:proofErr w:type="spellStart"/>
                  <w:r w:rsidRPr="00D132AC">
                    <w:rPr>
                      <w:rFonts w:ascii="Verdana" w:hAnsi="Verdana"/>
                      <w:iCs/>
                      <w:sz w:val="18"/>
                      <w:szCs w:val="18"/>
                    </w:rPr>
                    <w:t>Vitros</w:t>
                  </w:r>
                  <w:proofErr w:type="spellEnd"/>
                  <w:r w:rsidRPr="00D132AC">
                    <w:rPr>
                      <w:rFonts w:ascii="Verdana" w:hAnsi="Verdana"/>
                      <w:iCs/>
                      <w:sz w:val="18"/>
                      <w:szCs w:val="18"/>
                    </w:rPr>
                    <w:t xml:space="preserve"> </w:t>
                  </w:r>
                  <w:proofErr w:type="spellStart"/>
                  <w:r w:rsidRPr="00D132AC">
                    <w:rPr>
                      <w:rFonts w:ascii="Verdana" w:hAnsi="Verdana"/>
                      <w:iCs/>
                      <w:sz w:val="18"/>
                      <w:szCs w:val="18"/>
                    </w:rPr>
                    <w:t>ECi</w:t>
                  </w:r>
                  <w:proofErr w:type="spellEnd"/>
                  <w:r w:rsidRPr="00D132AC">
                    <w:rPr>
                      <w:rFonts w:ascii="Verdana" w:hAnsi="Verdana"/>
                      <w:sz w:val="18"/>
                      <w:szCs w:val="18"/>
                    </w:rPr>
                    <w:t xml:space="preserve"> </w:t>
                  </w:r>
                  <w:r w:rsidRPr="00D132AC">
                    <w:rPr>
                      <w:rFonts w:ascii="Verdana" w:hAnsi="Verdana"/>
                      <w:color w:val="222222"/>
                      <w:sz w:val="18"/>
                      <w:szCs w:val="18"/>
                    </w:rPr>
                    <w:t>by Ortho-Clinical Diagnostics.</w:t>
                  </w:r>
                </w:p>
              </w:tc>
            </w:tr>
            <w:tr w:rsidR="00AD0C52" w:rsidTr="004C4C70">
              <w:trPr>
                <w:trHeight w:val="737"/>
              </w:trPr>
              <w:tc>
                <w:tcPr>
                  <w:tcW w:w="1710" w:type="dxa"/>
                </w:tcPr>
                <w:p w:rsidR="00AD0C52" w:rsidRDefault="00AD0C52" w:rsidP="00AD0C52">
                  <w:pPr>
                    <w:rPr>
                      <w:rFonts w:ascii="Verdana" w:hAnsi="Verdana"/>
                      <w:sz w:val="18"/>
                      <w:szCs w:val="4"/>
                    </w:rPr>
                  </w:pPr>
                </w:p>
              </w:tc>
              <w:tc>
                <w:tcPr>
                  <w:tcW w:w="7650" w:type="dxa"/>
                  <w:vAlign w:val="center"/>
                </w:tcPr>
                <w:p w:rsidR="00AD0C52" w:rsidRPr="00AD0C52" w:rsidRDefault="00AD0C52" w:rsidP="004C4C70">
                  <w:pPr>
                    <w:rPr>
                      <w:rFonts w:ascii="Verdana" w:hAnsi="Verdana"/>
                      <w:sz w:val="18"/>
                      <w:szCs w:val="4"/>
                    </w:rPr>
                  </w:pPr>
                  <w:proofErr w:type="spellStart"/>
                  <w:r w:rsidRPr="00D132AC">
                    <w:rPr>
                      <w:rFonts w:ascii="Verdana" w:hAnsi="Verdana"/>
                      <w:sz w:val="18"/>
                      <w:szCs w:val="18"/>
                    </w:rPr>
                    <w:t>Diatron</w:t>
                  </w:r>
                  <w:proofErr w:type="spellEnd"/>
                  <w:r w:rsidRPr="00D132AC">
                    <w:rPr>
                      <w:rFonts w:ascii="Verdana" w:hAnsi="Verdana"/>
                      <w:sz w:val="18"/>
                      <w:szCs w:val="18"/>
                    </w:rPr>
                    <w:t xml:space="preserve"> Clinical chemistry analyzer </w:t>
                  </w:r>
                  <w:proofErr w:type="spellStart"/>
                  <w:r w:rsidRPr="00D132AC">
                    <w:rPr>
                      <w:rFonts w:ascii="Verdana" w:hAnsi="Verdana"/>
                      <w:iCs/>
                      <w:sz w:val="18"/>
                      <w:szCs w:val="18"/>
                    </w:rPr>
                    <w:t>Metrolab</w:t>
                  </w:r>
                  <w:proofErr w:type="spellEnd"/>
                  <w:r w:rsidRPr="00D132AC">
                    <w:rPr>
                      <w:rFonts w:ascii="Verdana" w:hAnsi="Verdana"/>
                      <w:iCs/>
                      <w:sz w:val="18"/>
                      <w:szCs w:val="18"/>
                    </w:rPr>
                    <w:t xml:space="preserve"> 1600 DR</w:t>
                  </w:r>
                  <w:r w:rsidRPr="00D132AC">
                    <w:rPr>
                      <w:rFonts w:ascii="Verdana" w:hAnsi="Verdana"/>
                      <w:sz w:val="18"/>
                      <w:szCs w:val="18"/>
                    </w:rPr>
                    <w:t xml:space="preserve">, </w:t>
                  </w:r>
                  <w:proofErr w:type="spellStart"/>
                  <w:r w:rsidRPr="00D132AC">
                    <w:rPr>
                      <w:rFonts w:ascii="Verdana" w:hAnsi="Verdana"/>
                      <w:iCs/>
                      <w:sz w:val="18"/>
                      <w:szCs w:val="18"/>
                    </w:rPr>
                    <w:t>Metrolab</w:t>
                  </w:r>
                  <w:proofErr w:type="spellEnd"/>
                  <w:r w:rsidRPr="00D132AC">
                    <w:rPr>
                      <w:rFonts w:ascii="Verdana" w:hAnsi="Verdana"/>
                      <w:iCs/>
                      <w:sz w:val="18"/>
                      <w:szCs w:val="18"/>
                    </w:rPr>
                    <w:t xml:space="preserve"> 1600 DRK</w:t>
                  </w:r>
                  <w:r w:rsidRPr="00D132AC">
                    <w:rPr>
                      <w:rFonts w:ascii="Verdana" w:hAnsi="Verdana"/>
                      <w:sz w:val="18"/>
                      <w:szCs w:val="18"/>
                    </w:rPr>
                    <w:t xml:space="preserve">, </w:t>
                  </w:r>
                  <w:proofErr w:type="spellStart"/>
                  <w:r w:rsidRPr="00D132AC">
                    <w:rPr>
                      <w:rFonts w:ascii="Verdana" w:hAnsi="Verdana"/>
                      <w:iCs/>
                      <w:sz w:val="18"/>
                      <w:szCs w:val="18"/>
                    </w:rPr>
                    <w:t>Metrolab</w:t>
                  </w:r>
                  <w:proofErr w:type="spellEnd"/>
                  <w:r w:rsidRPr="00D132AC">
                    <w:rPr>
                      <w:rFonts w:ascii="Verdana" w:hAnsi="Verdana"/>
                      <w:iCs/>
                      <w:sz w:val="18"/>
                      <w:szCs w:val="18"/>
                    </w:rPr>
                    <w:t xml:space="preserve"> 1600 Plus, </w:t>
                  </w:r>
                  <w:proofErr w:type="spellStart"/>
                  <w:r w:rsidRPr="00D132AC">
                    <w:rPr>
                      <w:rFonts w:ascii="Verdana" w:hAnsi="Verdana"/>
                      <w:iCs/>
                      <w:sz w:val="18"/>
                      <w:szCs w:val="18"/>
                    </w:rPr>
                    <w:t>Metrolab</w:t>
                  </w:r>
                  <w:proofErr w:type="spellEnd"/>
                  <w:r w:rsidRPr="00D132AC">
                    <w:rPr>
                      <w:rFonts w:ascii="Verdana" w:hAnsi="Verdana"/>
                      <w:iCs/>
                      <w:sz w:val="18"/>
                      <w:szCs w:val="18"/>
                    </w:rPr>
                    <w:t xml:space="preserve"> 2300(fully Automated), </w:t>
                  </w:r>
                  <w:proofErr w:type="spellStart"/>
                  <w:r w:rsidRPr="00D132AC">
                    <w:rPr>
                      <w:rFonts w:ascii="Verdana" w:hAnsi="Verdana"/>
                      <w:sz w:val="18"/>
                      <w:szCs w:val="18"/>
                    </w:rPr>
                    <w:t>Diatron</w:t>
                  </w:r>
                  <w:proofErr w:type="spellEnd"/>
                  <w:r w:rsidRPr="00D132AC">
                    <w:rPr>
                      <w:rFonts w:ascii="Verdana" w:hAnsi="Verdana"/>
                      <w:sz w:val="18"/>
                      <w:szCs w:val="18"/>
                    </w:rPr>
                    <w:t xml:space="preserve"> hematology analyzer </w:t>
                  </w:r>
                  <w:proofErr w:type="spellStart"/>
                  <w:r w:rsidRPr="00D132AC">
                    <w:rPr>
                      <w:rFonts w:ascii="Verdana" w:hAnsi="Verdana"/>
                      <w:iCs/>
                      <w:sz w:val="18"/>
                      <w:szCs w:val="18"/>
                    </w:rPr>
                    <w:t>Arcus</w:t>
                  </w:r>
                  <w:proofErr w:type="spellEnd"/>
                  <w:r w:rsidRPr="00D132AC">
                    <w:rPr>
                      <w:rFonts w:ascii="Verdana" w:hAnsi="Verdana"/>
                      <w:sz w:val="18"/>
                      <w:szCs w:val="18"/>
                    </w:rPr>
                    <w:t xml:space="preserve">, </w:t>
                  </w:r>
                  <w:r w:rsidRPr="00D132AC">
                    <w:rPr>
                      <w:rFonts w:ascii="Verdana" w:hAnsi="Verdana"/>
                      <w:iCs/>
                      <w:sz w:val="18"/>
                      <w:szCs w:val="18"/>
                    </w:rPr>
                    <w:t>Abacus Junior, Abacus plus, Abacus 380</w:t>
                  </w:r>
                  <w:r>
                    <w:rPr>
                      <w:rFonts w:ascii="Verdana" w:hAnsi="Verdana"/>
                      <w:sz w:val="18"/>
                      <w:szCs w:val="4"/>
                    </w:rPr>
                    <w:tab/>
                  </w:r>
                </w:p>
              </w:tc>
            </w:tr>
            <w:tr w:rsidR="00AD0C52" w:rsidTr="004C4C70">
              <w:trPr>
                <w:trHeight w:val="530"/>
              </w:trPr>
              <w:tc>
                <w:tcPr>
                  <w:tcW w:w="1710" w:type="dxa"/>
                </w:tcPr>
                <w:p w:rsidR="00AD0C52" w:rsidRDefault="00AD0C52" w:rsidP="00AD0C52">
                  <w:pPr>
                    <w:rPr>
                      <w:rFonts w:ascii="Verdana" w:hAnsi="Verdana"/>
                      <w:sz w:val="18"/>
                      <w:szCs w:val="4"/>
                    </w:rPr>
                  </w:pPr>
                </w:p>
              </w:tc>
              <w:tc>
                <w:tcPr>
                  <w:tcW w:w="7650" w:type="dxa"/>
                  <w:vAlign w:val="center"/>
                </w:tcPr>
                <w:p w:rsidR="00AD0C52" w:rsidRDefault="00AD0C52" w:rsidP="000563F0">
                  <w:pPr>
                    <w:rPr>
                      <w:rFonts w:ascii="Verdana" w:hAnsi="Verdana"/>
                      <w:sz w:val="18"/>
                      <w:szCs w:val="4"/>
                    </w:rPr>
                  </w:pPr>
                  <w:proofErr w:type="spellStart"/>
                  <w:r w:rsidRPr="00D132AC">
                    <w:rPr>
                      <w:rFonts w:ascii="Verdana" w:hAnsi="Verdana"/>
                      <w:sz w:val="18"/>
                      <w:szCs w:val="18"/>
                    </w:rPr>
                    <w:t>Diamate</w:t>
                  </w:r>
                  <w:proofErr w:type="spellEnd"/>
                  <w:r w:rsidRPr="00D132AC">
                    <w:rPr>
                      <w:rFonts w:ascii="Verdana" w:hAnsi="Verdana"/>
                      <w:sz w:val="18"/>
                      <w:szCs w:val="18"/>
                    </w:rPr>
                    <w:t xml:space="preserve"> </w:t>
                  </w:r>
                  <w:r w:rsidRPr="00D132AC">
                    <w:rPr>
                      <w:rFonts w:ascii="Verdana" w:hAnsi="Verdana"/>
                      <w:iCs/>
                      <w:sz w:val="18"/>
                      <w:szCs w:val="18"/>
                    </w:rPr>
                    <w:t>ELISA plate Reader/Washer</w:t>
                  </w:r>
                </w:p>
              </w:tc>
            </w:tr>
            <w:tr w:rsidR="00AD0C52" w:rsidTr="004C4C70">
              <w:trPr>
                <w:trHeight w:val="800"/>
              </w:trPr>
              <w:tc>
                <w:tcPr>
                  <w:tcW w:w="1710" w:type="dxa"/>
                </w:tcPr>
                <w:p w:rsidR="00AD0C52" w:rsidRDefault="00AD0C52" w:rsidP="00AD0C52">
                  <w:pPr>
                    <w:rPr>
                      <w:rFonts w:ascii="Verdana" w:hAnsi="Verdana"/>
                      <w:sz w:val="18"/>
                      <w:szCs w:val="4"/>
                    </w:rPr>
                  </w:pPr>
                </w:p>
              </w:tc>
              <w:tc>
                <w:tcPr>
                  <w:tcW w:w="7650" w:type="dxa"/>
                  <w:vAlign w:val="center"/>
                </w:tcPr>
                <w:p w:rsidR="00AD0C52" w:rsidRPr="004C4C70" w:rsidRDefault="00AD0C52" w:rsidP="004C4C70">
                  <w:pPr>
                    <w:widowControl w:val="0"/>
                    <w:autoSpaceDE w:val="0"/>
                    <w:autoSpaceDN w:val="0"/>
                    <w:adjustRightInd w:val="0"/>
                    <w:rPr>
                      <w:rFonts w:ascii="Verdana" w:hAnsi="Verdana"/>
                      <w:sz w:val="18"/>
                      <w:szCs w:val="18"/>
                    </w:rPr>
                  </w:pPr>
                  <w:r>
                    <w:rPr>
                      <w:rFonts w:ascii="Verdana" w:hAnsi="Verdana"/>
                      <w:iCs/>
                      <w:sz w:val="18"/>
                      <w:szCs w:val="18"/>
                    </w:rPr>
                    <w:t>P</w:t>
                  </w:r>
                  <w:r w:rsidRPr="00EC1DED">
                    <w:rPr>
                      <w:rFonts w:ascii="Verdana" w:hAnsi="Verdana"/>
                      <w:iCs/>
                      <w:sz w:val="18"/>
                      <w:szCs w:val="18"/>
                    </w:rPr>
                    <w:t xml:space="preserve">atient monitor </w:t>
                  </w:r>
                  <w:r>
                    <w:rPr>
                      <w:rFonts w:ascii="Verdana" w:hAnsi="Verdana"/>
                      <w:iCs/>
                      <w:sz w:val="18"/>
                      <w:szCs w:val="18"/>
                    </w:rPr>
                    <w:t xml:space="preserve">of </w:t>
                  </w:r>
                  <w:proofErr w:type="spellStart"/>
                  <w:r w:rsidRPr="00EC1DED">
                    <w:rPr>
                      <w:rFonts w:ascii="Verdana" w:hAnsi="Verdana"/>
                      <w:iCs/>
                      <w:sz w:val="18"/>
                      <w:szCs w:val="18"/>
                    </w:rPr>
                    <w:t>Infinimum</w:t>
                  </w:r>
                  <w:proofErr w:type="spellEnd"/>
                  <w:r w:rsidRPr="00EC1DED">
                    <w:rPr>
                      <w:rFonts w:ascii="Verdana" w:hAnsi="Verdana"/>
                      <w:iCs/>
                      <w:sz w:val="18"/>
                      <w:szCs w:val="18"/>
                    </w:rPr>
                    <w:t xml:space="preserve"> Medical Omni patient</w:t>
                  </w:r>
                  <w:r>
                    <w:rPr>
                      <w:rFonts w:ascii="Verdana" w:hAnsi="Verdana"/>
                      <w:iCs/>
                      <w:sz w:val="18"/>
                      <w:szCs w:val="18"/>
                    </w:rPr>
                    <w:t xml:space="preserve"> monitor 1, Omni patient monitor 2</w:t>
                  </w:r>
                </w:p>
              </w:tc>
            </w:tr>
          </w:tbl>
          <w:p w:rsidR="00AD0C52" w:rsidRPr="00AD0C52" w:rsidRDefault="00AD0C52" w:rsidP="00AD0C52">
            <w:pPr>
              <w:rPr>
                <w:rFonts w:ascii="Verdana" w:hAnsi="Verdana"/>
                <w:sz w:val="18"/>
                <w:szCs w:val="4"/>
              </w:rPr>
            </w:pPr>
          </w:p>
        </w:tc>
      </w:tr>
    </w:tbl>
    <w:p w:rsidR="00EF2DAA" w:rsidRDefault="00EF2DAA">
      <w:pPr>
        <w:rPr>
          <w:rFonts w:ascii="Verdana" w:hAnsi="Verdana"/>
          <w:sz w:val="4"/>
          <w:szCs w:val="4"/>
        </w:rPr>
      </w:pPr>
    </w:p>
    <w:p w:rsidR="00444A3E" w:rsidRDefault="00444A3E">
      <w:pPr>
        <w:rPr>
          <w:rFonts w:ascii="Verdana" w:hAnsi="Verdana"/>
          <w:sz w:val="4"/>
          <w:szCs w:val="4"/>
        </w:rPr>
      </w:pPr>
    </w:p>
    <w:p w:rsidR="00EF2DAA" w:rsidRDefault="00EF2DAA">
      <w:pPr>
        <w:rPr>
          <w:rFonts w:ascii="Verdana" w:hAnsi="Verdana"/>
          <w:sz w:val="4"/>
          <w:szCs w:val="4"/>
        </w:rPr>
      </w:pPr>
    </w:p>
    <w:tbl>
      <w:tblPr>
        <w:tblW w:w="11340" w:type="dxa"/>
        <w:tblInd w:w="-792" w:type="dxa"/>
        <w:tblLook w:val="01E0"/>
      </w:tblPr>
      <w:tblGrid>
        <w:gridCol w:w="1710"/>
        <w:gridCol w:w="9630"/>
      </w:tblGrid>
      <w:tr w:rsidR="005B6CC0" w:rsidTr="005F1780">
        <w:trPr>
          <w:trHeight w:val="80"/>
        </w:trPr>
        <w:tc>
          <w:tcPr>
            <w:tcW w:w="1710" w:type="dxa"/>
            <w:tcBorders>
              <w:top w:val="single" w:sz="4" w:space="0" w:color="auto"/>
              <w:left w:val="single" w:sz="4" w:space="0" w:color="auto"/>
              <w:bottom w:val="single" w:sz="4" w:space="0" w:color="auto"/>
              <w:right w:val="single" w:sz="4" w:space="0" w:color="auto"/>
            </w:tcBorders>
            <w:vAlign w:val="center"/>
          </w:tcPr>
          <w:p w:rsidR="00C34C16" w:rsidRDefault="00C34C16" w:rsidP="00845CCF">
            <w:pPr>
              <w:tabs>
                <w:tab w:val="left" w:pos="1872"/>
              </w:tabs>
              <w:ind w:right="72"/>
              <w:rPr>
                <w:rFonts w:ascii="Verdana" w:hAnsi="Verdana" w:cs="Tahoma"/>
                <w:b/>
                <w:bCs/>
                <w:iCs/>
                <w:shadow/>
                <w:sz w:val="18"/>
                <w:szCs w:val="18"/>
              </w:rPr>
            </w:pPr>
          </w:p>
          <w:p w:rsidR="005B6CC0" w:rsidRPr="00886032" w:rsidRDefault="00AC1CD1" w:rsidP="00CE6DDB">
            <w:pPr>
              <w:tabs>
                <w:tab w:val="left" w:pos="1872"/>
              </w:tabs>
              <w:ind w:right="72"/>
              <w:jc w:val="center"/>
              <w:rPr>
                <w:rFonts w:ascii="Verdana" w:hAnsi="Verdana"/>
                <w:b/>
                <w:sz w:val="20"/>
                <w:szCs w:val="20"/>
              </w:rPr>
            </w:pPr>
            <w:r>
              <w:rPr>
                <w:rFonts w:ascii="Verdana" w:hAnsi="Verdana"/>
                <w:b/>
                <w:sz w:val="20"/>
                <w:szCs w:val="20"/>
              </w:rPr>
              <w:t>Internships</w:t>
            </w:r>
          </w:p>
        </w:tc>
        <w:tc>
          <w:tcPr>
            <w:tcW w:w="9630" w:type="dxa"/>
            <w:tcBorders>
              <w:top w:val="single" w:sz="4" w:space="0" w:color="auto"/>
              <w:left w:val="single" w:sz="4" w:space="0" w:color="auto"/>
              <w:bottom w:val="single" w:sz="4" w:space="0" w:color="auto"/>
              <w:right w:val="single" w:sz="4" w:space="0" w:color="auto"/>
            </w:tcBorders>
            <w:vAlign w:val="center"/>
          </w:tcPr>
          <w:p w:rsidR="00AC4CD6" w:rsidRDefault="00AC4CD6" w:rsidP="00AC4CD6">
            <w:pPr>
              <w:pStyle w:val="Default"/>
              <w:ind w:left="162"/>
              <w:rPr>
                <w:rFonts w:ascii="Verdana" w:hAnsi="Verdana"/>
                <w:b/>
                <w:color w:val="auto"/>
                <w:sz w:val="18"/>
                <w:szCs w:val="18"/>
              </w:rPr>
            </w:pPr>
          </w:p>
          <w:p w:rsidR="00AC1CD1" w:rsidRPr="00B32BED" w:rsidRDefault="00AC1CD1" w:rsidP="00C24E9E">
            <w:pPr>
              <w:pStyle w:val="Default"/>
              <w:numPr>
                <w:ilvl w:val="0"/>
                <w:numId w:val="27"/>
              </w:numPr>
              <w:ind w:left="162" w:hanging="198"/>
              <w:rPr>
                <w:rFonts w:ascii="Verdana" w:hAnsi="Verdana"/>
                <w:b/>
                <w:color w:val="auto"/>
                <w:sz w:val="18"/>
                <w:szCs w:val="18"/>
              </w:rPr>
            </w:pPr>
            <w:r w:rsidRPr="002932AC">
              <w:rPr>
                <w:rFonts w:ascii="Verdana" w:hAnsi="Verdana"/>
                <w:b/>
                <w:color w:val="365F91" w:themeColor="accent1" w:themeShade="BF"/>
                <w:sz w:val="18"/>
                <w:szCs w:val="18"/>
              </w:rPr>
              <w:t xml:space="preserve">Trainee </w:t>
            </w:r>
            <w:r w:rsidRPr="00B32BED">
              <w:rPr>
                <w:rFonts w:ascii="Verdana" w:hAnsi="Verdana"/>
                <w:b/>
                <w:color w:val="auto"/>
                <w:sz w:val="18"/>
                <w:szCs w:val="18"/>
              </w:rPr>
              <w:t xml:space="preserve">at </w:t>
            </w:r>
            <w:r w:rsidRPr="00B32BED">
              <w:rPr>
                <w:rFonts w:ascii="Verdana" w:hAnsi="Verdana"/>
                <w:b/>
                <w:bCs/>
                <w:color w:val="auto"/>
                <w:sz w:val="18"/>
                <w:szCs w:val="18"/>
              </w:rPr>
              <w:t xml:space="preserve">Muslim Trading Agency, Karachi             </w:t>
            </w:r>
            <w:r w:rsidR="00F42931" w:rsidRPr="00B32BED">
              <w:rPr>
                <w:rFonts w:ascii="Verdana" w:hAnsi="Verdana"/>
                <w:b/>
                <w:bCs/>
                <w:color w:val="auto"/>
                <w:sz w:val="18"/>
                <w:szCs w:val="18"/>
              </w:rPr>
              <w:t xml:space="preserve">    </w:t>
            </w:r>
            <w:r w:rsidR="00B32BED">
              <w:rPr>
                <w:rFonts w:ascii="Verdana" w:hAnsi="Verdana"/>
                <w:b/>
                <w:bCs/>
                <w:color w:val="auto"/>
                <w:sz w:val="18"/>
                <w:szCs w:val="18"/>
              </w:rPr>
              <w:t xml:space="preserve">   </w:t>
            </w:r>
            <w:r w:rsidR="0015008A" w:rsidRPr="00B32BED">
              <w:rPr>
                <w:rFonts w:ascii="Verdana" w:hAnsi="Verdana"/>
                <w:b/>
                <w:bCs/>
                <w:color w:val="auto"/>
                <w:sz w:val="18"/>
                <w:szCs w:val="18"/>
              </w:rPr>
              <w:t xml:space="preserve">         </w:t>
            </w:r>
            <w:r w:rsidRPr="00B32BED">
              <w:rPr>
                <w:rFonts w:ascii="Verdana" w:hAnsi="Verdana"/>
                <w:b/>
                <w:color w:val="auto"/>
                <w:sz w:val="18"/>
                <w:szCs w:val="18"/>
              </w:rPr>
              <w:t xml:space="preserve">(20/Mar/2012 - 05/Jul/2012) </w:t>
            </w:r>
          </w:p>
          <w:p w:rsidR="00AC1CD1" w:rsidRPr="00F42931" w:rsidRDefault="00AC1CD1" w:rsidP="00C24E9E">
            <w:pPr>
              <w:pStyle w:val="Default"/>
              <w:ind w:left="-18"/>
              <w:rPr>
                <w:rFonts w:ascii="Verdana" w:hAnsi="Verdana"/>
                <w:color w:val="auto"/>
                <w:sz w:val="18"/>
                <w:szCs w:val="18"/>
              </w:rPr>
            </w:pPr>
          </w:p>
          <w:p w:rsidR="00AC1CD1" w:rsidRPr="00F42931" w:rsidRDefault="00AC1CD1" w:rsidP="00C24E9E">
            <w:pPr>
              <w:pStyle w:val="Default"/>
              <w:ind w:left="-18"/>
              <w:rPr>
                <w:rFonts w:ascii="Verdana" w:hAnsi="Verdana"/>
                <w:color w:val="auto"/>
                <w:sz w:val="18"/>
                <w:szCs w:val="18"/>
              </w:rPr>
            </w:pPr>
            <w:r w:rsidRPr="00F42931">
              <w:rPr>
                <w:rFonts w:ascii="Verdana" w:hAnsi="Verdana"/>
                <w:color w:val="auto"/>
                <w:sz w:val="18"/>
                <w:szCs w:val="18"/>
              </w:rPr>
              <w:t xml:space="preserve">Repair, Installation, Maintenance of diagnostic instruments ,like </w:t>
            </w:r>
            <w:proofErr w:type="spellStart"/>
            <w:r w:rsidRPr="00F42931">
              <w:rPr>
                <w:rFonts w:ascii="Verdana" w:hAnsi="Verdana"/>
                <w:color w:val="auto"/>
                <w:sz w:val="18"/>
                <w:szCs w:val="18"/>
              </w:rPr>
              <w:t>BioT</w:t>
            </w:r>
            <w:r w:rsidR="00F42931">
              <w:rPr>
                <w:rFonts w:ascii="Verdana" w:hAnsi="Verdana"/>
                <w:color w:val="auto"/>
                <w:sz w:val="18"/>
                <w:szCs w:val="18"/>
              </w:rPr>
              <w:t>ek</w:t>
            </w:r>
            <w:proofErr w:type="spellEnd"/>
            <w:r w:rsidR="00F42931">
              <w:rPr>
                <w:rFonts w:ascii="Verdana" w:hAnsi="Verdana"/>
                <w:color w:val="auto"/>
                <w:sz w:val="18"/>
                <w:szCs w:val="18"/>
              </w:rPr>
              <w:t xml:space="preserve"> ELx808 Absorbance </w:t>
            </w:r>
            <w:proofErr w:type="spellStart"/>
            <w:r w:rsidR="00F42931">
              <w:rPr>
                <w:rFonts w:ascii="Verdana" w:hAnsi="Verdana"/>
                <w:color w:val="auto"/>
                <w:sz w:val="18"/>
                <w:szCs w:val="18"/>
              </w:rPr>
              <w:t>Microplate</w:t>
            </w:r>
            <w:proofErr w:type="spellEnd"/>
            <w:r w:rsidR="00F42931">
              <w:rPr>
                <w:rFonts w:ascii="Verdana" w:hAnsi="Verdana"/>
                <w:color w:val="auto"/>
                <w:sz w:val="18"/>
                <w:szCs w:val="18"/>
              </w:rPr>
              <w:t xml:space="preserve"> </w:t>
            </w:r>
            <w:r w:rsidRPr="00F42931">
              <w:rPr>
                <w:rFonts w:ascii="Verdana" w:hAnsi="Verdana"/>
                <w:color w:val="auto"/>
                <w:sz w:val="18"/>
                <w:szCs w:val="18"/>
              </w:rPr>
              <w:t xml:space="preserve">Reader, </w:t>
            </w:r>
            <w:proofErr w:type="spellStart"/>
            <w:r w:rsidRPr="00F42931">
              <w:rPr>
                <w:rFonts w:ascii="Verdana" w:hAnsi="Verdana"/>
                <w:color w:val="auto"/>
                <w:sz w:val="18"/>
                <w:szCs w:val="18"/>
              </w:rPr>
              <w:t>BioTek</w:t>
            </w:r>
            <w:proofErr w:type="spellEnd"/>
            <w:r w:rsidRPr="00F42931">
              <w:rPr>
                <w:rFonts w:ascii="Verdana" w:hAnsi="Verdana"/>
                <w:color w:val="auto"/>
                <w:sz w:val="18"/>
                <w:szCs w:val="18"/>
              </w:rPr>
              <w:t xml:space="preserve"> ELx800 Absorbance </w:t>
            </w:r>
            <w:proofErr w:type="spellStart"/>
            <w:r w:rsidRPr="00F42931">
              <w:rPr>
                <w:rFonts w:ascii="Verdana" w:hAnsi="Verdana"/>
                <w:color w:val="auto"/>
                <w:sz w:val="18"/>
                <w:szCs w:val="18"/>
              </w:rPr>
              <w:t>Microplate</w:t>
            </w:r>
            <w:proofErr w:type="spellEnd"/>
            <w:r w:rsidRPr="00F42931">
              <w:rPr>
                <w:rFonts w:ascii="Verdana" w:hAnsi="Verdana"/>
                <w:color w:val="auto"/>
                <w:sz w:val="18"/>
                <w:szCs w:val="18"/>
              </w:rPr>
              <w:t xml:space="preserve"> Reader, Diamond </w:t>
            </w:r>
            <w:proofErr w:type="spellStart"/>
            <w:r w:rsidRPr="00F42931">
              <w:rPr>
                <w:rFonts w:ascii="Verdana" w:hAnsi="Verdana"/>
                <w:color w:val="auto"/>
                <w:sz w:val="18"/>
                <w:szCs w:val="18"/>
              </w:rPr>
              <w:t>Prolyte</w:t>
            </w:r>
            <w:proofErr w:type="spellEnd"/>
            <w:r w:rsidRPr="00F42931">
              <w:rPr>
                <w:rFonts w:ascii="Verdana" w:hAnsi="Verdana"/>
                <w:color w:val="auto"/>
                <w:sz w:val="18"/>
                <w:szCs w:val="18"/>
              </w:rPr>
              <w:t xml:space="preserve"> Electrolyte analyzer, </w:t>
            </w:r>
            <w:proofErr w:type="spellStart"/>
            <w:r w:rsidRPr="00F42931">
              <w:rPr>
                <w:rFonts w:ascii="Verdana" w:hAnsi="Verdana"/>
                <w:color w:val="auto"/>
                <w:sz w:val="18"/>
                <w:szCs w:val="18"/>
              </w:rPr>
              <w:t>Cardioline</w:t>
            </w:r>
            <w:proofErr w:type="spellEnd"/>
            <w:r w:rsidRPr="00F42931">
              <w:rPr>
                <w:rFonts w:ascii="Verdana" w:hAnsi="Verdana"/>
                <w:color w:val="auto"/>
                <w:sz w:val="18"/>
                <w:szCs w:val="18"/>
              </w:rPr>
              <w:t xml:space="preserve"> AR2100 ECG machine, </w:t>
            </w:r>
            <w:proofErr w:type="spellStart"/>
            <w:r w:rsidRPr="00F42931">
              <w:rPr>
                <w:rFonts w:ascii="Verdana" w:hAnsi="Verdana"/>
                <w:color w:val="auto"/>
                <w:sz w:val="18"/>
                <w:szCs w:val="18"/>
              </w:rPr>
              <w:t>Hettich</w:t>
            </w:r>
            <w:proofErr w:type="spellEnd"/>
            <w:r w:rsidRPr="00F42931">
              <w:rPr>
                <w:rFonts w:ascii="Verdana" w:hAnsi="Verdana"/>
                <w:color w:val="auto"/>
                <w:sz w:val="18"/>
                <w:szCs w:val="18"/>
              </w:rPr>
              <w:t xml:space="preserve"> centrifuges, </w:t>
            </w:r>
            <w:proofErr w:type="spellStart"/>
            <w:r w:rsidRPr="00F42931">
              <w:rPr>
                <w:rFonts w:ascii="Verdana" w:hAnsi="Verdana"/>
                <w:color w:val="auto"/>
                <w:sz w:val="18"/>
                <w:szCs w:val="18"/>
              </w:rPr>
              <w:t>Hermle</w:t>
            </w:r>
            <w:proofErr w:type="spellEnd"/>
            <w:r w:rsidRPr="00F42931">
              <w:rPr>
                <w:rFonts w:ascii="Verdana" w:hAnsi="Verdana"/>
                <w:color w:val="auto"/>
                <w:sz w:val="18"/>
                <w:szCs w:val="18"/>
              </w:rPr>
              <w:t xml:space="preserve"> centrifuges, Binder Climatic Chambers, Climatic Chambers with illuminations, Ovens, CO2 Incubators </w:t>
            </w:r>
          </w:p>
          <w:p w:rsidR="00AC1CD1" w:rsidRPr="00F42931" w:rsidRDefault="00AC1CD1" w:rsidP="00C24E9E">
            <w:pPr>
              <w:pStyle w:val="Default"/>
              <w:ind w:left="-18" w:hanging="270"/>
              <w:rPr>
                <w:rFonts w:ascii="Verdana" w:hAnsi="Verdana"/>
                <w:color w:val="auto"/>
                <w:sz w:val="18"/>
                <w:szCs w:val="18"/>
              </w:rPr>
            </w:pPr>
          </w:p>
          <w:p w:rsidR="00AC1CD1" w:rsidRPr="00B32BED" w:rsidRDefault="00AC1CD1" w:rsidP="00C24E9E">
            <w:pPr>
              <w:pStyle w:val="Default"/>
              <w:numPr>
                <w:ilvl w:val="0"/>
                <w:numId w:val="27"/>
              </w:numPr>
              <w:ind w:left="162" w:hanging="198"/>
              <w:rPr>
                <w:rFonts w:ascii="Verdana" w:hAnsi="Verdana"/>
                <w:b/>
                <w:color w:val="auto"/>
                <w:sz w:val="18"/>
                <w:szCs w:val="18"/>
              </w:rPr>
            </w:pPr>
            <w:r w:rsidRPr="002932AC">
              <w:rPr>
                <w:rFonts w:ascii="Verdana" w:hAnsi="Verdana"/>
                <w:b/>
                <w:color w:val="365F91" w:themeColor="accent1" w:themeShade="BF"/>
                <w:sz w:val="18"/>
                <w:szCs w:val="18"/>
              </w:rPr>
              <w:t>Internee</w:t>
            </w:r>
            <w:r w:rsidRPr="00B32BED">
              <w:rPr>
                <w:rFonts w:ascii="Verdana" w:hAnsi="Verdana"/>
                <w:b/>
                <w:color w:val="auto"/>
                <w:sz w:val="18"/>
                <w:szCs w:val="18"/>
              </w:rPr>
              <w:t xml:space="preserve"> at </w:t>
            </w:r>
            <w:r w:rsidRPr="00B32BED">
              <w:rPr>
                <w:rFonts w:ascii="Verdana" w:hAnsi="Verdana"/>
                <w:b/>
                <w:bCs/>
                <w:color w:val="auto"/>
                <w:sz w:val="18"/>
                <w:szCs w:val="18"/>
              </w:rPr>
              <w:t>Abbott Diagnostic Division, Karachi</w:t>
            </w:r>
            <w:r w:rsidR="0015008A" w:rsidRPr="00B32BED">
              <w:rPr>
                <w:rFonts w:ascii="Verdana" w:hAnsi="Verdana"/>
                <w:b/>
                <w:color w:val="auto"/>
                <w:sz w:val="18"/>
                <w:szCs w:val="18"/>
              </w:rPr>
              <w:t xml:space="preserve">           </w:t>
            </w:r>
            <w:r w:rsidRPr="00B32BED">
              <w:rPr>
                <w:rFonts w:ascii="Verdana" w:hAnsi="Verdana"/>
                <w:b/>
                <w:color w:val="auto"/>
                <w:sz w:val="18"/>
                <w:szCs w:val="18"/>
              </w:rPr>
              <w:t xml:space="preserve">    </w:t>
            </w:r>
            <w:r w:rsidR="00F42931" w:rsidRPr="00B32BED">
              <w:rPr>
                <w:rFonts w:ascii="Verdana" w:hAnsi="Verdana"/>
                <w:b/>
                <w:color w:val="auto"/>
                <w:sz w:val="18"/>
                <w:szCs w:val="18"/>
              </w:rPr>
              <w:t xml:space="preserve"> </w:t>
            </w:r>
            <w:r w:rsidRPr="00B32BED">
              <w:rPr>
                <w:rFonts w:ascii="Verdana" w:hAnsi="Verdana"/>
                <w:b/>
                <w:color w:val="auto"/>
                <w:sz w:val="18"/>
                <w:szCs w:val="18"/>
              </w:rPr>
              <w:t xml:space="preserve">  </w:t>
            </w:r>
            <w:r w:rsidR="0015008A" w:rsidRPr="00B32BED">
              <w:rPr>
                <w:rFonts w:ascii="Verdana" w:hAnsi="Verdana"/>
                <w:b/>
                <w:color w:val="auto"/>
                <w:sz w:val="18"/>
                <w:szCs w:val="18"/>
              </w:rPr>
              <w:t xml:space="preserve"> </w:t>
            </w:r>
            <w:r w:rsidRPr="00B32BED">
              <w:rPr>
                <w:rFonts w:ascii="Verdana" w:hAnsi="Verdana"/>
                <w:b/>
                <w:color w:val="auto"/>
                <w:sz w:val="18"/>
                <w:szCs w:val="18"/>
              </w:rPr>
              <w:t xml:space="preserve">  (12/Dec/2010 - 23/Jan/2011)</w:t>
            </w:r>
          </w:p>
          <w:p w:rsidR="00AC1CD1" w:rsidRPr="00F42931" w:rsidRDefault="00AC1CD1" w:rsidP="00C24E9E">
            <w:pPr>
              <w:pStyle w:val="Default"/>
              <w:ind w:left="-18" w:hanging="270"/>
              <w:rPr>
                <w:rFonts w:ascii="Verdana" w:hAnsi="Verdana"/>
                <w:color w:val="auto"/>
                <w:sz w:val="18"/>
                <w:szCs w:val="18"/>
              </w:rPr>
            </w:pPr>
          </w:p>
          <w:p w:rsidR="00AC1CD1" w:rsidRPr="00F42931" w:rsidRDefault="00AC1CD1" w:rsidP="00C24E9E">
            <w:pPr>
              <w:widowControl w:val="0"/>
              <w:overflowPunct w:val="0"/>
              <w:autoSpaceDE w:val="0"/>
              <w:autoSpaceDN w:val="0"/>
              <w:adjustRightInd w:val="0"/>
              <w:ind w:hanging="270"/>
              <w:rPr>
                <w:rFonts w:ascii="Verdana" w:hAnsi="Verdana"/>
                <w:sz w:val="18"/>
                <w:szCs w:val="18"/>
              </w:rPr>
            </w:pPr>
            <w:r w:rsidRPr="00F42931">
              <w:rPr>
                <w:rFonts w:ascii="Verdana" w:hAnsi="Verdana"/>
                <w:sz w:val="18"/>
                <w:szCs w:val="18"/>
              </w:rPr>
              <w:t xml:space="preserve">    Experienced with Abbott </w:t>
            </w:r>
            <w:r w:rsidRPr="00F42931">
              <w:rPr>
                <w:rFonts w:ascii="Verdana" w:hAnsi="Verdana"/>
                <w:i/>
                <w:iCs/>
                <w:sz w:val="18"/>
                <w:szCs w:val="18"/>
              </w:rPr>
              <w:t>ARCHITECT i2000SR</w:t>
            </w:r>
            <w:r w:rsidRPr="00F42931">
              <w:rPr>
                <w:rFonts w:ascii="Verdana" w:hAnsi="Verdana"/>
                <w:sz w:val="18"/>
                <w:szCs w:val="18"/>
              </w:rPr>
              <w:t xml:space="preserve"> (Immu</w:t>
            </w:r>
            <w:r w:rsidR="00991578">
              <w:rPr>
                <w:rFonts w:ascii="Verdana" w:hAnsi="Verdana"/>
                <w:sz w:val="18"/>
                <w:szCs w:val="18"/>
              </w:rPr>
              <w:t>nochemical automated analyzer).</w:t>
            </w:r>
          </w:p>
          <w:p w:rsidR="00AC1CD1" w:rsidRDefault="00AC1CD1" w:rsidP="00C24E9E">
            <w:pPr>
              <w:pStyle w:val="ListParagraph"/>
              <w:ind w:left="0" w:hanging="270"/>
              <w:rPr>
                <w:rFonts w:ascii="Verdana" w:hAnsi="Verdana"/>
                <w:sz w:val="18"/>
                <w:szCs w:val="18"/>
              </w:rPr>
            </w:pPr>
            <w:r w:rsidRPr="00F42931">
              <w:rPr>
                <w:rFonts w:ascii="Verdana" w:hAnsi="Verdana"/>
                <w:sz w:val="18"/>
                <w:szCs w:val="18"/>
              </w:rPr>
              <w:t xml:space="preserve">    Experienced with Abbott </w:t>
            </w:r>
            <w:r w:rsidRPr="00F42931">
              <w:rPr>
                <w:rFonts w:ascii="Verdana" w:hAnsi="Verdana"/>
                <w:i/>
                <w:iCs/>
                <w:sz w:val="18"/>
                <w:szCs w:val="18"/>
              </w:rPr>
              <w:t xml:space="preserve">Cell </w:t>
            </w:r>
            <w:proofErr w:type="spellStart"/>
            <w:r w:rsidRPr="00F42931">
              <w:rPr>
                <w:rFonts w:ascii="Verdana" w:hAnsi="Verdana"/>
                <w:i/>
                <w:iCs/>
                <w:sz w:val="18"/>
                <w:szCs w:val="18"/>
              </w:rPr>
              <w:t>Dyn</w:t>
            </w:r>
            <w:proofErr w:type="spellEnd"/>
            <w:r w:rsidRPr="00F42931">
              <w:rPr>
                <w:rFonts w:ascii="Verdana" w:hAnsi="Verdana"/>
                <w:i/>
                <w:iCs/>
                <w:sz w:val="18"/>
                <w:szCs w:val="18"/>
              </w:rPr>
              <w:t xml:space="preserve"> 2000</w:t>
            </w:r>
            <w:r w:rsidRPr="00F42931">
              <w:rPr>
                <w:rFonts w:ascii="Verdana" w:hAnsi="Verdana"/>
                <w:sz w:val="18"/>
                <w:szCs w:val="18"/>
              </w:rPr>
              <w:t xml:space="preserve"> (Automated hematology analyzer).</w:t>
            </w:r>
          </w:p>
          <w:p w:rsidR="00991578" w:rsidRDefault="00991578" w:rsidP="004D3D90">
            <w:pPr>
              <w:pStyle w:val="ListParagraph"/>
              <w:ind w:left="0" w:hanging="270"/>
              <w:rPr>
                <w:rFonts w:ascii="Verdana" w:hAnsi="Verdana"/>
                <w:sz w:val="18"/>
                <w:szCs w:val="18"/>
              </w:rPr>
            </w:pPr>
          </w:p>
          <w:p w:rsidR="00991578" w:rsidRDefault="00991578" w:rsidP="004D3D90">
            <w:pPr>
              <w:pStyle w:val="ListParagraph"/>
              <w:ind w:left="0" w:hanging="270"/>
              <w:rPr>
                <w:rFonts w:ascii="Verdana" w:hAnsi="Verdana"/>
                <w:sz w:val="18"/>
                <w:szCs w:val="18"/>
              </w:rPr>
            </w:pPr>
          </w:p>
          <w:p w:rsidR="00F42931" w:rsidRPr="00F42931" w:rsidRDefault="00F42931" w:rsidP="00C24E9E">
            <w:pPr>
              <w:pStyle w:val="ListParagraph"/>
              <w:ind w:left="-18" w:hanging="270"/>
              <w:rPr>
                <w:rFonts w:ascii="Verdana" w:hAnsi="Verdana"/>
                <w:b/>
                <w:sz w:val="18"/>
                <w:szCs w:val="18"/>
              </w:rPr>
            </w:pPr>
          </w:p>
          <w:p w:rsidR="00AC1CD1" w:rsidRPr="00B32BED" w:rsidRDefault="00AC1CD1" w:rsidP="00C24E9E">
            <w:pPr>
              <w:pStyle w:val="ListParagraph"/>
              <w:widowControl w:val="0"/>
              <w:numPr>
                <w:ilvl w:val="0"/>
                <w:numId w:val="25"/>
              </w:numPr>
              <w:overflowPunct w:val="0"/>
              <w:autoSpaceDE w:val="0"/>
              <w:autoSpaceDN w:val="0"/>
              <w:adjustRightInd w:val="0"/>
              <w:ind w:left="162" w:hanging="198"/>
              <w:rPr>
                <w:rFonts w:ascii="Verdana" w:hAnsi="Verdana"/>
                <w:b/>
                <w:sz w:val="18"/>
                <w:szCs w:val="18"/>
              </w:rPr>
            </w:pPr>
            <w:r w:rsidRPr="002932AC">
              <w:rPr>
                <w:rFonts w:ascii="Verdana" w:hAnsi="Verdana"/>
                <w:b/>
                <w:color w:val="365F91" w:themeColor="accent1" w:themeShade="BF"/>
                <w:sz w:val="18"/>
                <w:szCs w:val="18"/>
              </w:rPr>
              <w:t>Internee</w:t>
            </w:r>
            <w:r w:rsidRPr="00B32BED">
              <w:rPr>
                <w:rFonts w:ascii="Verdana" w:hAnsi="Verdana"/>
                <w:b/>
                <w:sz w:val="18"/>
                <w:szCs w:val="18"/>
              </w:rPr>
              <w:t xml:space="preserve"> at </w:t>
            </w:r>
            <w:r w:rsidRPr="00B32BED">
              <w:rPr>
                <w:rFonts w:ascii="Verdana" w:hAnsi="Verdana"/>
                <w:b/>
                <w:bCs/>
                <w:sz w:val="18"/>
                <w:szCs w:val="18"/>
              </w:rPr>
              <w:t xml:space="preserve">Dr. </w:t>
            </w:r>
            <w:proofErr w:type="spellStart"/>
            <w:r w:rsidRPr="00B32BED">
              <w:rPr>
                <w:rFonts w:ascii="Verdana" w:hAnsi="Verdana"/>
                <w:b/>
                <w:bCs/>
                <w:sz w:val="18"/>
                <w:szCs w:val="18"/>
              </w:rPr>
              <w:t>Ziauddin</w:t>
            </w:r>
            <w:proofErr w:type="spellEnd"/>
            <w:r w:rsidRPr="00B32BED">
              <w:rPr>
                <w:rFonts w:ascii="Verdana" w:hAnsi="Verdana"/>
                <w:b/>
                <w:bCs/>
                <w:sz w:val="18"/>
                <w:szCs w:val="18"/>
              </w:rPr>
              <w:t xml:space="preserve"> Hospital, Clifton campus, Karachi      </w:t>
            </w:r>
            <w:r w:rsidRPr="00B32BED">
              <w:rPr>
                <w:rFonts w:ascii="Verdana" w:hAnsi="Verdana"/>
                <w:b/>
                <w:sz w:val="18"/>
                <w:szCs w:val="18"/>
              </w:rPr>
              <w:t>(01/Jul/2010 - 31/Jul/2010)</w:t>
            </w:r>
          </w:p>
          <w:p w:rsidR="00AC1CD1" w:rsidRPr="00F42931" w:rsidRDefault="00AC1CD1" w:rsidP="00C24E9E">
            <w:pPr>
              <w:widowControl w:val="0"/>
              <w:overflowPunct w:val="0"/>
              <w:autoSpaceDE w:val="0"/>
              <w:autoSpaceDN w:val="0"/>
              <w:adjustRightInd w:val="0"/>
              <w:ind w:left="-18" w:hanging="270"/>
              <w:jc w:val="both"/>
              <w:rPr>
                <w:rFonts w:ascii="Verdana" w:hAnsi="Verdana"/>
                <w:sz w:val="18"/>
                <w:szCs w:val="18"/>
              </w:rPr>
            </w:pPr>
          </w:p>
          <w:p w:rsidR="00FE44FA" w:rsidRPr="00F42931" w:rsidRDefault="00AC1CD1" w:rsidP="00784CBC">
            <w:pPr>
              <w:widowControl w:val="0"/>
              <w:overflowPunct w:val="0"/>
              <w:autoSpaceDE w:val="0"/>
              <w:autoSpaceDN w:val="0"/>
              <w:adjustRightInd w:val="0"/>
              <w:contextualSpacing/>
              <w:rPr>
                <w:rFonts w:ascii="Verdana" w:hAnsi="Verdana"/>
                <w:sz w:val="18"/>
                <w:szCs w:val="18"/>
              </w:rPr>
            </w:pPr>
            <w:r w:rsidRPr="00F42931">
              <w:rPr>
                <w:rFonts w:ascii="Verdana" w:hAnsi="Verdana"/>
                <w:sz w:val="18"/>
                <w:szCs w:val="18"/>
              </w:rPr>
              <w:t xml:space="preserve">Experienced with X-ray machine, CT scan, GAMMA camera, MRI, Patient Monitor, Angiography, Angioplasty, Defibrillator, ECG, Echocardiogram, Surgical Diathermy, Syringe pump, Ventilator, DEXA machine, Ultrasound machine, </w:t>
            </w:r>
            <w:proofErr w:type="spellStart"/>
            <w:r w:rsidRPr="00F42931">
              <w:rPr>
                <w:rFonts w:ascii="Verdana" w:hAnsi="Verdana"/>
                <w:sz w:val="18"/>
                <w:szCs w:val="18"/>
              </w:rPr>
              <w:t>spirometer</w:t>
            </w:r>
            <w:proofErr w:type="spellEnd"/>
            <w:r w:rsidRPr="00F42931">
              <w:rPr>
                <w:rFonts w:ascii="Verdana" w:hAnsi="Verdana"/>
                <w:sz w:val="18"/>
                <w:szCs w:val="18"/>
              </w:rPr>
              <w:t>, Centrifuge machine, Infant incubator, Phototherapy (</w:t>
            </w:r>
            <w:proofErr w:type="spellStart"/>
            <w:r w:rsidRPr="00F42931">
              <w:rPr>
                <w:rFonts w:ascii="Verdana" w:hAnsi="Verdana"/>
                <w:sz w:val="18"/>
                <w:szCs w:val="18"/>
              </w:rPr>
              <w:t>Bili</w:t>
            </w:r>
            <w:proofErr w:type="spellEnd"/>
            <w:r w:rsidRPr="00F42931">
              <w:rPr>
                <w:rFonts w:ascii="Verdana" w:hAnsi="Verdana"/>
                <w:sz w:val="18"/>
                <w:szCs w:val="18"/>
              </w:rPr>
              <w:t xml:space="preserve"> light), Anesthetic machine, Automated </w:t>
            </w:r>
            <w:r w:rsidR="003A581E" w:rsidRPr="00F42931">
              <w:rPr>
                <w:rFonts w:ascii="Verdana" w:hAnsi="Verdana"/>
                <w:sz w:val="18"/>
                <w:szCs w:val="18"/>
              </w:rPr>
              <w:t>analyzer</w:t>
            </w:r>
            <w:r w:rsidRPr="00F42931">
              <w:rPr>
                <w:rFonts w:ascii="Verdana" w:hAnsi="Verdana"/>
                <w:sz w:val="18"/>
                <w:szCs w:val="18"/>
              </w:rPr>
              <w:t xml:space="preserve">, Anesthetic machine, Automated </w:t>
            </w:r>
            <w:r w:rsidR="003A581E" w:rsidRPr="00F42931">
              <w:rPr>
                <w:rFonts w:ascii="Verdana" w:hAnsi="Verdana"/>
                <w:sz w:val="18"/>
                <w:szCs w:val="18"/>
              </w:rPr>
              <w:t>analyzer</w:t>
            </w:r>
            <w:r w:rsidRPr="00F42931">
              <w:rPr>
                <w:rFonts w:ascii="Verdana" w:hAnsi="Verdana"/>
                <w:sz w:val="18"/>
                <w:szCs w:val="18"/>
              </w:rPr>
              <w:t xml:space="preserve">, Blood gas </w:t>
            </w:r>
            <w:r w:rsidR="003A581E" w:rsidRPr="00F42931">
              <w:rPr>
                <w:rFonts w:ascii="Verdana" w:hAnsi="Verdana"/>
                <w:sz w:val="18"/>
                <w:szCs w:val="18"/>
              </w:rPr>
              <w:t>analyzer</w:t>
            </w:r>
            <w:r w:rsidRPr="00F42931">
              <w:rPr>
                <w:rFonts w:ascii="Verdana" w:hAnsi="Verdana"/>
                <w:sz w:val="18"/>
                <w:szCs w:val="18"/>
              </w:rPr>
              <w:t>, CBC machine, Dialysis machine, ETT</w:t>
            </w:r>
            <w:r w:rsidR="00AF2A9D">
              <w:rPr>
                <w:rFonts w:ascii="Verdana" w:hAnsi="Verdana"/>
                <w:sz w:val="18"/>
                <w:szCs w:val="18"/>
              </w:rPr>
              <w:t>.</w:t>
            </w:r>
          </w:p>
          <w:p w:rsidR="00AC1CD1" w:rsidRPr="00F42931" w:rsidRDefault="00AC1CD1" w:rsidP="00C24E9E">
            <w:pPr>
              <w:pStyle w:val="ListParagraph"/>
              <w:widowControl w:val="0"/>
              <w:autoSpaceDE w:val="0"/>
              <w:autoSpaceDN w:val="0"/>
              <w:adjustRightInd w:val="0"/>
              <w:ind w:left="-18" w:hanging="274"/>
              <w:rPr>
                <w:rFonts w:ascii="Verdana" w:hAnsi="Verdana"/>
                <w:sz w:val="18"/>
                <w:szCs w:val="18"/>
              </w:rPr>
            </w:pPr>
          </w:p>
          <w:p w:rsidR="00AC1CD1" w:rsidRPr="00B32BED" w:rsidRDefault="00AC1CD1" w:rsidP="00C24E9E">
            <w:pPr>
              <w:pStyle w:val="ListParagraph"/>
              <w:widowControl w:val="0"/>
              <w:numPr>
                <w:ilvl w:val="0"/>
                <w:numId w:val="25"/>
              </w:numPr>
              <w:autoSpaceDE w:val="0"/>
              <w:autoSpaceDN w:val="0"/>
              <w:adjustRightInd w:val="0"/>
              <w:ind w:left="162" w:hanging="198"/>
              <w:rPr>
                <w:rFonts w:ascii="Verdana" w:hAnsi="Verdana"/>
                <w:b/>
                <w:sz w:val="18"/>
                <w:szCs w:val="18"/>
              </w:rPr>
            </w:pPr>
            <w:r w:rsidRPr="002932AC">
              <w:rPr>
                <w:rFonts w:ascii="Verdana" w:hAnsi="Verdana"/>
                <w:b/>
                <w:color w:val="365F91" w:themeColor="accent1" w:themeShade="BF"/>
                <w:sz w:val="18"/>
                <w:szCs w:val="18"/>
              </w:rPr>
              <w:t>Internee</w:t>
            </w:r>
            <w:r w:rsidRPr="00B32BED">
              <w:rPr>
                <w:rFonts w:ascii="Verdana" w:hAnsi="Verdana"/>
                <w:b/>
                <w:sz w:val="18"/>
                <w:szCs w:val="18"/>
              </w:rPr>
              <w:t xml:space="preserve"> at </w:t>
            </w:r>
            <w:r w:rsidRPr="00B32BED">
              <w:rPr>
                <w:rFonts w:ascii="Verdana" w:hAnsi="Verdana"/>
                <w:b/>
                <w:bCs/>
                <w:sz w:val="18"/>
                <w:szCs w:val="18"/>
              </w:rPr>
              <w:t xml:space="preserve">Abbott Diagnostic Division, Karachi      </w:t>
            </w:r>
            <w:r w:rsidR="00F42931" w:rsidRPr="00B32BED">
              <w:rPr>
                <w:rFonts w:ascii="Verdana" w:hAnsi="Verdana"/>
                <w:b/>
                <w:bCs/>
                <w:sz w:val="18"/>
                <w:szCs w:val="18"/>
              </w:rPr>
              <w:t xml:space="preserve">       </w:t>
            </w:r>
            <w:r w:rsidR="00583621" w:rsidRPr="00B32BED">
              <w:rPr>
                <w:rFonts w:ascii="Verdana" w:hAnsi="Verdana"/>
                <w:b/>
                <w:bCs/>
                <w:sz w:val="18"/>
                <w:szCs w:val="18"/>
              </w:rPr>
              <w:t xml:space="preserve">  </w:t>
            </w:r>
            <w:r w:rsidRPr="00B32BED">
              <w:rPr>
                <w:rFonts w:ascii="Verdana" w:hAnsi="Verdana"/>
                <w:b/>
                <w:bCs/>
                <w:sz w:val="18"/>
                <w:szCs w:val="18"/>
              </w:rPr>
              <w:t xml:space="preserve">     </w:t>
            </w:r>
            <w:r w:rsidRPr="00B32BED">
              <w:rPr>
                <w:rFonts w:ascii="Verdana" w:hAnsi="Verdana"/>
                <w:b/>
                <w:sz w:val="18"/>
                <w:szCs w:val="18"/>
              </w:rPr>
              <w:t xml:space="preserve"> (30/Dec/2009 - 26/Jan/2010)</w:t>
            </w:r>
          </w:p>
          <w:p w:rsidR="00AC1CD1" w:rsidRPr="00F42931" w:rsidRDefault="00AC1CD1" w:rsidP="005F1780">
            <w:pPr>
              <w:widowControl w:val="0"/>
              <w:autoSpaceDE w:val="0"/>
              <w:autoSpaceDN w:val="0"/>
              <w:adjustRightInd w:val="0"/>
              <w:ind w:left="-18" w:hanging="270"/>
              <w:rPr>
                <w:rFonts w:ascii="Verdana" w:hAnsi="Verdana"/>
                <w:sz w:val="18"/>
                <w:szCs w:val="18"/>
              </w:rPr>
            </w:pPr>
          </w:p>
          <w:p w:rsidR="00AC1CD1" w:rsidRPr="00F42931" w:rsidRDefault="00AC1CD1" w:rsidP="00F42931">
            <w:pPr>
              <w:widowControl w:val="0"/>
              <w:autoSpaceDE w:val="0"/>
              <w:autoSpaceDN w:val="0"/>
              <w:adjustRightInd w:val="0"/>
              <w:spacing w:line="44" w:lineRule="exact"/>
              <w:ind w:left="-18" w:hanging="270"/>
              <w:rPr>
                <w:rFonts w:ascii="Verdana" w:hAnsi="Verdana"/>
                <w:sz w:val="18"/>
                <w:szCs w:val="18"/>
              </w:rPr>
            </w:pPr>
          </w:p>
          <w:p w:rsidR="00AC1CD1" w:rsidRPr="00F42931" w:rsidRDefault="00AC1CD1" w:rsidP="00F42931">
            <w:pPr>
              <w:widowControl w:val="0"/>
              <w:overflowPunct w:val="0"/>
              <w:autoSpaceDE w:val="0"/>
              <w:autoSpaceDN w:val="0"/>
              <w:adjustRightInd w:val="0"/>
              <w:ind w:left="-18" w:hanging="270"/>
              <w:jc w:val="both"/>
              <w:rPr>
                <w:rFonts w:ascii="Verdana" w:hAnsi="Verdana"/>
                <w:sz w:val="18"/>
                <w:szCs w:val="18"/>
              </w:rPr>
            </w:pPr>
            <w:r w:rsidRPr="00F42931">
              <w:rPr>
                <w:rFonts w:ascii="Verdana" w:hAnsi="Verdana"/>
                <w:sz w:val="18"/>
                <w:szCs w:val="18"/>
              </w:rPr>
              <w:t xml:space="preserve">    Experienced with Abbott </w:t>
            </w:r>
            <w:proofErr w:type="spellStart"/>
            <w:r w:rsidRPr="00F42931">
              <w:rPr>
                <w:rFonts w:ascii="Verdana" w:hAnsi="Verdana"/>
                <w:i/>
                <w:iCs/>
                <w:sz w:val="18"/>
                <w:szCs w:val="18"/>
              </w:rPr>
              <w:t>AxSYM</w:t>
            </w:r>
            <w:proofErr w:type="spellEnd"/>
            <w:r w:rsidRPr="00F42931">
              <w:rPr>
                <w:rFonts w:ascii="Verdana" w:hAnsi="Verdana"/>
                <w:sz w:val="18"/>
                <w:szCs w:val="18"/>
              </w:rPr>
              <w:t xml:space="preserve"> (Immunochemical automated analyzer). </w:t>
            </w:r>
          </w:p>
          <w:p w:rsidR="00AC1CD1" w:rsidRPr="00F42931" w:rsidRDefault="00AC1CD1" w:rsidP="00F42931">
            <w:pPr>
              <w:widowControl w:val="0"/>
              <w:autoSpaceDE w:val="0"/>
              <w:autoSpaceDN w:val="0"/>
              <w:adjustRightInd w:val="0"/>
              <w:spacing w:line="69" w:lineRule="exact"/>
              <w:ind w:left="-18" w:hanging="270"/>
              <w:rPr>
                <w:rFonts w:ascii="Verdana" w:hAnsi="Verdana"/>
                <w:sz w:val="18"/>
                <w:szCs w:val="18"/>
              </w:rPr>
            </w:pPr>
          </w:p>
          <w:p w:rsidR="00AC1CD1" w:rsidRPr="00F42931" w:rsidRDefault="00AC1CD1" w:rsidP="00F42931">
            <w:pPr>
              <w:widowControl w:val="0"/>
              <w:overflowPunct w:val="0"/>
              <w:autoSpaceDE w:val="0"/>
              <w:autoSpaceDN w:val="0"/>
              <w:adjustRightInd w:val="0"/>
              <w:spacing w:line="208" w:lineRule="auto"/>
              <w:ind w:left="-18" w:hanging="270"/>
              <w:jc w:val="both"/>
              <w:rPr>
                <w:rFonts w:ascii="Verdana" w:hAnsi="Verdana"/>
                <w:sz w:val="18"/>
                <w:szCs w:val="18"/>
              </w:rPr>
            </w:pPr>
            <w:r w:rsidRPr="00F42931">
              <w:rPr>
                <w:rFonts w:ascii="Verdana" w:hAnsi="Verdana"/>
                <w:sz w:val="18"/>
                <w:szCs w:val="18"/>
              </w:rPr>
              <w:t xml:space="preserve">    Experienced with Abbott </w:t>
            </w:r>
            <w:r w:rsidRPr="00F42931">
              <w:rPr>
                <w:rFonts w:ascii="Verdana" w:hAnsi="Verdana"/>
                <w:i/>
                <w:iCs/>
                <w:sz w:val="18"/>
                <w:szCs w:val="18"/>
              </w:rPr>
              <w:t>ARCHITECT i2000</w:t>
            </w:r>
            <w:r w:rsidRPr="00F42931">
              <w:rPr>
                <w:rFonts w:ascii="Verdana" w:hAnsi="Verdana"/>
                <w:sz w:val="18"/>
                <w:szCs w:val="18"/>
              </w:rPr>
              <w:t xml:space="preserve"> (Immunochemical automated analyzer). </w:t>
            </w:r>
          </w:p>
          <w:p w:rsidR="00AC1CD1" w:rsidRPr="00F42931" w:rsidRDefault="00AC1CD1" w:rsidP="00F42931">
            <w:pPr>
              <w:widowControl w:val="0"/>
              <w:autoSpaceDE w:val="0"/>
              <w:autoSpaceDN w:val="0"/>
              <w:adjustRightInd w:val="0"/>
              <w:spacing w:line="67" w:lineRule="exact"/>
              <w:ind w:left="-18" w:hanging="270"/>
              <w:rPr>
                <w:rFonts w:ascii="Verdana" w:hAnsi="Verdana"/>
                <w:sz w:val="18"/>
                <w:szCs w:val="18"/>
              </w:rPr>
            </w:pPr>
          </w:p>
          <w:p w:rsidR="00AC1CD1" w:rsidRPr="00F42931" w:rsidRDefault="00AC1CD1" w:rsidP="00F42931">
            <w:pPr>
              <w:widowControl w:val="0"/>
              <w:overflowPunct w:val="0"/>
              <w:autoSpaceDE w:val="0"/>
              <w:autoSpaceDN w:val="0"/>
              <w:adjustRightInd w:val="0"/>
              <w:spacing w:line="208" w:lineRule="auto"/>
              <w:ind w:left="-18" w:hanging="270"/>
              <w:jc w:val="both"/>
              <w:rPr>
                <w:rFonts w:ascii="Verdana" w:hAnsi="Verdana"/>
                <w:sz w:val="18"/>
                <w:szCs w:val="18"/>
              </w:rPr>
            </w:pPr>
            <w:r w:rsidRPr="00F42931">
              <w:rPr>
                <w:rFonts w:ascii="Verdana" w:hAnsi="Verdana"/>
                <w:sz w:val="18"/>
                <w:szCs w:val="18"/>
              </w:rPr>
              <w:t xml:space="preserve">    Learn and understand about different Assay technologies MEIA, FPIA, CMIA REA. </w:t>
            </w:r>
          </w:p>
          <w:p w:rsidR="005B6CC0" w:rsidRDefault="005B6CC0" w:rsidP="00AF2A9D">
            <w:pPr>
              <w:rPr>
                <w:rFonts w:ascii="Verdana" w:hAnsi="Verdana" w:cs="Arial"/>
                <w:sz w:val="18"/>
                <w:szCs w:val="18"/>
              </w:rPr>
            </w:pPr>
          </w:p>
          <w:p w:rsidR="00E70934" w:rsidRDefault="00E70934" w:rsidP="00E70934">
            <w:pPr>
              <w:ind w:left="32"/>
              <w:rPr>
                <w:rFonts w:ascii="Verdana" w:hAnsi="Verdana" w:cs="Arial"/>
                <w:sz w:val="4"/>
                <w:szCs w:val="4"/>
              </w:rPr>
            </w:pPr>
          </w:p>
        </w:tc>
      </w:tr>
    </w:tbl>
    <w:p w:rsidR="00C772EF" w:rsidRDefault="00C772EF">
      <w:pPr>
        <w:rPr>
          <w:sz w:val="4"/>
          <w:szCs w:val="4"/>
        </w:rPr>
      </w:pPr>
    </w:p>
    <w:tbl>
      <w:tblPr>
        <w:tblW w:w="11340" w:type="dxa"/>
        <w:tblInd w:w="-792" w:type="dxa"/>
        <w:tblLayout w:type="fixed"/>
        <w:tblLook w:val="01E0"/>
      </w:tblPr>
      <w:tblGrid>
        <w:gridCol w:w="1710"/>
        <w:gridCol w:w="9630"/>
      </w:tblGrid>
      <w:tr w:rsidR="00AC1CD1" w:rsidTr="00784CBC">
        <w:trPr>
          <w:trHeight w:val="1574"/>
        </w:trPr>
        <w:tc>
          <w:tcPr>
            <w:tcW w:w="1710" w:type="dxa"/>
            <w:tcBorders>
              <w:top w:val="single" w:sz="4" w:space="0" w:color="auto"/>
              <w:left w:val="single" w:sz="4" w:space="0" w:color="auto"/>
              <w:bottom w:val="single" w:sz="4" w:space="0" w:color="auto"/>
              <w:right w:val="single" w:sz="4" w:space="0" w:color="auto"/>
            </w:tcBorders>
            <w:vAlign w:val="center"/>
          </w:tcPr>
          <w:p w:rsidR="00AC1CD1" w:rsidRDefault="00AC1CD1" w:rsidP="00F13136">
            <w:pPr>
              <w:tabs>
                <w:tab w:val="left" w:pos="1872"/>
              </w:tabs>
              <w:ind w:left="72" w:right="72"/>
              <w:rPr>
                <w:rFonts w:ascii="Verdana" w:hAnsi="Verdana"/>
                <w:b/>
                <w:sz w:val="12"/>
                <w:szCs w:val="12"/>
              </w:rPr>
            </w:pPr>
          </w:p>
          <w:p w:rsidR="00AC1CD1" w:rsidRPr="00C34C16" w:rsidRDefault="00DF5AED" w:rsidP="00845CCF">
            <w:pPr>
              <w:autoSpaceDE w:val="0"/>
              <w:autoSpaceDN w:val="0"/>
              <w:adjustRightInd w:val="0"/>
              <w:jc w:val="center"/>
              <w:rPr>
                <w:rFonts w:ascii="Verdana" w:hAnsi="Verdana" w:cs="Verdana,Bold"/>
                <w:b/>
                <w:sz w:val="20"/>
                <w:szCs w:val="20"/>
              </w:rPr>
            </w:pPr>
            <w:r>
              <w:rPr>
                <w:rFonts w:ascii="Verdana" w:hAnsi="Verdana" w:cs="Verdana,Bold"/>
                <w:b/>
                <w:bCs/>
                <w:sz w:val="18"/>
                <w:szCs w:val="18"/>
              </w:rPr>
              <w:t>Qu</w:t>
            </w:r>
            <w:r w:rsidR="00845CCF">
              <w:rPr>
                <w:rFonts w:ascii="Verdana" w:hAnsi="Verdana" w:cs="Verdana,Bold"/>
                <w:b/>
                <w:bCs/>
                <w:sz w:val="18"/>
                <w:szCs w:val="18"/>
              </w:rPr>
              <w:t>al</w:t>
            </w:r>
            <w:r>
              <w:rPr>
                <w:rFonts w:ascii="Verdana" w:hAnsi="Verdana" w:cs="Verdana,Bold"/>
                <w:b/>
                <w:bCs/>
                <w:sz w:val="18"/>
                <w:szCs w:val="18"/>
              </w:rPr>
              <w:t>ification</w:t>
            </w:r>
          </w:p>
          <w:p w:rsidR="00AC1CD1" w:rsidRDefault="00AC1CD1" w:rsidP="00F13136">
            <w:pPr>
              <w:tabs>
                <w:tab w:val="left" w:pos="1872"/>
              </w:tabs>
              <w:ind w:right="72"/>
              <w:rPr>
                <w:rFonts w:ascii="Verdana" w:hAnsi="Verdana"/>
                <w:b/>
                <w:sz w:val="4"/>
                <w:szCs w:val="4"/>
              </w:rPr>
            </w:pPr>
          </w:p>
        </w:tc>
        <w:tc>
          <w:tcPr>
            <w:tcW w:w="9630" w:type="dxa"/>
            <w:tcBorders>
              <w:top w:val="single" w:sz="4" w:space="0" w:color="auto"/>
              <w:left w:val="single" w:sz="4" w:space="0" w:color="auto"/>
              <w:bottom w:val="single" w:sz="4" w:space="0" w:color="auto"/>
              <w:right w:val="single" w:sz="4" w:space="0" w:color="auto"/>
            </w:tcBorders>
            <w:vAlign w:val="center"/>
          </w:tcPr>
          <w:tbl>
            <w:tblPr>
              <w:tblStyle w:val="TableGrid"/>
              <w:tblpPr w:leftFromText="180" w:rightFromText="180" w:vertAnchor="text" w:horzAnchor="margin" w:tblpY="-1037"/>
              <w:tblOverlap w:val="never"/>
              <w:tblW w:w="9265" w:type="dxa"/>
              <w:tblLayout w:type="fixed"/>
              <w:tblLook w:val="04A0"/>
            </w:tblPr>
            <w:tblGrid>
              <w:gridCol w:w="1345"/>
              <w:gridCol w:w="5400"/>
              <w:gridCol w:w="2520"/>
            </w:tblGrid>
            <w:tr w:rsidR="00DF5AED" w:rsidRPr="00DF5AED" w:rsidTr="00F13136">
              <w:trPr>
                <w:trHeight w:val="404"/>
              </w:trPr>
              <w:tc>
                <w:tcPr>
                  <w:tcW w:w="1345" w:type="dxa"/>
                  <w:vAlign w:val="center"/>
                </w:tcPr>
                <w:p w:rsidR="00DF5AED" w:rsidRPr="00DF5AED" w:rsidRDefault="00DF5AED" w:rsidP="00C24E9E">
                  <w:pPr>
                    <w:widowControl w:val="0"/>
                    <w:overflowPunct w:val="0"/>
                    <w:autoSpaceDE w:val="0"/>
                    <w:autoSpaceDN w:val="0"/>
                    <w:adjustRightInd w:val="0"/>
                    <w:jc w:val="center"/>
                    <w:rPr>
                      <w:rFonts w:ascii="Verdana" w:hAnsi="Verdana"/>
                      <w:sz w:val="18"/>
                      <w:szCs w:val="18"/>
                    </w:rPr>
                  </w:pPr>
                  <w:r w:rsidRPr="00DF5AED">
                    <w:rPr>
                      <w:rFonts w:ascii="Verdana" w:hAnsi="Verdana"/>
                      <w:b/>
                      <w:bCs/>
                      <w:sz w:val="18"/>
                      <w:szCs w:val="18"/>
                    </w:rPr>
                    <w:t>Year</w:t>
                  </w:r>
                </w:p>
              </w:tc>
              <w:tc>
                <w:tcPr>
                  <w:tcW w:w="5400" w:type="dxa"/>
                  <w:vAlign w:val="center"/>
                </w:tcPr>
                <w:p w:rsidR="00DF5AED" w:rsidRPr="00DF5AED" w:rsidRDefault="00DF5AED" w:rsidP="00C24E9E">
                  <w:pPr>
                    <w:widowControl w:val="0"/>
                    <w:overflowPunct w:val="0"/>
                    <w:autoSpaceDE w:val="0"/>
                    <w:autoSpaceDN w:val="0"/>
                    <w:adjustRightInd w:val="0"/>
                    <w:ind w:left="-30"/>
                    <w:jc w:val="center"/>
                    <w:rPr>
                      <w:rFonts w:ascii="Verdana" w:hAnsi="Verdana"/>
                      <w:sz w:val="18"/>
                      <w:szCs w:val="18"/>
                    </w:rPr>
                  </w:pPr>
                  <w:r w:rsidRPr="00DF5AED">
                    <w:rPr>
                      <w:rFonts w:ascii="Verdana" w:hAnsi="Verdana"/>
                      <w:b/>
                      <w:bCs/>
                      <w:sz w:val="18"/>
                      <w:szCs w:val="18"/>
                    </w:rPr>
                    <w:t>Institution</w:t>
                  </w:r>
                </w:p>
              </w:tc>
              <w:tc>
                <w:tcPr>
                  <w:tcW w:w="2520" w:type="dxa"/>
                  <w:vAlign w:val="center"/>
                </w:tcPr>
                <w:p w:rsidR="00DF5AED" w:rsidRPr="00DF5AED" w:rsidRDefault="00DF5AED" w:rsidP="00C24E9E">
                  <w:pPr>
                    <w:widowControl w:val="0"/>
                    <w:overflowPunct w:val="0"/>
                    <w:autoSpaceDE w:val="0"/>
                    <w:autoSpaceDN w:val="0"/>
                    <w:adjustRightInd w:val="0"/>
                    <w:ind w:left="88"/>
                    <w:jc w:val="center"/>
                    <w:rPr>
                      <w:rFonts w:ascii="Verdana" w:hAnsi="Verdana"/>
                      <w:sz w:val="18"/>
                      <w:szCs w:val="18"/>
                    </w:rPr>
                  </w:pPr>
                  <w:r w:rsidRPr="00DF5AED">
                    <w:rPr>
                      <w:rFonts w:ascii="Verdana" w:hAnsi="Verdana"/>
                      <w:b/>
                      <w:bCs/>
                      <w:sz w:val="18"/>
                      <w:szCs w:val="18"/>
                    </w:rPr>
                    <w:t>Qualification</w:t>
                  </w:r>
                </w:p>
              </w:tc>
            </w:tr>
            <w:tr w:rsidR="00DF5AED" w:rsidRPr="00DF5AED" w:rsidTr="00F13136">
              <w:trPr>
                <w:trHeight w:val="605"/>
              </w:trPr>
              <w:tc>
                <w:tcPr>
                  <w:tcW w:w="1345" w:type="dxa"/>
                  <w:vAlign w:val="center"/>
                </w:tcPr>
                <w:p w:rsidR="00DF5AED" w:rsidRPr="00DF5AED" w:rsidRDefault="00DF5AED" w:rsidP="00C24E9E">
                  <w:pPr>
                    <w:widowControl w:val="0"/>
                    <w:overflowPunct w:val="0"/>
                    <w:autoSpaceDE w:val="0"/>
                    <w:autoSpaceDN w:val="0"/>
                    <w:adjustRightInd w:val="0"/>
                    <w:jc w:val="center"/>
                    <w:rPr>
                      <w:rFonts w:ascii="Verdana" w:hAnsi="Verdana"/>
                      <w:sz w:val="18"/>
                      <w:szCs w:val="18"/>
                    </w:rPr>
                  </w:pPr>
                  <w:r w:rsidRPr="00DF5AED">
                    <w:rPr>
                      <w:rFonts w:ascii="Verdana" w:hAnsi="Verdana"/>
                      <w:sz w:val="18"/>
                      <w:szCs w:val="18"/>
                    </w:rPr>
                    <w:t>2008 - 2012</w:t>
                  </w:r>
                </w:p>
              </w:tc>
              <w:tc>
                <w:tcPr>
                  <w:tcW w:w="5400" w:type="dxa"/>
                  <w:vAlign w:val="center"/>
                </w:tcPr>
                <w:p w:rsidR="00DF5AED" w:rsidRPr="00DF5AED" w:rsidRDefault="00DF5AED" w:rsidP="00C24E9E">
                  <w:pPr>
                    <w:widowControl w:val="0"/>
                    <w:autoSpaceDE w:val="0"/>
                    <w:autoSpaceDN w:val="0"/>
                    <w:adjustRightInd w:val="0"/>
                    <w:ind w:left="-63"/>
                    <w:jc w:val="center"/>
                    <w:rPr>
                      <w:rFonts w:ascii="Verdana" w:hAnsi="Verdana"/>
                      <w:sz w:val="18"/>
                      <w:szCs w:val="18"/>
                    </w:rPr>
                  </w:pPr>
                  <w:r w:rsidRPr="00DF5AED">
                    <w:rPr>
                      <w:rFonts w:ascii="Verdana" w:hAnsi="Verdana"/>
                      <w:sz w:val="18"/>
                      <w:szCs w:val="18"/>
                    </w:rPr>
                    <w:t xml:space="preserve">Sir </w:t>
                  </w:r>
                  <w:proofErr w:type="spellStart"/>
                  <w:r w:rsidRPr="00DF5AED">
                    <w:rPr>
                      <w:rFonts w:ascii="Verdana" w:hAnsi="Verdana"/>
                      <w:sz w:val="18"/>
                      <w:szCs w:val="18"/>
                    </w:rPr>
                    <w:t>Syed</w:t>
                  </w:r>
                  <w:proofErr w:type="spellEnd"/>
                  <w:r w:rsidRPr="00DF5AED">
                    <w:rPr>
                      <w:rFonts w:ascii="Verdana" w:hAnsi="Verdana"/>
                      <w:sz w:val="18"/>
                      <w:szCs w:val="18"/>
                    </w:rPr>
                    <w:t xml:space="preserve"> University Of Engineering &amp; Technology, Karachi, Pakistan.</w:t>
                  </w:r>
                </w:p>
              </w:tc>
              <w:tc>
                <w:tcPr>
                  <w:tcW w:w="2520" w:type="dxa"/>
                  <w:vAlign w:val="center"/>
                </w:tcPr>
                <w:p w:rsidR="00DF5AED" w:rsidRPr="00DF5AED" w:rsidRDefault="00DF5AED" w:rsidP="00C24E9E">
                  <w:pPr>
                    <w:widowControl w:val="0"/>
                    <w:overflowPunct w:val="0"/>
                    <w:autoSpaceDE w:val="0"/>
                    <w:autoSpaceDN w:val="0"/>
                    <w:adjustRightInd w:val="0"/>
                    <w:ind w:left="-18"/>
                    <w:jc w:val="center"/>
                    <w:rPr>
                      <w:rFonts w:ascii="Verdana" w:hAnsi="Verdana"/>
                      <w:sz w:val="18"/>
                      <w:szCs w:val="18"/>
                    </w:rPr>
                  </w:pPr>
                  <w:r w:rsidRPr="00DF5AED">
                    <w:rPr>
                      <w:rFonts w:ascii="Verdana" w:hAnsi="Verdana"/>
                      <w:sz w:val="18"/>
                      <w:szCs w:val="18"/>
                    </w:rPr>
                    <w:t>B.S Biomedical Engineering</w:t>
                  </w:r>
                </w:p>
              </w:tc>
            </w:tr>
          </w:tbl>
          <w:p w:rsidR="00AC1CD1" w:rsidRDefault="00AC1CD1" w:rsidP="00A21F5D">
            <w:pPr>
              <w:rPr>
                <w:rFonts w:ascii="Verdana" w:hAnsi="Verdana"/>
                <w:sz w:val="4"/>
                <w:szCs w:val="4"/>
              </w:rPr>
            </w:pPr>
          </w:p>
        </w:tc>
      </w:tr>
    </w:tbl>
    <w:p w:rsidR="00C772EF" w:rsidRDefault="00C772EF">
      <w:pPr>
        <w:rPr>
          <w:sz w:val="4"/>
          <w:szCs w:val="4"/>
        </w:rPr>
      </w:pPr>
    </w:p>
    <w:p w:rsidR="00F100CF" w:rsidRDefault="00F100CF">
      <w:pPr>
        <w:rPr>
          <w:sz w:val="4"/>
          <w:szCs w:val="4"/>
        </w:rPr>
      </w:pPr>
    </w:p>
    <w:tbl>
      <w:tblPr>
        <w:tblW w:w="11340" w:type="dxa"/>
        <w:tblInd w:w="-792" w:type="dxa"/>
        <w:tblLayout w:type="fixed"/>
        <w:tblLook w:val="01E0"/>
      </w:tblPr>
      <w:tblGrid>
        <w:gridCol w:w="1710"/>
        <w:gridCol w:w="9630"/>
      </w:tblGrid>
      <w:tr w:rsidR="005B6CC0" w:rsidTr="005F1780">
        <w:trPr>
          <w:cantSplit/>
          <w:trHeight w:val="342"/>
        </w:trPr>
        <w:tc>
          <w:tcPr>
            <w:tcW w:w="1710" w:type="dxa"/>
            <w:vMerge w:val="restart"/>
            <w:tcBorders>
              <w:top w:val="single" w:sz="4" w:space="0" w:color="auto"/>
              <w:left w:val="single" w:sz="4" w:space="0" w:color="auto"/>
              <w:bottom w:val="single" w:sz="4" w:space="0" w:color="auto"/>
              <w:right w:val="single" w:sz="4" w:space="0" w:color="auto"/>
            </w:tcBorders>
            <w:vAlign w:val="center"/>
          </w:tcPr>
          <w:p w:rsidR="005B6CC0" w:rsidRDefault="002868B9" w:rsidP="00C24E9E">
            <w:pPr>
              <w:tabs>
                <w:tab w:val="left" w:pos="1872"/>
              </w:tabs>
              <w:ind w:right="72"/>
              <w:jc w:val="center"/>
              <w:rPr>
                <w:rFonts w:ascii="Verdana" w:hAnsi="Verdana"/>
                <w:b/>
                <w:sz w:val="18"/>
                <w:szCs w:val="18"/>
              </w:rPr>
            </w:pPr>
            <w:r>
              <w:rPr>
                <w:rFonts w:ascii="Verdana" w:hAnsi="Verdana"/>
                <w:b/>
                <w:sz w:val="18"/>
                <w:szCs w:val="18"/>
              </w:rPr>
              <w:t>Skills</w:t>
            </w:r>
          </w:p>
        </w:tc>
        <w:tc>
          <w:tcPr>
            <w:tcW w:w="9630" w:type="dxa"/>
            <w:tcBorders>
              <w:top w:val="single" w:sz="4" w:space="0" w:color="auto"/>
              <w:left w:val="single" w:sz="4" w:space="0" w:color="auto"/>
              <w:bottom w:val="single" w:sz="4" w:space="0" w:color="auto"/>
              <w:right w:val="single" w:sz="4" w:space="0" w:color="auto"/>
            </w:tcBorders>
            <w:vAlign w:val="center"/>
          </w:tcPr>
          <w:p w:rsidR="005B6CC0" w:rsidRDefault="005B6CC0" w:rsidP="00C24E9E">
            <w:pPr>
              <w:pStyle w:val="BodyText"/>
              <w:tabs>
                <w:tab w:val="num" w:pos="720"/>
              </w:tabs>
              <w:ind w:left="0" w:right="-360"/>
              <w:rPr>
                <w:rFonts w:ascii="Verdana" w:hAnsi="Verdana"/>
                <w:sz w:val="18"/>
                <w:szCs w:val="18"/>
              </w:rPr>
            </w:pPr>
            <w:r>
              <w:rPr>
                <w:rFonts w:ascii="Verdana" w:hAnsi="Verdana"/>
                <w:sz w:val="18"/>
                <w:szCs w:val="18"/>
              </w:rPr>
              <w:t>Computer Skills</w:t>
            </w:r>
          </w:p>
          <w:p w:rsidR="005B6CC0" w:rsidRDefault="005B6CC0" w:rsidP="00C24E9E">
            <w:pPr>
              <w:rPr>
                <w:rFonts w:ascii="Verdana" w:hAnsi="Verdana"/>
                <w:sz w:val="4"/>
                <w:szCs w:val="4"/>
              </w:rPr>
            </w:pPr>
          </w:p>
        </w:tc>
      </w:tr>
      <w:tr w:rsidR="005B6CC0" w:rsidTr="00AC4CD6">
        <w:trPr>
          <w:cantSplit/>
          <w:trHeight w:val="656"/>
        </w:trPr>
        <w:tc>
          <w:tcPr>
            <w:tcW w:w="1710" w:type="dxa"/>
            <w:vMerge/>
            <w:tcBorders>
              <w:left w:val="single" w:sz="4" w:space="0" w:color="auto"/>
              <w:bottom w:val="single" w:sz="4" w:space="0" w:color="auto"/>
              <w:right w:val="single" w:sz="4" w:space="0" w:color="auto"/>
            </w:tcBorders>
          </w:tcPr>
          <w:p w:rsidR="005B6CC0" w:rsidRDefault="005B6CC0" w:rsidP="00C24E9E">
            <w:pPr>
              <w:tabs>
                <w:tab w:val="left" w:pos="1872"/>
              </w:tabs>
              <w:ind w:left="72" w:right="72"/>
              <w:rPr>
                <w:rFonts w:ascii="Verdana" w:hAnsi="Verdana"/>
                <w:b/>
                <w:sz w:val="18"/>
                <w:szCs w:val="18"/>
              </w:rPr>
            </w:pPr>
          </w:p>
        </w:tc>
        <w:tc>
          <w:tcPr>
            <w:tcW w:w="9630" w:type="dxa"/>
            <w:tcBorders>
              <w:top w:val="single" w:sz="4" w:space="0" w:color="auto"/>
              <w:left w:val="single" w:sz="4" w:space="0" w:color="auto"/>
              <w:bottom w:val="single" w:sz="4" w:space="0" w:color="auto"/>
              <w:right w:val="single" w:sz="4" w:space="0" w:color="auto"/>
            </w:tcBorders>
            <w:vAlign w:val="center"/>
          </w:tcPr>
          <w:p w:rsidR="00F13136" w:rsidRPr="00F13136" w:rsidRDefault="00784CBC" w:rsidP="00AC4CD6">
            <w:pPr>
              <w:widowControl w:val="0"/>
              <w:overflowPunct w:val="0"/>
              <w:autoSpaceDE w:val="0"/>
              <w:autoSpaceDN w:val="0"/>
              <w:adjustRightInd w:val="0"/>
              <w:ind w:left="72"/>
              <w:jc w:val="both"/>
              <w:rPr>
                <w:rFonts w:ascii="Verdana" w:hAnsi="Verdana"/>
                <w:sz w:val="18"/>
                <w:szCs w:val="18"/>
              </w:rPr>
            </w:pPr>
            <w:r>
              <w:rPr>
                <w:rFonts w:ascii="Verdana" w:hAnsi="Verdana"/>
                <w:sz w:val="18"/>
                <w:szCs w:val="18"/>
              </w:rPr>
              <w:t xml:space="preserve">Microsoft </w:t>
            </w:r>
            <w:r w:rsidRPr="00F13136">
              <w:rPr>
                <w:rFonts w:ascii="Verdana" w:hAnsi="Verdana"/>
                <w:sz w:val="18"/>
                <w:szCs w:val="18"/>
              </w:rPr>
              <w:t>Windows</w:t>
            </w:r>
            <w:r w:rsidR="00AC4CD6">
              <w:rPr>
                <w:rFonts w:ascii="Verdana" w:hAnsi="Verdana"/>
                <w:sz w:val="18"/>
                <w:szCs w:val="18"/>
              </w:rPr>
              <w:t>,</w:t>
            </w:r>
            <w:r w:rsidR="00F13136" w:rsidRPr="00F13136">
              <w:rPr>
                <w:rFonts w:ascii="Verdana" w:hAnsi="Verdana"/>
                <w:sz w:val="18"/>
                <w:szCs w:val="18"/>
              </w:rPr>
              <w:t xml:space="preserve"> Microsoft Office. Specialist in searching useful information through the efficient use of Internet.</w:t>
            </w:r>
          </w:p>
          <w:p w:rsidR="005B6CC0" w:rsidRDefault="005B6CC0" w:rsidP="00C24E9E">
            <w:pPr>
              <w:numPr>
                <w:ilvl w:val="0"/>
                <w:numId w:val="4"/>
              </w:numPr>
              <w:tabs>
                <w:tab w:val="clear" w:pos="720"/>
                <w:tab w:val="num" w:pos="252"/>
              </w:tabs>
              <w:autoSpaceDE w:val="0"/>
              <w:autoSpaceDN w:val="0"/>
              <w:adjustRightInd w:val="0"/>
              <w:ind w:left="0" w:firstLine="0"/>
              <w:rPr>
                <w:rFonts w:ascii="Verdana" w:hAnsi="Verdana"/>
                <w:sz w:val="4"/>
                <w:szCs w:val="4"/>
              </w:rPr>
            </w:pPr>
          </w:p>
        </w:tc>
      </w:tr>
      <w:tr w:rsidR="005B6CC0" w:rsidTr="005F1780">
        <w:trPr>
          <w:cantSplit/>
          <w:trHeight w:val="359"/>
        </w:trPr>
        <w:tc>
          <w:tcPr>
            <w:tcW w:w="1710" w:type="dxa"/>
            <w:vMerge/>
            <w:tcBorders>
              <w:left w:val="single" w:sz="4" w:space="0" w:color="auto"/>
              <w:bottom w:val="single" w:sz="4" w:space="0" w:color="auto"/>
              <w:right w:val="single" w:sz="4" w:space="0" w:color="auto"/>
            </w:tcBorders>
          </w:tcPr>
          <w:p w:rsidR="005B6CC0" w:rsidRDefault="005B6CC0" w:rsidP="00C24E9E">
            <w:pPr>
              <w:tabs>
                <w:tab w:val="left" w:pos="1872"/>
              </w:tabs>
              <w:ind w:left="72" w:right="72"/>
              <w:rPr>
                <w:rFonts w:ascii="Verdana" w:hAnsi="Verdana"/>
                <w:b/>
                <w:sz w:val="18"/>
                <w:szCs w:val="18"/>
              </w:rPr>
            </w:pPr>
          </w:p>
        </w:tc>
        <w:tc>
          <w:tcPr>
            <w:tcW w:w="9630" w:type="dxa"/>
            <w:tcBorders>
              <w:top w:val="single" w:sz="4" w:space="0" w:color="auto"/>
              <w:left w:val="single" w:sz="4" w:space="0" w:color="auto"/>
              <w:bottom w:val="single" w:sz="4" w:space="0" w:color="auto"/>
              <w:right w:val="single" w:sz="4" w:space="0" w:color="auto"/>
            </w:tcBorders>
            <w:vAlign w:val="center"/>
          </w:tcPr>
          <w:p w:rsidR="005B6CC0" w:rsidRDefault="005B6CC0" w:rsidP="00C24E9E">
            <w:pPr>
              <w:pStyle w:val="BodyText"/>
              <w:tabs>
                <w:tab w:val="num" w:pos="720"/>
              </w:tabs>
              <w:ind w:left="0" w:right="-360"/>
              <w:rPr>
                <w:rFonts w:ascii="Verdana" w:hAnsi="Verdana"/>
                <w:sz w:val="18"/>
                <w:szCs w:val="18"/>
              </w:rPr>
            </w:pPr>
            <w:r>
              <w:rPr>
                <w:rFonts w:ascii="Verdana" w:hAnsi="Verdana"/>
                <w:sz w:val="18"/>
                <w:szCs w:val="18"/>
              </w:rPr>
              <w:t>Other Skills</w:t>
            </w:r>
          </w:p>
          <w:p w:rsidR="005B6CC0" w:rsidRDefault="005B6CC0" w:rsidP="00C24E9E">
            <w:pPr>
              <w:rPr>
                <w:rFonts w:ascii="Verdana" w:hAnsi="Verdana"/>
                <w:sz w:val="4"/>
                <w:szCs w:val="4"/>
              </w:rPr>
            </w:pPr>
          </w:p>
        </w:tc>
      </w:tr>
      <w:tr w:rsidR="005B6CC0" w:rsidTr="00AC4CD6">
        <w:trPr>
          <w:cantSplit/>
          <w:trHeight w:val="602"/>
        </w:trPr>
        <w:tc>
          <w:tcPr>
            <w:tcW w:w="1710" w:type="dxa"/>
            <w:vMerge/>
            <w:tcBorders>
              <w:left w:val="single" w:sz="4" w:space="0" w:color="auto"/>
              <w:bottom w:val="single" w:sz="4" w:space="0" w:color="auto"/>
              <w:right w:val="single" w:sz="4" w:space="0" w:color="auto"/>
            </w:tcBorders>
          </w:tcPr>
          <w:p w:rsidR="005B6CC0" w:rsidRDefault="005B6CC0" w:rsidP="00C24E9E">
            <w:pPr>
              <w:tabs>
                <w:tab w:val="left" w:pos="1872"/>
              </w:tabs>
              <w:ind w:left="72" w:right="72"/>
              <w:rPr>
                <w:rFonts w:ascii="Verdana" w:hAnsi="Verdana"/>
                <w:b/>
                <w:sz w:val="18"/>
                <w:szCs w:val="18"/>
              </w:rPr>
            </w:pPr>
          </w:p>
        </w:tc>
        <w:tc>
          <w:tcPr>
            <w:tcW w:w="9630" w:type="dxa"/>
            <w:tcBorders>
              <w:top w:val="single" w:sz="4" w:space="0" w:color="auto"/>
              <w:left w:val="single" w:sz="4" w:space="0" w:color="auto"/>
              <w:bottom w:val="single" w:sz="4" w:space="0" w:color="auto"/>
              <w:right w:val="single" w:sz="4" w:space="0" w:color="auto"/>
            </w:tcBorders>
            <w:vAlign w:val="center"/>
          </w:tcPr>
          <w:p w:rsidR="00F13136" w:rsidRDefault="00F13136" w:rsidP="00C24E9E">
            <w:pPr>
              <w:autoSpaceDE w:val="0"/>
              <w:autoSpaceDN w:val="0"/>
              <w:adjustRightInd w:val="0"/>
              <w:rPr>
                <w:rFonts w:ascii="Verdana" w:hAnsi="Verdana" w:cs="Arial"/>
                <w:bCs/>
                <w:sz w:val="18"/>
                <w:szCs w:val="18"/>
              </w:rPr>
            </w:pPr>
          </w:p>
          <w:p w:rsidR="005B6CC0" w:rsidRDefault="005B6CC0" w:rsidP="00C24E9E">
            <w:pPr>
              <w:numPr>
                <w:ilvl w:val="0"/>
                <w:numId w:val="3"/>
              </w:numPr>
              <w:tabs>
                <w:tab w:val="clear" w:pos="720"/>
                <w:tab w:val="num" w:pos="252"/>
              </w:tabs>
              <w:autoSpaceDE w:val="0"/>
              <w:autoSpaceDN w:val="0"/>
              <w:adjustRightInd w:val="0"/>
              <w:ind w:left="0" w:firstLine="0"/>
              <w:rPr>
                <w:rFonts w:ascii="Verdana" w:hAnsi="Verdana" w:cs="Arial"/>
                <w:bCs/>
                <w:sz w:val="18"/>
                <w:szCs w:val="18"/>
              </w:rPr>
            </w:pPr>
            <w:r>
              <w:rPr>
                <w:rFonts w:ascii="Verdana" w:hAnsi="Verdana" w:cs="Arial"/>
                <w:bCs/>
                <w:sz w:val="18"/>
                <w:szCs w:val="18"/>
              </w:rPr>
              <w:t>Technical: Adept in Integration/Installation of Hardware &amp; Software.</w:t>
            </w:r>
          </w:p>
          <w:p w:rsidR="005B6CC0" w:rsidRDefault="005B6CC0" w:rsidP="00C24E9E">
            <w:pPr>
              <w:numPr>
                <w:ilvl w:val="0"/>
                <w:numId w:val="3"/>
              </w:numPr>
              <w:tabs>
                <w:tab w:val="clear" w:pos="720"/>
                <w:tab w:val="num" w:pos="252"/>
              </w:tabs>
              <w:autoSpaceDE w:val="0"/>
              <w:autoSpaceDN w:val="0"/>
              <w:adjustRightInd w:val="0"/>
              <w:ind w:left="0" w:firstLine="0"/>
              <w:rPr>
                <w:rFonts w:ascii="Verdana" w:hAnsi="Verdana" w:cs="Arial"/>
                <w:bCs/>
                <w:sz w:val="18"/>
                <w:szCs w:val="18"/>
              </w:rPr>
            </w:pPr>
            <w:r>
              <w:rPr>
                <w:rFonts w:ascii="Verdana" w:hAnsi="Verdana" w:cs="Arial"/>
                <w:bCs/>
                <w:sz w:val="18"/>
                <w:szCs w:val="18"/>
              </w:rPr>
              <w:t>Interpersonal: Strong T</w:t>
            </w:r>
            <w:r>
              <w:rPr>
                <w:rFonts w:ascii="Verdana" w:hAnsi="Verdana" w:cs="Arial"/>
                <w:bCs/>
                <w:iCs/>
                <w:sz w:val="18"/>
                <w:szCs w:val="18"/>
              </w:rPr>
              <w:t>eam Working &amp; Leadership Ski</w:t>
            </w:r>
            <w:r>
              <w:rPr>
                <w:rFonts w:ascii="Verdana" w:hAnsi="Verdana" w:cs="Arial"/>
                <w:bCs/>
                <w:sz w:val="18"/>
                <w:szCs w:val="18"/>
              </w:rPr>
              <w:t>lls.</w:t>
            </w:r>
          </w:p>
          <w:p w:rsidR="00F13136" w:rsidRDefault="00F13136" w:rsidP="00C24E9E">
            <w:pPr>
              <w:autoSpaceDE w:val="0"/>
              <w:autoSpaceDN w:val="0"/>
              <w:adjustRightInd w:val="0"/>
              <w:rPr>
                <w:rFonts w:ascii="Verdana" w:hAnsi="Verdana" w:cs="Arial"/>
                <w:bCs/>
                <w:sz w:val="18"/>
                <w:szCs w:val="18"/>
              </w:rPr>
            </w:pPr>
          </w:p>
          <w:p w:rsidR="005B6CC0" w:rsidRDefault="005B6CC0" w:rsidP="00C24E9E">
            <w:pPr>
              <w:numPr>
                <w:ilvl w:val="0"/>
                <w:numId w:val="3"/>
              </w:numPr>
              <w:tabs>
                <w:tab w:val="clear" w:pos="720"/>
                <w:tab w:val="num" w:pos="252"/>
              </w:tabs>
              <w:autoSpaceDE w:val="0"/>
              <w:autoSpaceDN w:val="0"/>
              <w:adjustRightInd w:val="0"/>
              <w:ind w:left="0" w:firstLine="0"/>
              <w:rPr>
                <w:rFonts w:ascii="Verdana" w:hAnsi="Verdana"/>
                <w:sz w:val="4"/>
                <w:szCs w:val="4"/>
              </w:rPr>
            </w:pPr>
          </w:p>
        </w:tc>
      </w:tr>
    </w:tbl>
    <w:p w:rsidR="006E1904" w:rsidRDefault="006E1904" w:rsidP="00C24E9E">
      <w:pPr>
        <w:rPr>
          <w:rFonts w:ascii="Verdana" w:hAnsi="Verdana"/>
          <w:sz w:val="4"/>
          <w:szCs w:val="4"/>
        </w:rPr>
      </w:pPr>
    </w:p>
    <w:p w:rsidR="006E1904" w:rsidRDefault="006E1904" w:rsidP="00C24E9E">
      <w:pPr>
        <w:rPr>
          <w:rFonts w:ascii="Verdana" w:hAnsi="Verdana"/>
          <w:sz w:val="4"/>
          <w:szCs w:val="4"/>
        </w:rPr>
      </w:pPr>
    </w:p>
    <w:p w:rsidR="006E1904" w:rsidRDefault="006E1904" w:rsidP="00C24E9E">
      <w:pPr>
        <w:rPr>
          <w:rFonts w:ascii="Verdana" w:hAnsi="Verdana"/>
          <w:sz w:val="4"/>
          <w:szCs w:val="4"/>
        </w:rPr>
      </w:pPr>
    </w:p>
    <w:tbl>
      <w:tblPr>
        <w:tblW w:w="11340" w:type="dxa"/>
        <w:tblInd w:w="-792" w:type="dxa"/>
        <w:tblLayout w:type="fixed"/>
        <w:tblLook w:val="01E0"/>
      </w:tblPr>
      <w:tblGrid>
        <w:gridCol w:w="1710"/>
        <w:gridCol w:w="9630"/>
      </w:tblGrid>
      <w:tr w:rsidR="00606BAF" w:rsidTr="00606BAF">
        <w:trPr>
          <w:cantSplit/>
          <w:trHeight w:val="665"/>
        </w:trPr>
        <w:tc>
          <w:tcPr>
            <w:tcW w:w="1710" w:type="dxa"/>
            <w:tcBorders>
              <w:top w:val="single" w:sz="4" w:space="0" w:color="auto"/>
              <w:left w:val="single" w:sz="4" w:space="0" w:color="auto"/>
              <w:bottom w:val="single" w:sz="4" w:space="0" w:color="auto"/>
              <w:right w:val="single" w:sz="4" w:space="0" w:color="auto"/>
            </w:tcBorders>
            <w:vAlign w:val="center"/>
          </w:tcPr>
          <w:p w:rsidR="00606BAF" w:rsidRDefault="002868B9" w:rsidP="00C24E9E">
            <w:pPr>
              <w:tabs>
                <w:tab w:val="left" w:pos="1872"/>
              </w:tabs>
              <w:ind w:right="72"/>
              <w:jc w:val="center"/>
              <w:rPr>
                <w:rFonts w:ascii="Verdana" w:hAnsi="Verdana"/>
                <w:b/>
                <w:sz w:val="18"/>
                <w:szCs w:val="18"/>
              </w:rPr>
            </w:pPr>
            <w:r>
              <w:rPr>
                <w:rFonts w:ascii="Verdana" w:hAnsi="Verdana"/>
                <w:b/>
                <w:sz w:val="18"/>
                <w:szCs w:val="18"/>
              </w:rPr>
              <w:t>Languages</w:t>
            </w:r>
          </w:p>
        </w:tc>
        <w:tc>
          <w:tcPr>
            <w:tcW w:w="9630" w:type="dxa"/>
            <w:tcBorders>
              <w:top w:val="single" w:sz="4" w:space="0" w:color="auto"/>
              <w:left w:val="single" w:sz="4" w:space="0" w:color="auto"/>
              <w:bottom w:val="single" w:sz="4" w:space="0" w:color="auto"/>
              <w:right w:val="single" w:sz="4" w:space="0" w:color="auto"/>
            </w:tcBorders>
            <w:vAlign w:val="center"/>
          </w:tcPr>
          <w:p w:rsidR="00606BAF" w:rsidRDefault="00606BAF" w:rsidP="00C24E9E">
            <w:pPr>
              <w:numPr>
                <w:ilvl w:val="0"/>
                <w:numId w:val="4"/>
              </w:numPr>
              <w:tabs>
                <w:tab w:val="clear" w:pos="720"/>
                <w:tab w:val="num" w:pos="252"/>
              </w:tabs>
              <w:autoSpaceDE w:val="0"/>
              <w:autoSpaceDN w:val="0"/>
              <w:adjustRightInd w:val="0"/>
              <w:ind w:left="0" w:firstLine="0"/>
              <w:rPr>
                <w:rFonts w:ascii="Verdana" w:hAnsi="Verdana" w:cs="Arial"/>
                <w:sz w:val="18"/>
                <w:szCs w:val="18"/>
              </w:rPr>
            </w:pPr>
            <w:r>
              <w:rPr>
                <w:rFonts w:ascii="Verdana" w:hAnsi="Verdana" w:cs="Arial"/>
                <w:sz w:val="18"/>
                <w:szCs w:val="18"/>
              </w:rPr>
              <w:t>English</w:t>
            </w:r>
          </w:p>
          <w:p w:rsidR="00606BAF" w:rsidRPr="00606BAF" w:rsidRDefault="00606BAF" w:rsidP="00606BAF">
            <w:pPr>
              <w:numPr>
                <w:ilvl w:val="0"/>
                <w:numId w:val="4"/>
              </w:numPr>
              <w:tabs>
                <w:tab w:val="clear" w:pos="720"/>
                <w:tab w:val="num" w:pos="252"/>
              </w:tabs>
              <w:autoSpaceDE w:val="0"/>
              <w:autoSpaceDN w:val="0"/>
              <w:adjustRightInd w:val="0"/>
              <w:ind w:left="0" w:firstLine="0"/>
              <w:rPr>
                <w:rFonts w:ascii="Verdana" w:hAnsi="Verdana" w:cs="Arial"/>
                <w:sz w:val="18"/>
                <w:szCs w:val="18"/>
              </w:rPr>
            </w:pPr>
            <w:r>
              <w:rPr>
                <w:rFonts w:ascii="Verdana" w:hAnsi="Verdana" w:cs="Arial"/>
                <w:sz w:val="18"/>
                <w:szCs w:val="18"/>
              </w:rPr>
              <w:t>Urdu</w:t>
            </w:r>
          </w:p>
        </w:tc>
      </w:tr>
    </w:tbl>
    <w:p w:rsidR="00935933" w:rsidRDefault="00935933" w:rsidP="00C24E9E">
      <w:pPr>
        <w:rPr>
          <w:rFonts w:ascii="Verdana" w:hAnsi="Verdana"/>
          <w:sz w:val="4"/>
          <w:szCs w:val="4"/>
        </w:rPr>
      </w:pPr>
    </w:p>
    <w:tbl>
      <w:tblPr>
        <w:tblW w:w="11340" w:type="dxa"/>
        <w:tblInd w:w="-792" w:type="dxa"/>
        <w:tblLook w:val="01E0"/>
      </w:tblPr>
      <w:tblGrid>
        <w:gridCol w:w="1710"/>
        <w:gridCol w:w="9630"/>
      </w:tblGrid>
      <w:tr w:rsidR="005B6CC0" w:rsidTr="00E019DE">
        <w:trPr>
          <w:trHeight w:val="1601"/>
        </w:trPr>
        <w:tc>
          <w:tcPr>
            <w:tcW w:w="1710" w:type="dxa"/>
            <w:tcBorders>
              <w:top w:val="single" w:sz="4" w:space="0" w:color="auto"/>
              <w:left w:val="single" w:sz="4" w:space="0" w:color="auto"/>
              <w:bottom w:val="single" w:sz="4" w:space="0" w:color="auto"/>
              <w:right w:val="single" w:sz="4" w:space="0" w:color="auto"/>
            </w:tcBorders>
            <w:vAlign w:val="center"/>
          </w:tcPr>
          <w:p w:rsidR="005B6CC0" w:rsidRDefault="005B6CC0" w:rsidP="00C24E9E">
            <w:pPr>
              <w:tabs>
                <w:tab w:val="left" w:pos="1872"/>
              </w:tabs>
              <w:ind w:right="72"/>
              <w:rPr>
                <w:rFonts w:ascii="Verdana" w:hAnsi="Verdana"/>
                <w:b/>
                <w:sz w:val="18"/>
                <w:szCs w:val="18"/>
              </w:rPr>
            </w:pPr>
          </w:p>
          <w:p w:rsidR="005B6CC0" w:rsidRDefault="005B6CC0" w:rsidP="00C24E9E">
            <w:pPr>
              <w:tabs>
                <w:tab w:val="left" w:pos="1872"/>
              </w:tabs>
              <w:ind w:right="72"/>
              <w:rPr>
                <w:rFonts w:ascii="Verdana" w:hAnsi="Verdana"/>
                <w:b/>
                <w:sz w:val="10"/>
                <w:szCs w:val="10"/>
              </w:rPr>
            </w:pPr>
          </w:p>
          <w:p w:rsidR="005B6CC0" w:rsidRDefault="00F13136" w:rsidP="00C24E9E">
            <w:pPr>
              <w:tabs>
                <w:tab w:val="left" w:pos="1872"/>
              </w:tabs>
              <w:ind w:right="72"/>
              <w:jc w:val="center"/>
              <w:rPr>
                <w:rFonts w:ascii="Verdana" w:hAnsi="Verdana"/>
                <w:b/>
                <w:sz w:val="18"/>
                <w:szCs w:val="18"/>
              </w:rPr>
            </w:pPr>
            <w:r>
              <w:rPr>
                <w:rFonts w:ascii="Verdana" w:hAnsi="Verdana"/>
                <w:b/>
                <w:sz w:val="18"/>
                <w:szCs w:val="18"/>
              </w:rPr>
              <w:t>Final year Project</w:t>
            </w:r>
          </w:p>
          <w:p w:rsidR="005B6CC0" w:rsidRDefault="005B6CC0" w:rsidP="00C24E9E">
            <w:pPr>
              <w:tabs>
                <w:tab w:val="left" w:pos="1872"/>
              </w:tabs>
              <w:ind w:right="72"/>
              <w:rPr>
                <w:rFonts w:ascii="Verdana" w:hAnsi="Verdana"/>
                <w:b/>
                <w:sz w:val="18"/>
                <w:szCs w:val="18"/>
              </w:rPr>
            </w:pPr>
          </w:p>
        </w:tc>
        <w:tc>
          <w:tcPr>
            <w:tcW w:w="9630" w:type="dxa"/>
            <w:tcBorders>
              <w:top w:val="single" w:sz="4" w:space="0" w:color="auto"/>
              <w:left w:val="single" w:sz="4" w:space="0" w:color="auto"/>
              <w:bottom w:val="single" w:sz="4" w:space="0" w:color="auto"/>
              <w:right w:val="single" w:sz="4" w:space="0" w:color="auto"/>
            </w:tcBorders>
            <w:vAlign w:val="center"/>
          </w:tcPr>
          <w:p w:rsidR="00F13136" w:rsidRPr="00E019DE" w:rsidRDefault="00F13136" w:rsidP="00C24E9E">
            <w:pPr>
              <w:widowControl w:val="0"/>
              <w:overflowPunct w:val="0"/>
              <w:autoSpaceDE w:val="0"/>
              <w:autoSpaceDN w:val="0"/>
              <w:adjustRightInd w:val="0"/>
              <w:ind w:left="-720"/>
              <w:jc w:val="center"/>
              <w:rPr>
                <w:rFonts w:ascii="Verdana" w:hAnsi="Verdana"/>
                <w:b/>
                <w:bCs/>
                <w:sz w:val="18"/>
              </w:rPr>
            </w:pPr>
            <w:r w:rsidRPr="00E019DE">
              <w:rPr>
                <w:b/>
                <w:bCs/>
                <w:sz w:val="18"/>
              </w:rPr>
              <w:t>“</w:t>
            </w:r>
            <w:r w:rsidRPr="00E019DE">
              <w:rPr>
                <w:rFonts w:ascii="Verdana" w:hAnsi="Verdana"/>
                <w:b/>
                <w:bCs/>
                <w:sz w:val="18"/>
              </w:rPr>
              <w:t xml:space="preserve">Ultrasonic Navigation System for visually impaired people” </w:t>
            </w:r>
          </w:p>
          <w:p w:rsidR="00020F30" w:rsidRPr="00E019DE" w:rsidRDefault="00020F30" w:rsidP="00C24E9E">
            <w:pPr>
              <w:rPr>
                <w:rFonts w:ascii="Verdana" w:hAnsi="Verdana" w:cs="Arial"/>
                <w:sz w:val="12"/>
                <w:szCs w:val="18"/>
              </w:rPr>
            </w:pPr>
          </w:p>
          <w:p w:rsidR="005B6CC0" w:rsidRDefault="00F13136" w:rsidP="00C24E9E">
            <w:pPr>
              <w:widowControl w:val="0"/>
              <w:overflowPunct w:val="0"/>
              <w:autoSpaceDE w:val="0"/>
              <w:autoSpaceDN w:val="0"/>
              <w:adjustRightInd w:val="0"/>
              <w:ind w:left="72"/>
              <w:rPr>
                <w:rFonts w:ascii="Verdana" w:hAnsi="Verdana" w:cs="Arial"/>
                <w:sz w:val="4"/>
                <w:szCs w:val="4"/>
              </w:rPr>
            </w:pPr>
            <w:r w:rsidRPr="00E019DE">
              <w:rPr>
                <w:rFonts w:ascii="Verdana" w:hAnsi="Verdana"/>
                <w:sz w:val="18"/>
              </w:rPr>
              <w:t>This device can help blind person to avoid collision from any obstacle which will come in the detection range , it has 3 sensor which continuously sense any obstacle, on any detection vibrations is produce on particular sensor so blind person can sense on which side obstacle is present ,thus prevent them self’s from colliding. It has some remarkable features, it is Stretchable Belt, rechargeable, range selection option, vibration is inversely proportional to distance, Braille.</w:t>
            </w:r>
          </w:p>
        </w:tc>
      </w:tr>
    </w:tbl>
    <w:tbl>
      <w:tblPr>
        <w:tblpPr w:leftFromText="180" w:rightFromText="180" w:vertAnchor="text" w:horzAnchor="margin" w:tblpXSpec="center" w:tblpY="97"/>
        <w:tblW w:w="11232" w:type="dxa"/>
        <w:tblLook w:val="01E0"/>
      </w:tblPr>
      <w:tblGrid>
        <w:gridCol w:w="1728"/>
        <w:gridCol w:w="9504"/>
      </w:tblGrid>
      <w:tr w:rsidR="009C2055" w:rsidTr="000563F0">
        <w:trPr>
          <w:trHeight w:val="1523"/>
        </w:trPr>
        <w:tc>
          <w:tcPr>
            <w:tcW w:w="1728" w:type="dxa"/>
            <w:tcBorders>
              <w:top w:val="single" w:sz="4" w:space="0" w:color="auto"/>
              <w:left w:val="single" w:sz="4" w:space="0" w:color="auto"/>
              <w:bottom w:val="single" w:sz="4" w:space="0" w:color="auto"/>
              <w:right w:val="single" w:sz="4" w:space="0" w:color="auto"/>
            </w:tcBorders>
            <w:vAlign w:val="center"/>
          </w:tcPr>
          <w:p w:rsidR="009C2055" w:rsidRDefault="009C2055" w:rsidP="002868B9">
            <w:pPr>
              <w:tabs>
                <w:tab w:val="left" w:pos="1872"/>
              </w:tabs>
              <w:ind w:right="72"/>
              <w:jc w:val="center"/>
              <w:rPr>
                <w:rFonts w:ascii="Verdana" w:hAnsi="Verdana"/>
                <w:b/>
                <w:sz w:val="18"/>
                <w:szCs w:val="18"/>
              </w:rPr>
            </w:pPr>
          </w:p>
          <w:p w:rsidR="009C2055" w:rsidRDefault="009C2055" w:rsidP="002868B9">
            <w:pPr>
              <w:tabs>
                <w:tab w:val="left" w:pos="1872"/>
              </w:tabs>
              <w:ind w:right="72"/>
              <w:jc w:val="center"/>
              <w:rPr>
                <w:rFonts w:ascii="Verdana" w:hAnsi="Verdana"/>
                <w:b/>
                <w:sz w:val="10"/>
                <w:szCs w:val="10"/>
              </w:rPr>
            </w:pPr>
          </w:p>
          <w:p w:rsidR="009C2055" w:rsidRDefault="002868B9" w:rsidP="002868B9">
            <w:pPr>
              <w:tabs>
                <w:tab w:val="left" w:pos="1872"/>
              </w:tabs>
              <w:ind w:right="72"/>
              <w:jc w:val="center"/>
              <w:rPr>
                <w:rFonts w:ascii="Verdana" w:hAnsi="Verdana"/>
                <w:b/>
                <w:sz w:val="18"/>
                <w:szCs w:val="18"/>
              </w:rPr>
            </w:pPr>
            <w:r>
              <w:rPr>
                <w:rFonts w:ascii="Verdana" w:hAnsi="Verdana"/>
                <w:b/>
                <w:sz w:val="18"/>
                <w:szCs w:val="18"/>
              </w:rPr>
              <w:t>Personal information</w:t>
            </w:r>
          </w:p>
          <w:p w:rsidR="009C2055" w:rsidRDefault="009C2055" w:rsidP="002868B9">
            <w:pPr>
              <w:tabs>
                <w:tab w:val="left" w:pos="1872"/>
              </w:tabs>
              <w:ind w:right="72"/>
              <w:jc w:val="center"/>
              <w:rPr>
                <w:rFonts w:ascii="Verdana" w:hAnsi="Verdana"/>
                <w:b/>
                <w:sz w:val="18"/>
                <w:szCs w:val="18"/>
              </w:rPr>
            </w:pPr>
          </w:p>
        </w:tc>
        <w:tc>
          <w:tcPr>
            <w:tcW w:w="9504" w:type="dxa"/>
            <w:tcBorders>
              <w:top w:val="single" w:sz="4" w:space="0" w:color="auto"/>
              <w:left w:val="single" w:sz="4" w:space="0" w:color="auto"/>
              <w:bottom w:val="single" w:sz="4" w:space="0" w:color="auto"/>
              <w:right w:val="single" w:sz="4" w:space="0" w:color="auto"/>
            </w:tcBorders>
            <w:vAlign w:val="center"/>
          </w:tcPr>
          <w:p w:rsidR="009C2055" w:rsidRDefault="009C2055" w:rsidP="009C2055">
            <w:pPr>
              <w:numPr>
                <w:ilvl w:val="0"/>
                <w:numId w:val="2"/>
              </w:numPr>
              <w:tabs>
                <w:tab w:val="clear" w:pos="720"/>
                <w:tab w:val="num" w:pos="260"/>
              </w:tabs>
              <w:ind w:left="0" w:firstLine="0"/>
              <w:rPr>
                <w:rFonts w:ascii="Verdana" w:hAnsi="Verdana" w:cs="Arial"/>
                <w:sz w:val="18"/>
                <w:szCs w:val="18"/>
              </w:rPr>
            </w:pPr>
            <w:r>
              <w:rPr>
                <w:rFonts w:ascii="Verdana" w:hAnsi="Verdana" w:cs="Arial"/>
                <w:sz w:val="18"/>
                <w:szCs w:val="18"/>
              </w:rPr>
              <w:t xml:space="preserve">Marital status :               </w:t>
            </w:r>
            <w:r w:rsidR="003E5DF2">
              <w:rPr>
                <w:rFonts w:ascii="Verdana" w:hAnsi="Verdana" w:cs="Arial"/>
                <w:sz w:val="18"/>
                <w:szCs w:val="18"/>
              </w:rPr>
              <w:t xml:space="preserve"> </w:t>
            </w:r>
            <w:r>
              <w:rPr>
                <w:rFonts w:ascii="Verdana" w:hAnsi="Verdana" w:cs="Arial"/>
                <w:sz w:val="18"/>
                <w:szCs w:val="18"/>
              </w:rPr>
              <w:t xml:space="preserve">  </w:t>
            </w:r>
            <w:r w:rsidR="00F5495D">
              <w:rPr>
                <w:rFonts w:ascii="Verdana" w:hAnsi="Verdana" w:cs="Arial"/>
                <w:sz w:val="18"/>
                <w:szCs w:val="18"/>
              </w:rPr>
              <w:t xml:space="preserve"> </w:t>
            </w:r>
            <w:r>
              <w:rPr>
                <w:rFonts w:ascii="Verdana" w:hAnsi="Verdana" w:cs="Arial"/>
                <w:sz w:val="18"/>
                <w:szCs w:val="18"/>
              </w:rPr>
              <w:t xml:space="preserve">  Single</w:t>
            </w:r>
          </w:p>
          <w:p w:rsidR="009C2055" w:rsidRDefault="009C2055" w:rsidP="009C2055">
            <w:pPr>
              <w:numPr>
                <w:ilvl w:val="0"/>
                <w:numId w:val="2"/>
              </w:numPr>
              <w:tabs>
                <w:tab w:val="clear" w:pos="720"/>
                <w:tab w:val="num" w:pos="260"/>
              </w:tabs>
              <w:ind w:left="0" w:firstLine="0"/>
              <w:rPr>
                <w:rFonts w:ascii="Verdana" w:hAnsi="Verdana" w:cs="Arial"/>
                <w:sz w:val="18"/>
                <w:szCs w:val="18"/>
              </w:rPr>
            </w:pPr>
            <w:r>
              <w:rPr>
                <w:rFonts w:ascii="Verdana" w:hAnsi="Verdana" w:cs="Arial"/>
                <w:sz w:val="18"/>
                <w:szCs w:val="18"/>
              </w:rPr>
              <w:t xml:space="preserve">Date of birth :                 </w:t>
            </w:r>
            <w:r w:rsidR="003E5DF2">
              <w:rPr>
                <w:rFonts w:ascii="Verdana" w:hAnsi="Verdana" w:cs="Arial"/>
                <w:sz w:val="18"/>
                <w:szCs w:val="18"/>
              </w:rPr>
              <w:t xml:space="preserve"> </w:t>
            </w:r>
            <w:r w:rsidR="00F5495D">
              <w:rPr>
                <w:rFonts w:ascii="Verdana" w:hAnsi="Verdana" w:cs="Arial"/>
                <w:sz w:val="18"/>
                <w:szCs w:val="18"/>
              </w:rPr>
              <w:t xml:space="preserve"> </w:t>
            </w:r>
            <w:r>
              <w:rPr>
                <w:rFonts w:ascii="Verdana" w:hAnsi="Verdana" w:cs="Arial"/>
                <w:sz w:val="18"/>
                <w:szCs w:val="18"/>
              </w:rPr>
              <w:t xml:space="preserve">   16-01-1989</w:t>
            </w:r>
          </w:p>
          <w:p w:rsidR="009C2055" w:rsidRPr="002868B9" w:rsidRDefault="009C2055" w:rsidP="00C256C9">
            <w:pPr>
              <w:rPr>
                <w:rFonts w:ascii="Verdana" w:hAnsi="Verdana" w:cs="Arial"/>
                <w:sz w:val="18"/>
                <w:szCs w:val="18"/>
              </w:rPr>
            </w:pPr>
          </w:p>
        </w:tc>
      </w:tr>
    </w:tbl>
    <w:p w:rsidR="0089541A" w:rsidRDefault="0089541A" w:rsidP="000563F0"/>
    <w:sectPr w:rsidR="0089541A" w:rsidSect="002D034A">
      <w:headerReference w:type="even" r:id="rId18"/>
      <w:type w:val="continuous"/>
      <w:pgSz w:w="12240" w:h="15840"/>
      <w:pgMar w:top="720" w:right="1440" w:bottom="1440" w:left="1440" w:header="720" w:footer="720" w:gutter="0"/>
      <w:cols w:space="8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E0" w:rsidRDefault="00F718E0">
      <w:r>
        <w:separator/>
      </w:r>
    </w:p>
  </w:endnote>
  <w:endnote w:type="continuationSeparator" w:id="0">
    <w:p w:rsidR="00F718E0" w:rsidRDefault="00F718E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8800"/>
      <w:docPartObj>
        <w:docPartGallery w:val="Page Numbers (Bottom of Page)"/>
        <w:docPartUnique/>
      </w:docPartObj>
    </w:sdtPr>
    <w:sdtContent>
      <w:sdt>
        <w:sdtPr>
          <w:id w:val="93438799"/>
          <w:docPartObj>
            <w:docPartGallery w:val="Page Numbers (Top of Page)"/>
            <w:docPartUnique/>
          </w:docPartObj>
        </w:sdtPr>
        <w:sdtContent>
          <w:p w:rsidR="00F511F3" w:rsidRDefault="00F511F3">
            <w:pPr>
              <w:pStyle w:val="Footer"/>
              <w:jc w:val="right"/>
            </w:pPr>
            <w:r>
              <w:t xml:space="preserve">Page </w:t>
            </w:r>
            <w:r w:rsidR="00F52F2C">
              <w:rPr>
                <w:b/>
              </w:rPr>
              <w:fldChar w:fldCharType="begin"/>
            </w:r>
            <w:r>
              <w:rPr>
                <w:b/>
              </w:rPr>
              <w:instrText xml:space="preserve"> PAGE </w:instrText>
            </w:r>
            <w:r w:rsidR="00F52F2C">
              <w:rPr>
                <w:b/>
              </w:rPr>
              <w:fldChar w:fldCharType="separate"/>
            </w:r>
            <w:r w:rsidR="00C256C9">
              <w:rPr>
                <w:b/>
                <w:noProof/>
              </w:rPr>
              <w:t>2</w:t>
            </w:r>
            <w:r w:rsidR="00F52F2C">
              <w:rPr>
                <w:b/>
              </w:rPr>
              <w:fldChar w:fldCharType="end"/>
            </w:r>
            <w:r>
              <w:t xml:space="preserve"> of </w:t>
            </w:r>
            <w:r w:rsidR="00F52F2C">
              <w:rPr>
                <w:b/>
              </w:rPr>
              <w:fldChar w:fldCharType="begin"/>
            </w:r>
            <w:r>
              <w:rPr>
                <w:b/>
              </w:rPr>
              <w:instrText xml:space="preserve"> NUMPAGES  </w:instrText>
            </w:r>
            <w:r w:rsidR="00F52F2C">
              <w:rPr>
                <w:b/>
              </w:rPr>
              <w:fldChar w:fldCharType="separate"/>
            </w:r>
            <w:r w:rsidR="00C256C9">
              <w:rPr>
                <w:b/>
                <w:noProof/>
              </w:rPr>
              <w:t>2</w:t>
            </w:r>
            <w:r w:rsidR="00F52F2C">
              <w:rPr>
                <w:b/>
              </w:rPr>
              <w:fldChar w:fldCharType="end"/>
            </w:r>
          </w:p>
        </w:sdtContent>
      </w:sdt>
    </w:sdtContent>
  </w:sdt>
  <w:p w:rsidR="00A21F5D" w:rsidRDefault="00A21F5D">
    <w:pPr>
      <w:pBdr>
        <w:bottom w:val="single" w:sz="18" w:space="1" w:color="333399"/>
      </w:pBd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438798"/>
      <w:docPartObj>
        <w:docPartGallery w:val="Page Numbers (Bottom of Page)"/>
        <w:docPartUnique/>
      </w:docPartObj>
    </w:sdtPr>
    <w:sdtContent>
      <w:sdt>
        <w:sdtPr>
          <w:id w:val="565050523"/>
          <w:docPartObj>
            <w:docPartGallery w:val="Page Numbers (Top of Page)"/>
            <w:docPartUnique/>
          </w:docPartObj>
        </w:sdtPr>
        <w:sdtContent>
          <w:p w:rsidR="00F511F3" w:rsidRDefault="00784CBC">
            <w:pPr>
              <w:pStyle w:val="Footer"/>
              <w:jc w:val="right"/>
            </w:pPr>
            <w:r>
              <w:t xml:space="preserve">  </w:t>
            </w:r>
            <w:r w:rsidR="00F511F3">
              <w:t xml:space="preserve">Page </w:t>
            </w:r>
            <w:r w:rsidR="00F52F2C">
              <w:rPr>
                <w:b/>
              </w:rPr>
              <w:fldChar w:fldCharType="begin"/>
            </w:r>
            <w:r w:rsidR="00F511F3">
              <w:rPr>
                <w:b/>
              </w:rPr>
              <w:instrText xml:space="preserve"> PAGE </w:instrText>
            </w:r>
            <w:r w:rsidR="00F52F2C">
              <w:rPr>
                <w:b/>
              </w:rPr>
              <w:fldChar w:fldCharType="separate"/>
            </w:r>
            <w:r w:rsidR="00C256C9">
              <w:rPr>
                <w:b/>
                <w:noProof/>
              </w:rPr>
              <w:t>1</w:t>
            </w:r>
            <w:r w:rsidR="00F52F2C">
              <w:rPr>
                <w:b/>
              </w:rPr>
              <w:fldChar w:fldCharType="end"/>
            </w:r>
            <w:r w:rsidR="00F511F3">
              <w:t xml:space="preserve"> of </w:t>
            </w:r>
            <w:r w:rsidR="00F52F2C">
              <w:rPr>
                <w:b/>
              </w:rPr>
              <w:fldChar w:fldCharType="begin"/>
            </w:r>
            <w:r w:rsidR="00F511F3">
              <w:rPr>
                <w:b/>
              </w:rPr>
              <w:instrText xml:space="preserve"> NUMPAGES  </w:instrText>
            </w:r>
            <w:r w:rsidR="00F52F2C">
              <w:rPr>
                <w:b/>
              </w:rPr>
              <w:fldChar w:fldCharType="separate"/>
            </w:r>
            <w:r w:rsidR="00C256C9">
              <w:rPr>
                <w:b/>
                <w:noProof/>
              </w:rPr>
              <w:t>2</w:t>
            </w:r>
            <w:r w:rsidR="00F52F2C">
              <w:rPr>
                <w:b/>
              </w:rPr>
              <w:fldChar w:fldCharType="end"/>
            </w:r>
          </w:p>
        </w:sdtContent>
      </w:sdt>
    </w:sdtContent>
  </w:sdt>
  <w:p w:rsidR="00A21F5D" w:rsidRDefault="00A21F5D">
    <w:pPr>
      <w:pBdr>
        <w:bottom w:val="single" w:sz="18" w:space="1" w:color="333399"/>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E0" w:rsidRDefault="00F718E0">
      <w:r>
        <w:separator/>
      </w:r>
    </w:p>
  </w:footnote>
  <w:footnote w:type="continuationSeparator" w:id="0">
    <w:p w:rsidR="00F718E0" w:rsidRDefault="00F71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F5D" w:rsidRDefault="00A21F5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1">
    <w:nsid w:val="08171A0D"/>
    <w:multiLevelType w:val="hybridMultilevel"/>
    <w:tmpl w:val="45D439BE"/>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nsid w:val="0A8C4983"/>
    <w:multiLevelType w:val="hybridMultilevel"/>
    <w:tmpl w:val="CFBA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346FA7"/>
    <w:multiLevelType w:val="hybridMultilevel"/>
    <w:tmpl w:val="BCB0460A"/>
    <w:lvl w:ilvl="0" w:tplc="0A48EC48">
      <w:start w:val="1"/>
      <w:numFmt w:val="bullet"/>
      <w:lvlText w:val=""/>
      <w:lvlJc w:val="left"/>
      <w:pPr>
        <w:tabs>
          <w:tab w:val="num" w:pos="648"/>
        </w:tabs>
        <w:ind w:left="648"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60160B"/>
    <w:multiLevelType w:val="hybridMultilevel"/>
    <w:tmpl w:val="E04C6B30"/>
    <w:lvl w:ilvl="0" w:tplc="3DFC594A">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2223B7"/>
    <w:multiLevelType w:val="hybridMultilevel"/>
    <w:tmpl w:val="D11A8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9A71D0"/>
    <w:multiLevelType w:val="hybridMultilevel"/>
    <w:tmpl w:val="F2E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C61C41"/>
    <w:multiLevelType w:val="hybridMultilevel"/>
    <w:tmpl w:val="24BEF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3E162C"/>
    <w:multiLevelType w:val="hybridMultilevel"/>
    <w:tmpl w:val="B7D27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A27BB3"/>
    <w:multiLevelType w:val="hybridMultilevel"/>
    <w:tmpl w:val="BC9AF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BA453D"/>
    <w:multiLevelType w:val="hybridMultilevel"/>
    <w:tmpl w:val="4B64B6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EDD1825"/>
    <w:multiLevelType w:val="hybridMultilevel"/>
    <w:tmpl w:val="7FFC78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65694"/>
    <w:multiLevelType w:val="hybridMultilevel"/>
    <w:tmpl w:val="85CC8C44"/>
    <w:lvl w:ilvl="0" w:tplc="0409000B">
      <w:start w:val="1"/>
      <w:numFmt w:val="bullet"/>
      <w:lvlText w:val=""/>
      <w:lvlJc w:val="left"/>
      <w:pPr>
        <w:ind w:left="800" w:hanging="360"/>
      </w:pPr>
      <w:rPr>
        <w:rFonts w:ascii="Wingdings" w:hAnsi="Wingdings"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3">
    <w:nsid w:val="472231D6"/>
    <w:multiLevelType w:val="singleLevel"/>
    <w:tmpl w:val="5CE64D44"/>
    <w:lvl w:ilvl="0">
      <w:start w:val="1"/>
      <w:numFmt w:val="bullet"/>
      <w:lvlText w:val=""/>
      <w:lvlJc w:val="left"/>
      <w:pPr>
        <w:tabs>
          <w:tab w:val="num" w:pos="360"/>
        </w:tabs>
        <w:ind w:left="245" w:hanging="245"/>
      </w:pPr>
      <w:rPr>
        <w:rFonts w:ascii="Symbol" w:hAnsi="Symbol" w:hint="default"/>
        <w:sz w:val="22"/>
        <w:effect w:val="none"/>
      </w:rPr>
    </w:lvl>
  </w:abstractNum>
  <w:abstractNum w:abstractNumId="14">
    <w:nsid w:val="492319A8"/>
    <w:multiLevelType w:val="hybridMultilevel"/>
    <w:tmpl w:val="E8D60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0145D21"/>
    <w:multiLevelType w:val="hybridMultilevel"/>
    <w:tmpl w:val="179AC198"/>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54366F03"/>
    <w:multiLevelType w:val="hybridMultilevel"/>
    <w:tmpl w:val="149051F4"/>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nsid w:val="5E4828F7"/>
    <w:multiLevelType w:val="hybridMultilevel"/>
    <w:tmpl w:val="6EC04A5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8">
    <w:nsid w:val="5EF9470A"/>
    <w:multiLevelType w:val="hybridMultilevel"/>
    <w:tmpl w:val="18C24A00"/>
    <w:lvl w:ilvl="0" w:tplc="04090001">
      <w:start w:val="1"/>
      <w:numFmt w:val="bullet"/>
      <w:lvlText w:val=""/>
      <w:lvlJc w:val="left"/>
      <w:pPr>
        <w:tabs>
          <w:tab w:val="num" w:pos="392"/>
        </w:tabs>
        <w:ind w:left="392" w:hanging="360"/>
      </w:pPr>
      <w:rPr>
        <w:rFonts w:ascii="Symbol" w:hAnsi="Symbol" w:hint="default"/>
      </w:rPr>
    </w:lvl>
    <w:lvl w:ilvl="1" w:tplc="04090003" w:tentative="1">
      <w:start w:val="1"/>
      <w:numFmt w:val="bullet"/>
      <w:lvlText w:val="o"/>
      <w:lvlJc w:val="left"/>
      <w:pPr>
        <w:tabs>
          <w:tab w:val="num" w:pos="1112"/>
        </w:tabs>
        <w:ind w:left="1112" w:hanging="360"/>
      </w:pPr>
      <w:rPr>
        <w:rFonts w:ascii="Courier New" w:hAnsi="Courier New" w:cs="Courier New" w:hint="default"/>
      </w:rPr>
    </w:lvl>
    <w:lvl w:ilvl="2" w:tplc="04090005" w:tentative="1">
      <w:start w:val="1"/>
      <w:numFmt w:val="bullet"/>
      <w:lvlText w:val=""/>
      <w:lvlJc w:val="left"/>
      <w:pPr>
        <w:tabs>
          <w:tab w:val="num" w:pos="1832"/>
        </w:tabs>
        <w:ind w:left="1832" w:hanging="360"/>
      </w:pPr>
      <w:rPr>
        <w:rFonts w:ascii="Wingdings" w:hAnsi="Wingdings" w:hint="default"/>
      </w:rPr>
    </w:lvl>
    <w:lvl w:ilvl="3" w:tplc="04090001" w:tentative="1">
      <w:start w:val="1"/>
      <w:numFmt w:val="bullet"/>
      <w:lvlText w:val=""/>
      <w:lvlJc w:val="left"/>
      <w:pPr>
        <w:tabs>
          <w:tab w:val="num" w:pos="2552"/>
        </w:tabs>
        <w:ind w:left="2552" w:hanging="360"/>
      </w:pPr>
      <w:rPr>
        <w:rFonts w:ascii="Symbol" w:hAnsi="Symbol" w:hint="default"/>
      </w:rPr>
    </w:lvl>
    <w:lvl w:ilvl="4" w:tplc="04090003" w:tentative="1">
      <w:start w:val="1"/>
      <w:numFmt w:val="bullet"/>
      <w:lvlText w:val="o"/>
      <w:lvlJc w:val="left"/>
      <w:pPr>
        <w:tabs>
          <w:tab w:val="num" w:pos="3272"/>
        </w:tabs>
        <w:ind w:left="3272" w:hanging="360"/>
      </w:pPr>
      <w:rPr>
        <w:rFonts w:ascii="Courier New" w:hAnsi="Courier New" w:cs="Courier New" w:hint="default"/>
      </w:rPr>
    </w:lvl>
    <w:lvl w:ilvl="5" w:tplc="04090005" w:tentative="1">
      <w:start w:val="1"/>
      <w:numFmt w:val="bullet"/>
      <w:lvlText w:val=""/>
      <w:lvlJc w:val="left"/>
      <w:pPr>
        <w:tabs>
          <w:tab w:val="num" w:pos="3992"/>
        </w:tabs>
        <w:ind w:left="3992" w:hanging="360"/>
      </w:pPr>
      <w:rPr>
        <w:rFonts w:ascii="Wingdings" w:hAnsi="Wingdings" w:hint="default"/>
      </w:rPr>
    </w:lvl>
    <w:lvl w:ilvl="6" w:tplc="04090001" w:tentative="1">
      <w:start w:val="1"/>
      <w:numFmt w:val="bullet"/>
      <w:lvlText w:val=""/>
      <w:lvlJc w:val="left"/>
      <w:pPr>
        <w:tabs>
          <w:tab w:val="num" w:pos="4712"/>
        </w:tabs>
        <w:ind w:left="4712" w:hanging="360"/>
      </w:pPr>
      <w:rPr>
        <w:rFonts w:ascii="Symbol" w:hAnsi="Symbol" w:hint="default"/>
      </w:rPr>
    </w:lvl>
    <w:lvl w:ilvl="7" w:tplc="04090003" w:tentative="1">
      <w:start w:val="1"/>
      <w:numFmt w:val="bullet"/>
      <w:lvlText w:val="o"/>
      <w:lvlJc w:val="left"/>
      <w:pPr>
        <w:tabs>
          <w:tab w:val="num" w:pos="5432"/>
        </w:tabs>
        <w:ind w:left="5432" w:hanging="360"/>
      </w:pPr>
      <w:rPr>
        <w:rFonts w:ascii="Courier New" w:hAnsi="Courier New" w:cs="Courier New" w:hint="default"/>
      </w:rPr>
    </w:lvl>
    <w:lvl w:ilvl="8" w:tplc="04090005" w:tentative="1">
      <w:start w:val="1"/>
      <w:numFmt w:val="bullet"/>
      <w:lvlText w:val=""/>
      <w:lvlJc w:val="left"/>
      <w:pPr>
        <w:tabs>
          <w:tab w:val="num" w:pos="6152"/>
        </w:tabs>
        <w:ind w:left="6152" w:hanging="360"/>
      </w:pPr>
      <w:rPr>
        <w:rFonts w:ascii="Wingdings" w:hAnsi="Wingdings" w:hint="default"/>
      </w:rPr>
    </w:lvl>
  </w:abstractNum>
  <w:abstractNum w:abstractNumId="19">
    <w:nsid w:val="610B2EEC"/>
    <w:multiLevelType w:val="hybridMultilevel"/>
    <w:tmpl w:val="7CD450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C63DE3"/>
    <w:multiLevelType w:val="hybridMultilevel"/>
    <w:tmpl w:val="E2FE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AB3824"/>
    <w:multiLevelType w:val="hybridMultilevel"/>
    <w:tmpl w:val="2F44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9E79DE"/>
    <w:multiLevelType w:val="hybridMultilevel"/>
    <w:tmpl w:val="E2FC6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274BD"/>
    <w:multiLevelType w:val="hybridMultilevel"/>
    <w:tmpl w:val="6F663008"/>
    <w:lvl w:ilvl="0" w:tplc="04090001">
      <w:start w:val="1"/>
      <w:numFmt w:val="bullet"/>
      <w:lvlText w:val=""/>
      <w:lvlJc w:val="left"/>
      <w:pPr>
        <w:tabs>
          <w:tab w:val="num" w:pos="972"/>
        </w:tabs>
        <w:ind w:left="972" w:hanging="360"/>
      </w:pPr>
      <w:rPr>
        <w:rFonts w:ascii="Symbol" w:hAnsi="Symbol"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4">
    <w:nsid w:val="72B30F4E"/>
    <w:multiLevelType w:val="hybridMultilevel"/>
    <w:tmpl w:val="C1AA0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DF43D0"/>
    <w:multiLevelType w:val="hybridMultilevel"/>
    <w:tmpl w:val="ABE2A8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83270FF"/>
    <w:multiLevelType w:val="hybridMultilevel"/>
    <w:tmpl w:val="2C5C1A88"/>
    <w:lvl w:ilvl="0" w:tplc="04090001">
      <w:start w:val="1"/>
      <w:numFmt w:val="bullet"/>
      <w:lvlText w:val=""/>
      <w:lvlJc w:val="left"/>
      <w:pPr>
        <w:tabs>
          <w:tab w:val="num" w:pos="720"/>
        </w:tabs>
        <w:ind w:left="720" w:hanging="360"/>
      </w:pPr>
      <w:rPr>
        <w:rFonts w:ascii="Symbol" w:hAnsi="Symbol" w:hint="default"/>
      </w:rPr>
    </w:lvl>
    <w:lvl w:ilvl="1" w:tplc="04090003">
      <w:numFmt w:val="bullet"/>
      <w:lvlText w:val="-"/>
      <w:lvlJc w:val="left"/>
      <w:pPr>
        <w:tabs>
          <w:tab w:val="num" w:pos="1440"/>
        </w:tabs>
        <w:ind w:left="1440" w:hanging="360"/>
      </w:pPr>
      <w:rPr>
        <w:rFonts w:ascii="Verdana" w:eastAsia="Times New Roman" w:hAnsi="Verdana"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8EF2A9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7E0B4A06"/>
    <w:multiLevelType w:val="hybridMultilevel"/>
    <w:tmpl w:val="3A4A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6"/>
  </w:num>
  <w:num w:numId="4">
    <w:abstractNumId w:val="27"/>
  </w:num>
  <w:num w:numId="5">
    <w:abstractNumId w:val="18"/>
  </w:num>
  <w:num w:numId="6">
    <w:abstractNumId w:val="9"/>
  </w:num>
  <w:num w:numId="7">
    <w:abstractNumId w:val="3"/>
  </w:num>
  <w:num w:numId="8">
    <w:abstractNumId w:val="23"/>
  </w:num>
  <w:num w:numId="9">
    <w:abstractNumId w:val="21"/>
  </w:num>
  <w:num w:numId="10">
    <w:abstractNumId w:val="19"/>
  </w:num>
  <w:num w:numId="11">
    <w:abstractNumId w:val="7"/>
  </w:num>
  <w:num w:numId="12">
    <w:abstractNumId w:val="20"/>
  </w:num>
  <w:num w:numId="13">
    <w:abstractNumId w:val="22"/>
  </w:num>
  <w:num w:numId="14">
    <w:abstractNumId w:val="16"/>
  </w:num>
  <w:num w:numId="15">
    <w:abstractNumId w:val="14"/>
  </w:num>
  <w:num w:numId="16">
    <w:abstractNumId w:val="2"/>
  </w:num>
  <w:num w:numId="17">
    <w:abstractNumId w:val="1"/>
  </w:num>
  <w:num w:numId="18">
    <w:abstractNumId w:val="15"/>
  </w:num>
  <w:num w:numId="19">
    <w:abstractNumId w:val="28"/>
  </w:num>
  <w:num w:numId="20">
    <w:abstractNumId w:val="6"/>
  </w:num>
  <w:num w:numId="21">
    <w:abstractNumId w:val="25"/>
  </w:num>
  <w:num w:numId="22">
    <w:abstractNumId w:val="10"/>
  </w:num>
  <w:num w:numId="23">
    <w:abstractNumId w:val="8"/>
  </w:num>
  <w:num w:numId="24">
    <w:abstractNumId w:val="12"/>
  </w:num>
  <w:num w:numId="25">
    <w:abstractNumId w:val="4"/>
  </w:num>
  <w:num w:numId="26">
    <w:abstractNumId w:val="24"/>
  </w:num>
  <w:num w:numId="27">
    <w:abstractNumId w:val="11"/>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hdrShapeDefaults>
    <o:shapedefaults v:ext="edit" spidmax="80898"/>
  </w:hdrShapeDefaults>
  <w:footnotePr>
    <w:footnote w:id="-1"/>
    <w:footnote w:id="0"/>
  </w:footnotePr>
  <w:endnotePr>
    <w:endnote w:id="-1"/>
    <w:endnote w:id="0"/>
  </w:endnotePr>
  <w:compat/>
  <w:rsids>
    <w:rsidRoot w:val="001E5644"/>
    <w:rsid w:val="00006421"/>
    <w:rsid w:val="00016710"/>
    <w:rsid w:val="00020F30"/>
    <w:rsid w:val="000306E7"/>
    <w:rsid w:val="000563F0"/>
    <w:rsid w:val="00061820"/>
    <w:rsid w:val="00071D5E"/>
    <w:rsid w:val="00075E52"/>
    <w:rsid w:val="00094D2C"/>
    <w:rsid w:val="00097AAD"/>
    <w:rsid w:val="00097D9E"/>
    <w:rsid w:val="000A4C56"/>
    <w:rsid w:val="000B0554"/>
    <w:rsid w:val="000B1BA8"/>
    <w:rsid w:val="000B4811"/>
    <w:rsid w:val="000B55F0"/>
    <w:rsid w:val="000C238A"/>
    <w:rsid w:val="000C6FD1"/>
    <w:rsid w:val="000C7087"/>
    <w:rsid w:val="000C7797"/>
    <w:rsid w:val="000F179F"/>
    <w:rsid w:val="000F2BA1"/>
    <w:rsid w:val="001023CE"/>
    <w:rsid w:val="00107DBA"/>
    <w:rsid w:val="00113818"/>
    <w:rsid w:val="001226D1"/>
    <w:rsid w:val="00123E46"/>
    <w:rsid w:val="00125ACE"/>
    <w:rsid w:val="00126222"/>
    <w:rsid w:val="00133C87"/>
    <w:rsid w:val="00134412"/>
    <w:rsid w:val="00135DD5"/>
    <w:rsid w:val="001367B1"/>
    <w:rsid w:val="00143EAE"/>
    <w:rsid w:val="00143F63"/>
    <w:rsid w:val="0015008A"/>
    <w:rsid w:val="0015114E"/>
    <w:rsid w:val="00153D28"/>
    <w:rsid w:val="00156D8B"/>
    <w:rsid w:val="0016735E"/>
    <w:rsid w:val="00182F5C"/>
    <w:rsid w:val="001877E9"/>
    <w:rsid w:val="0019333A"/>
    <w:rsid w:val="00194E2B"/>
    <w:rsid w:val="001A0377"/>
    <w:rsid w:val="001A42E7"/>
    <w:rsid w:val="001B5C81"/>
    <w:rsid w:val="001D6CD3"/>
    <w:rsid w:val="001D7F84"/>
    <w:rsid w:val="001E5644"/>
    <w:rsid w:val="001F0AAA"/>
    <w:rsid w:val="001F538B"/>
    <w:rsid w:val="001F7F41"/>
    <w:rsid w:val="00200DD9"/>
    <w:rsid w:val="00205BDF"/>
    <w:rsid w:val="00210EB5"/>
    <w:rsid w:val="0022377C"/>
    <w:rsid w:val="0022533F"/>
    <w:rsid w:val="0022770E"/>
    <w:rsid w:val="00230A2A"/>
    <w:rsid w:val="0024162E"/>
    <w:rsid w:val="0024749A"/>
    <w:rsid w:val="0026556F"/>
    <w:rsid w:val="0027059B"/>
    <w:rsid w:val="00273534"/>
    <w:rsid w:val="00277352"/>
    <w:rsid w:val="00281CF7"/>
    <w:rsid w:val="00284071"/>
    <w:rsid w:val="00284412"/>
    <w:rsid w:val="002868B9"/>
    <w:rsid w:val="00286B1F"/>
    <w:rsid w:val="002932AC"/>
    <w:rsid w:val="002A025A"/>
    <w:rsid w:val="002A35C1"/>
    <w:rsid w:val="002A77F8"/>
    <w:rsid w:val="002D034A"/>
    <w:rsid w:val="002D34B6"/>
    <w:rsid w:val="00312332"/>
    <w:rsid w:val="0031697B"/>
    <w:rsid w:val="00316C86"/>
    <w:rsid w:val="003261FE"/>
    <w:rsid w:val="00327179"/>
    <w:rsid w:val="00327629"/>
    <w:rsid w:val="00330C78"/>
    <w:rsid w:val="00334410"/>
    <w:rsid w:val="00336C28"/>
    <w:rsid w:val="00337085"/>
    <w:rsid w:val="00341E47"/>
    <w:rsid w:val="003454B8"/>
    <w:rsid w:val="00350E7F"/>
    <w:rsid w:val="00362BC5"/>
    <w:rsid w:val="003650C8"/>
    <w:rsid w:val="00367829"/>
    <w:rsid w:val="00370015"/>
    <w:rsid w:val="00370DBD"/>
    <w:rsid w:val="00376360"/>
    <w:rsid w:val="00381D01"/>
    <w:rsid w:val="00387453"/>
    <w:rsid w:val="00392036"/>
    <w:rsid w:val="00392203"/>
    <w:rsid w:val="003A4123"/>
    <w:rsid w:val="003A581E"/>
    <w:rsid w:val="003B1E02"/>
    <w:rsid w:val="003B36EF"/>
    <w:rsid w:val="003C1E51"/>
    <w:rsid w:val="003D455C"/>
    <w:rsid w:val="003D5455"/>
    <w:rsid w:val="003E2780"/>
    <w:rsid w:val="003E5DF2"/>
    <w:rsid w:val="003E788D"/>
    <w:rsid w:val="003F0A14"/>
    <w:rsid w:val="00413AFC"/>
    <w:rsid w:val="00415088"/>
    <w:rsid w:val="00426ABD"/>
    <w:rsid w:val="00427322"/>
    <w:rsid w:val="004351D2"/>
    <w:rsid w:val="00444A3E"/>
    <w:rsid w:val="004471A4"/>
    <w:rsid w:val="004545CC"/>
    <w:rsid w:val="00456503"/>
    <w:rsid w:val="00456C17"/>
    <w:rsid w:val="004609AC"/>
    <w:rsid w:val="004815D6"/>
    <w:rsid w:val="004908D2"/>
    <w:rsid w:val="00496D18"/>
    <w:rsid w:val="004A0EB8"/>
    <w:rsid w:val="004A123E"/>
    <w:rsid w:val="004A5A9C"/>
    <w:rsid w:val="004B124C"/>
    <w:rsid w:val="004B366F"/>
    <w:rsid w:val="004C2ABB"/>
    <w:rsid w:val="004C4C70"/>
    <w:rsid w:val="004D3D90"/>
    <w:rsid w:val="004D43B3"/>
    <w:rsid w:val="004E14F6"/>
    <w:rsid w:val="004E1DCE"/>
    <w:rsid w:val="004E7007"/>
    <w:rsid w:val="004F33DD"/>
    <w:rsid w:val="004F448A"/>
    <w:rsid w:val="00504538"/>
    <w:rsid w:val="00507104"/>
    <w:rsid w:val="00510D95"/>
    <w:rsid w:val="0052000A"/>
    <w:rsid w:val="00520753"/>
    <w:rsid w:val="00522696"/>
    <w:rsid w:val="00526982"/>
    <w:rsid w:val="00530640"/>
    <w:rsid w:val="00541077"/>
    <w:rsid w:val="005422E2"/>
    <w:rsid w:val="00543034"/>
    <w:rsid w:val="005507DF"/>
    <w:rsid w:val="00553C06"/>
    <w:rsid w:val="00554447"/>
    <w:rsid w:val="0056459A"/>
    <w:rsid w:val="00570F7D"/>
    <w:rsid w:val="00574CD4"/>
    <w:rsid w:val="005757B3"/>
    <w:rsid w:val="00583621"/>
    <w:rsid w:val="0058485B"/>
    <w:rsid w:val="00587F2C"/>
    <w:rsid w:val="0059158F"/>
    <w:rsid w:val="005A1DB3"/>
    <w:rsid w:val="005A48CE"/>
    <w:rsid w:val="005B5A77"/>
    <w:rsid w:val="005B6CC0"/>
    <w:rsid w:val="005C48D4"/>
    <w:rsid w:val="005D1769"/>
    <w:rsid w:val="005E076F"/>
    <w:rsid w:val="005E212C"/>
    <w:rsid w:val="005F1780"/>
    <w:rsid w:val="00606BAF"/>
    <w:rsid w:val="00610837"/>
    <w:rsid w:val="006168D6"/>
    <w:rsid w:val="00626A77"/>
    <w:rsid w:val="00626AF9"/>
    <w:rsid w:val="006322EA"/>
    <w:rsid w:val="00632812"/>
    <w:rsid w:val="00633FC3"/>
    <w:rsid w:val="00635CD5"/>
    <w:rsid w:val="00636BF0"/>
    <w:rsid w:val="006458B3"/>
    <w:rsid w:val="006542C1"/>
    <w:rsid w:val="006677DC"/>
    <w:rsid w:val="00667CAF"/>
    <w:rsid w:val="00694FCE"/>
    <w:rsid w:val="0069690A"/>
    <w:rsid w:val="006977C6"/>
    <w:rsid w:val="00697D9A"/>
    <w:rsid w:val="006A5F1B"/>
    <w:rsid w:val="006C46B6"/>
    <w:rsid w:val="006C5B71"/>
    <w:rsid w:val="006C6AC2"/>
    <w:rsid w:val="006D2BAE"/>
    <w:rsid w:val="006D3209"/>
    <w:rsid w:val="006D4271"/>
    <w:rsid w:val="006E1288"/>
    <w:rsid w:val="006E1904"/>
    <w:rsid w:val="006E7ADF"/>
    <w:rsid w:val="006E7DA2"/>
    <w:rsid w:val="006F021E"/>
    <w:rsid w:val="006F33E1"/>
    <w:rsid w:val="00703CBA"/>
    <w:rsid w:val="007056CF"/>
    <w:rsid w:val="0071526F"/>
    <w:rsid w:val="00717005"/>
    <w:rsid w:val="00717DF7"/>
    <w:rsid w:val="0072278D"/>
    <w:rsid w:val="007303D4"/>
    <w:rsid w:val="0073132D"/>
    <w:rsid w:val="007336A6"/>
    <w:rsid w:val="00734756"/>
    <w:rsid w:val="007372A8"/>
    <w:rsid w:val="00737674"/>
    <w:rsid w:val="0074193E"/>
    <w:rsid w:val="00744E96"/>
    <w:rsid w:val="00747FE2"/>
    <w:rsid w:val="00751BFD"/>
    <w:rsid w:val="00754164"/>
    <w:rsid w:val="00763698"/>
    <w:rsid w:val="007639E4"/>
    <w:rsid w:val="007654E2"/>
    <w:rsid w:val="007778F8"/>
    <w:rsid w:val="00784CBC"/>
    <w:rsid w:val="00785E7F"/>
    <w:rsid w:val="00794309"/>
    <w:rsid w:val="00797AF8"/>
    <w:rsid w:val="007A01F4"/>
    <w:rsid w:val="007A111C"/>
    <w:rsid w:val="007A781C"/>
    <w:rsid w:val="007B0E1C"/>
    <w:rsid w:val="007B1CA3"/>
    <w:rsid w:val="007C6F8E"/>
    <w:rsid w:val="007C7F04"/>
    <w:rsid w:val="007D574C"/>
    <w:rsid w:val="007E2F50"/>
    <w:rsid w:val="007E496F"/>
    <w:rsid w:val="007E695B"/>
    <w:rsid w:val="007F6FA7"/>
    <w:rsid w:val="00801CCA"/>
    <w:rsid w:val="0080377A"/>
    <w:rsid w:val="0080482C"/>
    <w:rsid w:val="00811334"/>
    <w:rsid w:val="00811E1C"/>
    <w:rsid w:val="00821B7C"/>
    <w:rsid w:val="00823BB5"/>
    <w:rsid w:val="00831CBD"/>
    <w:rsid w:val="00833E99"/>
    <w:rsid w:val="00834E7D"/>
    <w:rsid w:val="00843885"/>
    <w:rsid w:val="00843DD3"/>
    <w:rsid w:val="00845CCF"/>
    <w:rsid w:val="00851983"/>
    <w:rsid w:val="00856A19"/>
    <w:rsid w:val="00867924"/>
    <w:rsid w:val="008679D0"/>
    <w:rsid w:val="0087681B"/>
    <w:rsid w:val="00886032"/>
    <w:rsid w:val="008866BB"/>
    <w:rsid w:val="00891292"/>
    <w:rsid w:val="0089541A"/>
    <w:rsid w:val="008974B0"/>
    <w:rsid w:val="008A5A9C"/>
    <w:rsid w:val="008A5CD9"/>
    <w:rsid w:val="008A6F4E"/>
    <w:rsid w:val="008B29A0"/>
    <w:rsid w:val="008B4946"/>
    <w:rsid w:val="008C4C12"/>
    <w:rsid w:val="008C5A91"/>
    <w:rsid w:val="008D2165"/>
    <w:rsid w:val="008D2C00"/>
    <w:rsid w:val="0090128A"/>
    <w:rsid w:val="00915991"/>
    <w:rsid w:val="009208ED"/>
    <w:rsid w:val="00922217"/>
    <w:rsid w:val="00935933"/>
    <w:rsid w:val="00935A78"/>
    <w:rsid w:val="00936C5F"/>
    <w:rsid w:val="0095045F"/>
    <w:rsid w:val="00955059"/>
    <w:rsid w:val="00955718"/>
    <w:rsid w:val="0095789C"/>
    <w:rsid w:val="00965480"/>
    <w:rsid w:val="009670E8"/>
    <w:rsid w:val="009740B2"/>
    <w:rsid w:val="00983E6C"/>
    <w:rsid w:val="00991578"/>
    <w:rsid w:val="00993B0F"/>
    <w:rsid w:val="00997BF7"/>
    <w:rsid w:val="009A2367"/>
    <w:rsid w:val="009A57B7"/>
    <w:rsid w:val="009A5EA2"/>
    <w:rsid w:val="009A63F5"/>
    <w:rsid w:val="009B79C8"/>
    <w:rsid w:val="009C2055"/>
    <w:rsid w:val="009C2557"/>
    <w:rsid w:val="009C4260"/>
    <w:rsid w:val="009D6586"/>
    <w:rsid w:val="009E3365"/>
    <w:rsid w:val="009E403C"/>
    <w:rsid w:val="009E6F7C"/>
    <w:rsid w:val="009F08CA"/>
    <w:rsid w:val="009F0DE2"/>
    <w:rsid w:val="00A133D2"/>
    <w:rsid w:val="00A17C70"/>
    <w:rsid w:val="00A21B29"/>
    <w:rsid w:val="00A21F5D"/>
    <w:rsid w:val="00A45EB3"/>
    <w:rsid w:val="00A46FD1"/>
    <w:rsid w:val="00A533A0"/>
    <w:rsid w:val="00A563A0"/>
    <w:rsid w:val="00A67AEC"/>
    <w:rsid w:val="00A71BAC"/>
    <w:rsid w:val="00A72E85"/>
    <w:rsid w:val="00A74A10"/>
    <w:rsid w:val="00A80A3C"/>
    <w:rsid w:val="00A840E3"/>
    <w:rsid w:val="00A87875"/>
    <w:rsid w:val="00A94C81"/>
    <w:rsid w:val="00A96DBA"/>
    <w:rsid w:val="00AB3E5C"/>
    <w:rsid w:val="00AB550E"/>
    <w:rsid w:val="00AB68AD"/>
    <w:rsid w:val="00AC1CD1"/>
    <w:rsid w:val="00AC4CD6"/>
    <w:rsid w:val="00AD0C52"/>
    <w:rsid w:val="00AD355E"/>
    <w:rsid w:val="00AD3798"/>
    <w:rsid w:val="00AD542D"/>
    <w:rsid w:val="00AF2A9D"/>
    <w:rsid w:val="00AF6976"/>
    <w:rsid w:val="00B069A2"/>
    <w:rsid w:val="00B134B2"/>
    <w:rsid w:val="00B1703A"/>
    <w:rsid w:val="00B2159C"/>
    <w:rsid w:val="00B308FF"/>
    <w:rsid w:val="00B32BED"/>
    <w:rsid w:val="00B4250D"/>
    <w:rsid w:val="00B55FAA"/>
    <w:rsid w:val="00B611B6"/>
    <w:rsid w:val="00B71232"/>
    <w:rsid w:val="00B7246E"/>
    <w:rsid w:val="00B90D76"/>
    <w:rsid w:val="00BA4FD3"/>
    <w:rsid w:val="00BB0294"/>
    <w:rsid w:val="00BB060C"/>
    <w:rsid w:val="00BB4358"/>
    <w:rsid w:val="00BB77E0"/>
    <w:rsid w:val="00BD7C3E"/>
    <w:rsid w:val="00BE139D"/>
    <w:rsid w:val="00BE1B90"/>
    <w:rsid w:val="00BE57DB"/>
    <w:rsid w:val="00BF76F4"/>
    <w:rsid w:val="00C02B06"/>
    <w:rsid w:val="00C03DF8"/>
    <w:rsid w:val="00C04638"/>
    <w:rsid w:val="00C132A6"/>
    <w:rsid w:val="00C15118"/>
    <w:rsid w:val="00C2300E"/>
    <w:rsid w:val="00C23022"/>
    <w:rsid w:val="00C24D4C"/>
    <w:rsid w:val="00C24E9E"/>
    <w:rsid w:val="00C256C9"/>
    <w:rsid w:val="00C34C16"/>
    <w:rsid w:val="00C3582F"/>
    <w:rsid w:val="00C45098"/>
    <w:rsid w:val="00C54EA3"/>
    <w:rsid w:val="00C56A12"/>
    <w:rsid w:val="00C57133"/>
    <w:rsid w:val="00C57B05"/>
    <w:rsid w:val="00C6348B"/>
    <w:rsid w:val="00C63C1E"/>
    <w:rsid w:val="00C67F89"/>
    <w:rsid w:val="00C772EF"/>
    <w:rsid w:val="00C77443"/>
    <w:rsid w:val="00C92A8E"/>
    <w:rsid w:val="00C9404A"/>
    <w:rsid w:val="00C9417B"/>
    <w:rsid w:val="00CA1870"/>
    <w:rsid w:val="00CC62F1"/>
    <w:rsid w:val="00CE4B07"/>
    <w:rsid w:val="00CE5150"/>
    <w:rsid w:val="00CE69A4"/>
    <w:rsid w:val="00CE6DDB"/>
    <w:rsid w:val="00CF0E68"/>
    <w:rsid w:val="00CF6A8C"/>
    <w:rsid w:val="00D0422B"/>
    <w:rsid w:val="00D04FEA"/>
    <w:rsid w:val="00D132AC"/>
    <w:rsid w:val="00D17973"/>
    <w:rsid w:val="00D30CFA"/>
    <w:rsid w:val="00D422E7"/>
    <w:rsid w:val="00D43F65"/>
    <w:rsid w:val="00D446F5"/>
    <w:rsid w:val="00D57888"/>
    <w:rsid w:val="00D73400"/>
    <w:rsid w:val="00D759D0"/>
    <w:rsid w:val="00D82B0B"/>
    <w:rsid w:val="00D84A21"/>
    <w:rsid w:val="00D93DD6"/>
    <w:rsid w:val="00D944BF"/>
    <w:rsid w:val="00D96D9D"/>
    <w:rsid w:val="00DA14A8"/>
    <w:rsid w:val="00DA4942"/>
    <w:rsid w:val="00DA4DA5"/>
    <w:rsid w:val="00DB603A"/>
    <w:rsid w:val="00DB7193"/>
    <w:rsid w:val="00DB76D0"/>
    <w:rsid w:val="00DC0CBC"/>
    <w:rsid w:val="00DD495D"/>
    <w:rsid w:val="00DE2282"/>
    <w:rsid w:val="00DE48CD"/>
    <w:rsid w:val="00DE7AE9"/>
    <w:rsid w:val="00DF5AED"/>
    <w:rsid w:val="00DF6DD5"/>
    <w:rsid w:val="00DF71FE"/>
    <w:rsid w:val="00E019DE"/>
    <w:rsid w:val="00E03D8A"/>
    <w:rsid w:val="00E2305B"/>
    <w:rsid w:val="00E26D95"/>
    <w:rsid w:val="00E36CE2"/>
    <w:rsid w:val="00E37188"/>
    <w:rsid w:val="00E37956"/>
    <w:rsid w:val="00E415B6"/>
    <w:rsid w:val="00E46577"/>
    <w:rsid w:val="00E50B02"/>
    <w:rsid w:val="00E514E2"/>
    <w:rsid w:val="00E5609B"/>
    <w:rsid w:val="00E57E28"/>
    <w:rsid w:val="00E61418"/>
    <w:rsid w:val="00E70934"/>
    <w:rsid w:val="00E71832"/>
    <w:rsid w:val="00E71939"/>
    <w:rsid w:val="00E77748"/>
    <w:rsid w:val="00E80627"/>
    <w:rsid w:val="00E82B52"/>
    <w:rsid w:val="00EB6D71"/>
    <w:rsid w:val="00EC1DED"/>
    <w:rsid w:val="00ED4FC6"/>
    <w:rsid w:val="00ED7DB4"/>
    <w:rsid w:val="00EE0361"/>
    <w:rsid w:val="00EE6DD8"/>
    <w:rsid w:val="00EF2DAA"/>
    <w:rsid w:val="00EF70AB"/>
    <w:rsid w:val="00F0547C"/>
    <w:rsid w:val="00F06E57"/>
    <w:rsid w:val="00F100CF"/>
    <w:rsid w:val="00F13136"/>
    <w:rsid w:val="00F1498F"/>
    <w:rsid w:val="00F17B3A"/>
    <w:rsid w:val="00F208FA"/>
    <w:rsid w:val="00F310C4"/>
    <w:rsid w:val="00F341CC"/>
    <w:rsid w:val="00F42931"/>
    <w:rsid w:val="00F45BF1"/>
    <w:rsid w:val="00F46779"/>
    <w:rsid w:val="00F511F3"/>
    <w:rsid w:val="00F52F2C"/>
    <w:rsid w:val="00F53533"/>
    <w:rsid w:val="00F5495D"/>
    <w:rsid w:val="00F574A4"/>
    <w:rsid w:val="00F62BE9"/>
    <w:rsid w:val="00F650EC"/>
    <w:rsid w:val="00F70D3B"/>
    <w:rsid w:val="00F718E0"/>
    <w:rsid w:val="00F73A74"/>
    <w:rsid w:val="00F841BD"/>
    <w:rsid w:val="00F972F9"/>
    <w:rsid w:val="00FA2A70"/>
    <w:rsid w:val="00FA30C6"/>
    <w:rsid w:val="00FB0949"/>
    <w:rsid w:val="00FB2CF0"/>
    <w:rsid w:val="00FD78F9"/>
    <w:rsid w:val="00FE44FA"/>
    <w:rsid w:val="00FF0335"/>
    <w:rsid w:val="00FF19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6D1"/>
    <w:rPr>
      <w:sz w:val="24"/>
      <w:szCs w:val="24"/>
    </w:rPr>
  </w:style>
  <w:style w:type="paragraph" w:styleId="Heading1">
    <w:name w:val="heading 1"/>
    <w:basedOn w:val="Normal"/>
    <w:next w:val="Normal"/>
    <w:qFormat/>
    <w:rsid w:val="002D034A"/>
    <w:pPr>
      <w:keepNext/>
      <w:tabs>
        <w:tab w:val="left" w:pos="8640"/>
      </w:tabs>
      <w:outlineLvl w:val="0"/>
    </w:pPr>
    <w:rPr>
      <w:rFonts w:ascii="Verdana" w:hAnsi="Verdana" w:cs="Arial"/>
      <w:b/>
      <w:sz w:val="18"/>
      <w:szCs w:val="18"/>
    </w:rPr>
  </w:style>
  <w:style w:type="paragraph" w:styleId="Heading5">
    <w:name w:val="heading 5"/>
    <w:basedOn w:val="Normal"/>
    <w:next w:val="Normal"/>
    <w:qFormat/>
    <w:rsid w:val="002D034A"/>
    <w:pPr>
      <w:spacing w:before="240" w:after="60"/>
      <w:outlineLvl w:val="4"/>
    </w:pPr>
    <w:rPr>
      <w:b/>
      <w:bCs/>
      <w:i/>
      <w:iCs/>
      <w:sz w:val="26"/>
      <w:szCs w:val="26"/>
    </w:rPr>
  </w:style>
  <w:style w:type="paragraph" w:styleId="Heading8">
    <w:name w:val="heading 8"/>
    <w:basedOn w:val="Normal"/>
    <w:next w:val="Normal"/>
    <w:qFormat/>
    <w:rsid w:val="00097D9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2D034A"/>
    <w:pPr>
      <w:spacing w:after="60" w:line="220" w:lineRule="atLeast"/>
      <w:ind w:left="245" w:right="-360" w:hanging="245"/>
    </w:pPr>
    <w:rPr>
      <w:rFonts w:ascii="Times New Roman" w:hAnsi="Times New Roman"/>
      <w:b w:val="0"/>
      <w:sz w:val="20"/>
      <w:szCs w:val="20"/>
    </w:rPr>
  </w:style>
  <w:style w:type="paragraph" w:styleId="BodyText">
    <w:name w:val="Body Text"/>
    <w:basedOn w:val="Normal"/>
    <w:next w:val="BodyText2"/>
    <w:rsid w:val="002D034A"/>
    <w:pPr>
      <w:ind w:left="360"/>
    </w:pPr>
    <w:rPr>
      <w:rFonts w:ascii="Arial" w:hAnsi="Arial"/>
      <w:b/>
      <w:sz w:val="22"/>
    </w:rPr>
  </w:style>
  <w:style w:type="paragraph" w:styleId="BodyText2">
    <w:name w:val="Body Text 2"/>
    <w:basedOn w:val="BodyText1"/>
    <w:next w:val="BodyText"/>
    <w:rsid w:val="002D034A"/>
    <w:pPr>
      <w:spacing w:before="0"/>
    </w:pPr>
  </w:style>
  <w:style w:type="paragraph" w:customStyle="1" w:styleId="BodyText1">
    <w:name w:val="Body Text 1"/>
    <w:rsid w:val="002D034A"/>
    <w:pPr>
      <w:spacing w:before="240"/>
      <w:ind w:left="360"/>
    </w:pPr>
    <w:rPr>
      <w:rFonts w:ascii="Arial" w:hAnsi="Arial"/>
      <w:sz w:val="22"/>
    </w:rPr>
  </w:style>
  <w:style w:type="paragraph" w:styleId="BodyText3">
    <w:name w:val="Body Text 3"/>
    <w:basedOn w:val="Normal"/>
    <w:rsid w:val="002D034A"/>
    <w:pPr>
      <w:jc w:val="both"/>
    </w:pPr>
    <w:rPr>
      <w:rFonts w:ascii="Verdana" w:hAnsi="Verdana"/>
      <w:shadow/>
      <w:sz w:val="18"/>
    </w:rPr>
  </w:style>
  <w:style w:type="character" w:customStyle="1" w:styleId="HTMLPreformattedChar">
    <w:name w:val="HTML Preformatted Char"/>
    <w:basedOn w:val="DefaultParagraphFont"/>
    <w:link w:val="HTMLPreformatted"/>
    <w:rsid w:val="002D034A"/>
    <w:rPr>
      <w:rFonts w:ascii="Arial" w:hAnsi="Arial" w:cs="Arial"/>
      <w:b/>
      <w:i/>
      <w:color w:val="333399"/>
      <w:sz w:val="32"/>
      <w:szCs w:val="32"/>
      <w:lang w:val="en-US" w:eastAsia="en-US" w:bidi="ar-SA"/>
    </w:rPr>
  </w:style>
  <w:style w:type="character" w:styleId="Hyperlink">
    <w:name w:val="Hyperlink"/>
    <w:basedOn w:val="DefaultParagraphFont"/>
    <w:rsid w:val="002D034A"/>
    <w:rPr>
      <w:color w:val="0000FF"/>
      <w:u w:val="single"/>
    </w:rPr>
  </w:style>
  <w:style w:type="paragraph" w:styleId="Header">
    <w:name w:val="header"/>
    <w:basedOn w:val="Normal"/>
    <w:rsid w:val="002D034A"/>
    <w:pPr>
      <w:tabs>
        <w:tab w:val="center" w:pos="4320"/>
        <w:tab w:val="right" w:pos="8640"/>
      </w:tabs>
    </w:pPr>
  </w:style>
  <w:style w:type="paragraph" w:styleId="Title">
    <w:name w:val="Title"/>
    <w:basedOn w:val="Normal"/>
    <w:qFormat/>
    <w:rsid w:val="002D034A"/>
    <w:pPr>
      <w:jc w:val="center"/>
    </w:pPr>
    <w:rPr>
      <w:rFonts w:ascii="Verdana" w:eastAsia="Arial Unicode MS" w:hAnsi="Verdana"/>
      <w:sz w:val="36"/>
      <w:szCs w:val="40"/>
    </w:rPr>
  </w:style>
  <w:style w:type="paragraph" w:styleId="Footer">
    <w:name w:val="footer"/>
    <w:basedOn w:val="Normal"/>
    <w:link w:val="FooterChar"/>
    <w:uiPriority w:val="99"/>
    <w:rsid w:val="00C63C1E"/>
    <w:pPr>
      <w:tabs>
        <w:tab w:val="center" w:pos="4320"/>
        <w:tab w:val="right" w:pos="8640"/>
      </w:tabs>
    </w:pPr>
  </w:style>
  <w:style w:type="paragraph" w:styleId="HTMLPreformatted">
    <w:name w:val="HTML Preformatted"/>
    <w:basedOn w:val="Normal"/>
    <w:link w:val="HTMLPreformattedChar"/>
    <w:rsid w:val="00550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b/>
      <w:i/>
      <w:color w:val="333399"/>
      <w:sz w:val="32"/>
      <w:szCs w:val="32"/>
    </w:rPr>
  </w:style>
  <w:style w:type="paragraph" w:styleId="ListParagraph">
    <w:name w:val="List Paragraph"/>
    <w:basedOn w:val="Normal"/>
    <w:uiPriority w:val="34"/>
    <w:qFormat/>
    <w:rsid w:val="00E03D8A"/>
    <w:pPr>
      <w:ind w:left="720"/>
      <w:contextualSpacing/>
    </w:pPr>
  </w:style>
  <w:style w:type="character" w:styleId="Emphasis">
    <w:name w:val="Emphasis"/>
    <w:basedOn w:val="DefaultParagraphFont"/>
    <w:uiPriority w:val="20"/>
    <w:qFormat/>
    <w:rsid w:val="0016735E"/>
    <w:rPr>
      <w:i/>
      <w:iCs/>
    </w:rPr>
  </w:style>
  <w:style w:type="paragraph" w:styleId="BalloonText">
    <w:name w:val="Balloon Text"/>
    <w:basedOn w:val="Normal"/>
    <w:link w:val="BalloonTextChar"/>
    <w:uiPriority w:val="99"/>
    <w:semiHidden/>
    <w:unhideWhenUsed/>
    <w:rsid w:val="00444A3E"/>
    <w:rPr>
      <w:rFonts w:ascii="Tahoma" w:hAnsi="Tahoma" w:cs="Tahoma"/>
      <w:sz w:val="16"/>
      <w:szCs w:val="16"/>
    </w:rPr>
  </w:style>
  <w:style w:type="character" w:customStyle="1" w:styleId="BalloonTextChar">
    <w:name w:val="Balloon Text Char"/>
    <w:basedOn w:val="DefaultParagraphFont"/>
    <w:link w:val="BalloonText"/>
    <w:uiPriority w:val="99"/>
    <w:semiHidden/>
    <w:rsid w:val="00444A3E"/>
    <w:rPr>
      <w:rFonts w:ascii="Tahoma" w:hAnsi="Tahoma" w:cs="Tahoma"/>
      <w:sz w:val="16"/>
      <w:szCs w:val="16"/>
    </w:rPr>
  </w:style>
  <w:style w:type="table" w:styleId="TableGrid">
    <w:name w:val="Table Grid"/>
    <w:basedOn w:val="TableNormal"/>
    <w:uiPriority w:val="59"/>
    <w:rsid w:val="001D6CD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C1CD1"/>
    <w:pPr>
      <w:autoSpaceDE w:val="0"/>
      <w:autoSpaceDN w:val="0"/>
      <w:adjustRightInd w:val="0"/>
    </w:pPr>
    <w:rPr>
      <w:rFonts w:eastAsiaTheme="minorHAnsi"/>
      <w:color w:val="000000"/>
      <w:sz w:val="24"/>
      <w:szCs w:val="24"/>
    </w:rPr>
  </w:style>
  <w:style w:type="character" w:customStyle="1" w:styleId="FooterChar">
    <w:name w:val="Footer Char"/>
    <w:basedOn w:val="DefaultParagraphFont"/>
    <w:link w:val="Footer"/>
    <w:uiPriority w:val="99"/>
    <w:rsid w:val="00F511F3"/>
    <w:rPr>
      <w:sz w:val="24"/>
      <w:szCs w:val="24"/>
    </w:rPr>
  </w:style>
</w:styles>
</file>

<file path=word/webSettings.xml><?xml version="1.0" encoding="utf-8"?>
<w:webSettings xmlns:r="http://schemas.openxmlformats.org/officeDocument/2006/relationships" xmlns:w="http://schemas.openxmlformats.org/wordprocessingml/2006/main">
  <w:divs>
    <w:div w:id="18533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ohaib.281058@2freemail.co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2098-9348-465B-92EA-1A4610CA1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Farrukh</vt:lpstr>
    </vt:vector>
  </TitlesOfParts>
  <Company>aa</Company>
  <LinksUpToDate>false</LinksUpToDate>
  <CharactersWithSpaces>4333</CharactersWithSpaces>
  <SharedDoc>false</SharedDoc>
  <HLinks>
    <vt:vector size="12" baseType="variant">
      <vt:variant>
        <vt:i4>6422620</vt:i4>
      </vt:variant>
      <vt:variant>
        <vt:i4>3</vt:i4>
      </vt:variant>
      <vt:variant>
        <vt:i4>0</vt:i4>
      </vt:variant>
      <vt:variant>
        <vt:i4>5</vt:i4>
      </vt:variant>
      <vt:variant>
        <vt:lpwstr>mailto:azizsiddiqi@hotmail.com</vt:lpwstr>
      </vt:variant>
      <vt:variant>
        <vt:lpwstr/>
      </vt:variant>
      <vt:variant>
        <vt:i4>852091</vt:i4>
      </vt:variant>
      <vt:variant>
        <vt:i4>0</vt:i4>
      </vt:variant>
      <vt:variant>
        <vt:i4>0</vt:i4>
      </vt:variant>
      <vt:variant>
        <vt:i4>5</vt:i4>
      </vt:variant>
      <vt:variant>
        <vt:lpwstr>mailto:azfar.hussain@siemens.com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Farrukh</dc:title>
  <dc:creator>abc</dc:creator>
  <cp:lastModifiedBy>348370422</cp:lastModifiedBy>
  <cp:revision>8</cp:revision>
  <cp:lastPrinted>2016-04-22T10:56:00Z</cp:lastPrinted>
  <dcterms:created xsi:type="dcterms:W3CDTF">2016-04-18T15:55:00Z</dcterms:created>
  <dcterms:modified xsi:type="dcterms:W3CDTF">2018-04-18T10:55:00Z</dcterms:modified>
</cp:coreProperties>
</file>