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FB" w:rsidRDefault="00B67303" w:rsidP="00746061">
      <w:pPr>
        <w:tabs>
          <w:tab w:val="center" w:pos="4962"/>
        </w:tabs>
        <w:spacing w:line="240" w:lineRule="atLeast"/>
        <w:ind w:right="-629"/>
        <w:rPr>
          <w:rFonts w:ascii="Arial Narrow" w:hAnsi="Arial Narrow" w:cs="Arial"/>
          <w:b/>
          <w:noProof/>
          <w:sz w:val="28"/>
          <w:szCs w:val="28"/>
        </w:rPr>
      </w:pPr>
      <w:r w:rsidRPr="00EB22EB">
        <w:rPr>
          <w:rFonts w:ascii="Arial Narrow" w:hAnsi="Arial Narrow" w:cs="Arial"/>
          <w:b/>
          <w:noProof/>
          <w:sz w:val="28"/>
          <w:szCs w:val="28"/>
        </w:rPr>
        <w:t>Joseph</w:t>
      </w:r>
    </w:p>
    <w:p w:rsidR="00056598" w:rsidRDefault="00F264FB" w:rsidP="00746061">
      <w:pPr>
        <w:tabs>
          <w:tab w:val="center" w:pos="4962"/>
        </w:tabs>
        <w:spacing w:line="240" w:lineRule="atLeast"/>
        <w:ind w:right="-629"/>
        <w:rPr>
          <w:rFonts w:ascii="Cambria" w:hAnsi="Cambria" w:cs="Helvetica"/>
          <w:sz w:val="20"/>
          <w:szCs w:val="20"/>
          <w:lang w:val="pl-PL"/>
        </w:rPr>
      </w:pPr>
      <w:hyperlink r:id="rId8" w:history="1">
        <w:r w:rsidRPr="00FD0FCB">
          <w:rPr>
            <w:rStyle w:val="Hyperlink"/>
            <w:rFonts w:ascii="Arial Narrow" w:hAnsi="Arial Narrow" w:cs="Arial"/>
            <w:b/>
            <w:noProof/>
            <w:sz w:val="28"/>
            <w:szCs w:val="28"/>
          </w:rPr>
          <w:t>Joseph.282811@2freemail.com</w:t>
        </w:r>
      </w:hyperlink>
      <w:r>
        <w:rPr>
          <w:rFonts w:ascii="Arial Narrow" w:hAnsi="Arial Narrow" w:cs="Arial"/>
          <w:b/>
          <w:noProof/>
          <w:sz w:val="28"/>
          <w:szCs w:val="28"/>
        </w:rPr>
        <w:t xml:space="preserve">  </w:t>
      </w:r>
      <w:r w:rsidR="00B67303" w:rsidRPr="00EB22EB">
        <w:rPr>
          <w:rFonts w:ascii="Arial Narrow" w:hAnsi="Arial Narrow" w:cs="Arial"/>
          <w:b/>
          <w:noProof/>
          <w:sz w:val="28"/>
          <w:szCs w:val="28"/>
        </w:rPr>
        <w:t xml:space="preserve"> </w:t>
      </w:r>
    </w:p>
    <w:p w:rsidR="00C24983" w:rsidRDefault="00C24983" w:rsidP="00056598">
      <w:pPr>
        <w:tabs>
          <w:tab w:val="center" w:pos="4962"/>
        </w:tabs>
        <w:spacing w:line="240" w:lineRule="atLeast"/>
        <w:ind w:right="-629"/>
        <w:rPr>
          <w:rFonts w:ascii="Cambria" w:hAnsi="Cambria"/>
          <w:sz w:val="22"/>
          <w:szCs w:val="22"/>
        </w:rPr>
      </w:pPr>
    </w:p>
    <w:p w:rsidR="001D0E81" w:rsidRPr="00397711" w:rsidRDefault="001D0E81" w:rsidP="00056598">
      <w:pPr>
        <w:tabs>
          <w:tab w:val="center" w:pos="4962"/>
        </w:tabs>
        <w:spacing w:line="240" w:lineRule="atLeast"/>
        <w:ind w:right="-629"/>
        <w:rPr>
          <w:rFonts w:ascii="Cambria" w:hAnsi="Cambria"/>
          <w:sz w:val="22"/>
          <w:szCs w:val="22"/>
        </w:rPr>
      </w:pPr>
    </w:p>
    <w:p w:rsidR="000642AA" w:rsidRDefault="00FB069B" w:rsidP="00056598">
      <w:pPr>
        <w:tabs>
          <w:tab w:val="center" w:pos="4962"/>
        </w:tabs>
        <w:spacing w:line="240" w:lineRule="atLeast"/>
        <w:ind w:right="-629"/>
        <w:rPr>
          <w:rFonts w:ascii="Cambria" w:hAnsi="Cambria"/>
          <w:sz w:val="22"/>
          <w:szCs w:val="22"/>
        </w:rPr>
      </w:pPr>
      <w:r w:rsidRPr="00FB069B">
        <w:rPr>
          <w:rFonts w:ascii="Cambria" w:hAnsi="Cambri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05pt;height:10pt" o:hrpct="0" o:hr="t">
            <v:imagedata r:id="rId9" o:title="BD21328_"/>
          </v:shape>
        </w:pict>
      </w:r>
    </w:p>
    <w:p w:rsidR="00433F80" w:rsidRDefault="006512E4" w:rsidP="000642AA">
      <w:pPr>
        <w:tabs>
          <w:tab w:val="center" w:pos="4962"/>
        </w:tabs>
        <w:spacing w:line="240" w:lineRule="atLeast"/>
        <w:ind w:right="-630"/>
        <w:rPr>
          <w:rFonts w:ascii="Arial" w:hAnsi="Arial" w:cs="Arial"/>
          <w:b/>
          <w:caps/>
        </w:rPr>
      </w:pPr>
      <w:r w:rsidRPr="00A82CA8">
        <w:rPr>
          <w:rFonts w:ascii="Arial" w:hAnsi="Arial" w:cs="Arial"/>
          <w:b/>
          <w:caps/>
        </w:rPr>
        <w:t>SUMMARY</w:t>
      </w:r>
    </w:p>
    <w:p w:rsidR="008C7761" w:rsidRDefault="008C7761" w:rsidP="000642AA">
      <w:pPr>
        <w:tabs>
          <w:tab w:val="center" w:pos="4962"/>
        </w:tabs>
        <w:spacing w:line="240" w:lineRule="atLeast"/>
        <w:ind w:right="-630"/>
        <w:rPr>
          <w:rFonts w:ascii="Century Gothic" w:hAnsi="Century Gothic"/>
          <w:b/>
          <w:caps/>
        </w:rPr>
      </w:pPr>
    </w:p>
    <w:p w:rsidR="00D92E4C" w:rsidRDefault="008C7761" w:rsidP="00E036C8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Over the last </w:t>
      </w:r>
      <w:r w:rsidR="003A15A6" w:rsidRPr="005E2102">
        <w:rPr>
          <w:rFonts w:ascii="Century Gothic" w:hAnsi="Century Gothic"/>
          <w:sz w:val="18"/>
          <w:szCs w:val="18"/>
        </w:rPr>
        <w:t>1</w:t>
      </w:r>
      <w:r w:rsidR="00DE5CF7">
        <w:rPr>
          <w:rFonts w:ascii="Century Gothic" w:hAnsi="Century Gothic"/>
          <w:sz w:val="18"/>
          <w:szCs w:val="18"/>
        </w:rPr>
        <w:t>5</w:t>
      </w:r>
      <w:r w:rsidR="00A04B21" w:rsidRPr="005E2102">
        <w:rPr>
          <w:rFonts w:ascii="Century Gothic" w:hAnsi="Century Gothic"/>
          <w:sz w:val="18"/>
          <w:szCs w:val="18"/>
        </w:rPr>
        <w:t xml:space="preserve"> years </w:t>
      </w:r>
      <w:r w:rsidR="000642AA" w:rsidRPr="005E2102">
        <w:rPr>
          <w:rFonts w:ascii="Century Gothic" w:hAnsi="Century Gothic"/>
          <w:sz w:val="18"/>
          <w:szCs w:val="18"/>
        </w:rPr>
        <w:t>in Human Resources, across I</w:t>
      </w:r>
      <w:r w:rsidR="0024317C" w:rsidRPr="005E2102">
        <w:rPr>
          <w:rFonts w:ascii="Century Gothic" w:hAnsi="Century Gothic"/>
          <w:sz w:val="18"/>
          <w:szCs w:val="18"/>
        </w:rPr>
        <w:t xml:space="preserve">nformation </w:t>
      </w:r>
      <w:r w:rsidR="000642AA" w:rsidRPr="005E2102">
        <w:rPr>
          <w:rFonts w:ascii="Century Gothic" w:hAnsi="Century Gothic"/>
          <w:sz w:val="18"/>
          <w:szCs w:val="18"/>
        </w:rPr>
        <w:t>T</w:t>
      </w:r>
      <w:r w:rsidR="0024317C" w:rsidRPr="005E2102">
        <w:rPr>
          <w:rFonts w:ascii="Century Gothic" w:hAnsi="Century Gothic"/>
          <w:sz w:val="18"/>
          <w:szCs w:val="18"/>
        </w:rPr>
        <w:t>echnology</w:t>
      </w:r>
      <w:r w:rsidR="000642AA" w:rsidRPr="005E2102">
        <w:rPr>
          <w:rFonts w:ascii="Century Gothic" w:hAnsi="Century Gothic"/>
          <w:sz w:val="18"/>
          <w:szCs w:val="18"/>
        </w:rPr>
        <w:t xml:space="preserve">, </w:t>
      </w:r>
      <w:r w:rsidR="009A07A1" w:rsidRPr="005E2102">
        <w:rPr>
          <w:rFonts w:ascii="Century Gothic" w:hAnsi="Century Gothic"/>
          <w:sz w:val="18"/>
          <w:szCs w:val="18"/>
        </w:rPr>
        <w:t xml:space="preserve">Automotive </w:t>
      </w:r>
      <w:r w:rsidR="000642AA" w:rsidRPr="005E2102">
        <w:rPr>
          <w:rFonts w:ascii="Century Gothic" w:hAnsi="Century Gothic"/>
          <w:sz w:val="18"/>
          <w:szCs w:val="18"/>
        </w:rPr>
        <w:t>Research &amp; Development</w:t>
      </w:r>
      <w:r w:rsidR="00903811">
        <w:rPr>
          <w:rFonts w:ascii="Century Gothic" w:hAnsi="Century Gothic"/>
          <w:sz w:val="18"/>
          <w:szCs w:val="18"/>
        </w:rPr>
        <w:t>,</w:t>
      </w:r>
      <w:r w:rsidR="00BE3833" w:rsidRPr="005E2102">
        <w:rPr>
          <w:rFonts w:ascii="Century Gothic" w:hAnsi="Century Gothic"/>
          <w:sz w:val="18"/>
          <w:szCs w:val="18"/>
        </w:rPr>
        <w:t xml:space="preserve"> Management</w:t>
      </w:r>
      <w:r w:rsidR="000642AA" w:rsidRPr="005E2102">
        <w:rPr>
          <w:rFonts w:ascii="Century Gothic" w:hAnsi="Century Gothic"/>
          <w:sz w:val="18"/>
          <w:szCs w:val="18"/>
        </w:rPr>
        <w:t xml:space="preserve"> Consulting</w:t>
      </w:r>
      <w:r w:rsidR="0024317C" w:rsidRPr="005E2102">
        <w:rPr>
          <w:rFonts w:ascii="Century Gothic" w:hAnsi="Century Gothic"/>
          <w:sz w:val="18"/>
          <w:szCs w:val="18"/>
        </w:rPr>
        <w:t xml:space="preserve"> and </w:t>
      </w:r>
      <w:r w:rsidR="000642AA" w:rsidRPr="005E2102">
        <w:rPr>
          <w:rFonts w:ascii="Century Gothic" w:hAnsi="Century Gothic"/>
          <w:sz w:val="18"/>
          <w:szCs w:val="18"/>
        </w:rPr>
        <w:t>Aviation</w:t>
      </w:r>
      <w:r w:rsidR="0024317C" w:rsidRPr="005E2102">
        <w:rPr>
          <w:rFonts w:ascii="Century Gothic" w:hAnsi="Century Gothic"/>
          <w:sz w:val="18"/>
          <w:szCs w:val="18"/>
        </w:rPr>
        <w:t>/ Airports</w:t>
      </w:r>
      <w:r w:rsidR="006512E4" w:rsidRPr="005E2102">
        <w:rPr>
          <w:rFonts w:ascii="Century Gothic" w:hAnsi="Century Gothic"/>
          <w:sz w:val="18"/>
          <w:szCs w:val="18"/>
        </w:rPr>
        <w:t xml:space="preserve">, </w:t>
      </w:r>
      <w:r w:rsidR="00065FD1" w:rsidRPr="005E2102">
        <w:rPr>
          <w:rFonts w:ascii="Century Gothic" w:hAnsi="Century Gothic"/>
          <w:sz w:val="18"/>
          <w:szCs w:val="18"/>
        </w:rPr>
        <w:t>I have been able to achieve signif</w:t>
      </w:r>
      <w:r w:rsidR="00027BEC" w:rsidRPr="005E2102">
        <w:rPr>
          <w:rFonts w:ascii="Century Gothic" w:hAnsi="Century Gothic"/>
          <w:sz w:val="18"/>
          <w:szCs w:val="18"/>
        </w:rPr>
        <w:t xml:space="preserve">icant results in different areas as a </w:t>
      </w:r>
      <w:r w:rsidR="00BE3833" w:rsidRPr="005E2102">
        <w:rPr>
          <w:rFonts w:ascii="Century Gothic" w:hAnsi="Century Gothic"/>
          <w:sz w:val="18"/>
          <w:szCs w:val="18"/>
        </w:rPr>
        <w:t>HR</w:t>
      </w:r>
      <w:r w:rsidR="00BE3833">
        <w:rPr>
          <w:rFonts w:ascii="Century Gothic" w:hAnsi="Century Gothic"/>
          <w:sz w:val="18"/>
          <w:szCs w:val="18"/>
        </w:rPr>
        <w:t xml:space="preserve"> Business</w:t>
      </w:r>
      <w:r w:rsidR="00027BEC" w:rsidRPr="005E2102">
        <w:rPr>
          <w:rFonts w:ascii="Century Gothic" w:hAnsi="Century Gothic"/>
          <w:sz w:val="18"/>
          <w:szCs w:val="18"/>
        </w:rPr>
        <w:t>Partner and Facilitator for the business. Being result oriented, high on initiative, focused a</w:t>
      </w:r>
      <w:r w:rsidR="005459DE" w:rsidRPr="005E2102">
        <w:rPr>
          <w:rFonts w:ascii="Century Gothic" w:hAnsi="Century Gothic"/>
          <w:sz w:val="18"/>
          <w:szCs w:val="18"/>
        </w:rPr>
        <w:t>nd value driven </w:t>
      </w:r>
      <w:r w:rsidR="00C5659D">
        <w:rPr>
          <w:rFonts w:ascii="Century Gothic" w:hAnsi="Century Gothic"/>
          <w:sz w:val="18"/>
          <w:szCs w:val="18"/>
        </w:rPr>
        <w:t>was</w:t>
      </w:r>
      <w:r w:rsidR="005E2102">
        <w:rPr>
          <w:rFonts w:ascii="Century Gothic" w:hAnsi="Century Gothic"/>
          <w:sz w:val="18"/>
          <w:szCs w:val="18"/>
        </w:rPr>
        <w:t> </w:t>
      </w:r>
      <w:r w:rsidR="00027BEC" w:rsidRPr="005E2102">
        <w:rPr>
          <w:rFonts w:ascii="Century Gothic" w:hAnsi="Century Gothic"/>
          <w:sz w:val="18"/>
          <w:szCs w:val="18"/>
        </w:rPr>
        <w:t>instrumental in conceptualizing and executing various people initiatives that made significant impact to the organization.</w:t>
      </w:r>
    </w:p>
    <w:p w:rsidR="000612E1" w:rsidRPr="005E2102" w:rsidRDefault="000612E1" w:rsidP="00E036C8">
      <w:pPr>
        <w:pStyle w:val="Default"/>
        <w:rPr>
          <w:rFonts w:ascii="Cambria" w:hAnsi="Cambria"/>
          <w:sz w:val="18"/>
          <w:szCs w:val="18"/>
        </w:rPr>
      </w:pPr>
    </w:p>
    <w:p w:rsidR="00452804" w:rsidRDefault="00FB069B" w:rsidP="009A6131">
      <w:pPr>
        <w:tabs>
          <w:tab w:val="center" w:pos="4962"/>
        </w:tabs>
        <w:spacing w:line="240" w:lineRule="atLeast"/>
        <w:ind w:right="-630"/>
        <w:rPr>
          <w:rFonts w:ascii="Cambria" w:hAnsi="Cambria"/>
          <w:sz w:val="22"/>
          <w:szCs w:val="22"/>
        </w:rPr>
      </w:pPr>
      <w:r w:rsidRPr="00FB069B">
        <w:rPr>
          <w:rFonts w:ascii="Cambria" w:hAnsi="Cambria"/>
          <w:sz w:val="22"/>
          <w:szCs w:val="22"/>
        </w:rPr>
        <w:pict>
          <v:shape id="_x0000_i1026" type="#_x0000_t75" style="width:552.85pt;height:10pt" o:hrpct="0" o:hr="t">
            <v:imagedata r:id="rId9" o:title="BD21328_"/>
          </v:shape>
        </w:pict>
      </w:r>
    </w:p>
    <w:p w:rsidR="004D7216" w:rsidRDefault="0014087A" w:rsidP="009A6131">
      <w:pPr>
        <w:pStyle w:val="Heading1"/>
        <w:widowControl/>
        <w:tabs>
          <w:tab w:val="left" w:pos="2160"/>
        </w:tabs>
        <w:suppressAutoHyphens/>
        <w:autoSpaceDE/>
        <w:autoSpaceDN/>
        <w:adjustRightInd/>
        <w:spacing w:line="240" w:lineRule="atLeast"/>
        <w:ind w:hanging="629"/>
        <w:jc w:val="both"/>
        <w:rPr>
          <w:b/>
          <w:caps/>
          <w:sz w:val="24"/>
          <w:szCs w:val="24"/>
        </w:rPr>
      </w:pPr>
      <w:r>
        <w:rPr>
          <w:rFonts w:ascii="Cambria" w:hAnsi="Cambria"/>
          <w:sz w:val="20"/>
        </w:rPr>
        <w:tab/>
      </w:r>
      <w:r w:rsidR="00DF6335" w:rsidRPr="00A82CA8">
        <w:rPr>
          <w:b/>
          <w:caps/>
          <w:sz w:val="24"/>
          <w:szCs w:val="24"/>
        </w:rPr>
        <w:t>Professional Experienc</w:t>
      </w:r>
      <w:r w:rsidR="000642AA" w:rsidRPr="00A82CA8">
        <w:rPr>
          <w:b/>
          <w:caps/>
          <w:sz w:val="24"/>
          <w:szCs w:val="24"/>
        </w:rPr>
        <w:t>E</w:t>
      </w:r>
    </w:p>
    <w:p w:rsidR="008C7761" w:rsidRPr="008C7761" w:rsidRDefault="00B430F5" w:rsidP="008C7761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57785</wp:posOffset>
            </wp:positionV>
            <wp:extent cx="571500" cy="152400"/>
            <wp:effectExtent l="19050" t="0" r="0" b="0"/>
            <wp:wrapThrough wrapText="bothSides">
              <wp:wrapPolygon edited="0">
                <wp:start x="-720" y="0"/>
                <wp:lineTo x="-720" y="18900"/>
                <wp:lineTo x="21600" y="18900"/>
                <wp:lineTo x="21600" y="0"/>
                <wp:lineTo x="-720" y="0"/>
              </wp:wrapPolygon>
            </wp:wrapThrough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B2D" w:rsidRDefault="00FB069B" w:rsidP="00022843">
      <w:pPr>
        <w:spacing w:line="240" w:lineRule="atLeast"/>
        <w:rPr>
          <w:noProof/>
          <w:lang w:val="en-US"/>
        </w:rPr>
      </w:pPr>
      <w:r w:rsidRPr="00FB069B">
        <w:rPr>
          <w:noProof/>
          <w:sz w:val="36"/>
          <w:szCs w:val="36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3.25pt;margin-top:8.5pt;width:537.75pt;height:39pt;z-index:-251656192" fillcolor="#d8d8d8 [2732]" strokeweight=".25pt">
            <v:textbox style="mso-next-textbox:#_x0000_s1035">
              <w:txbxContent>
                <w:p w:rsidR="00031E84" w:rsidRPr="00031E84" w:rsidRDefault="00031E84" w:rsidP="00A82CA8">
                  <w:pPr>
                    <w:rPr>
                      <w:rFonts w:ascii="Century Gothic" w:hAnsi="Century Gothic"/>
                      <w:noProof/>
                      <w:sz w:val="18"/>
                      <w:szCs w:val="18"/>
                      <w:lang w:val="en-US"/>
                    </w:rPr>
                  </w:pPr>
                  <w:r w:rsidRPr="001137D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Dnata Airport Operations</w:t>
                  </w:r>
                  <w:r w:rsidRPr="001137D4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(</w:t>
                  </w:r>
                  <w:r w:rsidRPr="001137D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Emirates Airline Group) </w:t>
                  </w:r>
                  <w:r w:rsidRPr="001137D4">
                    <w:rPr>
                      <w:rFonts w:asciiTheme="majorHAnsi" w:hAnsiTheme="majorHAnsi"/>
                      <w:sz w:val="22"/>
                      <w:szCs w:val="22"/>
                    </w:rPr>
                    <w:t>Erbil</w:t>
                  </w:r>
                  <w:r w:rsidRPr="00031E84">
                    <w:rPr>
                      <w:rFonts w:asciiTheme="majorHAnsi" w:hAnsiTheme="majorHAnsi"/>
                      <w:b/>
                    </w:rPr>
                    <w:t xml:space="preserve"> Human Resources Manager </w:t>
                  </w:r>
                  <w:r w:rsidRPr="00031E8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(Head)</w:t>
                  </w:r>
                  <w:r w:rsidRPr="00031E84">
                    <w:rPr>
                      <w:rFonts w:asciiTheme="majorHAnsi" w:hAnsiTheme="majorHAnsi"/>
                      <w:sz w:val="18"/>
                      <w:szCs w:val="18"/>
                    </w:rPr>
                    <w:t>2014   (</w:t>
                  </w:r>
                  <w:r w:rsidR="00105ED0">
                    <w:rPr>
                      <w:rFonts w:asciiTheme="majorHAnsi" w:hAnsiTheme="majorHAnsi"/>
                      <w:noProof/>
                      <w:sz w:val="18"/>
                      <w:szCs w:val="18"/>
                      <w:lang w:val="en-US"/>
                    </w:rPr>
                    <w:t>Airport</w:t>
                  </w:r>
                  <w:r w:rsidR="00B430F5">
                    <w:rPr>
                      <w:rFonts w:asciiTheme="majorHAnsi" w:hAnsiTheme="majorHAnsi"/>
                      <w:noProof/>
                      <w:sz w:val="18"/>
                      <w:szCs w:val="18"/>
                      <w:lang w:val="en-US"/>
                    </w:rPr>
                    <w:t>s Ground Handling</w:t>
                  </w:r>
                  <w:r w:rsidR="0027098B">
                    <w:rPr>
                      <w:rFonts w:asciiTheme="majorHAnsi" w:hAnsiTheme="majorHAnsi"/>
                      <w:noProof/>
                      <w:sz w:val="18"/>
                      <w:szCs w:val="18"/>
                      <w:lang w:val="en-US"/>
                    </w:rPr>
                    <w:t xml:space="preserve"> Services</w:t>
                  </w:r>
                  <w:r w:rsidRPr="00031E84">
                    <w:rPr>
                      <w:rFonts w:asciiTheme="majorHAnsi" w:hAnsiTheme="majorHAnsi"/>
                      <w:noProof/>
                      <w:sz w:val="18"/>
                      <w:szCs w:val="18"/>
                      <w:lang w:val="en-US"/>
                    </w:rPr>
                    <w:t xml:space="preserve"> )</w:t>
                  </w:r>
                  <w:r w:rsidRPr="00031E84">
                    <w:rPr>
                      <w:rFonts w:ascii="Century Gothic" w:hAnsi="Century Gothic"/>
                      <w:noProof/>
                      <w:sz w:val="18"/>
                      <w:szCs w:val="18"/>
                      <w:lang w:val="en-US"/>
                    </w:rPr>
                    <w:tab/>
                  </w:r>
                </w:p>
                <w:p w:rsidR="00031E84" w:rsidRPr="00031E84" w:rsidRDefault="00031E84" w:rsidP="00A82CA8">
                  <w:pPr>
                    <w:rPr>
                      <w:color w:val="7F7F7F" w:themeColor="text1" w:themeTint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600D6" w:rsidRDefault="00E600D6" w:rsidP="00722149">
      <w:pPr>
        <w:spacing w:line="240" w:lineRule="exact"/>
        <w:rPr>
          <w:noProof/>
          <w:sz w:val="36"/>
          <w:szCs w:val="36"/>
          <w:lang w:val="en-US"/>
        </w:rPr>
      </w:pPr>
    </w:p>
    <w:p w:rsidR="00A82CA8" w:rsidRDefault="00A82CA8" w:rsidP="00722149">
      <w:pPr>
        <w:spacing w:line="240" w:lineRule="exact"/>
        <w:rPr>
          <w:noProof/>
          <w:sz w:val="36"/>
          <w:szCs w:val="36"/>
          <w:lang w:val="en-US"/>
        </w:rPr>
      </w:pPr>
    </w:p>
    <w:p w:rsidR="00A82CA8" w:rsidRDefault="00A82CA8" w:rsidP="00722149">
      <w:pPr>
        <w:spacing w:line="240" w:lineRule="exact"/>
        <w:rPr>
          <w:noProof/>
          <w:sz w:val="36"/>
          <w:szCs w:val="36"/>
          <w:lang w:val="en-US"/>
        </w:rPr>
      </w:pPr>
    </w:p>
    <w:p w:rsidR="00B430F5" w:rsidRDefault="00B430F5" w:rsidP="00D94FAD">
      <w:pPr>
        <w:spacing w:line="240" w:lineRule="atLeast"/>
        <w:rPr>
          <w:rFonts w:ascii="Century Gothic" w:hAnsi="Century Gothic"/>
          <w:bCs/>
          <w:sz w:val="18"/>
          <w:szCs w:val="18"/>
        </w:rPr>
      </w:pPr>
    </w:p>
    <w:p w:rsidR="00D94FAD" w:rsidRDefault="00D94FAD" w:rsidP="00D94FAD">
      <w:pPr>
        <w:spacing w:line="240" w:lineRule="atLeast"/>
        <w:rPr>
          <w:noProof/>
          <w:sz w:val="36"/>
          <w:szCs w:val="36"/>
          <w:lang w:val="en-US"/>
        </w:rPr>
      </w:pPr>
      <w:r w:rsidRPr="009C4596">
        <w:rPr>
          <w:rFonts w:ascii="Century Gothic" w:hAnsi="Century Gothic"/>
          <w:bCs/>
          <w:sz w:val="18"/>
          <w:szCs w:val="18"/>
        </w:rPr>
        <w:t xml:space="preserve">As </w:t>
      </w:r>
      <w:r>
        <w:rPr>
          <w:rFonts w:ascii="Century Gothic" w:hAnsi="Century Gothic"/>
          <w:b/>
          <w:bCs/>
          <w:sz w:val="18"/>
          <w:szCs w:val="18"/>
        </w:rPr>
        <w:t xml:space="preserve">Head </w:t>
      </w:r>
      <w:r w:rsidRPr="009C4596">
        <w:rPr>
          <w:rFonts w:ascii="Century Gothic" w:hAnsi="Century Gothic"/>
          <w:b/>
          <w:bCs/>
          <w:sz w:val="18"/>
          <w:szCs w:val="18"/>
        </w:rPr>
        <w:t>H</w:t>
      </w:r>
      <w:r>
        <w:rPr>
          <w:rFonts w:ascii="Century Gothic" w:hAnsi="Century Gothic"/>
          <w:b/>
          <w:bCs/>
          <w:sz w:val="18"/>
          <w:szCs w:val="18"/>
        </w:rPr>
        <w:t xml:space="preserve">uman </w:t>
      </w:r>
      <w:r w:rsidRPr="009C4596">
        <w:rPr>
          <w:rFonts w:ascii="Century Gothic" w:hAnsi="Century Gothic"/>
          <w:b/>
          <w:bCs/>
          <w:sz w:val="18"/>
          <w:szCs w:val="18"/>
        </w:rPr>
        <w:t>R</w:t>
      </w:r>
      <w:r>
        <w:rPr>
          <w:rFonts w:ascii="Century Gothic" w:hAnsi="Century Gothic"/>
          <w:b/>
          <w:bCs/>
          <w:sz w:val="18"/>
          <w:szCs w:val="18"/>
        </w:rPr>
        <w:t>esources</w:t>
      </w:r>
      <w:r w:rsidR="005E7A3A">
        <w:rPr>
          <w:rFonts w:ascii="Century Gothic" w:hAnsi="Century Gothic"/>
          <w:b/>
          <w:bCs/>
          <w:sz w:val="18"/>
          <w:szCs w:val="18"/>
        </w:rPr>
        <w:t>&amp; member of the management team</w:t>
      </w:r>
      <w:r w:rsidRPr="009C4596">
        <w:rPr>
          <w:rFonts w:ascii="Century Gothic" w:hAnsi="Century Gothic"/>
          <w:bCs/>
          <w:sz w:val="18"/>
          <w:szCs w:val="18"/>
        </w:rPr>
        <w:t xml:space="preserve"> for the</w:t>
      </w:r>
      <w:r w:rsidR="00D92E4C">
        <w:rPr>
          <w:rFonts w:ascii="Century Gothic" w:hAnsi="Century Gothic"/>
          <w:b/>
          <w:bCs/>
          <w:sz w:val="18"/>
          <w:szCs w:val="18"/>
        </w:rPr>
        <w:t>Dnata Airport Services &amp;</w:t>
      </w:r>
      <w:r w:rsidRPr="00437B95">
        <w:rPr>
          <w:rFonts w:ascii="Century Gothic" w:hAnsi="Century Gothic"/>
          <w:b/>
          <w:bCs/>
          <w:sz w:val="18"/>
          <w:szCs w:val="18"/>
        </w:rPr>
        <w:t xml:space="preserve"> Travel Services</w:t>
      </w:r>
      <w:r w:rsidR="00D92E4C">
        <w:rPr>
          <w:rFonts w:ascii="Century Gothic" w:hAnsi="Century Gothic"/>
          <w:bCs/>
          <w:sz w:val="18"/>
          <w:szCs w:val="18"/>
        </w:rPr>
        <w:t>-</w:t>
      </w:r>
      <w:r w:rsidRPr="00437B95">
        <w:rPr>
          <w:rFonts w:ascii="Century Gothic" w:hAnsi="Century Gothic"/>
          <w:b/>
          <w:bCs/>
          <w:sz w:val="18"/>
          <w:szCs w:val="18"/>
        </w:rPr>
        <w:t>Erbil</w:t>
      </w:r>
      <w:r w:rsidR="004D4AB4">
        <w:rPr>
          <w:rFonts w:ascii="Century Gothic" w:hAnsi="Century Gothic"/>
          <w:bCs/>
          <w:sz w:val="18"/>
          <w:szCs w:val="18"/>
        </w:rPr>
        <w:t xml:space="preserve"> for</w:t>
      </w:r>
      <w:r>
        <w:rPr>
          <w:rFonts w:ascii="Century Gothic" w:hAnsi="Century Gothic"/>
          <w:bCs/>
          <w:sz w:val="18"/>
          <w:szCs w:val="18"/>
        </w:rPr>
        <w:t xml:space="preserve"> an employee base of 250 </w:t>
      </w:r>
      <w:r w:rsidR="004D4AB4">
        <w:rPr>
          <w:rFonts w:ascii="Century Gothic" w:hAnsi="Century Gothic"/>
          <w:bCs/>
          <w:sz w:val="18"/>
          <w:szCs w:val="18"/>
        </w:rPr>
        <w:t>(</w:t>
      </w:r>
      <w:r>
        <w:rPr>
          <w:rFonts w:ascii="Century Gothic" w:hAnsi="Century Gothic"/>
          <w:bCs/>
          <w:sz w:val="18"/>
          <w:szCs w:val="18"/>
        </w:rPr>
        <w:t>the entire gambit of Human Resources, for Cargo services</w:t>
      </w:r>
      <w:r w:rsidR="00EF218D">
        <w:rPr>
          <w:rFonts w:ascii="Century Gothic" w:hAnsi="Century Gothic"/>
          <w:bCs/>
          <w:sz w:val="18"/>
          <w:szCs w:val="18"/>
        </w:rPr>
        <w:t xml:space="preserve">, Airline Passengers Services, </w:t>
      </w:r>
      <w:r>
        <w:rPr>
          <w:rFonts w:ascii="Century Gothic" w:hAnsi="Century Gothic"/>
          <w:bCs/>
          <w:sz w:val="18"/>
          <w:szCs w:val="18"/>
        </w:rPr>
        <w:t>Airport Ramp Operations</w:t>
      </w:r>
      <w:r w:rsidR="00EF218D">
        <w:rPr>
          <w:rFonts w:ascii="Century Gothic" w:hAnsi="Century Gothic"/>
          <w:bCs/>
          <w:sz w:val="18"/>
          <w:szCs w:val="18"/>
        </w:rPr>
        <w:t>&amp; Travel services</w:t>
      </w:r>
      <w:r w:rsidR="004D4AB4">
        <w:rPr>
          <w:rFonts w:ascii="Century Gothic" w:hAnsi="Century Gothic"/>
          <w:bCs/>
          <w:sz w:val="18"/>
          <w:szCs w:val="18"/>
        </w:rPr>
        <w:t>)</w:t>
      </w:r>
      <w:r w:rsidR="0024317C">
        <w:rPr>
          <w:rFonts w:ascii="Century Gothic" w:hAnsi="Century Gothic"/>
          <w:bCs/>
          <w:sz w:val="18"/>
          <w:szCs w:val="18"/>
        </w:rPr>
        <w:t xml:space="preserve"> reporting to the General Manager Operations- Erbil</w:t>
      </w:r>
      <w:r w:rsidR="00AD0DC5">
        <w:rPr>
          <w:rFonts w:ascii="Century Gothic" w:hAnsi="Century Gothic"/>
          <w:bCs/>
          <w:sz w:val="18"/>
          <w:szCs w:val="18"/>
        </w:rPr>
        <w:t>.</w:t>
      </w:r>
      <w:r w:rsidR="00031E84">
        <w:rPr>
          <w:rFonts w:ascii="Century Gothic" w:hAnsi="Century Gothic"/>
          <w:bCs/>
          <w:sz w:val="18"/>
          <w:szCs w:val="18"/>
        </w:rPr>
        <w:t xml:space="preserve"> Kurdistan Region of Iraq</w:t>
      </w:r>
    </w:p>
    <w:p w:rsidR="00D94FAD" w:rsidRDefault="00D94FAD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</w:p>
    <w:p w:rsidR="000642AA" w:rsidRDefault="00AD61AB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  <w:r w:rsidRPr="00AD61AB">
        <w:rPr>
          <w:rFonts w:ascii="Century Gothic" w:hAnsi="Century Gothic"/>
          <w:b/>
          <w:noProof/>
          <w:sz w:val="18"/>
          <w:szCs w:val="18"/>
          <w:lang w:val="en-US"/>
        </w:rPr>
        <w:t>HR Operations</w:t>
      </w:r>
      <w:r>
        <w:rPr>
          <w:rFonts w:ascii="Century Gothic" w:hAnsi="Century Gothic"/>
          <w:b/>
          <w:noProof/>
          <w:sz w:val="18"/>
          <w:szCs w:val="18"/>
          <w:lang w:val="en-US"/>
        </w:rPr>
        <w:t>&amp;</w:t>
      </w:r>
      <w:r w:rsidRPr="00AD61AB">
        <w:rPr>
          <w:rFonts w:ascii="Century Gothic" w:hAnsi="Century Gothic"/>
          <w:b/>
          <w:noProof/>
          <w:sz w:val="18"/>
          <w:szCs w:val="18"/>
          <w:lang w:val="en-US"/>
        </w:rPr>
        <w:t xml:space="preserve"> Employee Relation</w:t>
      </w:r>
      <w:r w:rsidR="00082CFD">
        <w:rPr>
          <w:rFonts w:ascii="Century Gothic" w:hAnsi="Century Gothic"/>
          <w:b/>
          <w:noProof/>
          <w:sz w:val="18"/>
          <w:szCs w:val="18"/>
          <w:lang w:val="en-US"/>
        </w:rPr>
        <w:t>s</w:t>
      </w:r>
    </w:p>
    <w:p w:rsidR="006008D1" w:rsidRDefault="006008D1" w:rsidP="006008D1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>-</w:t>
      </w:r>
      <w:r w:rsidR="0024317C">
        <w:rPr>
          <w:rFonts w:ascii="Century Gothic" w:hAnsi="Century Gothic"/>
          <w:noProof/>
          <w:sz w:val="18"/>
          <w:szCs w:val="18"/>
          <w:lang w:val="en-US"/>
        </w:rPr>
        <w:t>Manage &amp; guide all staff concerns from entry to exit.</w:t>
      </w:r>
    </w:p>
    <w:p w:rsidR="00EE4727" w:rsidRDefault="00EE4727" w:rsidP="006008D1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 xml:space="preserve">- Establishment of all HR </w:t>
      </w:r>
      <w:r w:rsidR="00753EC7">
        <w:rPr>
          <w:rFonts w:ascii="Century Gothic" w:hAnsi="Century Gothic"/>
          <w:noProof/>
          <w:sz w:val="18"/>
          <w:szCs w:val="18"/>
          <w:lang w:val="en-US"/>
        </w:rPr>
        <w:t xml:space="preserve">policies </w:t>
      </w:r>
      <w:r>
        <w:rPr>
          <w:rFonts w:ascii="Century Gothic" w:hAnsi="Century Gothic"/>
          <w:noProof/>
          <w:sz w:val="18"/>
          <w:szCs w:val="18"/>
          <w:lang w:val="en-US"/>
        </w:rPr>
        <w:t>pro</w:t>
      </w:r>
      <w:r w:rsidR="00753EC7">
        <w:rPr>
          <w:rFonts w:ascii="Century Gothic" w:hAnsi="Century Gothic"/>
          <w:noProof/>
          <w:sz w:val="18"/>
          <w:szCs w:val="18"/>
          <w:lang w:val="en-US"/>
        </w:rPr>
        <w:t>cesses, systems for Dnata Erbil.</w:t>
      </w:r>
    </w:p>
    <w:p w:rsidR="003B5988" w:rsidRPr="00435AAE" w:rsidRDefault="0024317C" w:rsidP="003B59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</w:t>
      </w:r>
      <w:r w:rsidR="003B5988" w:rsidRPr="00435AAE">
        <w:rPr>
          <w:rFonts w:ascii="Century Gothic" w:hAnsi="Century Gothic"/>
          <w:sz w:val="18"/>
          <w:szCs w:val="18"/>
        </w:rPr>
        <w:t xml:space="preserve">Work closely with </w:t>
      </w:r>
      <w:r w:rsidR="003B5988">
        <w:rPr>
          <w:rFonts w:ascii="Century Gothic" w:hAnsi="Century Gothic"/>
          <w:sz w:val="18"/>
          <w:szCs w:val="18"/>
        </w:rPr>
        <w:t xml:space="preserve">staff &amp; managers </w:t>
      </w:r>
      <w:r w:rsidR="003B5988" w:rsidRPr="00435AAE">
        <w:rPr>
          <w:rFonts w:ascii="Century Gothic" w:hAnsi="Century Gothic"/>
          <w:sz w:val="18"/>
          <w:szCs w:val="18"/>
        </w:rPr>
        <w:t>to support &amp; address people issues.</w:t>
      </w:r>
    </w:p>
    <w:p w:rsidR="0024317C" w:rsidRPr="00EF218D" w:rsidRDefault="00EF218D" w:rsidP="006008D1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 w:rsidRPr="00EF218D">
        <w:rPr>
          <w:rFonts w:ascii="Century Gothic" w:hAnsi="Century Gothic"/>
          <w:noProof/>
          <w:sz w:val="18"/>
          <w:szCs w:val="18"/>
          <w:lang w:val="en-US"/>
        </w:rPr>
        <w:t>-Manage all staff separation &amp; exits</w:t>
      </w:r>
      <w:r w:rsidR="004566CD">
        <w:rPr>
          <w:rFonts w:ascii="Century Gothic" w:hAnsi="Century Gothic"/>
          <w:noProof/>
          <w:sz w:val="18"/>
          <w:szCs w:val="18"/>
          <w:lang w:val="en-US"/>
        </w:rPr>
        <w:t>.</w:t>
      </w:r>
    </w:p>
    <w:p w:rsidR="00EF218D" w:rsidRDefault="00EF218D" w:rsidP="006008D1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 w:rsidRPr="00EF218D">
        <w:rPr>
          <w:rFonts w:ascii="Century Gothic" w:hAnsi="Century Gothic"/>
          <w:noProof/>
          <w:sz w:val="18"/>
          <w:szCs w:val="18"/>
          <w:lang w:val="en-US"/>
        </w:rPr>
        <w:t>-Advise managers on disciplinary issues, hold disciplinary meetings with staff on work related issues</w:t>
      </w:r>
    </w:p>
    <w:p w:rsidR="00EF218D" w:rsidRDefault="00EF218D" w:rsidP="006008D1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 xml:space="preserve">-Manage all HR related Operations </w:t>
      </w:r>
      <w:r w:rsidR="000674AC">
        <w:rPr>
          <w:rFonts w:ascii="Century Gothic" w:hAnsi="Century Gothic"/>
          <w:noProof/>
          <w:sz w:val="18"/>
          <w:szCs w:val="18"/>
          <w:lang w:val="en-US"/>
        </w:rPr>
        <w:t>from entry to exit of all staff and managers.</w:t>
      </w:r>
    </w:p>
    <w:p w:rsidR="000674AC" w:rsidRPr="00EF218D" w:rsidRDefault="000674AC" w:rsidP="006008D1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-Adress all staff related mobility across geographies, departments within the Organisation and Emirates Group.</w:t>
      </w:r>
    </w:p>
    <w:p w:rsidR="006008D1" w:rsidRDefault="006008D1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</w:p>
    <w:p w:rsidR="00AD61AB" w:rsidRDefault="00AD61AB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>Recruitment &amp; Selection</w:t>
      </w:r>
    </w:p>
    <w:p w:rsidR="00EF218D" w:rsidRPr="00EF218D" w:rsidRDefault="00EF218D" w:rsidP="00EF218D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 w:rsidRPr="00EF218D">
        <w:rPr>
          <w:rFonts w:ascii="Century Gothic" w:hAnsi="Century Gothic"/>
          <w:noProof/>
          <w:sz w:val="18"/>
          <w:szCs w:val="18"/>
          <w:lang w:val="en-US"/>
        </w:rPr>
        <w:t>-Plan</w:t>
      </w:r>
      <w:r w:rsidR="000674AC">
        <w:rPr>
          <w:rFonts w:ascii="Century Gothic" w:hAnsi="Century Gothic"/>
          <w:noProof/>
          <w:sz w:val="18"/>
          <w:szCs w:val="18"/>
          <w:lang w:val="en-US"/>
        </w:rPr>
        <w:t>ning</w:t>
      </w:r>
      <w:r w:rsidRPr="00EF218D">
        <w:rPr>
          <w:rFonts w:ascii="Century Gothic" w:hAnsi="Century Gothic"/>
          <w:noProof/>
          <w:sz w:val="18"/>
          <w:szCs w:val="18"/>
          <w:lang w:val="en-US"/>
        </w:rPr>
        <w:t xml:space="preserve"> for the total h</w:t>
      </w:r>
      <w:r w:rsidR="00B430F5">
        <w:rPr>
          <w:rFonts w:ascii="Century Gothic" w:hAnsi="Century Gothic"/>
          <w:noProof/>
          <w:sz w:val="18"/>
          <w:szCs w:val="18"/>
          <w:lang w:val="en-US"/>
        </w:rPr>
        <w:t xml:space="preserve">eadcount department wise ( </w:t>
      </w:r>
      <w:r w:rsidRPr="00EF218D">
        <w:rPr>
          <w:rFonts w:ascii="Century Gothic" w:hAnsi="Century Gothic"/>
          <w:noProof/>
          <w:sz w:val="18"/>
          <w:szCs w:val="18"/>
          <w:lang w:val="en-US"/>
        </w:rPr>
        <w:t>annu</w:t>
      </w:r>
      <w:r w:rsidR="00B430F5">
        <w:rPr>
          <w:rFonts w:ascii="Century Gothic" w:hAnsi="Century Gothic"/>
          <w:noProof/>
          <w:sz w:val="18"/>
          <w:szCs w:val="18"/>
          <w:lang w:val="en-US"/>
        </w:rPr>
        <w:t>al hiring mandates)</w:t>
      </w:r>
    </w:p>
    <w:p w:rsidR="00EF218D" w:rsidRDefault="00EF218D" w:rsidP="00EF218D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 w:rsidRPr="00EF218D">
        <w:rPr>
          <w:rFonts w:ascii="Century Gothic" w:hAnsi="Century Gothic"/>
          <w:noProof/>
          <w:sz w:val="18"/>
          <w:szCs w:val="18"/>
          <w:lang w:val="en-US"/>
        </w:rPr>
        <w:t>-Hir</w:t>
      </w:r>
      <w:r w:rsidR="000674AC">
        <w:rPr>
          <w:rFonts w:ascii="Century Gothic" w:hAnsi="Century Gothic"/>
          <w:noProof/>
          <w:sz w:val="18"/>
          <w:szCs w:val="18"/>
          <w:lang w:val="en-US"/>
        </w:rPr>
        <w:t>ing &amp; Selecion</w:t>
      </w:r>
      <w:r w:rsidRPr="00EF218D">
        <w:rPr>
          <w:rFonts w:ascii="Century Gothic" w:hAnsi="Century Gothic"/>
          <w:noProof/>
          <w:sz w:val="18"/>
          <w:szCs w:val="18"/>
          <w:lang w:val="en-US"/>
        </w:rPr>
        <w:t xml:space="preserve"> staff across departments</w:t>
      </w:r>
      <w:r w:rsidR="000674AC">
        <w:rPr>
          <w:rFonts w:ascii="Century Gothic" w:hAnsi="Century Gothic"/>
          <w:noProof/>
          <w:sz w:val="18"/>
          <w:szCs w:val="18"/>
          <w:lang w:val="en-US"/>
        </w:rPr>
        <w:t>, in asian &amp; middle east markets.</w:t>
      </w:r>
      <w:r w:rsidR="00B430F5">
        <w:rPr>
          <w:rFonts w:ascii="Century Gothic" w:hAnsi="Century Gothic"/>
          <w:noProof/>
          <w:sz w:val="18"/>
          <w:szCs w:val="18"/>
          <w:lang w:val="en-US"/>
        </w:rPr>
        <w:t xml:space="preserve"> ( India, Srilanka, Philippinees, China, Malaysia)</w:t>
      </w:r>
    </w:p>
    <w:p w:rsidR="000674AC" w:rsidRDefault="000674AC" w:rsidP="00EF218D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</w:t>
      </w:r>
      <w:r w:rsidR="00B430F5">
        <w:rPr>
          <w:rFonts w:ascii="Century Gothic" w:hAnsi="Century Gothic"/>
          <w:noProof/>
          <w:sz w:val="18"/>
          <w:szCs w:val="18"/>
          <w:lang w:val="en-US"/>
        </w:rPr>
        <w:t>Induction of New Hires, Mandatory trainings for all Ground handling staff ( first fews weeks of joining).</w:t>
      </w:r>
    </w:p>
    <w:p w:rsidR="00367FB2" w:rsidRDefault="00367FB2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</w:p>
    <w:p w:rsidR="00AD61AB" w:rsidRDefault="00753EC7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>Compensation , Rewards &amp;</w:t>
      </w:r>
      <w:r w:rsidR="00AD61AB">
        <w:rPr>
          <w:rFonts w:ascii="Century Gothic" w:hAnsi="Century Gothic"/>
          <w:b/>
          <w:noProof/>
          <w:sz w:val="18"/>
          <w:szCs w:val="18"/>
          <w:lang w:val="en-US"/>
        </w:rPr>
        <w:t xml:space="preserve"> Benefits </w:t>
      </w:r>
    </w:p>
    <w:p w:rsidR="00506FEE" w:rsidRDefault="00506FEE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>-</w:t>
      </w:r>
      <w:r w:rsidR="00367FB2" w:rsidRPr="00367FB2">
        <w:rPr>
          <w:rFonts w:ascii="Century Gothic" w:hAnsi="Century Gothic"/>
          <w:noProof/>
          <w:sz w:val="18"/>
          <w:szCs w:val="18"/>
          <w:lang w:val="en-US"/>
        </w:rPr>
        <w:t>Plan and review</w:t>
      </w:r>
      <w:r w:rsidR="00376784">
        <w:rPr>
          <w:rFonts w:ascii="Century Gothic" w:hAnsi="Century Gothic"/>
          <w:noProof/>
          <w:sz w:val="18"/>
          <w:szCs w:val="18"/>
          <w:lang w:val="en-US"/>
        </w:rPr>
        <w:t xml:space="preserve"> annual</w:t>
      </w:r>
      <w:r w:rsidR="00367FB2" w:rsidRPr="00367FB2">
        <w:rPr>
          <w:rFonts w:ascii="Century Gothic" w:hAnsi="Century Gothic"/>
          <w:noProof/>
          <w:sz w:val="18"/>
          <w:szCs w:val="18"/>
          <w:lang w:val="en-US"/>
        </w:rPr>
        <w:t xml:space="preserve"> compensation across </w:t>
      </w:r>
      <w:r w:rsidR="00376784">
        <w:rPr>
          <w:rFonts w:ascii="Century Gothic" w:hAnsi="Century Gothic"/>
          <w:noProof/>
          <w:sz w:val="18"/>
          <w:szCs w:val="18"/>
          <w:lang w:val="en-US"/>
        </w:rPr>
        <w:t>departments with Head Office.</w:t>
      </w:r>
    </w:p>
    <w:p w:rsidR="00753EC7" w:rsidRPr="00367FB2" w:rsidRDefault="00753EC7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-Implemented the annual pay review/ bonus payouts for Erbil Station, with release of review letters.</w:t>
      </w:r>
    </w:p>
    <w:p w:rsidR="00506FEE" w:rsidRPr="00376784" w:rsidRDefault="00506FEE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 w:rsidRPr="00376784">
        <w:rPr>
          <w:rFonts w:ascii="Century Gothic" w:hAnsi="Century Gothic"/>
          <w:noProof/>
          <w:sz w:val="18"/>
          <w:szCs w:val="18"/>
          <w:lang w:val="en-US"/>
        </w:rPr>
        <w:t>-</w:t>
      </w:r>
      <w:r w:rsidR="00376784" w:rsidRPr="00376784">
        <w:rPr>
          <w:rFonts w:ascii="Century Gothic" w:hAnsi="Century Gothic"/>
          <w:noProof/>
          <w:sz w:val="18"/>
          <w:szCs w:val="18"/>
          <w:lang w:val="en-US"/>
        </w:rPr>
        <w:t>advise managers and business heads on all secondments to Erbil</w:t>
      </w:r>
    </w:p>
    <w:p w:rsidR="00506FEE" w:rsidRDefault="00506FEE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>-</w:t>
      </w:r>
      <w:r w:rsidR="00376784" w:rsidRPr="000A58E7">
        <w:rPr>
          <w:rFonts w:ascii="Century Gothic" w:hAnsi="Century Gothic"/>
          <w:sz w:val="18"/>
          <w:szCs w:val="18"/>
        </w:rPr>
        <w:t>Maintain compensation data and oversee payroll transactions &amp; advices</w:t>
      </w:r>
    </w:p>
    <w:p w:rsidR="006008D1" w:rsidRDefault="00753EC7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>-</w:t>
      </w:r>
      <w:r w:rsidRPr="00753EC7">
        <w:rPr>
          <w:rFonts w:ascii="Century Gothic" w:hAnsi="Century Gothic"/>
          <w:noProof/>
          <w:sz w:val="18"/>
          <w:szCs w:val="18"/>
          <w:lang w:val="en-US"/>
        </w:rPr>
        <w:t>Implemented theDnata Appreciation</w:t>
      </w:r>
      <w:r>
        <w:rPr>
          <w:rFonts w:ascii="Century Gothic" w:hAnsi="Century Gothic"/>
          <w:noProof/>
          <w:sz w:val="18"/>
          <w:szCs w:val="18"/>
          <w:lang w:val="en-US"/>
        </w:rPr>
        <w:t>Certificate/Cash</w:t>
      </w:r>
      <w:r w:rsidRPr="00753EC7">
        <w:rPr>
          <w:rFonts w:ascii="Century Gothic" w:hAnsi="Century Gothic"/>
          <w:noProof/>
          <w:sz w:val="18"/>
          <w:szCs w:val="18"/>
          <w:lang w:val="en-US"/>
        </w:rPr>
        <w:t xml:space="preserve"> Reward for</w:t>
      </w:r>
      <w:r w:rsidR="009E6DAD" w:rsidRPr="009E6DAD">
        <w:rPr>
          <w:rFonts w:ascii="Century Gothic" w:hAnsi="Century Gothic"/>
          <w:noProof/>
          <w:sz w:val="18"/>
          <w:szCs w:val="18"/>
          <w:lang w:val="en-US"/>
        </w:rPr>
        <w:t>good Customer feedback</w:t>
      </w:r>
      <w:r w:rsidR="009E6DAD">
        <w:rPr>
          <w:rFonts w:ascii="Century Gothic" w:hAnsi="Century Gothic"/>
          <w:noProof/>
          <w:sz w:val="18"/>
          <w:szCs w:val="18"/>
          <w:lang w:val="en-US"/>
        </w:rPr>
        <w:t>&amp; Productivity.</w:t>
      </w:r>
    </w:p>
    <w:p w:rsidR="00753EC7" w:rsidRDefault="00753EC7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</w:p>
    <w:p w:rsidR="00AD61AB" w:rsidRDefault="00AD61AB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 xml:space="preserve">Talent Management &amp;Performance Management </w:t>
      </w:r>
    </w:p>
    <w:p w:rsidR="006008D1" w:rsidRDefault="005459DE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b/>
          <w:noProof/>
          <w:sz w:val="18"/>
          <w:szCs w:val="18"/>
          <w:lang w:val="en-US"/>
        </w:rPr>
        <w:t>-</w:t>
      </w:r>
      <w:r w:rsidRPr="005459DE">
        <w:rPr>
          <w:rFonts w:ascii="Century Gothic" w:hAnsi="Century Gothic"/>
          <w:noProof/>
          <w:sz w:val="18"/>
          <w:szCs w:val="18"/>
          <w:lang w:val="en-US"/>
        </w:rPr>
        <w:t>Drive the annual goal setting exercise across department, coach and advise managers &amp; staff on goal setting.</w:t>
      </w:r>
    </w:p>
    <w:p w:rsidR="005459DE" w:rsidRPr="005459DE" w:rsidRDefault="005459DE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</w:t>
      </w:r>
      <w:r w:rsidR="00376784">
        <w:rPr>
          <w:rFonts w:ascii="Century Gothic" w:hAnsi="Century Gothic"/>
          <w:noProof/>
          <w:sz w:val="18"/>
          <w:szCs w:val="18"/>
          <w:lang w:val="en-US"/>
        </w:rPr>
        <w:t>Identify key positions for dnata Erbil and work with top management on succession planning</w:t>
      </w:r>
    </w:p>
    <w:p w:rsidR="006008D1" w:rsidRDefault="00506FEE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</w:t>
      </w:r>
      <w:r w:rsidR="00376784">
        <w:rPr>
          <w:rFonts w:ascii="Century Gothic" w:hAnsi="Century Gothic"/>
          <w:noProof/>
          <w:sz w:val="18"/>
          <w:szCs w:val="18"/>
          <w:lang w:val="en-US"/>
        </w:rPr>
        <w:t>advice and coach managers on all performance reviews, discussions, hold performance review training sessions for new managers</w:t>
      </w:r>
      <w:r w:rsidR="00753EC7">
        <w:rPr>
          <w:rFonts w:ascii="Century Gothic" w:hAnsi="Century Gothic"/>
          <w:noProof/>
          <w:sz w:val="18"/>
          <w:szCs w:val="18"/>
          <w:lang w:val="en-US"/>
        </w:rPr>
        <w:t>.</w:t>
      </w:r>
    </w:p>
    <w:p w:rsidR="00753EC7" w:rsidRDefault="00753EC7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-Launch &amp; Implementation of Goal Setting/PMS exercise for Erbil Station.</w:t>
      </w:r>
    </w:p>
    <w:p w:rsidR="00506FEE" w:rsidRDefault="00753EC7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t>- Set up list of all Mandatory trainings programs/Schedule for the Erbil Station across Ramp, PAX, Cargo Staff.</w:t>
      </w:r>
    </w:p>
    <w:p w:rsidR="00753EC7" w:rsidRPr="005459DE" w:rsidRDefault="00753EC7" w:rsidP="00022843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</w:p>
    <w:p w:rsidR="00AD61AB" w:rsidRPr="00BC33BF" w:rsidRDefault="00AD61AB" w:rsidP="00022843">
      <w:pPr>
        <w:spacing w:line="240" w:lineRule="atLeast"/>
        <w:rPr>
          <w:rFonts w:ascii="Century Gothic" w:hAnsi="Century Gothic"/>
          <w:b/>
          <w:noProof/>
          <w:sz w:val="18"/>
          <w:szCs w:val="18"/>
          <w:lang w:val="en-US"/>
        </w:rPr>
      </w:pPr>
      <w:r w:rsidRPr="00BC33BF">
        <w:rPr>
          <w:rFonts w:ascii="Century Gothic" w:hAnsi="Century Gothic"/>
          <w:b/>
          <w:noProof/>
          <w:sz w:val="18"/>
          <w:szCs w:val="18"/>
          <w:lang w:val="en-US"/>
        </w:rPr>
        <w:t>Special Projects – Human Resources</w:t>
      </w:r>
    </w:p>
    <w:p w:rsidR="005A4292" w:rsidRPr="00BC33BF" w:rsidRDefault="000674AC" w:rsidP="000674AC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 w:rsidRPr="00BC33BF">
        <w:rPr>
          <w:rFonts w:ascii="Century Gothic" w:hAnsi="Century Gothic"/>
          <w:noProof/>
          <w:sz w:val="18"/>
          <w:szCs w:val="18"/>
          <w:lang w:val="en-US"/>
        </w:rPr>
        <w:t>-Defined a</w:t>
      </w:r>
      <w:r w:rsidR="00027BEC" w:rsidRPr="00BC33BF">
        <w:rPr>
          <w:rFonts w:ascii="Century Gothic" w:hAnsi="Century Gothic"/>
          <w:noProof/>
          <w:sz w:val="18"/>
          <w:szCs w:val="18"/>
          <w:lang w:val="en-US"/>
        </w:rPr>
        <w:t xml:space="preserve">ll HR processes </w:t>
      </w:r>
      <w:r w:rsidR="009127F1">
        <w:rPr>
          <w:rFonts w:ascii="Century Gothic" w:hAnsi="Century Gothic"/>
          <w:noProof/>
          <w:sz w:val="18"/>
          <w:szCs w:val="18"/>
          <w:lang w:val="en-US"/>
        </w:rPr>
        <w:t xml:space="preserve">&amp; policies </w:t>
      </w:r>
      <w:r w:rsidR="00027BEC" w:rsidRPr="00BC33BF">
        <w:rPr>
          <w:rFonts w:ascii="Century Gothic" w:hAnsi="Century Gothic"/>
          <w:noProof/>
          <w:sz w:val="18"/>
          <w:szCs w:val="18"/>
          <w:lang w:val="en-US"/>
        </w:rPr>
        <w:t>for Dnata Erbil</w:t>
      </w:r>
      <w:r w:rsidR="009127F1">
        <w:rPr>
          <w:rFonts w:ascii="Century Gothic" w:hAnsi="Century Gothic"/>
          <w:noProof/>
          <w:sz w:val="18"/>
          <w:szCs w:val="18"/>
          <w:lang w:val="en-US"/>
        </w:rPr>
        <w:t xml:space="preserve"> from skrech</w:t>
      </w:r>
      <w:r w:rsidR="00027BEC" w:rsidRPr="00BC33BF">
        <w:rPr>
          <w:rFonts w:ascii="Century Gothic" w:hAnsi="Century Gothic"/>
          <w:noProof/>
          <w:sz w:val="18"/>
          <w:szCs w:val="18"/>
          <w:lang w:val="en-US"/>
        </w:rPr>
        <w:t>, Implemented the</w:t>
      </w:r>
      <w:r w:rsidR="00CA7F35">
        <w:rPr>
          <w:rFonts w:ascii="Century Gothic" w:hAnsi="Century Gothic"/>
          <w:noProof/>
          <w:sz w:val="18"/>
          <w:szCs w:val="18"/>
          <w:lang w:val="en-US"/>
        </w:rPr>
        <w:t xml:space="preserve"> Employee S</w:t>
      </w:r>
      <w:r w:rsidR="00B430F5">
        <w:rPr>
          <w:rFonts w:ascii="Century Gothic" w:hAnsi="Century Gothic"/>
          <w:noProof/>
          <w:sz w:val="18"/>
          <w:szCs w:val="18"/>
          <w:lang w:val="en-US"/>
        </w:rPr>
        <w:t xml:space="preserve">elf </w:t>
      </w:r>
      <w:r w:rsidR="00CA7F35">
        <w:rPr>
          <w:rFonts w:ascii="Century Gothic" w:hAnsi="Century Gothic"/>
          <w:noProof/>
          <w:sz w:val="18"/>
          <w:szCs w:val="18"/>
          <w:lang w:val="en-US"/>
        </w:rPr>
        <w:t>S</w:t>
      </w:r>
      <w:r w:rsidR="00B430F5">
        <w:rPr>
          <w:rFonts w:ascii="Century Gothic" w:hAnsi="Century Gothic"/>
          <w:noProof/>
          <w:sz w:val="18"/>
          <w:szCs w:val="18"/>
          <w:lang w:val="en-US"/>
        </w:rPr>
        <w:t>ervices</w:t>
      </w:r>
      <w:r w:rsidR="00027BEC" w:rsidRPr="00BC33BF">
        <w:rPr>
          <w:rFonts w:ascii="Century Gothic" w:hAnsi="Century Gothic"/>
          <w:noProof/>
          <w:sz w:val="18"/>
          <w:szCs w:val="18"/>
          <w:lang w:val="en-US"/>
        </w:rPr>
        <w:t xml:space="preserve"> for Dnata Erbil </w:t>
      </w:r>
    </w:p>
    <w:p w:rsidR="00027BEC" w:rsidRPr="00BC33BF" w:rsidRDefault="007E092D" w:rsidP="00027BEC">
      <w:pPr>
        <w:spacing w:line="240" w:lineRule="atLeast"/>
        <w:rPr>
          <w:rFonts w:ascii="Century Gothic" w:hAnsi="Century Gothic"/>
          <w:noProof/>
          <w:sz w:val="18"/>
          <w:szCs w:val="18"/>
          <w:lang w:val="en-US"/>
        </w:rPr>
      </w:pPr>
      <w:r w:rsidRPr="00BC33BF">
        <w:rPr>
          <w:rFonts w:ascii="Century Gothic" w:hAnsi="Century Gothic"/>
          <w:noProof/>
          <w:sz w:val="18"/>
          <w:szCs w:val="18"/>
          <w:lang w:val="en-US"/>
        </w:rPr>
        <w:t>-Design</w:t>
      </w:r>
      <w:r w:rsidR="00027BEC" w:rsidRPr="00BC33BF">
        <w:rPr>
          <w:rFonts w:ascii="Century Gothic" w:hAnsi="Century Gothic"/>
          <w:noProof/>
          <w:sz w:val="18"/>
          <w:szCs w:val="18"/>
          <w:lang w:val="en-US"/>
        </w:rPr>
        <w:t xml:space="preserve"> Employee Engagement  </w:t>
      </w:r>
      <w:r w:rsidR="005459DE" w:rsidRPr="00BC33BF">
        <w:rPr>
          <w:rFonts w:ascii="Century Gothic" w:hAnsi="Century Gothic"/>
          <w:noProof/>
          <w:sz w:val="18"/>
          <w:szCs w:val="18"/>
          <w:lang w:val="en-US"/>
        </w:rPr>
        <w:t>Initiatives including Reward &amp; Appreciation Scheme</w:t>
      </w:r>
      <w:r w:rsidR="007850EC" w:rsidRPr="00BC33BF">
        <w:rPr>
          <w:rFonts w:ascii="Century Gothic" w:hAnsi="Century Gothic"/>
          <w:noProof/>
          <w:sz w:val="18"/>
          <w:szCs w:val="18"/>
          <w:lang w:val="en-US"/>
        </w:rPr>
        <w:t>, Communication- Skip level discussi</w:t>
      </w:r>
      <w:r w:rsidR="00376784" w:rsidRPr="00BC33BF">
        <w:rPr>
          <w:rFonts w:ascii="Century Gothic" w:hAnsi="Century Gothic"/>
          <w:noProof/>
          <w:sz w:val="18"/>
          <w:szCs w:val="18"/>
          <w:lang w:val="en-US"/>
        </w:rPr>
        <w:t>ons with staff &amp; top Management</w:t>
      </w:r>
      <w:r w:rsidR="00CA7F35">
        <w:rPr>
          <w:rFonts w:ascii="Century Gothic" w:hAnsi="Century Gothic"/>
          <w:noProof/>
          <w:sz w:val="18"/>
          <w:szCs w:val="18"/>
          <w:lang w:val="en-US"/>
        </w:rPr>
        <w:t>.</w:t>
      </w:r>
    </w:p>
    <w:p w:rsidR="007D0393" w:rsidRDefault="007D0393" w:rsidP="00DC4B27">
      <w:pPr>
        <w:spacing w:line="240" w:lineRule="atLeast"/>
        <w:rPr>
          <w:noProof/>
          <w:sz w:val="20"/>
          <w:szCs w:val="20"/>
          <w:lang w:val="en-US"/>
        </w:rPr>
      </w:pPr>
    </w:p>
    <w:p w:rsidR="009D2CDA" w:rsidRDefault="00FB069B" w:rsidP="00DC4B27">
      <w:pPr>
        <w:spacing w:line="240" w:lineRule="atLeast"/>
        <w:rPr>
          <w:noProof/>
          <w:sz w:val="20"/>
          <w:szCs w:val="20"/>
          <w:lang w:val="en-US"/>
        </w:rPr>
      </w:pPr>
      <w:r w:rsidRPr="00FB069B">
        <w:rPr>
          <w:rFonts w:asciiTheme="majorHAnsi" w:hAnsiTheme="majorHAnsi"/>
          <w:b/>
          <w:noProof/>
          <w:sz w:val="22"/>
          <w:szCs w:val="22"/>
          <w:lang w:val="en-IN" w:eastAsia="en-IN"/>
        </w:rPr>
        <w:pict>
          <v:shape id="_x0000_s1033" type="#_x0000_t202" style="position:absolute;margin-left:3pt;margin-top:10.5pt;width:537.75pt;height:39pt;z-index:-251660289" fillcolor="#d8d8d8 [2732]" strokeweight=".25pt">
            <v:textbox style="mso-next-textbox:#_x0000_s1033">
              <w:txbxContent>
                <w:p w:rsidR="00031E84" w:rsidRPr="00E600D6" w:rsidRDefault="00031E84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</w:p>
    <w:p w:rsidR="00DC4B27" w:rsidRPr="009D2CDA" w:rsidRDefault="009D2CDA" w:rsidP="00DC4B27">
      <w:pPr>
        <w:spacing w:line="240" w:lineRule="atLeast"/>
        <w:rPr>
          <w:rFonts w:asciiTheme="majorHAnsi" w:hAnsiTheme="majorHAnsi"/>
          <w:noProof/>
          <w:sz w:val="22"/>
          <w:szCs w:val="22"/>
          <w:lang w:val="en-US"/>
        </w:rPr>
      </w:pPr>
      <w:r w:rsidRPr="009D2CDA">
        <w:rPr>
          <w:rFonts w:asciiTheme="majorHAnsi" w:hAnsiTheme="majorHAnsi"/>
          <w:b/>
          <w:noProof/>
          <w:sz w:val="22"/>
          <w:szCs w:val="22"/>
          <w:lang w:val="en-US"/>
        </w:rPr>
        <w:t xml:space="preserve">Academy of Human Resources Development, </w:t>
      </w:r>
      <w:r w:rsidRPr="00034FFF">
        <w:rPr>
          <w:rFonts w:asciiTheme="majorHAnsi" w:hAnsiTheme="majorHAnsi"/>
          <w:noProof/>
          <w:sz w:val="22"/>
          <w:szCs w:val="22"/>
          <w:lang w:val="en-US"/>
        </w:rPr>
        <w:t>Ahmedabad</w:t>
      </w:r>
      <w:r w:rsidRPr="009D2CDA">
        <w:rPr>
          <w:rFonts w:asciiTheme="majorHAnsi" w:hAnsiTheme="majorHAnsi"/>
          <w:noProof/>
          <w:sz w:val="22"/>
          <w:szCs w:val="22"/>
          <w:lang w:val="en-US"/>
        </w:rPr>
        <w:t xml:space="preserve">   INDIA.</w:t>
      </w:r>
      <w:r w:rsidR="00DE5CF7" w:rsidRPr="009D2CDA">
        <w:rPr>
          <w:rFonts w:asciiTheme="majorHAnsi" w:hAnsiTheme="majorHAnsi"/>
          <w:noProof/>
          <w:sz w:val="22"/>
          <w:szCs w:val="22"/>
          <w:lang w:val="en-US"/>
        </w:rPr>
        <w:t xml:space="preserve">Fellow </w:t>
      </w:r>
      <w:r w:rsidR="00DC4B27" w:rsidRPr="009D2CDA">
        <w:rPr>
          <w:rFonts w:asciiTheme="majorHAnsi" w:hAnsiTheme="majorHAnsi"/>
          <w:noProof/>
          <w:sz w:val="22"/>
          <w:szCs w:val="22"/>
          <w:lang w:val="en-US"/>
        </w:rPr>
        <w:t xml:space="preserve">Program( Ph. D) in </w:t>
      </w:r>
      <w:r w:rsidRPr="009D2CDA">
        <w:rPr>
          <w:rFonts w:asciiTheme="majorHAnsi" w:hAnsiTheme="majorHAnsi"/>
          <w:noProof/>
          <w:sz w:val="22"/>
          <w:szCs w:val="22"/>
          <w:lang w:val="en-US"/>
        </w:rPr>
        <w:t xml:space="preserve">HR </w:t>
      </w:r>
      <w:r w:rsidR="00E600D6">
        <w:rPr>
          <w:rFonts w:asciiTheme="majorHAnsi" w:hAnsiTheme="majorHAnsi"/>
          <w:noProof/>
          <w:sz w:val="22"/>
          <w:szCs w:val="22"/>
          <w:lang w:val="en-US"/>
        </w:rPr>
        <w:t>&amp; OD</w:t>
      </w:r>
    </w:p>
    <w:p w:rsidR="00DC4B27" w:rsidRPr="009D2CDA" w:rsidRDefault="00DC4B27" w:rsidP="009D2CDA">
      <w:pPr>
        <w:spacing w:line="240" w:lineRule="atLeast"/>
        <w:rPr>
          <w:rFonts w:asciiTheme="majorHAnsi" w:hAnsiTheme="majorHAnsi"/>
          <w:noProof/>
          <w:sz w:val="18"/>
          <w:szCs w:val="18"/>
          <w:lang w:val="en-US"/>
        </w:rPr>
      </w:pPr>
      <w:r w:rsidRPr="009D2CDA">
        <w:rPr>
          <w:rFonts w:asciiTheme="majorHAnsi" w:hAnsiTheme="majorHAnsi"/>
          <w:noProof/>
          <w:sz w:val="18"/>
          <w:szCs w:val="18"/>
          <w:lang w:val="en-US"/>
        </w:rPr>
        <w:t>2013</w:t>
      </w:r>
    </w:p>
    <w:p w:rsidR="009D2CDA" w:rsidRDefault="009D2CDA" w:rsidP="009D2CDA">
      <w:pPr>
        <w:spacing w:line="240" w:lineRule="atLeast"/>
        <w:rPr>
          <w:noProof/>
          <w:sz w:val="20"/>
          <w:szCs w:val="20"/>
          <w:lang w:val="en-US"/>
        </w:rPr>
      </w:pPr>
    </w:p>
    <w:p w:rsidR="009D2CDA" w:rsidRDefault="009D2CDA" w:rsidP="00027BEC">
      <w:pPr>
        <w:spacing w:line="240" w:lineRule="atLeast"/>
        <w:rPr>
          <w:noProof/>
          <w:sz w:val="20"/>
          <w:szCs w:val="20"/>
          <w:lang w:val="en-US"/>
        </w:rPr>
      </w:pPr>
    </w:p>
    <w:p w:rsidR="009D2CDA" w:rsidRDefault="00034FFF" w:rsidP="00027BEC">
      <w:pPr>
        <w:spacing w:line="240" w:lineRule="atLeast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-</w:t>
      </w:r>
      <w:r w:rsidR="009D2CDA">
        <w:rPr>
          <w:noProof/>
          <w:sz w:val="20"/>
          <w:szCs w:val="20"/>
          <w:lang w:val="en-US"/>
        </w:rPr>
        <w:t xml:space="preserve">Pre Thesis Course work  - In Person Class Sessions </w:t>
      </w:r>
      <w:r w:rsidR="00682489">
        <w:rPr>
          <w:noProof/>
          <w:sz w:val="20"/>
          <w:szCs w:val="20"/>
          <w:lang w:val="en-US"/>
        </w:rPr>
        <w:t xml:space="preserve">Ahmedabad </w:t>
      </w:r>
      <w:r w:rsidR="009D2CDA">
        <w:rPr>
          <w:noProof/>
          <w:sz w:val="20"/>
          <w:szCs w:val="20"/>
          <w:lang w:val="en-US"/>
        </w:rPr>
        <w:t>2013</w:t>
      </w:r>
    </w:p>
    <w:p w:rsidR="00DC4B27" w:rsidRDefault="00034FFF" w:rsidP="00027BEC">
      <w:pPr>
        <w:spacing w:line="240" w:lineRule="atLeast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-</w:t>
      </w:r>
      <w:r w:rsidR="00DC4B27">
        <w:rPr>
          <w:noProof/>
          <w:sz w:val="20"/>
          <w:szCs w:val="20"/>
          <w:lang w:val="en-US"/>
        </w:rPr>
        <w:t xml:space="preserve">ResearchThesis </w:t>
      </w:r>
      <w:r w:rsidR="00682489">
        <w:rPr>
          <w:noProof/>
          <w:sz w:val="20"/>
          <w:szCs w:val="20"/>
          <w:lang w:val="en-US"/>
        </w:rPr>
        <w:t>Proposal Final Defence 2016</w:t>
      </w:r>
    </w:p>
    <w:p w:rsidR="00DC4B27" w:rsidRDefault="00034FFF" w:rsidP="00027BEC">
      <w:pPr>
        <w:spacing w:line="240" w:lineRule="atLeast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-</w:t>
      </w:r>
      <w:r w:rsidR="00DC4B27">
        <w:rPr>
          <w:noProof/>
          <w:sz w:val="20"/>
          <w:szCs w:val="20"/>
          <w:lang w:val="en-US"/>
        </w:rPr>
        <w:t>Research Paper“</w:t>
      </w:r>
      <w:r w:rsidR="00DC4B27" w:rsidRPr="00034FFF">
        <w:rPr>
          <w:i/>
          <w:noProof/>
          <w:sz w:val="20"/>
          <w:szCs w:val="20"/>
          <w:lang w:val="en-US"/>
        </w:rPr>
        <w:t>The Impact of Flexible Working on Job Satisfaction &amp; Intention to Stay</w:t>
      </w:r>
      <w:r w:rsidR="007D0393" w:rsidRPr="00034FFF">
        <w:rPr>
          <w:i/>
          <w:noProof/>
          <w:sz w:val="20"/>
          <w:szCs w:val="20"/>
          <w:lang w:val="en-US"/>
        </w:rPr>
        <w:t xml:space="preserve"> – </w:t>
      </w:r>
      <w:r w:rsidR="003305A2">
        <w:rPr>
          <w:i/>
          <w:noProof/>
          <w:sz w:val="20"/>
          <w:szCs w:val="20"/>
          <w:lang w:val="en-US"/>
        </w:rPr>
        <w:t xml:space="preserve">A Study of </w:t>
      </w:r>
      <w:r w:rsidR="007D0393" w:rsidRPr="00034FFF">
        <w:rPr>
          <w:i/>
          <w:noProof/>
          <w:sz w:val="20"/>
          <w:szCs w:val="20"/>
          <w:lang w:val="en-US"/>
        </w:rPr>
        <w:t>Indian IT Professionals</w:t>
      </w:r>
      <w:r w:rsidR="007D0393">
        <w:rPr>
          <w:noProof/>
          <w:sz w:val="20"/>
          <w:szCs w:val="20"/>
          <w:lang w:val="en-US"/>
        </w:rPr>
        <w:t>”</w:t>
      </w:r>
    </w:p>
    <w:p w:rsidR="005F0DA4" w:rsidRPr="000674AC" w:rsidRDefault="005F0DA4" w:rsidP="00027BEC">
      <w:pPr>
        <w:spacing w:line="240" w:lineRule="atLeast"/>
        <w:rPr>
          <w:noProof/>
          <w:sz w:val="20"/>
          <w:szCs w:val="20"/>
          <w:lang w:val="en-US"/>
        </w:rPr>
      </w:pPr>
    </w:p>
    <w:p w:rsidR="00022843" w:rsidRDefault="00022843" w:rsidP="00D6218B">
      <w:pPr>
        <w:spacing w:line="240" w:lineRule="atLeast"/>
        <w:rPr>
          <w:noProof/>
          <w:sz w:val="36"/>
          <w:szCs w:val="36"/>
          <w:lang w:val="en-US"/>
        </w:rPr>
      </w:pPr>
    </w:p>
    <w:p w:rsidR="00034FFF" w:rsidRDefault="00FB069B" w:rsidP="00D6218B">
      <w:pPr>
        <w:spacing w:line="240" w:lineRule="atLeast"/>
        <w:rPr>
          <w:noProof/>
          <w:sz w:val="36"/>
          <w:szCs w:val="36"/>
          <w:lang w:val="en-US"/>
        </w:rPr>
      </w:pPr>
      <w:r w:rsidRPr="00FB069B">
        <w:rPr>
          <w:noProof/>
          <w:sz w:val="36"/>
          <w:szCs w:val="36"/>
          <w:lang w:val="en-IN" w:eastAsia="en-IN"/>
        </w:rPr>
        <w:pict>
          <v:shape id="_x0000_s1034" type="#_x0000_t202" style="position:absolute;margin-left:5.4pt;margin-top:9.6pt;width:537.75pt;height:39pt;z-index:-251657216" fillcolor="#d8d8d8 [2732]" strokeweight=".25pt">
            <v:textbox style="mso-next-textbox:#_x0000_s1034">
              <w:txbxContent>
                <w:p w:rsidR="00031E84" w:rsidRPr="00A82CA8" w:rsidRDefault="001137D4" w:rsidP="00034FFF">
                  <w:pPr>
                    <w:pStyle w:val="WW-BodyText2"/>
                    <w:ind w:right="480"/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lightGray"/>
                    </w:rPr>
                  </w:pPr>
                  <w:r w:rsidRPr="00A82CA8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Infosys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,</w:t>
                  </w:r>
                  <w:r w:rsidRPr="00A82CA8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 xml:space="preserve"> Bangalore</w:t>
                  </w:r>
                  <w:r w:rsidR="00031E84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INDIA</w:t>
                  </w:r>
                  <w:r w:rsidR="00031E84" w:rsidRPr="00A82CA8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.Senior Unit Manager, Human Resources (HRBP)</w:t>
                  </w:r>
                </w:p>
                <w:p w:rsidR="00031E84" w:rsidRDefault="00031E84" w:rsidP="00034FFF">
                  <w:pPr>
                    <w:pStyle w:val="WW-BodyText2"/>
                    <w:ind w:right="480"/>
                    <w:rPr>
                      <w:rFonts w:ascii="Cambria" w:hAnsi="Cambria"/>
                      <w:sz w:val="18"/>
                      <w:szCs w:val="18"/>
                    </w:rPr>
                  </w:pPr>
                  <w:r w:rsidRPr="00A82CA8">
                    <w:rPr>
                      <w:rFonts w:asciiTheme="majorHAnsi" w:hAnsiTheme="majorHAnsi"/>
                      <w:sz w:val="18"/>
                      <w:szCs w:val="18"/>
                    </w:rPr>
                    <w:t xml:space="preserve">2011-2012                                                                                       </w:t>
                  </w:r>
                  <w:r w:rsidRPr="00105ED0">
                    <w:rPr>
                      <w:rFonts w:ascii="Century Gothic" w:hAnsi="Century Gothic"/>
                      <w:sz w:val="18"/>
                      <w:szCs w:val="18"/>
                    </w:rPr>
                    <w:t>(</w:t>
                  </w:r>
                  <w:r w:rsidRPr="00285B71">
                    <w:rPr>
                      <w:rFonts w:asciiTheme="majorHAnsi" w:hAnsiTheme="majorHAnsi"/>
                      <w:sz w:val="18"/>
                      <w:szCs w:val="18"/>
                    </w:rPr>
                    <w:t>Information Technology &amp; Management Consulting</w:t>
                  </w:r>
                  <w:r w:rsidRPr="00105ED0">
                    <w:rPr>
                      <w:rFonts w:ascii="Century Gothic" w:hAnsi="Century Gothic"/>
                      <w:sz w:val="18"/>
                      <w:szCs w:val="18"/>
                    </w:rPr>
                    <w:t>)</w:t>
                  </w:r>
                </w:p>
                <w:p w:rsidR="00031E84" w:rsidRPr="00E600D6" w:rsidRDefault="00031E84" w:rsidP="00034FFF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</w:p>
    <w:p w:rsidR="00034FFF" w:rsidRDefault="00034FFF" w:rsidP="00D6218B">
      <w:pPr>
        <w:spacing w:line="240" w:lineRule="atLeast"/>
        <w:rPr>
          <w:noProof/>
          <w:sz w:val="36"/>
          <w:szCs w:val="36"/>
          <w:lang w:val="en-US"/>
        </w:rPr>
      </w:pPr>
    </w:p>
    <w:p w:rsidR="000F2BFB" w:rsidRPr="00AC270E" w:rsidRDefault="000F2BFB" w:rsidP="00D6218B">
      <w:pPr>
        <w:spacing w:line="240" w:lineRule="atLeast"/>
        <w:rPr>
          <w:b/>
          <w:noProof/>
          <w:sz w:val="20"/>
          <w:szCs w:val="20"/>
          <w:lang w:val="en-US"/>
        </w:rPr>
      </w:pPr>
    </w:p>
    <w:p w:rsidR="0011158F" w:rsidRDefault="0011158F" w:rsidP="00C102CE">
      <w:pPr>
        <w:rPr>
          <w:rFonts w:ascii="Century Gothic" w:hAnsi="Century Gothic"/>
          <w:sz w:val="16"/>
          <w:szCs w:val="16"/>
        </w:rPr>
      </w:pPr>
    </w:p>
    <w:p w:rsidR="005E7A3A" w:rsidRPr="00903F16" w:rsidRDefault="000F2BFB" w:rsidP="00F27B46">
      <w:pPr>
        <w:rPr>
          <w:rFonts w:ascii="Century Gothic" w:hAnsi="Century Gothic" w:cs="Arial"/>
          <w:b/>
          <w:sz w:val="18"/>
          <w:szCs w:val="18"/>
        </w:rPr>
      </w:pPr>
      <w:r w:rsidRPr="00903F16">
        <w:rPr>
          <w:rFonts w:ascii="Century Gothic" w:hAnsi="Century Gothic" w:cs="Arial"/>
          <w:b/>
          <w:sz w:val="18"/>
          <w:szCs w:val="18"/>
        </w:rPr>
        <w:t xml:space="preserve">Infosys Limited </w:t>
      </w:r>
    </w:p>
    <w:p w:rsidR="007251E3" w:rsidRDefault="007251E3" w:rsidP="00C102CE">
      <w:pPr>
        <w:rPr>
          <w:rFonts w:ascii="Cambria" w:hAnsi="Cambria"/>
          <w:sz w:val="22"/>
          <w:szCs w:val="22"/>
        </w:rPr>
      </w:pPr>
    </w:p>
    <w:p w:rsidR="00C40EE4" w:rsidRPr="00C64CD0" w:rsidRDefault="00C40EE4" w:rsidP="00C40EE4">
      <w:r>
        <w:rPr>
          <w:rFonts w:ascii="Century Gothic" w:hAnsi="Century Gothic"/>
          <w:bCs/>
          <w:sz w:val="18"/>
          <w:szCs w:val="18"/>
        </w:rPr>
        <w:t>(</w:t>
      </w:r>
      <w:r w:rsidRPr="00C64CD0">
        <w:rPr>
          <w:rFonts w:ascii="Century Gothic" w:hAnsi="Century Gothic"/>
          <w:bCs/>
          <w:sz w:val="18"/>
          <w:szCs w:val="18"/>
        </w:rPr>
        <w:t xml:space="preserve">As Senior HR </w:t>
      </w:r>
      <w:r w:rsidRPr="00C64CD0">
        <w:rPr>
          <w:rFonts w:ascii="Century Gothic" w:hAnsi="Century Gothic"/>
          <w:sz w:val="18"/>
          <w:szCs w:val="18"/>
        </w:rPr>
        <w:t xml:space="preserve">Business </w:t>
      </w:r>
      <w:r w:rsidRPr="00C64CD0">
        <w:rPr>
          <w:rFonts w:ascii="Century Gothic" w:hAnsi="Century Gothic"/>
          <w:bCs/>
          <w:sz w:val="18"/>
          <w:szCs w:val="18"/>
        </w:rPr>
        <w:t>Partner for the Healthcare business (Manufacturing Vertical, Infosys Limited) 2000+ employee responsible for managing the entire life cycle of the employee from induction t</w:t>
      </w:r>
      <w:r w:rsidR="00E648A9">
        <w:rPr>
          <w:rFonts w:ascii="Century Gothic" w:hAnsi="Century Gothic"/>
          <w:bCs/>
          <w:sz w:val="18"/>
          <w:szCs w:val="18"/>
        </w:rPr>
        <w:t xml:space="preserve">o exit, working with a team of </w:t>
      </w:r>
      <w:r w:rsidR="00736BA8">
        <w:rPr>
          <w:rFonts w:ascii="Century Gothic" w:hAnsi="Century Gothic"/>
          <w:bCs/>
          <w:sz w:val="18"/>
          <w:szCs w:val="18"/>
        </w:rPr>
        <w:t>6</w:t>
      </w:r>
      <w:r w:rsidRPr="00C64CD0">
        <w:rPr>
          <w:rFonts w:ascii="Century Gothic" w:hAnsi="Century Gothic"/>
          <w:bCs/>
          <w:sz w:val="18"/>
          <w:szCs w:val="18"/>
        </w:rPr>
        <w:t xml:space="preserve"> HR Business Partners across PAN India reporting to HR Business Leader</w:t>
      </w:r>
      <w:r>
        <w:rPr>
          <w:rFonts w:ascii="Century Gothic" w:hAnsi="Century Gothic"/>
          <w:bCs/>
          <w:sz w:val="18"/>
          <w:szCs w:val="18"/>
        </w:rPr>
        <w:t>)</w:t>
      </w:r>
    </w:p>
    <w:p w:rsidR="009E23C5" w:rsidRPr="004D7216" w:rsidRDefault="009E23C5" w:rsidP="00797F17">
      <w:pPr>
        <w:rPr>
          <w:rFonts w:ascii="Century Gothic" w:hAnsi="Century Gothic"/>
          <w:bCs/>
          <w:sz w:val="18"/>
        </w:rPr>
      </w:pPr>
    </w:p>
    <w:p w:rsidR="008E3BA6" w:rsidRPr="00435AAE" w:rsidRDefault="009E23C5" w:rsidP="002A67B9">
      <w:pPr>
        <w:ind w:left="360"/>
        <w:rPr>
          <w:rFonts w:ascii="Cambria" w:hAnsi="Cambria"/>
          <w:bCs/>
          <w:sz w:val="18"/>
          <w:szCs w:val="18"/>
        </w:rPr>
      </w:pPr>
      <w:r w:rsidRPr="00C3326A">
        <w:rPr>
          <w:rFonts w:ascii="Century Gothic" w:hAnsi="Century Gothic"/>
          <w:b/>
          <w:sz w:val="18"/>
        </w:rPr>
        <w:t>Employee Relations</w:t>
      </w:r>
      <w:r w:rsidR="00427814" w:rsidRPr="00C3326A">
        <w:rPr>
          <w:rFonts w:ascii="Century Gothic" w:hAnsi="Century Gothic"/>
          <w:b/>
          <w:sz w:val="18"/>
        </w:rPr>
        <w:t>,</w:t>
      </w:r>
      <w:r w:rsidR="00645B52" w:rsidRPr="00C3326A">
        <w:rPr>
          <w:rFonts w:ascii="Century Gothic" w:hAnsi="Century Gothic"/>
          <w:b/>
          <w:sz w:val="18"/>
        </w:rPr>
        <w:t xml:space="preserve"> Employee Engagement,</w:t>
      </w:r>
      <w:r w:rsidR="00427814" w:rsidRPr="00C3326A">
        <w:rPr>
          <w:rFonts w:ascii="Century Gothic" w:hAnsi="Century Gothic"/>
          <w:b/>
          <w:sz w:val="18"/>
        </w:rPr>
        <w:t xml:space="preserve"> HR Operations </w:t>
      </w:r>
    </w:p>
    <w:p w:rsidR="009E23C5" w:rsidRPr="00435AAE" w:rsidRDefault="009E23C5" w:rsidP="009E23C5">
      <w:pPr>
        <w:ind w:left="360"/>
        <w:rPr>
          <w:rFonts w:ascii="Century Gothic" w:hAnsi="Century Gothic"/>
          <w:bCs/>
          <w:sz w:val="18"/>
        </w:rPr>
      </w:pPr>
      <w:r w:rsidRPr="004D7216">
        <w:rPr>
          <w:rFonts w:ascii="Century Gothic" w:hAnsi="Century Gothic"/>
          <w:b/>
          <w:sz w:val="18"/>
        </w:rPr>
        <w:t xml:space="preserve">- </w:t>
      </w:r>
      <w:r w:rsidRPr="00435AAE">
        <w:rPr>
          <w:rFonts w:ascii="Century Gothic" w:hAnsi="Century Gothic"/>
          <w:sz w:val="18"/>
        </w:rPr>
        <w:t>R</w:t>
      </w:r>
      <w:r w:rsidRPr="00435AAE">
        <w:rPr>
          <w:rFonts w:ascii="Century Gothic" w:hAnsi="Century Gothic"/>
          <w:bCs/>
          <w:sz w:val="18"/>
        </w:rPr>
        <w:t>esponsible for eng</w:t>
      </w:r>
      <w:r w:rsidR="001E5175">
        <w:rPr>
          <w:rFonts w:ascii="Century Gothic" w:hAnsi="Century Gothic"/>
          <w:bCs/>
          <w:sz w:val="18"/>
        </w:rPr>
        <w:t xml:space="preserve">aging </w:t>
      </w:r>
      <w:r w:rsidR="00ED3FB3" w:rsidRPr="00435AAE">
        <w:rPr>
          <w:rFonts w:ascii="Century Gothic" w:hAnsi="Century Gothic"/>
          <w:bCs/>
          <w:sz w:val="18"/>
        </w:rPr>
        <w:t xml:space="preserve">employees through </w:t>
      </w:r>
      <w:r w:rsidR="00BD3CC2" w:rsidRPr="00435AAE">
        <w:rPr>
          <w:rFonts w:ascii="Century Gothic" w:hAnsi="Century Gothic"/>
          <w:bCs/>
          <w:sz w:val="18"/>
        </w:rPr>
        <w:t>on</w:t>
      </w:r>
      <w:r w:rsidR="001E5175" w:rsidRPr="00435AAE">
        <w:rPr>
          <w:rFonts w:ascii="Century Gothic" w:hAnsi="Century Gothic"/>
          <w:bCs/>
          <w:sz w:val="18"/>
        </w:rPr>
        <w:t xml:space="preserve"> boarding</w:t>
      </w:r>
      <w:r w:rsidR="001E5175">
        <w:rPr>
          <w:rFonts w:ascii="Century Gothic" w:hAnsi="Century Gothic"/>
          <w:bCs/>
          <w:sz w:val="18"/>
        </w:rPr>
        <w:t xml:space="preserve">, </w:t>
      </w:r>
      <w:r w:rsidRPr="00435AAE">
        <w:rPr>
          <w:rFonts w:ascii="Century Gothic" w:hAnsi="Century Gothic"/>
          <w:bCs/>
          <w:sz w:val="18"/>
        </w:rPr>
        <w:t>Inducti</w:t>
      </w:r>
      <w:r w:rsidR="008E3BA6" w:rsidRPr="00435AAE">
        <w:rPr>
          <w:rFonts w:ascii="Century Gothic" w:hAnsi="Century Gothic"/>
          <w:bCs/>
          <w:sz w:val="18"/>
        </w:rPr>
        <w:t>on program, one-</w:t>
      </w:r>
      <w:r w:rsidR="004B5717" w:rsidRPr="00435AAE">
        <w:rPr>
          <w:rFonts w:ascii="Century Gothic" w:hAnsi="Century Gothic"/>
          <w:bCs/>
          <w:sz w:val="18"/>
        </w:rPr>
        <w:t>on</w:t>
      </w:r>
      <w:r w:rsidR="008E3BA6" w:rsidRPr="00435AAE">
        <w:rPr>
          <w:rFonts w:ascii="Century Gothic" w:hAnsi="Century Gothic"/>
          <w:bCs/>
          <w:sz w:val="18"/>
        </w:rPr>
        <w:t>-</w:t>
      </w:r>
      <w:r w:rsidR="004B5717" w:rsidRPr="00435AAE">
        <w:rPr>
          <w:rFonts w:ascii="Century Gothic" w:hAnsi="Century Gothic"/>
          <w:bCs/>
          <w:sz w:val="18"/>
        </w:rPr>
        <w:t>ones; Skips</w:t>
      </w:r>
      <w:r w:rsidR="00A66842">
        <w:rPr>
          <w:rFonts w:ascii="Century Gothic" w:hAnsi="Century Gothic"/>
          <w:bCs/>
          <w:sz w:val="18"/>
        </w:rPr>
        <w:t xml:space="preserve"> meetings</w:t>
      </w:r>
      <w:r w:rsidRPr="00435AAE">
        <w:rPr>
          <w:rFonts w:ascii="Century Gothic" w:hAnsi="Century Gothic"/>
          <w:bCs/>
          <w:sz w:val="18"/>
        </w:rPr>
        <w:t>&amp; events</w:t>
      </w:r>
      <w:r w:rsidR="00F210BC">
        <w:rPr>
          <w:rFonts w:ascii="Century Gothic" w:hAnsi="Century Gothic"/>
          <w:bCs/>
          <w:sz w:val="18"/>
        </w:rPr>
        <w:t>.</w:t>
      </w:r>
      <w:r w:rsidRPr="00435AAE">
        <w:rPr>
          <w:rFonts w:ascii="Century Gothic" w:hAnsi="Century Gothic"/>
          <w:bCs/>
          <w:sz w:val="18"/>
        </w:rPr>
        <w:t xml:space="preserve">     </w:t>
      </w:r>
    </w:p>
    <w:p w:rsidR="009E23C5" w:rsidRPr="00435AAE" w:rsidRDefault="009E23C5" w:rsidP="009E23C5">
      <w:pPr>
        <w:ind w:left="360"/>
        <w:rPr>
          <w:rFonts w:ascii="Century Gothic" w:hAnsi="Century Gothic"/>
          <w:bCs/>
          <w:sz w:val="18"/>
        </w:rPr>
      </w:pPr>
      <w:r w:rsidRPr="00435AAE">
        <w:rPr>
          <w:rFonts w:ascii="Century Gothic" w:hAnsi="Century Gothic"/>
          <w:bCs/>
          <w:sz w:val="18"/>
        </w:rPr>
        <w:t>- Drive the Annual</w:t>
      </w:r>
      <w:r w:rsidR="00435AAE">
        <w:rPr>
          <w:rFonts w:ascii="Century Gothic" w:hAnsi="Century Gothic"/>
          <w:bCs/>
          <w:sz w:val="18"/>
        </w:rPr>
        <w:t xml:space="preserve"> Employee survey across healthcare </w:t>
      </w:r>
      <w:r w:rsidR="00F210BC">
        <w:rPr>
          <w:rFonts w:ascii="Century Gothic" w:hAnsi="Century Gothic"/>
          <w:bCs/>
          <w:sz w:val="18"/>
        </w:rPr>
        <w:t>(</w:t>
      </w:r>
      <w:r w:rsidR="001E5175">
        <w:rPr>
          <w:rFonts w:ascii="Century Gothic" w:hAnsi="Century Gothic"/>
          <w:bCs/>
          <w:sz w:val="18"/>
        </w:rPr>
        <w:t>LITMUS</w:t>
      </w:r>
      <w:r w:rsidR="006608ED">
        <w:rPr>
          <w:rFonts w:ascii="Century Gothic" w:hAnsi="Century Gothic"/>
          <w:bCs/>
          <w:sz w:val="18"/>
        </w:rPr>
        <w:t>) &amp;</w:t>
      </w:r>
      <w:r w:rsidRPr="00435AAE">
        <w:rPr>
          <w:rFonts w:ascii="Century Gothic" w:hAnsi="Century Gothic"/>
          <w:bCs/>
          <w:sz w:val="18"/>
        </w:rPr>
        <w:t xml:space="preserve"> form Action Groups on improvement areas  </w:t>
      </w:r>
    </w:p>
    <w:p w:rsidR="009E23C5" w:rsidRPr="00435AAE" w:rsidRDefault="009E23C5" w:rsidP="009E23C5">
      <w:pPr>
        <w:ind w:left="360"/>
        <w:rPr>
          <w:rFonts w:ascii="Century Gothic" w:hAnsi="Century Gothic"/>
          <w:sz w:val="18"/>
          <w:szCs w:val="18"/>
        </w:rPr>
      </w:pPr>
      <w:r w:rsidRPr="00435AAE">
        <w:rPr>
          <w:rFonts w:ascii="Century Gothic" w:hAnsi="Century Gothic"/>
          <w:b/>
          <w:sz w:val="18"/>
        </w:rPr>
        <w:t>-</w:t>
      </w:r>
      <w:r w:rsidRPr="00435AAE">
        <w:rPr>
          <w:rFonts w:ascii="Century Gothic" w:hAnsi="Century Gothic"/>
          <w:bCs/>
          <w:sz w:val="18"/>
        </w:rPr>
        <w:t xml:space="preserve">Administer and Implement the Reward &amp; Recognition </w:t>
      </w:r>
      <w:r w:rsidR="00162F11" w:rsidRPr="00435AAE">
        <w:rPr>
          <w:rFonts w:ascii="Century Gothic" w:hAnsi="Century Gothic"/>
          <w:bCs/>
          <w:sz w:val="18"/>
        </w:rPr>
        <w:t>scheme,</w:t>
      </w:r>
      <w:r w:rsidR="00162F11">
        <w:rPr>
          <w:rFonts w:ascii="Century Gothic" w:hAnsi="Century Gothic"/>
          <w:bCs/>
          <w:sz w:val="18"/>
        </w:rPr>
        <w:t xml:space="preserve"> Infosys Milestone Program </w:t>
      </w:r>
      <w:r w:rsidR="00FA21C0">
        <w:rPr>
          <w:rFonts w:ascii="Century Gothic" w:hAnsi="Century Gothic"/>
          <w:bCs/>
          <w:sz w:val="18"/>
        </w:rPr>
        <w:t>(service</w:t>
      </w:r>
      <w:r w:rsidR="00162F11">
        <w:rPr>
          <w:rFonts w:ascii="Century Gothic" w:hAnsi="Century Gothic"/>
          <w:bCs/>
          <w:sz w:val="18"/>
        </w:rPr>
        <w:t xml:space="preserve"> awards) </w:t>
      </w:r>
      <w:r w:rsidRPr="00435AAE">
        <w:rPr>
          <w:rFonts w:ascii="Century Gothic" w:hAnsi="Century Gothic"/>
          <w:bCs/>
          <w:sz w:val="18"/>
        </w:rPr>
        <w:t>for all quarters.</w:t>
      </w:r>
    </w:p>
    <w:p w:rsidR="009E23C5" w:rsidRPr="00435AAE" w:rsidRDefault="009E23C5" w:rsidP="009E23C5">
      <w:pPr>
        <w:ind w:left="360"/>
        <w:rPr>
          <w:rFonts w:ascii="Century Gothic" w:hAnsi="Century Gothic"/>
          <w:sz w:val="18"/>
          <w:szCs w:val="18"/>
        </w:rPr>
      </w:pPr>
      <w:r w:rsidRPr="00435AAE">
        <w:rPr>
          <w:rFonts w:ascii="Century Gothic" w:hAnsi="Century Gothic"/>
          <w:b/>
          <w:sz w:val="18"/>
        </w:rPr>
        <w:t>-</w:t>
      </w:r>
      <w:r w:rsidRPr="00435AAE">
        <w:rPr>
          <w:rFonts w:ascii="Century Gothic" w:hAnsi="Century Gothic"/>
          <w:snapToGrid w:val="0"/>
          <w:sz w:val="18"/>
          <w:szCs w:val="18"/>
        </w:rPr>
        <w:t xml:space="preserve"> Address employee concerns, issues</w:t>
      </w:r>
      <w:r w:rsidRPr="00435AAE">
        <w:rPr>
          <w:rFonts w:ascii="Century Gothic" w:hAnsi="Century Gothic"/>
          <w:sz w:val="18"/>
          <w:szCs w:val="18"/>
        </w:rPr>
        <w:t xml:space="preserve">, respond to employees queries Interpret and implement HR policies </w:t>
      </w:r>
      <w:r w:rsidR="008E3BA6" w:rsidRPr="00435AAE">
        <w:rPr>
          <w:rFonts w:ascii="Century Gothic" w:hAnsi="Century Gothic"/>
          <w:sz w:val="18"/>
          <w:szCs w:val="18"/>
        </w:rPr>
        <w:t>Pan India.</w:t>
      </w:r>
    </w:p>
    <w:p w:rsidR="009E23C5" w:rsidRPr="00435AAE" w:rsidRDefault="009E23C5" w:rsidP="00541B48">
      <w:pPr>
        <w:ind w:left="360"/>
        <w:rPr>
          <w:rFonts w:ascii="Century Gothic" w:hAnsi="Century Gothic"/>
          <w:sz w:val="18"/>
          <w:szCs w:val="18"/>
        </w:rPr>
      </w:pPr>
      <w:r w:rsidRPr="00435AAE">
        <w:rPr>
          <w:rFonts w:ascii="Century Gothic" w:hAnsi="Century Gothic"/>
          <w:b/>
          <w:sz w:val="18"/>
        </w:rPr>
        <w:t>-</w:t>
      </w:r>
      <w:r w:rsidRPr="00435AAE">
        <w:rPr>
          <w:rFonts w:ascii="Century Gothic" w:hAnsi="Century Gothic"/>
          <w:sz w:val="18"/>
          <w:szCs w:val="18"/>
        </w:rPr>
        <w:t xml:space="preserve"> Work closely with the </w:t>
      </w:r>
      <w:r w:rsidR="00541B48">
        <w:rPr>
          <w:rFonts w:ascii="Century Gothic" w:hAnsi="Century Gothic"/>
          <w:sz w:val="18"/>
          <w:szCs w:val="18"/>
        </w:rPr>
        <w:t>Healthcare le</w:t>
      </w:r>
      <w:r w:rsidRPr="00435AAE">
        <w:rPr>
          <w:rFonts w:ascii="Century Gothic" w:hAnsi="Century Gothic"/>
          <w:sz w:val="18"/>
          <w:szCs w:val="18"/>
        </w:rPr>
        <w:t>adership of Infosys Limited to support &amp; address people issues, part</w:t>
      </w:r>
      <w:r w:rsidR="008E3BA6" w:rsidRPr="00435AAE">
        <w:rPr>
          <w:rFonts w:ascii="Century Gothic" w:hAnsi="Century Gothic"/>
          <w:sz w:val="18"/>
          <w:szCs w:val="18"/>
        </w:rPr>
        <w:t xml:space="preserve">icipate in all business </w:t>
      </w:r>
      <w:r w:rsidR="00541B48">
        <w:t>  </w:t>
      </w:r>
      <w:r w:rsidR="008E3BA6" w:rsidRPr="00435AAE">
        <w:rPr>
          <w:rFonts w:ascii="Century Gothic" w:hAnsi="Century Gothic"/>
          <w:sz w:val="18"/>
          <w:szCs w:val="18"/>
        </w:rPr>
        <w:t xml:space="preserve">review </w:t>
      </w:r>
      <w:r w:rsidR="00541B48">
        <w:rPr>
          <w:rFonts w:ascii="Century Gothic" w:hAnsi="Century Gothic"/>
          <w:sz w:val="18"/>
          <w:szCs w:val="18"/>
        </w:rPr>
        <w:t xml:space="preserve">meetings to </w:t>
      </w:r>
      <w:r w:rsidRPr="00435AAE">
        <w:rPr>
          <w:rFonts w:ascii="Century Gothic" w:hAnsi="Century Gothic"/>
          <w:sz w:val="18"/>
          <w:szCs w:val="18"/>
        </w:rPr>
        <w:t>understand requisite HR support.</w:t>
      </w:r>
    </w:p>
    <w:p w:rsidR="00BD3CC2" w:rsidRDefault="00BD3CC2" w:rsidP="00435AAE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</w:t>
      </w:r>
      <w:r w:rsidR="005564C6">
        <w:rPr>
          <w:rFonts w:ascii="Century Gothic" w:hAnsi="Century Gothic"/>
          <w:bCs/>
          <w:sz w:val="18"/>
          <w:szCs w:val="18"/>
        </w:rPr>
        <w:t>Manage and coach a</w:t>
      </w:r>
      <w:r>
        <w:rPr>
          <w:rFonts w:ascii="Century Gothic" w:hAnsi="Century Gothic"/>
          <w:bCs/>
          <w:sz w:val="18"/>
          <w:szCs w:val="18"/>
        </w:rPr>
        <w:t xml:space="preserve"> team of</w:t>
      </w:r>
      <w:r w:rsidRPr="00644143">
        <w:rPr>
          <w:rFonts w:ascii="Century Gothic" w:hAnsi="Century Gothic"/>
          <w:bCs/>
          <w:sz w:val="18"/>
          <w:szCs w:val="18"/>
        </w:rPr>
        <w:t xml:space="preserve"> HR Business Partners across locations for Healthcare</w:t>
      </w:r>
      <w:r>
        <w:rPr>
          <w:rFonts w:ascii="Century Gothic" w:hAnsi="Century Gothic"/>
          <w:bCs/>
          <w:sz w:val="18"/>
          <w:szCs w:val="18"/>
        </w:rPr>
        <w:t>.</w:t>
      </w:r>
    </w:p>
    <w:p w:rsidR="005B7E0D" w:rsidRPr="00435AAE" w:rsidRDefault="00973E56" w:rsidP="00435AAE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        </w:t>
      </w:r>
      <w:r w:rsidR="005B7E0D">
        <w:rPr>
          <w:rFonts w:ascii="Century Gothic" w:hAnsi="Century Gothic"/>
          <w:bCs/>
          <w:sz w:val="18"/>
          <w:szCs w:val="18"/>
        </w:rPr>
        <w:t>-</w:t>
      </w:r>
      <w:r w:rsidR="005B7E0D" w:rsidRPr="00435AAE">
        <w:rPr>
          <w:rFonts w:ascii="Century Gothic" w:hAnsi="Century Gothic"/>
          <w:bCs/>
          <w:sz w:val="18"/>
          <w:szCs w:val="18"/>
        </w:rPr>
        <w:t>Guide &amp;</w:t>
      </w:r>
      <w:r w:rsidR="006608ED" w:rsidRPr="00435AAE">
        <w:rPr>
          <w:rFonts w:ascii="Century Gothic" w:hAnsi="Century Gothic"/>
          <w:bCs/>
          <w:sz w:val="18"/>
          <w:szCs w:val="18"/>
        </w:rPr>
        <w:t xml:space="preserve">Address </w:t>
      </w:r>
      <w:r w:rsidR="006608ED">
        <w:rPr>
          <w:rFonts w:ascii="Century Gothic" w:hAnsi="Century Gothic"/>
          <w:bCs/>
          <w:sz w:val="18"/>
          <w:szCs w:val="18"/>
        </w:rPr>
        <w:t>Employees</w:t>
      </w:r>
      <w:r w:rsidR="005B7E0D" w:rsidRPr="00435AAE">
        <w:rPr>
          <w:rFonts w:ascii="Century Gothic" w:hAnsi="Century Gothic"/>
          <w:bCs/>
          <w:sz w:val="18"/>
          <w:szCs w:val="18"/>
        </w:rPr>
        <w:t xml:space="preserve"> Managers Disciplinary cases, &amp; Other Employee Exists &amp; Separations.</w:t>
      </w:r>
    </w:p>
    <w:p w:rsidR="00435AAE" w:rsidRDefault="00973E56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        </w:t>
      </w:r>
      <w:r w:rsidR="00435AAE" w:rsidRPr="00435AAE">
        <w:rPr>
          <w:rFonts w:ascii="Century Gothic" w:hAnsi="Century Gothic"/>
          <w:bCs/>
          <w:sz w:val="18"/>
          <w:szCs w:val="18"/>
        </w:rPr>
        <w:t>-Design and implementation of various</w:t>
      </w:r>
      <w:r w:rsidR="001710B7">
        <w:rPr>
          <w:rFonts w:ascii="Century Gothic" w:hAnsi="Century Gothic"/>
          <w:bCs/>
          <w:sz w:val="18"/>
          <w:szCs w:val="18"/>
        </w:rPr>
        <w:t xml:space="preserve"> engagement</w:t>
      </w:r>
      <w:r w:rsidR="00435AAE" w:rsidRPr="00435AAE">
        <w:rPr>
          <w:rFonts w:ascii="Century Gothic" w:hAnsi="Century Gothic"/>
          <w:bCs/>
          <w:sz w:val="18"/>
          <w:szCs w:val="18"/>
        </w:rPr>
        <w:t xml:space="preserve"> initiatives </w:t>
      </w:r>
      <w:r w:rsidR="00435AAE">
        <w:rPr>
          <w:rFonts w:ascii="Century Gothic" w:hAnsi="Century Gothic"/>
          <w:bCs/>
          <w:sz w:val="18"/>
          <w:szCs w:val="18"/>
        </w:rPr>
        <w:t>*</w:t>
      </w:r>
    </w:p>
    <w:p w:rsidR="00276ADD" w:rsidRDefault="00276ADD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-Devise strategies </w:t>
      </w:r>
      <w:r w:rsidR="005B7E0D">
        <w:rPr>
          <w:rFonts w:ascii="Century Gothic" w:hAnsi="Century Gothic"/>
          <w:bCs/>
          <w:sz w:val="18"/>
          <w:szCs w:val="18"/>
        </w:rPr>
        <w:t>with Delivery</w:t>
      </w:r>
      <w:r>
        <w:rPr>
          <w:rFonts w:ascii="Century Gothic" w:hAnsi="Century Gothic"/>
          <w:bCs/>
          <w:sz w:val="18"/>
          <w:szCs w:val="18"/>
        </w:rPr>
        <w:t xml:space="preserve"> Managers, Senior Project Managers in retaining key talent through non monetary measures</w:t>
      </w:r>
      <w:r w:rsidR="005B7E0D">
        <w:rPr>
          <w:rFonts w:ascii="Century Gothic" w:hAnsi="Century Gothic"/>
          <w:bCs/>
          <w:sz w:val="18"/>
          <w:szCs w:val="18"/>
        </w:rPr>
        <w:t>.</w:t>
      </w:r>
    </w:p>
    <w:p w:rsidR="005B7E0D" w:rsidRDefault="005B7E0D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-Manage all Senior Exists and Separations across locations, Exit Interviews &amp; Analysis</w:t>
      </w:r>
    </w:p>
    <w:p w:rsidR="005B7E0D" w:rsidRDefault="005B7E0D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</w:t>
      </w:r>
      <w:r w:rsidR="00C828AE">
        <w:rPr>
          <w:rFonts w:ascii="Century Gothic" w:hAnsi="Century Gothic"/>
          <w:bCs/>
          <w:sz w:val="18"/>
          <w:szCs w:val="18"/>
        </w:rPr>
        <w:t>Partner with</w:t>
      </w:r>
      <w:r>
        <w:rPr>
          <w:rFonts w:ascii="Century Gothic" w:hAnsi="Century Gothic"/>
          <w:bCs/>
          <w:sz w:val="18"/>
          <w:szCs w:val="18"/>
        </w:rPr>
        <w:t xml:space="preserve"> various other teams in HRD &amp; others on various initiatives programs, and other operational matters with Organization   </w:t>
      </w:r>
      <w:r w:rsidR="005C141D">
        <w:rPr>
          <w:rFonts w:ascii="Century Gothic" w:hAnsi="Century Gothic"/>
          <w:bCs/>
          <w:sz w:val="18"/>
          <w:szCs w:val="18"/>
        </w:rPr>
        <w:t xml:space="preserve">          </w:t>
      </w:r>
      <w:r>
        <w:rPr>
          <w:rFonts w:ascii="Century Gothic" w:hAnsi="Century Gothic"/>
          <w:bCs/>
          <w:sz w:val="18"/>
          <w:szCs w:val="18"/>
        </w:rPr>
        <w:t>Development, Employee Relations, Talent Acquisition, Education &amp; Research, Corporate Planning, Finance, &amp; Others.</w:t>
      </w:r>
    </w:p>
    <w:p w:rsidR="00EE5B6E" w:rsidRDefault="00973E56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       </w:t>
      </w:r>
      <w:r w:rsidR="005B7E0D">
        <w:rPr>
          <w:rFonts w:ascii="Century Gothic" w:hAnsi="Century Gothic"/>
          <w:bCs/>
          <w:sz w:val="18"/>
          <w:szCs w:val="18"/>
        </w:rPr>
        <w:t xml:space="preserve"> - Responsible for all Employee related communication to Healthcare on p</w:t>
      </w:r>
      <w:r w:rsidR="005C141D">
        <w:rPr>
          <w:rFonts w:ascii="Century Gothic" w:hAnsi="Century Gothic"/>
          <w:bCs/>
          <w:sz w:val="18"/>
          <w:szCs w:val="18"/>
        </w:rPr>
        <w:t>olicies, programs, initiatives and important notifications</w:t>
      </w:r>
    </w:p>
    <w:p w:rsidR="005C141D" w:rsidRDefault="00973E56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       </w:t>
      </w:r>
      <w:r w:rsidR="005C141D">
        <w:rPr>
          <w:rFonts w:ascii="Century Gothic" w:hAnsi="Century Gothic"/>
          <w:bCs/>
          <w:sz w:val="18"/>
          <w:szCs w:val="18"/>
        </w:rPr>
        <w:t xml:space="preserve"> -Guide and Consult Managers on all Transfers, International Relocations and IJP’s </w:t>
      </w:r>
      <w:r w:rsidR="00C828AE">
        <w:rPr>
          <w:rFonts w:ascii="Century Gothic" w:hAnsi="Century Gothic"/>
          <w:bCs/>
          <w:sz w:val="18"/>
          <w:szCs w:val="18"/>
        </w:rPr>
        <w:t>(internal</w:t>
      </w:r>
      <w:r w:rsidR="005C141D">
        <w:rPr>
          <w:rFonts w:ascii="Century Gothic" w:hAnsi="Century Gothic"/>
          <w:bCs/>
          <w:sz w:val="18"/>
          <w:szCs w:val="18"/>
        </w:rPr>
        <w:t xml:space="preserve"> movements) </w:t>
      </w:r>
    </w:p>
    <w:p w:rsidR="00F2026B" w:rsidRDefault="00F2026B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-Manage HR Reporting- Headcount, Talent Snapshot, Attrition</w:t>
      </w:r>
      <w:r w:rsidR="00070152">
        <w:rPr>
          <w:rFonts w:ascii="Century Gothic" w:hAnsi="Century Gothic"/>
          <w:bCs/>
          <w:sz w:val="18"/>
          <w:szCs w:val="18"/>
        </w:rPr>
        <w:t>, Compensation &amp; Benefits, Performance, Promotions,etc</w:t>
      </w:r>
    </w:p>
    <w:p w:rsidR="005B7E0D" w:rsidRDefault="005B7E0D" w:rsidP="00541B48">
      <w:pPr>
        <w:pStyle w:val="Achievement"/>
        <w:numPr>
          <w:ilvl w:val="0"/>
          <w:numId w:val="0"/>
        </w:numPr>
        <w:spacing w:after="20" w:line="220" w:lineRule="exact"/>
        <w:ind w:left="245" w:hanging="245"/>
        <w:rPr>
          <w:rFonts w:ascii="Century Gothic" w:hAnsi="Century Gothic"/>
          <w:bCs/>
          <w:sz w:val="18"/>
          <w:szCs w:val="18"/>
        </w:rPr>
      </w:pPr>
    </w:p>
    <w:p w:rsidR="00A36C47" w:rsidRPr="000A58E7" w:rsidRDefault="00EE5B6E" w:rsidP="002A67B9">
      <w:pPr>
        <w:ind w:left="360"/>
        <w:rPr>
          <w:rFonts w:ascii="Century Gothic" w:hAnsi="Century Gothic"/>
          <w:b/>
          <w:sz w:val="18"/>
        </w:rPr>
      </w:pPr>
      <w:r w:rsidRPr="000A58E7">
        <w:rPr>
          <w:rFonts w:ascii="Century Gothic" w:hAnsi="Century Gothic"/>
          <w:b/>
          <w:sz w:val="18"/>
        </w:rPr>
        <w:t xml:space="preserve">Performance &amp; Talent Management </w:t>
      </w:r>
    </w:p>
    <w:p w:rsidR="00EE5B6E" w:rsidRPr="000A58E7" w:rsidRDefault="00EE5B6E" w:rsidP="00EE5B6E">
      <w:pPr>
        <w:ind w:left="360"/>
        <w:rPr>
          <w:rFonts w:ascii="Century Gothic" w:hAnsi="Century Gothic"/>
          <w:sz w:val="18"/>
        </w:rPr>
      </w:pPr>
      <w:r w:rsidRPr="000A58E7">
        <w:rPr>
          <w:rFonts w:ascii="Century Gothic" w:hAnsi="Century Gothic"/>
          <w:b/>
          <w:sz w:val="18"/>
        </w:rPr>
        <w:t>-</w:t>
      </w:r>
      <w:r w:rsidRPr="000A58E7">
        <w:rPr>
          <w:rFonts w:ascii="Century Gothic" w:hAnsi="Century Gothic"/>
          <w:sz w:val="18"/>
        </w:rPr>
        <w:t>Manage the Employee Confirmation process</w:t>
      </w:r>
      <w:r w:rsidR="00266D49">
        <w:rPr>
          <w:rFonts w:ascii="Century Gothic" w:hAnsi="Century Gothic"/>
          <w:sz w:val="18"/>
        </w:rPr>
        <w:t xml:space="preserve"> for the unit</w:t>
      </w:r>
    </w:p>
    <w:p w:rsidR="00EE5B6E" w:rsidRPr="000A58E7" w:rsidRDefault="00EE5B6E" w:rsidP="00EE5B6E">
      <w:pPr>
        <w:ind w:left="360"/>
        <w:rPr>
          <w:rFonts w:ascii="Century Gothic" w:hAnsi="Century Gothic"/>
          <w:sz w:val="18"/>
        </w:rPr>
      </w:pPr>
      <w:r w:rsidRPr="000A58E7">
        <w:rPr>
          <w:rFonts w:ascii="Century Gothic" w:hAnsi="Century Gothic"/>
          <w:b/>
          <w:sz w:val="18"/>
        </w:rPr>
        <w:t>-</w:t>
      </w:r>
      <w:r w:rsidRPr="000A58E7">
        <w:rPr>
          <w:rFonts w:ascii="Century Gothic" w:hAnsi="Century Gothic"/>
          <w:sz w:val="18"/>
        </w:rPr>
        <w:t>Facilitate and drive the Performance Appraisal Process</w:t>
      </w:r>
      <w:r w:rsidR="00266D49">
        <w:rPr>
          <w:rFonts w:ascii="Century Gothic" w:hAnsi="Century Gothic"/>
          <w:sz w:val="18"/>
        </w:rPr>
        <w:t>es</w:t>
      </w:r>
      <w:r w:rsidRPr="000A58E7">
        <w:rPr>
          <w:rFonts w:ascii="Century Gothic" w:hAnsi="Century Gothic"/>
          <w:sz w:val="18"/>
        </w:rPr>
        <w:t xml:space="preserve">across Career Streams </w:t>
      </w:r>
      <w:r w:rsidR="00E56B6C">
        <w:rPr>
          <w:rFonts w:ascii="Century Gothic" w:hAnsi="Century Gothic"/>
          <w:sz w:val="18"/>
        </w:rPr>
        <w:t xml:space="preserve">within </w:t>
      </w:r>
      <w:r w:rsidRPr="000A58E7">
        <w:rPr>
          <w:rFonts w:ascii="Century Gothic" w:hAnsi="Century Gothic"/>
          <w:sz w:val="18"/>
        </w:rPr>
        <w:t xml:space="preserve">the unit up to Title holders </w:t>
      </w:r>
    </w:p>
    <w:p w:rsidR="00EE5B6E" w:rsidRPr="000A58E7" w:rsidRDefault="00EE5B6E" w:rsidP="00EE5B6E">
      <w:pPr>
        <w:ind w:left="360"/>
        <w:rPr>
          <w:rFonts w:ascii="Century Gothic" w:hAnsi="Century Gothic"/>
          <w:sz w:val="18"/>
        </w:rPr>
      </w:pPr>
      <w:r w:rsidRPr="000A58E7">
        <w:rPr>
          <w:rFonts w:ascii="Century Gothic" w:hAnsi="Century Gothic"/>
          <w:b/>
          <w:sz w:val="18"/>
        </w:rPr>
        <w:t>-</w:t>
      </w:r>
      <w:r w:rsidRPr="000A58E7">
        <w:rPr>
          <w:rFonts w:ascii="Century Gothic" w:hAnsi="Century Gothic"/>
          <w:sz w:val="18"/>
        </w:rPr>
        <w:t>Consolidation of all performance data</w:t>
      </w:r>
      <w:r w:rsidR="00266D49">
        <w:rPr>
          <w:rFonts w:ascii="Century Gothic" w:hAnsi="Century Gothic"/>
          <w:sz w:val="18"/>
        </w:rPr>
        <w:t>&amp; Normalisation process.</w:t>
      </w:r>
    </w:p>
    <w:p w:rsidR="00EE5B6E" w:rsidRDefault="00EE5B6E" w:rsidP="00EE5B6E">
      <w:pPr>
        <w:rPr>
          <w:rFonts w:ascii="Century Gothic" w:hAnsi="Century Gothic"/>
          <w:bCs/>
          <w:sz w:val="18"/>
          <w:szCs w:val="18"/>
        </w:rPr>
      </w:pPr>
      <w:r w:rsidRPr="000A58E7">
        <w:rPr>
          <w:rFonts w:ascii="Century Gothic" w:hAnsi="Century Gothic"/>
          <w:bCs/>
          <w:sz w:val="18"/>
          <w:szCs w:val="18"/>
        </w:rPr>
        <w:t xml:space="preserve">        -Ove</w:t>
      </w:r>
      <w:r w:rsidR="00E56B6C">
        <w:rPr>
          <w:rFonts w:ascii="Century Gothic" w:hAnsi="Century Gothic"/>
          <w:bCs/>
          <w:sz w:val="18"/>
          <w:szCs w:val="18"/>
        </w:rPr>
        <w:t xml:space="preserve">rsee Managers in addressing </w:t>
      </w:r>
      <w:r w:rsidRPr="000A58E7">
        <w:rPr>
          <w:rFonts w:ascii="Century Gothic" w:hAnsi="Century Gothic"/>
          <w:bCs/>
          <w:sz w:val="18"/>
          <w:szCs w:val="18"/>
        </w:rPr>
        <w:t>Performance Improvement Cases.</w:t>
      </w:r>
    </w:p>
    <w:p w:rsidR="00276ADD" w:rsidRDefault="00276ADD" w:rsidP="00EE5B6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-Facilitated as part of the arbitration panel, the Arbitration process for aggrieved cases during the performance review.</w:t>
      </w:r>
    </w:p>
    <w:p w:rsidR="00A36C47" w:rsidRDefault="00A36C47" w:rsidP="00EE5B6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 Partner with the Business in driving promotion</w:t>
      </w:r>
      <w:r w:rsidR="00276ADD">
        <w:rPr>
          <w:rFonts w:ascii="Century Gothic" w:hAnsi="Century Gothic"/>
          <w:bCs/>
          <w:sz w:val="18"/>
          <w:szCs w:val="18"/>
        </w:rPr>
        <w:t>s for the Unit,</w:t>
      </w:r>
      <w:r w:rsidR="005B7E0D">
        <w:rPr>
          <w:rFonts w:ascii="Century Gothic" w:hAnsi="Century Gothic"/>
          <w:bCs/>
          <w:sz w:val="18"/>
          <w:szCs w:val="18"/>
        </w:rPr>
        <w:t xml:space="preserve"> ensuring the promotion slots for the unit to</w:t>
      </w:r>
      <w:r w:rsidR="00276ADD">
        <w:rPr>
          <w:rFonts w:ascii="Century Gothic" w:hAnsi="Century Gothic"/>
          <w:bCs/>
          <w:sz w:val="18"/>
          <w:szCs w:val="18"/>
        </w:rPr>
        <w:t xml:space="preserve"> finalising the list based </w:t>
      </w:r>
      <w:r w:rsidR="005B7E0D">
        <w:rPr>
          <w:rFonts w:ascii="Century Gothic" w:hAnsi="Century Gothic"/>
          <w:bCs/>
          <w:sz w:val="18"/>
          <w:szCs w:val="18"/>
        </w:rPr>
        <w:t>          </w:t>
      </w:r>
      <w:r w:rsidR="00276ADD">
        <w:rPr>
          <w:rFonts w:ascii="Century Gothic" w:hAnsi="Century Gothic"/>
          <w:bCs/>
          <w:sz w:val="18"/>
          <w:szCs w:val="18"/>
        </w:rPr>
        <w:t>on promotional criteria.</w:t>
      </w:r>
    </w:p>
    <w:p w:rsidR="009E23C5" w:rsidRPr="004D7216" w:rsidRDefault="009E23C5" w:rsidP="00BD3CC2">
      <w:pPr>
        <w:rPr>
          <w:rFonts w:ascii="Century Gothic" w:hAnsi="Century Gothic"/>
          <w:b/>
          <w:sz w:val="18"/>
          <w:szCs w:val="18"/>
        </w:rPr>
      </w:pPr>
    </w:p>
    <w:p w:rsidR="006500BF" w:rsidRPr="00C3326A" w:rsidRDefault="00C828AE" w:rsidP="002A67B9">
      <w:pPr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Compensation,</w:t>
      </w:r>
      <w:r w:rsidR="00645B52" w:rsidRPr="00C3326A">
        <w:rPr>
          <w:rFonts w:ascii="Century Gothic" w:hAnsi="Century Gothic"/>
          <w:b/>
          <w:sz w:val="18"/>
          <w:szCs w:val="18"/>
        </w:rPr>
        <w:t xml:space="preserve"> Benefits </w:t>
      </w:r>
      <w:r>
        <w:rPr>
          <w:rFonts w:ascii="Century Gothic" w:hAnsi="Century Gothic"/>
          <w:b/>
          <w:sz w:val="18"/>
          <w:szCs w:val="18"/>
        </w:rPr>
        <w:t xml:space="preserve">&amp; Payroll </w:t>
      </w:r>
    </w:p>
    <w:p w:rsidR="009E23C5" w:rsidRPr="000A58E7" w:rsidRDefault="009E23C5" w:rsidP="006500BF">
      <w:pPr>
        <w:ind w:left="360"/>
        <w:rPr>
          <w:rFonts w:ascii="Century Gothic" w:hAnsi="Century Gothic"/>
          <w:sz w:val="18"/>
          <w:szCs w:val="18"/>
        </w:rPr>
      </w:pPr>
      <w:r w:rsidRPr="000A58E7">
        <w:rPr>
          <w:rFonts w:ascii="Century Gothic" w:hAnsi="Century Gothic"/>
          <w:sz w:val="18"/>
          <w:szCs w:val="18"/>
        </w:rPr>
        <w:t>-Manage &amp; Drive Compensation &amp; Benefits for</w:t>
      </w:r>
      <w:r w:rsidR="00D76A61" w:rsidRPr="000A58E7">
        <w:rPr>
          <w:rFonts w:ascii="Century Gothic" w:hAnsi="Century Gothic"/>
          <w:sz w:val="18"/>
          <w:szCs w:val="18"/>
        </w:rPr>
        <w:t xml:space="preserve"> all employees across the unit</w:t>
      </w:r>
      <w:r w:rsidRPr="000A58E7">
        <w:rPr>
          <w:rFonts w:ascii="Century Gothic" w:hAnsi="Century Gothic"/>
          <w:sz w:val="18"/>
          <w:szCs w:val="18"/>
        </w:rPr>
        <w:t xml:space="preserve">.                                         </w:t>
      </w:r>
    </w:p>
    <w:p w:rsidR="009E23C5" w:rsidRPr="000A58E7" w:rsidRDefault="009E23C5" w:rsidP="009E23C5">
      <w:pPr>
        <w:ind w:left="360"/>
        <w:rPr>
          <w:rFonts w:ascii="Century Gothic" w:hAnsi="Century Gothic"/>
          <w:sz w:val="18"/>
          <w:szCs w:val="18"/>
        </w:rPr>
      </w:pPr>
      <w:r w:rsidRPr="000A58E7">
        <w:rPr>
          <w:rFonts w:ascii="Century Gothic" w:hAnsi="Century Gothic"/>
          <w:sz w:val="18"/>
          <w:szCs w:val="18"/>
        </w:rPr>
        <w:t>-Maintain compensation data and oversee payroll transactions &amp; advices.</w:t>
      </w:r>
    </w:p>
    <w:p w:rsidR="009E23C5" w:rsidRPr="000A58E7" w:rsidRDefault="009E23C5" w:rsidP="009E23C5">
      <w:pPr>
        <w:rPr>
          <w:rFonts w:ascii="Century Gothic" w:hAnsi="Century Gothic"/>
          <w:bCs/>
          <w:sz w:val="18"/>
        </w:rPr>
      </w:pPr>
      <w:r w:rsidRPr="000A58E7">
        <w:rPr>
          <w:rFonts w:ascii="Century Gothic" w:hAnsi="Century Gothic"/>
          <w:sz w:val="18"/>
          <w:szCs w:val="18"/>
        </w:rPr>
        <w:t xml:space="preserve">       -</w:t>
      </w:r>
      <w:r w:rsidRPr="000A58E7">
        <w:rPr>
          <w:rFonts w:ascii="Century Gothic" w:hAnsi="Century Gothic"/>
          <w:sz w:val="18"/>
        </w:rPr>
        <w:t>R</w:t>
      </w:r>
      <w:r w:rsidRPr="000A58E7">
        <w:rPr>
          <w:rFonts w:ascii="Century Gothic" w:hAnsi="Century Gothic"/>
          <w:bCs/>
          <w:sz w:val="18"/>
        </w:rPr>
        <w:t xml:space="preserve">esponsible for implementing the annual increment exercise across </w:t>
      </w:r>
      <w:r w:rsidR="00F210BC">
        <w:rPr>
          <w:rFonts w:ascii="Century Gothic" w:hAnsi="Century Gothic"/>
          <w:bCs/>
          <w:sz w:val="18"/>
        </w:rPr>
        <w:t>Healthcare for India base employees</w:t>
      </w:r>
      <w:r w:rsidR="006608ED">
        <w:rPr>
          <w:rFonts w:ascii="Century Gothic" w:hAnsi="Century Gothic"/>
          <w:bCs/>
          <w:sz w:val="18"/>
        </w:rPr>
        <w:t>. (</w:t>
      </w:r>
      <w:r w:rsidR="00C81CD5">
        <w:rPr>
          <w:rFonts w:ascii="Century Gothic" w:hAnsi="Century Gothic"/>
          <w:bCs/>
          <w:sz w:val="18"/>
        </w:rPr>
        <w:t>With</w:t>
      </w:r>
      <w:r w:rsidR="00D24499">
        <w:rPr>
          <w:rFonts w:ascii="Century Gothic" w:hAnsi="Century Gothic"/>
          <w:bCs/>
          <w:sz w:val="18"/>
        </w:rPr>
        <w:t xml:space="preserve"> C &amp;B teams)</w:t>
      </w:r>
    </w:p>
    <w:p w:rsidR="009E23C5" w:rsidRPr="000A58E7" w:rsidRDefault="009E23C5" w:rsidP="009E23C5">
      <w:pPr>
        <w:rPr>
          <w:rFonts w:ascii="Century Gothic" w:hAnsi="Century Gothic"/>
          <w:bCs/>
          <w:sz w:val="18"/>
        </w:rPr>
      </w:pPr>
      <w:r w:rsidRPr="000A58E7">
        <w:rPr>
          <w:rFonts w:ascii="Century Gothic" w:hAnsi="Century Gothic"/>
          <w:bCs/>
          <w:sz w:val="18"/>
        </w:rPr>
        <w:t xml:space="preserve">       -</w:t>
      </w:r>
      <w:r w:rsidR="0038532B" w:rsidRPr="000A58E7">
        <w:rPr>
          <w:rFonts w:ascii="Century Gothic" w:hAnsi="Century Gothic"/>
          <w:bCs/>
          <w:sz w:val="18"/>
        </w:rPr>
        <w:t>Oversee &amp;</w:t>
      </w:r>
      <w:r w:rsidRPr="000A58E7">
        <w:rPr>
          <w:rFonts w:ascii="Century Gothic" w:hAnsi="Century Gothic"/>
          <w:bCs/>
          <w:sz w:val="18"/>
        </w:rPr>
        <w:t xml:space="preserve"> manage all Secondment related compensa</w:t>
      </w:r>
      <w:r w:rsidR="00D24499">
        <w:rPr>
          <w:rFonts w:ascii="Century Gothic" w:hAnsi="Century Gothic"/>
          <w:bCs/>
          <w:sz w:val="18"/>
        </w:rPr>
        <w:t>tion, mid-year and year-end incentive pay outs for the unit.</w:t>
      </w:r>
    </w:p>
    <w:p w:rsidR="009E23C5" w:rsidRPr="000A58E7" w:rsidRDefault="009E23C5" w:rsidP="009E23C5">
      <w:pPr>
        <w:ind w:left="360"/>
        <w:rPr>
          <w:rFonts w:ascii="Century Gothic" w:hAnsi="Century Gothic"/>
          <w:sz w:val="18"/>
          <w:szCs w:val="18"/>
        </w:rPr>
      </w:pPr>
    </w:p>
    <w:p w:rsidR="002A67B9" w:rsidRPr="002A67B9" w:rsidRDefault="00C40EE4" w:rsidP="00C3326A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      </w:t>
      </w:r>
      <w:r w:rsidR="00435AAE" w:rsidRPr="002A67B9">
        <w:rPr>
          <w:rFonts w:ascii="Century Gothic" w:hAnsi="Century Gothic"/>
          <w:bCs/>
          <w:sz w:val="18"/>
          <w:szCs w:val="18"/>
        </w:rPr>
        <w:t>*</w:t>
      </w:r>
      <w:r w:rsidR="00C3326A" w:rsidRPr="002A67B9">
        <w:rPr>
          <w:rFonts w:ascii="Century Gothic" w:hAnsi="Century Gothic"/>
          <w:b/>
          <w:bCs/>
          <w:sz w:val="18"/>
          <w:szCs w:val="18"/>
          <w:u w:val="single"/>
        </w:rPr>
        <w:t xml:space="preserve">Key Initiatives </w:t>
      </w:r>
    </w:p>
    <w:p w:rsidR="000A58E7" w:rsidRPr="002A67B9" w:rsidRDefault="000A58E7" w:rsidP="00E92414">
      <w:pPr>
        <w:numPr>
          <w:ilvl w:val="0"/>
          <w:numId w:val="4"/>
        </w:numPr>
        <w:spacing w:line="240" w:lineRule="exact"/>
        <w:jc w:val="both"/>
        <w:rPr>
          <w:rFonts w:ascii="Century Gothic" w:hAnsi="Century Gothic"/>
          <w:sz w:val="18"/>
          <w:szCs w:val="18"/>
        </w:rPr>
      </w:pPr>
      <w:r w:rsidRPr="002A67B9">
        <w:rPr>
          <w:rFonts w:ascii="Century Gothic" w:hAnsi="Century Gothic"/>
          <w:sz w:val="18"/>
          <w:szCs w:val="18"/>
        </w:rPr>
        <w:t>Successfu</w:t>
      </w:r>
      <w:r w:rsidR="00C3326A" w:rsidRPr="002A67B9">
        <w:rPr>
          <w:rFonts w:ascii="Century Gothic" w:hAnsi="Century Gothic"/>
          <w:sz w:val="18"/>
          <w:szCs w:val="18"/>
        </w:rPr>
        <w:t xml:space="preserve">lly piloted High Potential/Long </w:t>
      </w:r>
      <w:r w:rsidRPr="002A67B9">
        <w:rPr>
          <w:rFonts w:ascii="Century Gothic" w:hAnsi="Century Gothic"/>
          <w:sz w:val="18"/>
          <w:szCs w:val="18"/>
        </w:rPr>
        <w:t xml:space="preserve">tenure </w:t>
      </w:r>
      <w:r w:rsidR="00C3326A" w:rsidRPr="002A67B9">
        <w:rPr>
          <w:rFonts w:ascii="Century Gothic" w:hAnsi="Century Gothic"/>
          <w:sz w:val="18"/>
          <w:szCs w:val="18"/>
        </w:rPr>
        <w:t>Service initiatives</w:t>
      </w:r>
      <w:r w:rsidRPr="002A67B9">
        <w:rPr>
          <w:rFonts w:ascii="Century Gothic" w:hAnsi="Century Gothic"/>
          <w:sz w:val="18"/>
          <w:szCs w:val="18"/>
        </w:rPr>
        <w:t xml:space="preserve"> – Bright Sparks &amp; Growth Catalyst for Healthcare </w:t>
      </w:r>
    </w:p>
    <w:p w:rsidR="000A58E7" w:rsidRPr="002A67B9" w:rsidRDefault="000A58E7" w:rsidP="00E92414">
      <w:pPr>
        <w:numPr>
          <w:ilvl w:val="0"/>
          <w:numId w:val="4"/>
        </w:numPr>
        <w:spacing w:line="240" w:lineRule="exact"/>
        <w:jc w:val="both"/>
        <w:rPr>
          <w:rFonts w:ascii="Century Gothic" w:hAnsi="Century Gothic"/>
          <w:sz w:val="18"/>
          <w:szCs w:val="18"/>
        </w:rPr>
      </w:pPr>
      <w:r w:rsidRPr="002A67B9">
        <w:rPr>
          <w:rFonts w:ascii="Century Gothic" w:hAnsi="Century Gothic"/>
          <w:sz w:val="18"/>
          <w:szCs w:val="18"/>
        </w:rPr>
        <w:t>Implemented Employee Role Induction –Org wide initiative for 1</w:t>
      </w:r>
      <w:r w:rsidRPr="002A67B9">
        <w:rPr>
          <w:rFonts w:ascii="Century Gothic" w:hAnsi="Century Gothic"/>
          <w:sz w:val="18"/>
          <w:szCs w:val="18"/>
          <w:vertAlign w:val="superscript"/>
        </w:rPr>
        <w:t>st</w:t>
      </w:r>
      <w:r w:rsidRPr="002A67B9">
        <w:rPr>
          <w:rFonts w:ascii="Century Gothic" w:hAnsi="Century Gothic"/>
          <w:sz w:val="18"/>
          <w:szCs w:val="18"/>
        </w:rPr>
        <w:t xml:space="preserve"> time &amp; newly promoted </w:t>
      </w:r>
      <w:r w:rsidR="00C3326A" w:rsidRPr="002A67B9">
        <w:rPr>
          <w:rFonts w:ascii="Century Gothic" w:hAnsi="Century Gothic"/>
          <w:sz w:val="18"/>
          <w:szCs w:val="18"/>
        </w:rPr>
        <w:t>Managers (12</w:t>
      </w:r>
      <w:r w:rsidRPr="002A67B9">
        <w:rPr>
          <w:rFonts w:ascii="Century Gothic" w:hAnsi="Century Gothic"/>
          <w:sz w:val="18"/>
          <w:szCs w:val="18"/>
        </w:rPr>
        <w:t xml:space="preserve"> week program)</w:t>
      </w:r>
    </w:p>
    <w:p w:rsidR="00C3326A" w:rsidRPr="002A67B9" w:rsidRDefault="000A58E7" w:rsidP="00E92414">
      <w:pPr>
        <w:numPr>
          <w:ilvl w:val="0"/>
          <w:numId w:val="4"/>
        </w:numPr>
        <w:spacing w:line="240" w:lineRule="exact"/>
        <w:jc w:val="both"/>
        <w:rPr>
          <w:rFonts w:ascii="Century Gothic" w:hAnsi="Century Gothic"/>
          <w:sz w:val="18"/>
          <w:szCs w:val="18"/>
        </w:rPr>
      </w:pPr>
      <w:r w:rsidRPr="002A67B9">
        <w:rPr>
          <w:rFonts w:ascii="Century Gothic" w:hAnsi="Century Gothic"/>
          <w:sz w:val="18"/>
          <w:szCs w:val="18"/>
        </w:rPr>
        <w:t>Implemented Hi Po Leadership Connect Program for New Hires Key talent for Healthcare.</w:t>
      </w:r>
    </w:p>
    <w:p w:rsidR="005B7E0D" w:rsidRDefault="000A58E7" w:rsidP="00E92414">
      <w:pPr>
        <w:numPr>
          <w:ilvl w:val="0"/>
          <w:numId w:val="4"/>
        </w:numPr>
        <w:spacing w:line="240" w:lineRule="exact"/>
        <w:jc w:val="both"/>
        <w:rPr>
          <w:rFonts w:ascii="Century Gothic" w:hAnsi="Century Gothic"/>
          <w:sz w:val="18"/>
          <w:szCs w:val="18"/>
        </w:rPr>
      </w:pPr>
      <w:r w:rsidRPr="002A67B9">
        <w:rPr>
          <w:rFonts w:ascii="Century Gothic" w:hAnsi="Century Gothic"/>
          <w:sz w:val="18"/>
          <w:szCs w:val="18"/>
        </w:rPr>
        <w:t>Implemented 5-5-5 Feedback for New Hires in Healthcare</w:t>
      </w:r>
      <w:r w:rsidR="005B7E0D">
        <w:rPr>
          <w:rFonts w:ascii="Century Gothic" w:hAnsi="Century Gothic"/>
          <w:sz w:val="18"/>
          <w:szCs w:val="18"/>
        </w:rPr>
        <w:t>.</w:t>
      </w:r>
    </w:p>
    <w:p w:rsidR="000A58E7" w:rsidRDefault="00C828AE" w:rsidP="00E92414">
      <w:pPr>
        <w:numPr>
          <w:ilvl w:val="0"/>
          <w:numId w:val="4"/>
        </w:numPr>
        <w:spacing w:line="24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Launched the Online </w:t>
      </w:r>
      <w:r w:rsidR="00C81CD5">
        <w:rPr>
          <w:rFonts w:ascii="Century Gothic" w:hAnsi="Century Gothic"/>
          <w:sz w:val="18"/>
          <w:szCs w:val="18"/>
        </w:rPr>
        <w:t>Unit Leadership Communiqué-</w:t>
      </w:r>
      <w:r w:rsidR="00C81CD5" w:rsidRPr="00C81CD5">
        <w:rPr>
          <w:rFonts w:ascii="Century Gothic" w:hAnsi="Century Gothic"/>
          <w:sz w:val="18"/>
          <w:szCs w:val="18"/>
        </w:rPr>
        <w:t xml:space="preserve">Quarterly or Half Year News Mailer with Updates, happenings client successes &amp; Employee Engagement activities </w:t>
      </w:r>
    </w:p>
    <w:p w:rsidR="00506341" w:rsidRDefault="00506341" w:rsidP="00506341">
      <w:pPr>
        <w:spacing w:line="240" w:lineRule="exact"/>
        <w:jc w:val="both"/>
        <w:rPr>
          <w:rFonts w:ascii="Century Gothic" w:hAnsi="Century Gothic"/>
          <w:sz w:val="18"/>
          <w:szCs w:val="18"/>
        </w:rPr>
      </w:pPr>
    </w:p>
    <w:p w:rsidR="00903F16" w:rsidRPr="00903F16" w:rsidRDefault="00903F16" w:rsidP="00DF6335">
      <w:pPr>
        <w:tabs>
          <w:tab w:val="left" w:pos="1440"/>
        </w:tabs>
        <w:rPr>
          <w:rFonts w:ascii="Century Gothic" w:hAnsi="Century Gothic"/>
          <w:b/>
          <w:sz w:val="18"/>
          <w:szCs w:val="18"/>
        </w:rPr>
      </w:pPr>
      <w:r w:rsidRPr="00903F16">
        <w:rPr>
          <w:rFonts w:ascii="Century Gothic" w:hAnsi="Century Gothic"/>
          <w:b/>
          <w:sz w:val="18"/>
          <w:szCs w:val="18"/>
        </w:rPr>
        <w:t xml:space="preserve">Infosys Consulting </w:t>
      </w:r>
    </w:p>
    <w:p w:rsidR="00796055" w:rsidRDefault="00796055" w:rsidP="00DF6335">
      <w:pPr>
        <w:tabs>
          <w:tab w:val="left" w:pos="1440"/>
        </w:tabs>
        <w:rPr>
          <w:rFonts w:ascii="Helvetica" w:hAnsi="Helvetica" w:cs="Helvetica"/>
          <w:b/>
          <w:bCs/>
          <w:smallCaps/>
        </w:rPr>
      </w:pPr>
    </w:p>
    <w:p w:rsidR="002812DD" w:rsidRPr="007E102A" w:rsidRDefault="00A733EA" w:rsidP="00E06F5B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(</w:t>
      </w:r>
      <w:r w:rsidR="002812DD" w:rsidRPr="007E102A">
        <w:rPr>
          <w:rFonts w:ascii="Century Gothic" w:hAnsi="Century Gothic"/>
          <w:bCs/>
          <w:sz w:val="18"/>
          <w:szCs w:val="18"/>
        </w:rPr>
        <w:t xml:space="preserve">As </w:t>
      </w:r>
      <w:r w:rsidR="002B19DE" w:rsidRPr="007E102A">
        <w:rPr>
          <w:rFonts w:ascii="Century Gothic" w:hAnsi="Century Gothic"/>
          <w:bCs/>
          <w:sz w:val="18"/>
          <w:szCs w:val="18"/>
        </w:rPr>
        <w:t xml:space="preserve">the </w:t>
      </w:r>
      <w:r w:rsidR="00511260" w:rsidRPr="007E102A">
        <w:rPr>
          <w:rFonts w:ascii="Century Gothic" w:hAnsi="Century Gothic"/>
          <w:b/>
          <w:bCs/>
          <w:sz w:val="18"/>
          <w:szCs w:val="18"/>
        </w:rPr>
        <w:t>Senior</w:t>
      </w:r>
      <w:r w:rsidR="002812DD" w:rsidRPr="007E102A">
        <w:rPr>
          <w:rFonts w:ascii="Century Gothic" w:hAnsi="Century Gothic"/>
          <w:b/>
          <w:bCs/>
          <w:sz w:val="18"/>
          <w:szCs w:val="18"/>
        </w:rPr>
        <w:t>HR</w:t>
      </w:r>
      <w:r w:rsidR="002812DD" w:rsidRPr="007E102A">
        <w:rPr>
          <w:rFonts w:ascii="Century Gothic" w:hAnsi="Century Gothic"/>
          <w:b/>
          <w:sz w:val="18"/>
          <w:szCs w:val="18"/>
        </w:rPr>
        <w:t>Business</w:t>
      </w:r>
      <w:r w:rsidR="002812DD" w:rsidRPr="007E102A">
        <w:rPr>
          <w:rFonts w:ascii="Century Gothic" w:hAnsi="Century Gothic"/>
          <w:b/>
          <w:bCs/>
          <w:sz w:val="18"/>
          <w:szCs w:val="18"/>
        </w:rPr>
        <w:t>Partner &amp; Lead</w:t>
      </w:r>
      <w:r w:rsidR="005F111D" w:rsidRPr="00C24983">
        <w:rPr>
          <w:rFonts w:ascii="Century Gothic" w:hAnsi="Century Gothic"/>
          <w:b/>
          <w:bCs/>
          <w:sz w:val="18"/>
          <w:szCs w:val="18"/>
        </w:rPr>
        <w:t>for</w:t>
      </w:r>
      <w:r w:rsidR="00511260" w:rsidRPr="009C4596">
        <w:rPr>
          <w:rFonts w:ascii="Century Gothic" w:hAnsi="Century Gothic"/>
          <w:b/>
          <w:bCs/>
          <w:sz w:val="18"/>
          <w:szCs w:val="18"/>
        </w:rPr>
        <w:t xml:space="preserve">Infosys Consulting </w:t>
      </w:r>
      <w:r w:rsidR="005F111D" w:rsidRPr="009C4596">
        <w:rPr>
          <w:rFonts w:ascii="Century Gothic" w:hAnsi="Century Gothic"/>
          <w:b/>
          <w:bCs/>
          <w:sz w:val="18"/>
          <w:szCs w:val="18"/>
        </w:rPr>
        <w:t>India</w:t>
      </w:r>
      <w:r w:rsidR="002E0065" w:rsidRPr="007E102A">
        <w:rPr>
          <w:rFonts w:ascii="Century Gothic" w:hAnsi="Century Gothic"/>
          <w:bCs/>
          <w:sz w:val="18"/>
          <w:szCs w:val="18"/>
        </w:rPr>
        <w:t>,</w:t>
      </w:r>
      <w:r w:rsidR="002812DD" w:rsidRPr="007E102A">
        <w:rPr>
          <w:rFonts w:ascii="Century Gothic" w:hAnsi="Century Gothic"/>
          <w:bCs/>
          <w:sz w:val="18"/>
          <w:szCs w:val="18"/>
        </w:rPr>
        <w:t xml:space="preserve">responsible for managing the entire life </w:t>
      </w:r>
      <w:r w:rsidR="00511260" w:rsidRPr="007E102A">
        <w:rPr>
          <w:rFonts w:ascii="Century Gothic" w:hAnsi="Century Gothic"/>
          <w:bCs/>
          <w:sz w:val="18"/>
          <w:szCs w:val="18"/>
        </w:rPr>
        <w:t xml:space="preserve">employee </w:t>
      </w:r>
      <w:r w:rsidR="002812DD" w:rsidRPr="007E102A">
        <w:rPr>
          <w:rFonts w:ascii="Century Gothic" w:hAnsi="Century Gothic"/>
          <w:bCs/>
          <w:sz w:val="18"/>
          <w:szCs w:val="18"/>
        </w:rPr>
        <w:t>cycle</w:t>
      </w:r>
      <w:r w:rsidR="00EA172A" w:rsidRPr="007E102A">
        <w:rPr>
          <w:rFonts w:ascii="Century Gothic" w:hAnsi="Century Gothic"/>
          <w:bCs/>
          <w:sz w:val="18"/>
          <w:szCs w:val="18"/>
        </w:rPr>
        <w:t>, working with my HR Counterparts in US, EMEA, APAC &amp; India</w:t>
      </w:r>
      <w:r w:rsidR="002E0065" w:rsidRPr="007E102A">
        <w:rPr>
          <w:rFonts w:ascii="Century Gothic" w:hAnsi="Century Gothic"/>
          <w:bCs/>
          <w:sz w:val="18"/>
          <w:szCs w:val="18"/>
        </w:rPr>
        <w:t xml:space="preserve"> with a 5 member HR team</w:t>
      </w:r>
      <w:r w:rsidR="007E4F88" w:rsidRPr="007E102A">
        <w:rPr>
          <w:rFonts w:ascii="Century Gothic" w:hAnsi="Century Gothic"/>
          <w:bCs/>
          <w:sz w:val="18"/>
          <w:szCs w:val="18"/>
        </w:rPr>
        <w:t xml:space="preserve"> reporting to the Global Head Human Resources, Infosys Consulting</w:t>
      </w:r>
      <w:r w:rsidR="00EA172A" w:rsidRPr="007E102A">
        <w:rPr>
          <w:rFonts w:ascii="Century Gothic" w:hAnsi="Century Gothic"/>
          <w:bCs/>
          <w:sz w:val="18"/>
          <w:szCs w:val="18"/>
        </w:rPr>
        <w:t xml:space="preserve">. </w:t>
      </w:r>
      <w:r w:rsidR="00A464E1" w:rsidRPr="007E102A">
        <w:rPr>
          <w:rFonts w:ascii="Century Gothic" w:hAnsi="Century Gothic"/>
          <w:bCs/>
          <w:sz w:val="18"/>
          <w:szCs w:val="18"/>
        </w:rPr>
        <w:t>As a subsidiary of Infosys, t</w:t>
      </w:r>
      <w:r w:rsidR="002812DD" w:rsidRPr="007E102A">
        <w:rPr>
          <w:rFonts w:ascii="Century Gothic" w:hAnsi="Century Gothic"/>
          <w:bCs/>
          <w:sz w:val="18"/>
          <w:szCs w:val="18"/>
        </w:rPr>
        <w:t xml:space="preserve">he firm has 750 </w:t>
      </w:r>
      <w:r w:rsidR="00816489" w:rsidRPr="007E102A">
        <w:rPr>
          <w:rFonts w:ascii="Century Gothic" w:hAnsi="Century Gothic"/>
          <w:bCs/>
          <w:sz w:val="18"/>
          <w:szCs w:val="18"/>
        </w:rPr>
        <w:t xml:space="preserve">management </w:t>
      </w:r>
      <w:r w:rsidR="002812DD" w:rsidRPr="007E102A">
        <w:rPr>
          <w:rFonts w:ascii="Century Gothic" w:hAnsi="Century Gothic"/>
          <w:bCs/>
          <w:sz w:val="18"/>
          <w:szCs w:val="18"/>
        </w:rPr>
        <w:t xml:space="preserve">consultants based </w:t>
      </w:r>
      <w:r w:rsidR="002B19DE" w:rsidRPr="007E102A">
        <w:rPr>
          <w:rFonts w:ascii="Century Gothic" w:hAnsi="Century Gothic"/>
          <w:bCs/>
          <w:sz w:val="18"/>
          <w:szCs w:val="18"/>
        </w:rPr>
        <w:t>globally</w:t>
      </w:r>
      <w:r w:rsidR="002812DD" w:rsidRPr="007E102A">
        <w:rPr>
          <w:rFonts w:ascii="Century Gothic" w:hAnsi="Century Gothic"/>
          <w:bCs/>
          <w:sz w:val="18"/>
          <w:szCs w:val="18"/>
        </w:rPr>
        <w:t xml:space="preserve"> with offices in India US, EMEA regions</w:t>
      </w:r>
      <w:r w:rsidR="007E102A" w:rsidRPr="007E102A">
        <w:rPr>
          <w:rFonts w:ascii="Century Gothic" w:hAnsi="Century Gothic"/>
          <w:bCs/>
          <w:sz w:val="18"/>
          <w:szCs w:val="18"/>
        </w:rPr>
        <w:t xml:space="preserve"> advising Fortune 100 clients </w:t>
      </w:r>
      <w:r w:rsidR="000E76E2">
        <w:rPr>
          <w:rFonts w:ascii="Century Gothic" w:hAnsi="Century Gothic"/>
          <w:bCs/>
          <w:sz w:val="18"/>
          <w:szCs w:val="18"/>
        </w:rPr>
        <w:t>across services such as Strategy, information transformation, Information Transformation, Process Transformation &amp; Human Capital Consulting)</w:t>
      </w:r>
    </w:p>
    <w:p w:rsidR="002812DD" w:rsidRPr="0011158F" w:rsidRDefault="002812DD" w:rsidP="002812DD">
      <w:pPr>
        <w:ind w:left="360"/>
        <w:rPr>
          <w:rFonts w:ascii="Century Gothic" w:hAnsi="Century Gothic" w:cs="Helvetica"/>
          <w:b/>
          <w:iCs/>
          <w:sz w:val="18"/>
          <w:szCs w:val="18"/>
        </w:rPr>
      </w:pPr>
    </w:p>
    <w:p w:rsidR="005F111D" w:rsidRPr="0011158F" w:rsidRDefault="002B19DE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Work Force</w:t>
      </w:r>
      <w:r w:rsidR="00B45795">
        <w:rPr>
          <w:rFonts w:ascii="Century Gothic" w:hAnsi="Century Gothic"/>
          <w:b/>
          <w:sz w:val="18"/>
          <w:szCs w:val="18"/>
        </w:rPr>
        <w:t>&amp; Stakeholder</w:t>
      </w:r>
      <w:r w:rsidRPr="0011158F">
        <w:rPr>
          <w:rFonts w:ascii="Century Gothic" w:hAnsi="Century Gothic"/>
          <w:b/>
          <w:sz w:val="18"/>
          <w:szCs w:val="18"/>
        </w:rPr>
        <w:t xml:space="preserve"> Management </w:t>
      </w:r>
    </w:p>
    <w:p w:rsidR="005F111D" w:rsidRPr="0011158F" w:rsidRDefault="007E102A" w:rsidP="007E102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-</w:t>
      </w:r>
      <w:r w:rsidR="002B19DE" w:rsidRPr="0011158F">
        <w:rPr>
          <w:rFonts w:ascii="Century Gothic" w:hAnsi="Century Gothic"/>
          <w:sz w:val="18"/>
          <w:szCs w:val="18"/>
        </w:rPr>
        <w:t xml:space="preserve">Oversee </w:t>
      </w:r>
      <w:r w:rsidR="000A5296" w:rsidRPr="0011158F">
        <w:rPr>
          <w:rFonts w:ascii="Century Gothic" w:hAnsi="Century Gothic"/>
          <w:sz w:val="18"/>
          <w:szCs w:val="18"/>
        </w:rPr>
        <w:t xml:space="preserve">all </w:t>
      </w:r>
      <w:r w:rsidR="002B19DE" w:rsidRPr="0011158F">
        <w:rPr>
          <w:rFonts w:ascii="Century Gothic" w:hAnsi="Century Gothic"/>
          <w:sz w:val="18"/>
          <w:szCs w:val="18"/>
        </w:rPr>
        <w:t>HR operations, working with key stakeholders to defin</w:t>
      </w:r>
      <w:r w:rsidR="00B205B3" w:rsidRPr="0011158F">
        <w:rPr>
          <w:rFonts w:ascii="Century Gothic" w:hAnsi="Century Gothic"/>
          <w:sz w:val="18"/>
          <w:szCs w:val="18"/>
        </w:rPr>
        <w:t xml:space="preserve">e, policies and processes for our consultants </w:t>
      </w:r>
    </w:p>
    <w:p w:rsidR="005F111D" w:rsidRPr="0011158F" w:rsidRDefault="005F111D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="00C24983">
        <w:rPr>
          <w:rFonts w:ascii="Century Gothic" w:hAnsi="Century Gothic"/>
          <w:sz w:val="18"/>
          <w:szCs w:val="18"/>
        </w:rPr>
        <w:t>Improve overall efficiency &amp;</w:t>
      </w:r>
      <w:r w:rsidR="002B19DE" w:rsidRPr="0011158F">
        <w:rPr>
          <w:rFonts w:ascii="Century Gothic" w:hAnsi="Century Gothic"/>
          <w:sz w:val="18"/>
          <w:szCs w:val="18"/>
        </w:rPr>
        <w:t xml:space="preserve"> service delivery through recognition and recommendati</w:t>
      </w:r>
      <w:r w:rsidR="00DD35FF" w:rsidRPr="0011158F">
        <w:rPr>
          <w:rFonts w:ascii="Century Gothic" w:hAnsi="Century Gothic"/>
          <w:sz w:val="18"/>
          <w:szCs w:val="18"/>
        </w:rPr>
        <w:t>on of changes in policies &amp;</w:t>
      </w:r>
      <w:r w:rsidR="00C24983">
        <w:rPr>
          <w:rFonts w:ascii="Century Gothic" w:hAnsi="Century Gothic"/>
          <w:sz w:val="18"/>
          <w:szCs w:val="18"/>
        </w:rPr>
        <w:t> processes</w:t>
      </w:r>
    </w:p>
    <w:p w:rsidR="004E0385" w:rsidRPr="0011158F" w:rsidRDefault="005F111D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="004E0385" w:rsidRPr="0011158F">
        <w:rPr>
          <w:rFonts w:ascii="Century Gothic" w:hAnsi="Century Gothic"/>
          <w:sz w:val="18"/>
          <w:szCs w:val="18"/>
        </w:rPr>
        <w:t xml:space="preserve">Manage HR reporting, including headcount, quarter-end, and other ad hoc reports as required. </w:t>
      </w:r>
    </w:p>
    <w:p w:rsidR="002A58F9" w:rsidRPr="0011158F" w:rsidRDefault="002A58F9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="005F2DFC" w:rsidRPr="0011158F">
        <w:rPr>
          <w:rFonts w:ascii="Century Gothic" w:hAnsi="Century Gothic"/>
          <w:sz w:val="18"/>
          <w:szCs w:val="18"/>
        </w:rPr>
        <w:t>Manageoverseas base location transfers</w:t>
      </w:r>
      <w:r w:rsidR="00560AB3" w:rsidRPr="0011158F">
        <w:rPr>
          <w:rFonts w:ascii="Century Gothic" w:hAnsi="Century Gothic"/>
          <w:sz w:val="18"/>
          <w:szCs w:val="18"/>
        </w:rPr>
        <w:t>, unit transfers &amp; entity transfers for</w:t>
      </w:r>
      <w:r w:rsidR="005F2DFC" w:rsidRPr="0011158F">
        <w:rPr>
          <w:rFonts w:ascii="Century Gothic" w:hAnsi="Century Gothic"/>
          <w:sz w:val="18"/>
          <w:szCs w:val="18"/>
        </w:rPr>
        <w:t xml:space="preserve"> all IC consultants</w:t>
      </w:r>
    </w:p>
    <w:p w:rsidR="005F2DFC" w:rsidRPr="0011158F" w:rsidRDefault="005F2DFC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="00EA172A" w:rsidRPr="0011158F">
        <w:rPr>
          <w:rFonts w:ascii="Century Gothic" w:hAnsi="Century Gothic"/>
          <w:sz w:val="18"/>
          <w:szCs w:val="18"/>
        </w:rPr>
        <w:t>Oversee all Deputations &amp; Secondments within the firm and between entities.</w:t>
      </w:r>
    </w:p>
    <w:p w:rsidR="002B19DE" w:rsidRDefault="00B45795" w:rsidP="00A36C47">
      <w:p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-Work Closely with Infosys Consulting Leadership team, Partners &amp; Senior Principals across the global to address people issues</w:t>
      </w:r>
    </w:p>
    <w:p w:rsidR="00320D3E" w:rsidRDefault="00320D3E" w:rsidP="00A36C47">
      <w:p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-Liaison with Infosys Limited leaders, HRD Teams, Support Functions &amp; Other business Leaders and managers in addressing </w:t>
      </w:r>
      <w:r w:rsidR="006E220F">
        <w:rPr>
          <w:rFonts w:ascii="Century Gothic" w:hAnsi="Century Gothic"/>
          <w:sz w:val="18"/>
          <w:szCs w:val="18"/>
        </w:rPr>
        <w:t>  </w:t>
      </w:r>
      <w:r>
        <w:rPr>
          <w:rFonts w:ascii="Century Gothic" w:hAnsi="Century Gothic"/>
          <w:sz w:val="18"/>
          <w:szCs w:val="18"/>
        </w:rPr>
        <w:t xml:space="preserve">subsidiary issues related to people </w:t>
      </w:r>
    </w:p>
    <w:p w:rsidR="00B45795" w:rsidRPr="0011158F" w:rsidRDefault="00B45795" w:rsidP="00A36C47">
      <w:pPr>
        <w:ind w:left="360"/>
        <w:rPr>
          <w:rFonts w:ascii="Century Gothic" w:hAnsi="Century Gothic"/>
          <w:sz w:val="18"/>
          <w:szCs w:val="18"/>
        </w:rPr>
      </w:pPr>
    </w:p>
    <w:p w:rsidR="005F111D" w:rsidRPr="0011158F" w:rsidRDefault="00EA172A" w:rsidP="00A36C47">
      <w:pPr>
        <w:ind w:left="360"/>
        <w:rPr>
          <w:rFonts w:ascii="Century Gothic" w:hAnsi="Century Gothic"/>
          <w:bCs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Employee</w:t>
      </w:r>
      <w:r w:rsidR="002B19DE" w:rsidRPr="0011158F">
        <w:rPr>
          <w:rFonts w:ascii="Century Gothic" w:hAnsi="Century Gothic"/>
          <w:b/>
          <w:sz w:val="18"/>
          <w:szCs w:val="18"/>
        </w:rPr>
        <w:t xml:space="preserve"> Engagement </w:t>
      </w:r>
      <w:r w:rsidR="00327912" w:rsidRPr="0011158F">
        <w:rPr>
          <w:rFonts w:ascii="Century Gothic" w:hAnsi="Century Gothic"/>
          <w:b/>
          <w:sz w:val="18"/>
          <w:szCs w:val="18"/>
        </w:rPr>
        <w:t>&amp; Relations</w:t>
      </w:r>
    </w:p>
    <w:p w:rsidR="00DD35FF" w:rsidRPr="0011158F" w:rsidRDefault="005A7557" w:rsidP="005A7557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-</w:t>
      </w:r>
      <w:r w:rsidR="002B19DE" w:rsidRPr="0011158F">
        <w:rPr>
          <w:rFonts w:ascii="Century Gothic" w:hAnsi="Century Gothic"/>
          <w:sz w:val="18"/>
          <w:szCs w:val="18"/>
        </w:rPr>
        <w:t>R</w:t>
      </w:r>
      <w:r w:rsidR="002B19DE" w:rsidRPr="0011158F">
        <w:rPr>
          <w:rFonts w:ascii="Century Gothic" w:hAnsi="Century Gothic"/>
          <w:bCs/>
          <w:sz w:val="18"/>
          <w:szCs w:val="18"/>
        </w:rPr>
        <w:t>esponsib</w:t>
      </w:r>
      <w:r w:rsidR="00B205B3" w:rsidRPr="0011158F">
        <w:rPr>
          <w:rFonts w:ascii="Century Gothic" w:hAnsi="Century Gothic"/>
          <w:bCs/>
          <w:sz w:val="18"/>
          <w:szCs w:val="18"/>
        </w:rPr>
        <w:t xml:space="preserve">le for engaging with employees </w:t>
      </w:r>
      <w:r w:rsidR="00DD35FF" w:rsidRPr="0011158F">
        <w:rPr>
          <w:rFonts w:ascii="Century Gothic" w:hAnsi="Century Gothic"/>
          <w:bCs/>
          <w:sz w:val="18"/>
          <w:szCs w:val="18"/>
        </w:rPr>
        <w:t>through</w:t>
      </w:r>
      <w:r w:rsidR="00B205B3" w:rsidRPr="0011158F">
        <w:rPr>
          <w:rFonts w:ascii="Century Gothic" w:hAnsi="Century Gothic"/>
          <w:bCs/>
          <w:sz w:val="18"/>
          <w:szCs w:val="18"/>
        </w:rPr>
        <w:t xml:space="preserve"> On</w:t>
      </w:r>
      <w:r w:rsidR="00D94897" w:rsidRPr="0011158F">
        <w:rPr>
          <w:rFonts w:ascii="Century Gothic" w:hAnsi="Century Gothic"/>
          <w:bCs/>
          <w:sz w:val="18"/>
          <w:szCs w:val="18"/>
        </w:rPr>
        <w:t>-</w:t>
      </w:r>
      <w:r w:rsidR="00B205B3" w:rsidRPr="0011158F">
        <w:rPr>
          <w:rFonts w:ascii="Century Gothic" w:hAnsi="Century Gothic"/>
          <w:bCs/>
          <w:sz w:val="18"/>
          <w:szCs w:val="18"/>
        </w:rPr>
        <w:t xml:space="preserve"> boarding &amp;</w:t>
      </w:r>
      <w:r w:rsidR="005F111D" w:rsidRPr="0011158F">
        <w:rPr>
          <w:rFonts w:ascii="Century Gothic" w:hAnsi="Century Gothic"/>
          <w:bCs/>
          <w:sz w:val="18"/>
          <w:szCs w:val="18"/>
        </w:rPr>
        <w:t>Induction program</w:t>
      </w:r>
      <w:r w:rsidR="00DD35FF" w:rsidRPr="0011158F">
        <w:rPr>
          <w:rFonts w:ascii="Century Gothic" w:hAnsi="Century Gothic"/>
          <w:bCs/>
          <w:sz w:val="18"/>
          <w:szCs w:val="18"/>
        </w:rPr>
        <w:t>,</w:t>
      </w:r>
      <w:r w:rsidR="005F111D" w:rsidRPr="0011158F">
        <w:rPr>
          <w:rFonts w:ascii="Century Gothic" w:hAnsi="Century Gothic"/>
          <w:bCs/>
          <w:sz w:val="18"/>
          <w:szCs w:val="18"/>
        </w:rPr>
        <w:t>one on ones</w:t>
      </w:r>
      <w:r w:rsidR="002B19DE" w:rsidRPr="0011158F">
        <w:rPr>
          <w:rFonts w:ascii="Century Gothic" w:hAnsi="Century Gothic"/>
          <w:bCs/>
          <w:sz w:val="18"/>
          <w:szCs w:val="18"/>
        </w:rPr>
        <w:t xml:space="preserve">; Skips, fun activities </w:t>
      </w:r>
      <w:r w:rsidR="00C40EE4">
        <w:rPr>
          <w:rFonts w:ascii="Century Gothic" w:hAnsi="Century Gothic"/>
          <w:bCs/>
          <w:sz w:val="18"/>
          <w:szCs w:val="18"/>
        </w:rPr>
        <w:t>          </w:t>
      </w:r>
      <w:r w:rsidR="002B19DE" w:rsidRPr="0011158F">
        <w:rPr>
          <w:rFonts w:ascii="Century Gothic" w:hAnsi="Century Gothic"/>
          <w:bCs/>
          <w:sz w:val="18"/>
          <w:szCs w:val="18"/>
        </w:rPr>
        <w:t>&amp;events</w:t>
      </w:r>
      <w:r w:rsidR="00AD43EB" w:rsidRPr="0011158F">
        <w:rPr>
          <w:rFonts w:ascii="Century Gothic" w:hAnsi="Century Gothic"/>
          <w:bCs/>
          <w:sz w:val="18"/>
          <w:szCs w:val="18"/>
        </w:rPr>
        <w:t xml:space="preserve">, </w:t>
      </w:r>
      <w:r w:rsidR="00B45795">
        <w:rPr>
          <w:rFonts w:ascii="Century Gothic" w:hAnsi="Century Gothic"/>
          <w:bCs/>
          <w:sz w:val="18"/>
          <w:szCs w:val="18"/>
        </w:rPr>
        <w:t>third Friday’s, etc.</w:t>
      </w:r>
      <w:r w:rsidR="00B205B3" w:rsidRPr="0011158F">
        <w:rPr>
          <w:rFonts w:ascii="Century Gothic" w:hAnsi="Century Gothic"/>
          <w:bCs/>
          <w:sz w:val="18"/>
          <w:szCs w:val="18"/>
        </w:rPr>
        <w:t> </w:t>
      </w:r>
      <w:r w:rsidR="00816489" w:rsidRPr="0011158F">
        <w:rPr>
          <w:rFonts w:ascii="Century Gothic" w:hAnsi="Century Gothic"/>
          <w:bCs/>
          <w:sz w:val="18"/>
          <w:szCs w:val="18"/>
        </w:rPr>
        <w:t> </w:t>
      </w:r>
    </w:p>
    <w:p w:rsidR="005F111D" w:rsidRPr="0011158F" w:rsidRDefault="005A7557" w:rsidP="005A7557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</w:t>
      </w:r>
      <w:r w:rsidR="00E034FF" w:rsidRPr="0011158F">
        <w:rPr>
          <w:rFonts w:ascii="Century Gothic" w:hAnsi="Century Gothic"/>
          <w:bCs/>
          <w:sz w:val="18"/>
          <w:szCs w:val="18"/>
        </w:rPr>
        <w:t xml:space="preserve">Drive the </w:t>
      </w:r>
      <w:r w:rsidR="00AD43EB" w:rsidRPr="0011158F">
        <w:rPr>
          <w:rFonts w:ascii="Century Gothic" w:hAnsi="Century Gothic"/>
          <w:bCs/>
          <w:sz w:val="18"/>
          <w:szCs w:val="18"/>
        </w:rPr>
        <w:t>Annual Employee</w:t>
      </w:r>
      <w:r w:rsidR="00182986" w:rsidRPr="0011158F">
        <w:rPr>
          <w:rFonts w:ascii="Century Gothic" w:hAnsi="Century Gothic"/>
          <w:bCs/>
          <w:sz w:val="18"/>
          <w:szCs w:val="18"/>
        </w:rPr>
        <w:t>survey</w:t>
      </w:r>
      <w:r w:rsidR="00E034FF" w:rsidRPr="0011158F">
        <w:rPr>
          <w:rFonts w:ascii="Century Gothic" w:hAnsi="Century Gothic"/>
          <w:bCs/>
          <w:sz w:val="18"/>
          <w:szCs w:val="18"/>
        </w:rPr>
        <w:t xml:space="preserve"> across the firm, with Infosys Limited, form Action Groups on improvement areas  </w:t>
      </w:r>
    </w:p>
    <w:p w:rsidR="005F111D" w:rsidRPr="0011158F" w:rsidRDefault="005F111D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="004E0385" w:rsidRPr="0011158F">
        <w:rPr>
          <w:rFonts w:ascii="Century Gothic" w:hAnsi="Century Gothic"/>
          <w:bCs/>
          <w:sz w:val="18"/>
          <w:szCs w:val="18"/>
        </w:rPr>
        <w:t>Administer and Implement the</w:t>
      </w:r>
      <w:r w:rsidR="00182986" w:rsidRPr="0011158F">
        <w:rPr>
          <w:rFonts w:ascii="Century Gothic" w:hAnsi="Century Gothic"/>
          <w:bCs/>
          <w:sz w:val="18"/>
          <w:szCs w:val="18"/>
        </w:rPr>
        <w:t xml:space="preserve"> Infosys Consulting</w:t>
      </w:r>
      <w:r w:rsidR="009C38AC" w:rsidRPr="0011158F">
        <w:rPr>
          <w:rFonts w:ascii="Century Gothic" w:hAnsi="Century Gothic"/>
          <w:bCs/>
          <w:sz w:val="18"/>
          <w:szCs w:val="18"/>
        </w:rPr>
        <w:t xml:space="preserve"> Reward &amp; Recognition scheme for all quarters.</w:t>
      </w:r>
    </w:p>
    <w:p w:rsidR="004E0385" w:rsidRPr="0011158F" w:rsidRDefault="005A7557" w:rsidP="005A755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 xml:space="preserve">        -</w:t>
      </w:r>
      <w:r w:rsidR="00182986" w:rsidRPr="0011158F">
        <w:rPr>
          <w:rFonts w:ascii="Century Gothic" w:hAnsi="Century Gothic"/>
          <w:snapToGrid w:val="0"/>
          <w:sz w:val="18"/>
          <w:szCs w:val="18"/>
        </w:rPr>
        <w:t>Address employee concerns, issues</w:t>
      </w:r>
      <w:r w:rsidR="00182986" w:rsidRPr="0011158F">
        <w:rPr>
          <w:rFonts w:ascii="Century Gothic" w:hAnsi="Century Gothic"/>
          <w:sz w:val="18"/>
          <w:szCs w:val="18"/>
        </w:rPr>
        <w:t xml:space="preserve">, respond to employeesqueries </w:t>
      </w:r>
      <w:r w:rsidR="00175BA0" w:rsidRPr="0011158F">
        <w:rPr>
          <w:rFonts w:ascii="Century Gothic" w:hAnsi="Century Gothic"/>
          <w:sz w:val="18"/>
          <w:szCs w:val="18"/>
        </w:rPr>
        <w:t xml:space="preserve">Interpret and </w:t>
      </w:r>
      <w:r w:rsidR="008A4687" w:rsidRPr="0011158F">
        <w:rPr>
          <w:rFonts w:ascii="Century Gothic" w:hAnsi="Century Gothic"/>
          <w:sz w:val="18"/>
          <w:szCs w:val="18"/>
        </w:rPr>
        <w:t>implement HR</w:t>
      </w:r>
      <w:r w:rsidR="00182986" w:rsidRPr="0011158F">
        <w:rPr>
          <w:rFonts w:ascii="Century Gothic" w:hAnsi="Century Gothic"/>
          <w:sz w:val="18"/>
          <w:szCs w:val="18"/>
        </w:rPr>
        <w:t xml:space="preserve"> policies </w:t>
      </w:r>
      <w:r w:rsidR="002A58F9" w:rsidRPr="0011158F">
        <w:rPr>
          <w:rFonts w:ascii="Century Gothic" w:hAnsi="Century Gothic"/>
          <w:sz w:val="18"/>
          <w:szCs w:val="18"/>
        </w:rPr>
        <w:t xml:space="preserve">for all India base </w:t>
      </w:r>
      <w:r>
        <w:rPr>
          <w:rFonts w:ascii="Century Gothic" w:hAnsi="Century Gothic"/>
          <w:sz w:val="18"/>
          <w:szCs w:val="18"/>
        </w:rPr>
        <w:t>         </w:t>
      </w:r>
      <w:r w:rsidR="002A58F9" w:rsidRPr="0011158F">
        <w:rPr>
          <w:rFonts w:ascii="Century Gothic" w:hAnsi="Century Gothic"/>
          <w:sz w:val="18"/>
          <w:szCs w:val="18"/>
        </w:rPr>
        <w:t xml:space="preserve">Consultants </w:t>
      </w:r>
    </w:p>
    <w:p w:rsidR="005F111D" w:rsidRPr="0011158F" w:rsidRDefault="005F111D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="002A58F9" w:rsidRPr="0011158F">
        <w:rPr>
          <w:rFonts w:ascii="Century Gothic" w:hAnsi="Century Gothic"/>
          <w:sz w:val="18"/>
          <w:szCs w:val="18"/>
        </w:rPr>
        <w:t xml:space="preserve"> Work closely with the senior leadership of IC &amp; Infosys Limited to</w:t>
      </w:r>
      <w:r w:rsidR="00B205B3" w:rsidRPr="0011158F">
        <w:rPr>
          <w:rFonts w:ascii="Century Gothic" w:hAnsi="Century Gothic"/>
          <w:sz w:val="18"/>
          <w:szCs w:val="18"/>
        </w:rPr>
        <w:t xml:space="preserve"> support &amp;</w:t>
      </w:r>
      <w:r w:rsidR="002A58F9" w:rsidRPr="0011158F">
        <w:rPr>
          <w:rFonts w:ascii="Century Gothic" w:hAnsi="Century Gothic"/>
          <w:sz w:val="18"/>
          <w:szCs w:val="18"/>
        </w:rPr>
        <w:t xml:space="preserve"> address people issues, participate in all business </w:t>
      </w:r>
      <w:r w:rsidR="005A7557">
        <w:rPr>
          <w:rFonts w:ascii="Century Gothic" w:hAnsi="Century Gothic"/>
          <w:sz w:val="18"/>
          <w:szCs w:val="18"/>
        </w:rPr>
        <w:t>   </w:t>
      </w:r>
      <w:r w:rsidR="005A7557" w:rsidRPr="0011158F">
        <w:rPr>
          <w:rFonts w:ascii="Century Gothic" w:hAnsi="Century Gothic"/>
          <w:sz w:val="18"/>
          <w:szCs w:val="18"/>
        </w:rPr>
        <w:t>review meetings</w:t>
      </w:r>
      <w:r w:rsidR="002A58F9" w:rsidRPr="0011158F">
        <w:rPr>
          <w:rFonts w:ascii="Century Gothic" w:hAnsi="Century Gothic"/>
          <w:sz w:val="18"/>
          <w:szCs w:val="18"/>
        </w:rPr>
        <w:t xml:space="preserve"> to   understand requisite HR support.</w:t>
      </w:r>
    </w:p>
    <w:p w:rsidR="00B205B3" w:rsidRDefault="005A7557" w:rsidP="005A7557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</w:t>
      </w:r>
      <w:r w:rsidR="00B205B3" w:rsidRPr="0011158F">
        <w:rPr>
          <w:rFonts w:ascii="Century Gothic" w:hAnsi="Century Gothic"/>
          <w:bCs/>
          <w:sz w:val="18"/>
          <w:szCs w:val="18"/>
        </w:rPr>
        <w:t>Guide</w:t>
      </w:r>
      <w:r w:rsidR="006F062B" w:rsidRPr="0011158F">
        <w:rPr>
          <w:rFonts w:ascii="Century Gothic" w:hAnsi="Century Gothic"/>
          <w:bCs/>
          <w:sz w:val="18"/>
          <w:szCs w:val="18"/>
        </w:rPr>
        <w:t>&amp; Address with</w:t>
      </w:r>
      <w:r w:rsidR="00AD3FF5">
        <w:rPr>
          <w:rFonts w:ascii="Century Gothic" w:hAnsi="Century Gothic"/>
          <w:bCs/>
          <w:sz w:val="18"/>
          <w:szCs w:val="18"/>
        </w:rPr>
        <w:t>Partners and Senior Principals</w:t>
      </w:r>
      <w:r w:rsidR="00816489" w:rsidRPr="0011158F">
        <w:rPr>
          <w:rFonts w:ascii="Century Gothic" w:hAnsi="Century Gothic"/>
          <w:bCs/>
          <w:sz w:val="18"/>
          <w:szCs w:val="18"/>
        </w:rPr>
        <w:t xml:space="preserve"> Disciplinary </w:t>
      </w:r>
      <w:r w:rsidR="00B205B3" w:rsidRPr="0011158F">
        <w:rPr>
          <w:rFonts w:ascii="Century Gothic" w:hAnsi="Century Gothic"/>
          <w:bCs/>
          <w:sz w:val="18"/>
          <w:szCs w:val="18"/>
        </w:rPr>
        <w:t xml:space="preserve">cases, </w:t>
      </w:r>
      <w:r w:rsidR="006F062B" w:rsidRPr="0011158F">
        <w:rPr>
          <w:rFonts w:ascii="Century Gothic" w:hAnsi="Century Gothic"/>
          <w:bCs/>
          <w:sz w:val="18"/>
          <w:szCs w:val="18"/>
        </w:rPr>
        <w:t>&amp; Other EmployeeExists &amp; Separations</w:t>
      </w:r>
      <w:r w:rsidR="005F2DFC" w:rsidRPr="0011158F">
        <w:rPr>
          <w:rFonts w:ascii="Century Gothic" w:hAnsi="Century Gothic"/>
          <w:bCs/>
          <w:sz w:val="18"/>
          <w:szCs w:val="18"/>
        </w:rPr>
        <w:t>.</w:t>
      </w:r>
    </w:p>
    <w:p w:rsidR="005A5FB8" w:rsidRDefault="005A5FB8" w:rsidP="005A7557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-Manage all International &amp; domestic Transfers</w:t>
      </w:r>
      <w:r w:rsidR="00AD3FF5">
        <w:rPr>
          <w:rFonts w:ascii="Century Gothic" w:hAnsi="Century Gothic"/>
          <w:bCs/>
          <w:sz w:val="18"/>
          <w:szCs w:val="18"/>
        </w:rPr>
        <w:t xml:space="preserve"> between Infosys Limited and Infosys Consulting</w:t>
      </w:r>
    </w:p>
    <w:p w:rsidR="00070152" w:rsidRDefault="00070152" w:rsidP="005A7557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-</w:t>
      </w:r>
      <w:r w:rsidR="009D77AD">
        <w:rPr>
          <w:rFonts w:ascii="Century Gothic" w:hAnsi="Century Gothic"/>
          <w:bCs/>
          <w:sz w:val="18"/>
          <w:szCs w:val="18"/>
        </w:rPr>
        <w:t>Manage and Implement all Training Needs of Consultants together with Global L &amp; D team.</w:t>
      </w:r>
    </w:p>
    <w:p w:rsidR="002B19DE" w:rsidRPr="0011158F" w:rsidRDefault="002B19DE" w:rsidP="00A36C47">
      <w:pPr>
        <w:ind w:left="390"/>
        <w:rPr>
          <w:rFonts w:ascii="Century Gothic" w:hAnsi="Century Gothic"/>
          <w:b/>
          <w:sz w:val="18"/>
          <w:szCs w:val="18"/>
        </w:rPr>
      </w:pPr>
    </w:p>
    <w:p w:rsidR="005F111D" w:rsidRPr="0011158F" w:rsidRDefault="00644143" w:rsidP="00A36C47">
      <w:pPr>
        <w:ind w:left="360"/>
        <w:rPr>
          <w:rFonts w:ascii="Century Gothic" w:hAnsi="Century Gothic"/>
          <w:b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 xml:space="preserve">Compensation, </w:t>
      </w:r>
      <w:r w:rsidR="002B19DE" w:rsidRPr="0011158F">
        <w:rPr>
          <w:rFonts w:ascii="Century Gothic" w:hAnsi="Century Gothic"/>
          <w:b/>
          <w:sz w:val="18"/>
          <w:szCs w:val="18"/>
        </w:rPr>
        <w:t>Benefits</w:t>
      </w:r>
      <w:r w:rsidRPr="0011158F">
        <w:rPr>
          <w:rFonts w:ascii="Century Gothic" w:hAnsi="Century Gothic"/>
          <w:b/>
          <w:sz w:val="18"/>
          <w:szCs w:val="18"/>
        </w:rPr>
        <w:t>Payroll &amp; Immigration</w:t>
      </w:r>
    </w:p>
    <w:p w:rsidR="004E0385" w:rsidRPr="0011158F" w:rsidRDefault="002B19DE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sz w:val="18"/>
          <w:szCs w:val="18"/>
        </w:rPr>
        <w:t>-</w:t>
      </w:r>
      <w:r w:rsidR="00DF6335" w:rsidRPr="0011158F">
        <w:rPr>
          <w:rFonts w:ascii="Century Gothic" w:hAnsi="Century Gothic"/>
          <w:sz w:val="18"/>
          <w:szCs w:val="18"/>
        </w:rPr>
        <w:t>Manage</w:t>
      </w:r>
      <w:r w:rsidRPr="0011158F">
        <w:rPr>
          <w:rFonts w:ascii="Century Gothic" w:hAnsi="Century Gothic"/>
          <w:sz w:val="18"/>
          <w:szCs w:val="18"/>
        </w:rPr>
        <w:t xml:space="preserve">&amp; Drive </w:t>
      </w:r>
      <w:r w:rsidR="00DF6335" w:rsidRPr="0011158F">
        <w:rPr>
          <w:rFonts w:ascii="Century Gothic" w:hAnsi="Century Gothic"/>
          <w:sz w:val="18"/>
          <w:szCs w:val="18"/>
        </w:rPr>
        <w:t>Comp</w:t>
      </w:r>
      <w:r w:rsidRPr="0011158F">
        <w:rPr>
          <w:rFonts w:ascii="Century Gothic" w:hAnsi="Century Gothic"/>
          <w:sz w:val="18"/>
          <w:szCs w:val="18"/>
        </w:rPr>
        <w:t xml:space="preserve">ensation &amp; Benefits for India based </w:t>
      </w:r>
      <w:r w:rsidR="00AD43EB" w:rsidRPr="0011158F">
        <w:rPr>
          <w:rFonts w:ascii="Century Gothic" w:hAnsi="Century Gothic"/>
          <w:sz w:val="18"/>
          <w:szCs w:val="18"/>
        </w:rPr>
        <w:t>Consultants,</w:t>
      </w:r>
      <w:r w:rsidRPr="0011158F">
        <w:rPr>
          <w:rFonts w:ascii="Century Gothic" w:hAnsi="Century Gothic"/>
          <w:sz w:val="18"/>
          <w:szCs w:val="18"/>
        </w:rPr>
        <w:t>Deputees</w:t>
      </w:r>
      <w:r w:rsidR="00AD43EB" w:rsidRPr="0011158F">
        <w:rPr>
          <w:rFonts w:ascii="Century Gothic" w:hAnsi="Century Gothic"/>
          <w:sz w:val="18"/>
          <w:szCs w:val="18"/>
        </w:rPr>
        <w:t>&amp; Secondments</w:t>
      </w:r>
      <w:r w:rsidRPr="0011158F">
        <w:rPr>
          <w:rFonts w:ascii="Century Gothic" w:hAnsi="Century Gothic"/>
          <w:sz w:val="18"/>
          <w:szCs w:val="18"/>
        </w:rPr>
        <w:t>.</w:t>
      </w:r>
    </w:p>
    <w:p w:rsidR="004E0385" w:rsidRPr="0011158F" w:rsidRDefault="005F111D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sz w:val="18"/>
          <w:szCs w:val="18"/>
        </w:rPr>
        <w:t>-</w:t>
      </w:r>
      <w:r w:rsidR="004E0385" w:rsidRPr="0011158F">
        <w:rPr>
          <w:rFonts w:ascii="Century Gothic" w:hAnsi="Century Gothic"/>
          <w:sz w:val="18"/>
          <w:szCs w:val="18"/>
        </w:rPr>
        <w:t>Maintain compensation data and oversee payroll transactions &amp; advices</w:t>
      </w:r>
      <w:r w:rsidR="00327912" w:rsidRPr="0011158F">
        <w:rPr>
          <w:rFonts w:ascii="Century Gothic" w:hAnsi="Century Gothic"/>
          <w:sz w:val="18"/>
          <w:szCs w:val="18"/>
        </w:rPr>
        <w:t>.</w:t>
      </w:r>
    </w:p>
    <w:p w:rsidR="005F111D" w:rsidRPr="0011158F" w:rsidRDefault="005F111D" w:rsidP="00A36C47">
      <w:pPr>
        <w:ind w:left="360"/>
        <w:rPr>
          <w:rFonts w:ascii="Century Gothic" w:hAnsi="Century Gothic"/>
          <w:bCs/>
          <w:sz w:val="18"/>
          <w:szCs w:val="18"/>
        </w:rPr>
      </w:pPr>
      <w:r w:rsidRPr="0011158F">
        <w:rPr>
          <w:rFonts w:ascii="Century Gothic" w:hAnsi="Century Gothic"/>
          <w:sz w:val="18"/>
          <w:szCs w:val="18"/>
        </w:rPr>
        <w:t>-R</w:t>
      </w:r>
      <w:r w:rsidRPr="0011158F">
        <w:rPr>
          <w:rFonts w:ascii="Century Gothic" w:hAnsi="Century Gothic"/>
          <w:bCs/>
          <w:sz w:val="18"/>
          <w:szCs w:val="18"/>
        </w:rPr>
        <w:t xml:space="preserve">esponsible for implementing the annual increment exercise across the </w:t>
      </w:r>
      <w:r w:rsidR="002A58F9" w:rsidRPr="0011158F">
        <w:rPr>
          <w:rFonts w:ascii="Century Gothic" w:hAnsi="Century Gothic"/>
          <w:bCs/>
          <w:sz w:val="18"/>
          <w:szCs w:val="18"/>
        </w:rPr>
        <w:t>firm for India base consultants</w:t>
      </w:r>
    </w:p>
    <w:p w:rsidR="000A5296" w:rsidRDefault="000A5296" w:rsidP="00A36C47">
      <w:pPr>
        <w:ind w:left="360"/>
        <w:rPr>
          <w:rFonts w:ascii="Century Gothic" w:hAnsi="Century Gothic"/>
          <w:bCs/>
          <w:sz w:val="18"/>
          <w:szCs w:val="18"/>
        </w:rPr>
      </w:pPr>
      <w:r w:rsidRPr="0011158F">
        <w:rPr>
          <w:rFonts w:ascii="Century Gothic" w:hAnsi="Century Gothic"/>
          <w:bCs/>
          <w:sz w:val="18"/>
          <w:szCs w:val="18"/>
        </w:rPr>
        <w:t xml:space="preserve">-Oversee and </w:t>
      </w:r>
      <w:r w:rsidR="00EA172A" w:rsidRPr="0011158F">
        <w:rPr>
          <w:rFonts w:ascii="Century Gothic" w:hAnsi="Century Gothic"/>
          <w:bCs/>
          <w:sz w:val="18"/>
          <w:szCs w:val="18"/>
        </w:rPr>
        <w:t>manage</w:t>
      </w:r>
      <w:r w:rsidRPr="0011158F">
        <w:rPr>
          <w:rFonts w:ascii="Century Gothic" w:hAnsi="Century Gothic"/>
          <w:bCs/>
          <w:sz w:val="18"/>
          <w:szCs w:val="18"/>
        </w:rPr>
        <w:t xml:space="preserve"> all Secondment</w:t>
      </w:r>
      <w:r w:rsidR="00EA172A" w:rsidRPr="0011158F">
        <w:rPr>
          <w:rFonts w:ascii="Century Gothic" w:hAnsi="Century Gothic"/>
          <w:bCs/>
          <w:sz w:val="18"/>
          <w:szCs w:val="18"/>
        </w:rPr>
        <w:t xml:space="preserve"> related compensation, mid-year and year-end bonus pay outs.</w:t>
      </w:r>
    </w:p>
    <w:p w:rsidR="00475990" w:rsidRPr="0011158F" w:rsidRDefault="00475990" w:rsidP="00A36C47">
      <w:pPr>
        <w:ind w:left="3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-Oversee all immigration related issues, concerns and requests from consultants together with the Global Immigration team</w:t>
      </w:r>
      <w:r w:rsidR="007F6B12">
        <w:rPr>
          <w:rFonts w:ascii="Century Gothic" w:hAnsi="Century Gothic"/>
          <w:bCs/>
          <w:sz w:val="18"/>
          <w:szCs w:val="18"/>
        </w:rPr>
        <w:t>.</w:t>
      </w:r>
    </w:p>
    <w:p w:rsidR="005F111D" w:rsidRDefault="007F6B12" w:rsidP="00A36C47">
      <w:p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E723FA">
        <w:rPr>
          <w:rFonts w:ascii="Century Gothic" w:hAnsi="Century Gothic"/>
          <w:sz w:val="18"/>
          <w:szCs w:val="18"/>
        </w:rPr>
        <w:t>Work closely with the Infosys Limited C &amp; B team in issues &amp; matters related with Compensation &amp; Benefits</w:t>
      </w:r>
    </w:p>
    <w:p w:rsidR="007F6B12" w:rsidRDefault="007F6B12" w:rsidP="00A36C47">
      <w:pPr>
        <w:ind w:left="360"/>
        <w:rPr>
          <w:rFonts w:ascii="Century Gothic" w:hAnsi="Century Gothic"/>
          <w:sz w:val="18"/>
          <w:szCs w:val="18"/>
        </w:rPr>
      </w:pPr>
    </w:p>
    <w:p w:rsidR="005F111D" w:rsidRPr="0011158F" w:rsidRDefault="002B19DE" w:rsidP="00A36C47">
      <w:pPr>
        <w:ind w:left="360"/>
        <w:rPr>
          <w:rFonts w:ascii="Century Gothic" w:hAnsi="Century Gothic"/>
          <w:b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 xml:space="preserve">Performance Management </w:t>
      </w:r>
    </w:p>
    <w:p w:rsidR="006F062B" w:rsidRPr="0011158F" w:rsidRDefault="00816489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="006F062B" w:rsidRPr="0011158F">
        <w:rPr>
          <w:rFonts w:ascii="Century Gothic" w:hAnsi="Century Gothic"/>
          <w:sz w:val="18"/>
          <w:szCs w:val="18"/>
        </w:rPr>
        <w:t>Manage the Employee Confirmation process</w:t>
      </w:r>
      <w:r w:rsidR="00070152">
        <w:rPr>
          <w:rFonts w:ascii="Century Gothic" w:hAnsi="Century Gothic"/>
          <w:sz w:val="18"/>
          <w:szCs w:val="18"/>
        </w:rPr>
        <w:t xml:space="preserve"> for Infosys Consulting India.</w:t>
      </w:r>
    </w:p>
    <w:p w:rsidR="006F062B" w:rsidRPr="0011158F" w:rsidRDefault="006F062B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Pr="0011158F">
        <w:rPr>
          <w:rFonts w:ascii="Century Gothic" w:hAnsi="Century Gothic"/>
          <w:sz w:val="18"/>
          <w:szCs w:val="18"/>
        </w:rPr>
        <w:t>Facilitate and drive the Performance Appraisal Processalong with location HR Managers</w:t>
      </w:r>
      <w:r w:rsidR="00070152">
        <w:rPr>
          <w:rFonts w:ascii="Century Gothic" w:hAnsi="Century Gothic"/>
          <w:sz w:val="18"/>
          <w:szCs w:val="18"/>
        </w:rPr>
        <w:t xml:space="preserve">, Partners and </w:t>
      </w:r>
      <w:r w:rsidR="006608ED">
        <w:rPr>
          <w:rFonts w:ascii="Century Gothic" w:hAnsi="Century Gothic"/>
          <w:sz w:val="18"/>
          <w:szCs w:val="18"/>
        </w:rPr>
        <w:t>Counsellors</w:t>
      </w:r>
    </w:p>
    <w:p w:rsidR="006F062B" w:rsidRPr="0011158F" w:rsidRDefault="006F062B" w:rsidP="00A36C47">
      <w:pPr>
        <w:ind w:left="360"/>
        <w:rPr>
          <w:rFonts w:ascii="Century Gothic" w:hAnsi="Century Gothic"/>
          <w:sz w:val="18"/>
          <w:szCs w:val="18"/>
        </w:rPr>
      </w:pPr>
      <w:r w:rsidRPr="0011158F">
        <w:rPr>
          <w:rFonts w:ascii="Century Gothic" w:hAnsi="Century Gothic"/>
          <w:b/>
          <w:sz w:val="18"/>
          <w:szCs w:val="18"/>
        </w:rPr>
        <w:t>-</w:t>
      </w:r>
      <w:r w:rsidRPr="0011158F">
        <w:rPr>
          <w:rFonts w:ascii="Century Gothic" w:hAnsi="Century Gothic"/>
          <w:sz w:val="18"/>
          <w:szCs w:val="18"/>
        </w:rPr>
        <w:t>Conso</w:t>
      </w:r>
      <w:r w:rsidR="00032AEF" w:rsidRPr="0011158F">
        <w:rPr>
          <w:rFonts w:ascii="Century Gothic" w:hAnsi="Century Gothic"/>
          <w:sz w:val="18"/>
          <w:szCs w:val="18"/>
        </w:rPr>
        <w:t>lidation of all performance data&amp; Normalisation of ratings.</w:t>
      </w:r>
    </w:p>
    <w:p w:rsidR="00644143" w:rsidRPr="0011158F" w:rsidRDefault="00816489" w:rsidP="00A36C47">
      <w:pPr>
        <w:ind w:left="360"/>
        <w:rPr>
          <w:rFonts w:ascii="Century Gothic" w:hAnsi="Century Gothic"/>
          <w:bCs/>
          <w:sz w:val="18"/>
          <w:szCs w:val="18"/>
        </w:rPr>
      </w:pPr>
      <w:r w:rsidRPr="0011158F">
        <w:rPr>
          <w:rFonts w:ascii="Century Gothic" w:hAnsi="Century Gothic"/>
          <w:bCs/>
          <w:sz w:val="18"/>
          <w:szCs w:val="18"/>
        </w:rPr>
        <w:t xml:space="preserve">-Guide </w:t>
      </w:r>
      <w:r w:rsidR="00787CF2">
        <w:rPr>
          <w:rFonts w:ascii="Century Gothic" w:hAnsi="Century Gothic"/>
          <w:bCs/>
          <w:sz w:val="18"/>
          <w:szCs w:val="18"/>
        </w:rPr>
        <w:t xml:space="preserve">Partners, Senior </w:t>
      </w:r>
      <w:r w:rsidR="006E336B">
        <w:rPr>
          <w:rFonts w:ascii="Century Gothic" w:hAnsi="Century Gothic"/>
          <w:bCs/>
          <w:sz w:val="18"/>
          <w:szCs w:val="18"/>
        </w:rPr>
        <w:t>Principals</w:t>
      </w:r>
      <w:r w:rsidR="006E336B" w:rsidRPr="0011158F">
        <w:rPr>
          <w:rFonts w:ascii="Century Gothic" w:hAnsi="Century Gothic"/>
          <w:bCs/>
          <w:sz w:val="18"/>
          <w:szCs w:val="18"/>
        </w:rPr>
        <w:t>&amp;</w:t>
      </w:r>
      <w:r w:rsidR="006608ED" w:rsidRPr="0011158F">
        <w:rPr>
          <w:rFonts w:ascii="Century Gothic" w:hAnsi="Century Gothic"/>
          <w:bCs/>
          <w:sz w:val="18"/>
          <w:szCs w:val="18"/>
        </w:rPr>
        <w:t>Counsellors</w:t>
      </w:r>
      <w:r w:rsidRPr="0011158F">
        <w:rPr>
          <w:rFonts w:ascii="Century Gothic" w:hAnsi="Century Gothic"/>
          <w:bCs/>
          <w:sz w:val="18"/>
          <w:szCs w:val="18"/>
        </w:rPr>
        <w:t xml:space="preserve"> in addressing </w:t>
      </w:r>
      <w:r w:rsidR="00FE5350" w:rsidRPr="0011158F">
        <w:rPr>
          <w:rFonts w:ascii="Century Gothic" w:hAnsi="Century Gothic"/>
          <w:bCs/>
          <w:sz w:val="18"/>
          <w:szCs w:val="18"/>
        </w:rPr>
        <w:t>out</w:t>
      </w:r>
      <w:r w:rsidR="000E76E2" w:rsidRPr="0011158F">
        <w:rPr>
          <w:rFonts w:ascii="Century Gothic" w:hAnsi="Century Gothic"/>
          <w:bCs/>
          <w:sz w:val="18"/>
          <w:szCs w:val="18"/>
        </w:rPr>
        <w:t xml:space="preserve">counselled </w:t>
      </w:r>
      <w:r w:rsidR="006E336B" w:rsidRPr="0011158F">
        <w:rPr>
          <w:rFonts w:ascii="Century Gothic" w:hAnsi="Century Gothic"/>
          <w:bCs/>
          <w:sz w:val="18"/>
          <w:szCs w:val="18"/>
        </w:rPr>
        <w:t>(PIP</w:t>
      </w:r>
      <w:r w:rsidR="00FE5350" w:rsidRPr="0011158F">
        <w:rPr>
          <w:rFonts w:ascii="Century Gothic" w:hAnsi="Century Gothic"/>
          <w:bCs/>
          <w:sz w:val="18"/>
          <w:szCs w:val="18"/>
        </w:rPr>
        <w:t>)</w:t>
      </w:r>
      <w:r w:rsidR="00032AEF" w:rsidRPr="0011158F">
        <w:rPr>
          <w:rFonts w:ascii="Century Gothic" w:hAnsi="Century Gothic"/>
          <w:bCs/>
          <w:sz w:val="18"/>
          <w:szCs w:val="18"/>
        </w:rPr>
        <w:t xml:space="preserve"> Cases.</w:t>
      </w:r>
    </w:p>
    <w:p w:rsidR="001C67DC" w:rsidRDefault="007F6B12" w:rsidP="002B19D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-Drive the promotions of all India based Consultants together with HR, Partners &amp; Senior Leadership </w:t>
      </w:r>
    </w:p>
    <w:p w:rsidR="007F6B12" w:rsidRPr="0011158F" w:rsidRDefault="007F6B12" w:rsidP="002B19DE">
      <w:pPr>
        <w:rPr>
          <w:rFonts w:ascii="Century Gothic" w:hAnsi="Century Gothic"/>
          <w:sz w:val="18"/>
          <w:szCs w:val="18"/>
        </w:rPr>
      </w:pPr>
    </w:p>
    <w:p w:rsidR="00D06587" w:rsidRDefault="00C3326A" w:rsidP="00645B52">
      <w:pPr>
        <w:ind w:left="360"/>
        <w:rPr>
          <w:rFonts w:ascii="Century Gothic" w:hAnsi="Century Gothic"/>
          <w:b/>
          <w:bCs/>
          <w:sz w:val="18"/>
          <w:szCs w:val="18"/>
          <w:u w:val="single"/>
        </w:rPr>
      </w:pPr>
      <w:r w:rsidRPr="001C67DC">
        <w:rPr>
          <w:rFonts w:ascii="Century Gothic" w:hAnsi="Century Gothic"/>
          <w:b/>
          <w:bCs/>
          <w:sz w:val="18"/>
          <w:szCs w:val="18"/>
          <w:u w:val="single"/>
        </w:rPr>
        <w:t xml:space="preserve">Key Initiatives </w:t>
      </w:r>
    </w:p>
    <w:p w:rsidR="004B5D14" w:rsidRDefault="004B5D14" w:rsidP="00645B52">
      <w:pPr>
        <w:ind w:left="36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D06587" w:rsidRPr="00135E79" w:rsidRDefault="00135E79" w:rsidP="00E924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A2B">
        <w:rPr>
          <w:rFonts w:ascii="Century Gothic" w:hAnsi="Century Gothic"/>
          <w:b/>
          <w:sz w:val="18"/>
          <w:szCs w:val="18"/>
        </w:rPr>
        <w:t>New Hire Integration</w:t>
      </w:r>
      <w:r w:rsidRPr="00135E79">
        <w:rPr>
          <w:rFonts w:ascii="Century Gothic" w:hAnsi="Century Gothic"/>
          <w:sz w:val="18"/>
          <w:szCs w:val="18"/>
        </w:rPr>
        <w:t xml:space="preserve"> – Launched </w:t>
      </w:r>
      <w:r w:rsidR="007E4F88" w:rsidRPr="00135E79">
        <w:rPr>
          <w:rFonts w:ascii="Century Gothic" w:hAnsi="Century Gothic"/>
          <w:sz w:val="18"/>
          <w:szCs w:val="18"/>
        </w:rPr>
        <w:t>“Smiley</w:t>
      </w:r>
      <w:r w:rsidR="00D06587" w:rsidRPr="00135E79">
        <w:rPr>
          <w:rFonts w:ascii="Century Gothic" w:hAnsi="Century Gothic"/>
          <w:sz w:val="18"/>
          <w:szCs w:val="18"/>
        </w:rPr>
        <w:t xml:space="preserve">” </w:t>
      </w:r>
      <w:r w:rsidR="003456D4" w:rsidRPr="00135E79">
        <w:rPr>
          <w:rFonts w:ascii="Century Gothic" w:hAnsi="Century Gothic"/>
          <w:sz w:val="18"/>
          <w:szCs w:val="18"/>
        </w:rPr>
        <w:t xml:space="preserve">– I am your Buddy - </w:t>
      </w:r>
      <w:r w:rsidR="00D06587" w:rsidRPr="00135E79">
        <w:rPr>
          <w:rFonts w:ascii="Century Gothic" w:hAnsi="Century Gothic"/>
          <w:sz w:val="18"/>
          <w:szCs w:val="18"/>
        </w:rPr>
        <w:t>Buddy Program</w:t>
      </w:r>
      <w:r w:rsidR="00AD68A2" w:rsidRPr="00135E79">
        <w:rPr>
          <w:rFonts w:ascii="Century Gothic" w:hAnsi="Century Gothic"/>
          <w:sz w:val="18"/>
          <w:szCs w:val="18"/>
        </w:rPr>
        <w:t xml:space="preserve"> for Management consultants</w:t>
      </w:r>
    </w:p>
    <w:p w:rsidR="00D06587" w:rsidRPr="007E4F88" w:rsidRDefault="00D06587" w:rsidP="00135E79">
      <w:pPr>
        <w:pStyle w:val="ListParagraph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7E4F88">
        <w:rPr>
          <w:rFonts w:ascii="Century Gothic" w:hAnsi="Century Gothic"/>
          <w:sz w:val="18"/>
          <w:szCs w:val="18"/>
        </w:rPr>
        <w:t>Integration</w:t>
      </w:r>
      <w:r w:rsidR="00135E79">
        <w:rPr>
          <w:rFonts w:ascii="Century Gothic" w:hAnsi="Century Gothic"/>
          <w:sz w:val="18"/>
          <w:szCs w:val="18"/>
        </w:rPr>
        <w:t xml:space="preserve"> 555 Feedback (5th</w:t>
      </w:r>
      <w:r w:rsidR="003456D4">
        <w:rPr>
          <w:rFonts w:ascii="Century Gothic" w:hAnsi="Century Gothic"/>
          <w:sz w:val="18"/>
          <w:szCs w:val="18"/>
        </w:rPr>
        <w:t xml:space="preserve"> day, 5</w:t>
      </w:r>
      <w:r w:rsidR="003456D4" w:rsidRPr="003456D4">
        <w:rPr>
          <w:rFonts w:ascii="Century Gothic" w:hAnsi="Century Gothic"/>
          <w:sz w:val="18"/>
          <w:szCs w:val="18"/>
          <w:vertAlign w:val="superscript"/>
        </w:rPr>
        <w:t>th</w:t>
      </w:r>
      <w:r w:rsidR="003456D4">
        <w:rPr>
          <w:rFonts w:ascii="Century Gothic" w:hAnsi="Century Gothic"/>
          <w:sz w:val="18"/>
          <w:szCs w:val="18"/>
        </w:rPr>
        <w:t xml:space="preserve"> week, 5</w:t>
      </w:r>
      <w:r w:rsidR="003456D4" w:rsidRPr="003456D4">
        <w:rPr>
          <w:rFonts w:ascii="Century Gothic" w:hAnsi="Century Gothic"/>
          <w:sz w:val="18"/>
          <w:szCs w:val="18"/>
          <w:vertAlign w:val="superscript"/>
        </w:rPr>
        <w:t>th</w:t>
      </w:r>
      <w:r w:rsidR="00135E79">
        <w:rPr>
          <w:rFonts w:ascii="Century Gothic" w:hAnsi="Century Gothic"/>
          <w:sz w:val="18"/>
          <w:szCs w:val="18"/>
        </w:rPr>
        <w:t xml:space="preserve"> month)</w:t>
      </w:r>
      <w:r w:rsidR="00494193">
        <w:rPr>
          <w:rFonts w:ascii="Century Gothic" w:hAnsi="Century Gothic"/>
          <w:sz w:val="18"/>
          <w:szCs w:val="18"/>
        </w:rPr>
        <w:t>;Practice</w:t>
      </w:r>
      <w:r w:rsidR="00135E79">
        <w:rPr>
          <w:rFonts w:ascii="Century Gothic" w:hAnsi="Century Gothic"/>
          <w:sz w:val="18"/>
          <w:szCs w:val="18"/>
        </w:rPr>
        <w:t xml:space="preserve"> Selection Tool for </w:t>
      </w:r>
      <w:r w:rsidR="00135E79" w:rsidRPr="007E4F88">
        <w:rPr>
          <w:rFonts w:ascii="Century Gothic" w:hAnsi="Century Gothic"/>
          <w:sz w:val="18"/>
          <w:szCs w:val="18"/>
        </w:rPr>
        <w:t>New Hires</w:t>
      </w:r>
      <w:r w:rsidR="00135E79">
        <w:rPr>
          <w:rFonts w:ascii="Century Gothic" w:hAnsi="Century Gothic"/>
          <w:sz w:val="18"/>
          <w:szCs w:val="18"/>
        </w:rPr>
        <w:t>,Designed the Infosys C</w:t>
      </w:r>
      <w:r w:rsidR="00AC5524">
        <w:rPr>
          <w:rFonts w:ascii="Century Gothic" w:hAnsi="Century Gothic"/>
          <w:sz w:val="18"/>
          <w:szCs w:val="18"/>
        </w:rPr>
        <w:t>onsulting India Employee Manual</w:t>
      </w:r>
      <w:r w:rsidR="00183DB4">
        <w:rPr>
          <w:rFonts w:ascii="Century Gothic" w:hAnsi="Century Gothic"/>
          <w:sz w:val="18"/>
          <w:szCs w:val="18"/>
        </w:rPr>
        <w:t>&amp; o</w:t>
      </w:r>
      <w:r w:rsidR="00494193">
        <w:rPr>
          <w:rFonts w:ascii="Century Gothic" w:hAnsi="Century Gothic"/>
          <w:sz w:val="18"/>
          <w:szCs w:val="18"/>
        </w:rPr>
        <w:t>ther Integration</w:t>
      </w:r>
      <w:r w:rsidR="00AC5524">
        <w:rPr>
          <w:rFonts w:ascii="Century Gothic" w:hAnsi="Century Gothic"/>
          <w:sz w:val="18"/>
          <w:szCs w:val="18"/>
        </w:rPr>
        <w:t xml:space="preserve"> tools.</w:t>
      </w:r>
    </w:p>
    <w:p w:rsidR="00D06587" w:rsidRPr="007E4F88" w:rsidRDefault="00135E79" w:rsidP="00E924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A2B">
        <w:rPr>
          <w:rFonts w:ascii="Century Gothic" w:hAnsi="Century Gothic"/>
          <w:b/>
          <w:sz w:val="18"/>
          <w:szCs w:val="18"/>
        </w:rPr>
        <w:t>Employee Engagement</w:t>
      </w:r>
      <w:r>
        <w:rPr>
          <w:rFonts w:ascii="Century Gothic" w:hAnsi="Century Gothic"/>
          <w:sz w:val="18"/>
          <w:szCs w:val="18"/>
        </w:rPr>
        <w:t xml:space="preserve"> – Launched </w:t>
      </w:r>
      <w:r w:rsidR="00D06587" w:rsidRPr="007E4F88">
        <w:rPr>
          <w:rFonts w:ascii="Century Gothic" w:hAnsi="Century Gothic"/>
          <w:sz w:val="18"/>
          <w:szCs w:val="18"/>
        </w:rPr>
        <w:t xml:space="preserve">Career </w:t>
      </w:r>
      <w:r w:rsidR="006608ED" w:rsidRPr="007E4F88">
        <w:rPr>
          <w:rFonts w:ascii="Century Gothic" w:hAnsi="Century Gothic"/>
          <w:sz w:val="18"/>
          <w:szCs w:val="18"/>
        </w:rPr>
        <w:t>Counsello</w:t>
      </w:r>
      <w:r w:rsidR="006608ED">
        <w:rPr>
          <w:rFonts w:ascii="Century Gothic" w:hAnsi="Century Gothic"/>
          <w:sz w:val="18"/>
          <w:szCs w:val="18"/>
        </w:rPr>
        <w:t>rs</w:t>
      </w:r>
      <w:r w:rsidR="003456D4">
        <w:rPr>
          <w:rFonts w:ascii="Century Gothic" w:hAnsi="Century Gothic"/>
          <w:sz w:val="18"/>
          <w:szCs w:val="18"/>
        </w:rPr>
        <w:t xml:space="preserve"> – Career planning anchor and mentor for Infosys consultants </w:t>
      </w:r>
    </w:p>
    <w:p w:rsidR="00D06587" w:rsidRDefault="009D77AD" w:rsidP="00135E79">
      <w:pPr>
        <w:pStyle w:val="ListParagraph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“KUDOS”, Say “Thank You” Appreciation </w:t>
      </w:r>
      <w:r w:rsidR="00135E79">
        <w:rPr>
          <w:rFonts w:ascii="Century Gothic" w:hAnsi="Century Gothic"/>
          <w:sz w:val="18"/>
          <w:szCs w:val="18"/>
        </w:rPr>
        <w:t>Week;</w:t>
      </w:r>
      <w:r w:rsidR="00506A2B">
        <w:rPr>
          <w:rFonts w:ascii="Century Gothic" w:hAnsi="Century Gothic"/>
          <w:sz w:val="18"/>
          <w:szCs w:val="18"/>
        </w:rPr>
        <w:t xml:space="preserve"> Launched Infosys</w:t>
      </w:r>
      <w:r w:rsidR="00135E79">
        <w:rPr>
          <w:rFonts w:ascii="Century Gothic" w:hAnsi="Century Gothic"/>
          <w:sz w:val="18"/>
          <w:szCs w:val="18"/>
        </w:rPr>
        <w:t xml:space="preserve"> Consulting Merchandise- As a</w:t>
      </w:r>
      <w:r w:rsidR="00506A2B">
        <w:rPr>
          <w:rFonts w:ascii="Century Gothic" w:hAnsi="Century Gothic"/>
          <w:sz w:val="18"/>
          <w:szCs w:val="18"/>
        </w:rPr>
        <w:t>n</w:t>
      </w:r>
      <w:r w:rsidR="00135E79">
        <w:rPr>
          <w:rFonts w:ascii="Century Gothic" w:hAnsi="Century Gothic"/>
          <w:sz w:val="18"/>
          <w:szCs w:val="18"/>
        </w:rPr>
        <w:t xml:space="preserve"> internal employee branding initiative</w:t>
      </w:r>
      <w:r w:rsidR="004C60A9">
        <w:rPr>
          <w:rFonts w:ascii="Century Gothic" w:hAnsi="Century Gothic"/>
          <w:sz w:val="18"/>
          <w:szCs w:val="18"/>
        </w:rPr>
        <w:t xml:space="preserve">, HR on the Floor Connect </w:t>
      </w:r>
      <w:r w:rsidR="003E413A">
        <w:rPr>
          <w:rFonts w:ascii="Century Gothic" w:hAnsi="Century Gothic"/>
          <w:sz w:val="18"/>
          <w:szCs w:val="18"/>
        </w:rPr>
        <w:t>Initiative</w:t>
      </w:r>
    </w:p>
    <w:p w:rsidR="00AC7DAB" w:rsidRDefault="00AD43EB" w:rsidP="00AC7DAB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506A2B">
        <w:rPr>
          <w:rFonts w:ascii="Century Gothic" w:hAnsi="Century Gothic"/>
          <w:b/>
          <w:sz w:val="18"/>
          <w:szCs w:val="18"/>
        </w:rPr>
        <w:t xml:space="preserve">Merger </w:t>
      </w:r>
      <w:r w:rsidR="00DF6335" w:rsidRPr="00506A2B">
        <w:rPr>
          <w:rFonts w:ascii="Century Gothic" w:hAnsi="Century Gothic"/>
          <w:b/>
          <w:sz w:val="18"/>
          <w:szCs w:val="18"/>
        </w:rPr>
        <w:t>of</w:t>
      </w:r>
      <w:r w:rsidR="00DF6335" w:rsidRPr="009B37EA">
        <w:rPr>
          <w:rFonts w:ascii="Century Gothic" w:hAnsi="Century Gothic"/>
          <w:b/>
          <w:sz w:val="18"/>
          <w:szCs w:val="18"/>
        </w:rPr>
        <w:t xml:space="preserve">Infosys Consulting </w:t>
      </w:r>
      <w:r w:rsidR="00DF6335" w:rsidRPr="009B37EA">
        <w:rPr>
          <w:rFonts w:ascii="Century Gothic" w:hAnsi="Century Gothic"/>
          <w:sz w:val="18"/>
          <w:szCs w:val="18"/>
        </w:rPr>
        <w:t>(</w:t>
      </w:r>
      <w:r w:rsidR="00DF6335" w:rsidRPr="009D77AD">
        <w:rPr>
          <w:rFonts w:ascii="Century Gothic" w:hAnsi="Century Gothic"/>
          <w:sz w:val="18"/>
          <w:szCs w:val="18"/>
        </w:rPr>
        <w:t xml:space="preserve">an Infosys subsidiary) </w:t>
      </w:r>
      <w:r w:rsidR="00DF6335" w:rsidRPr="009B37EA">
        <w:rPr>
          <w:rFonts w:ascii="Century Gothic" w:hAnsi="Century Gothic"/>
          <w:b/>
          <w:sz w:val="18"/>
          <w:szCs w:val="18"/>
        </w:rPr>
        <w:t>with Infosys Limited</w:t>
      </w:r>
      <w:r w:rsidR="00560AB3" w:rsidRPr="009D77AD">
        <w:rPr>
          <w:rFonts w:ascii="Century Gothic" w:hAnsi="Century Gothic"/>
          <w:sz w:val="18"/>
          <w:szCs w:val="18"/>
        </w:rPr>
        <w:t xml:space="preserve">As part of the integration team </w:t>
      </w:r>
      <w:r w:rsidR="00032AEF" w:rsidRPr="009D77AD">
        <w:rPr>
          <w:rFonts w:ascii="Century Gothic" w:hAnsi="Century Gothic"/>
          <w:sz w:val="18"/>
          <w:szCs w:val="18"/>
        </w:rPr>
        <w:t>lead some of the</w:t>
      </w:r>
      <w:r w:rsidR="00DF6335" w:rsidRPr="009D77AD">
        <w:rPr>
          <w:rFonts w:ascii="Century Gothic" w:hAnsi="Century Gothic"/>
          <w:sz w:val="18"/>
          <w:szCs w:val="18"/>
        </w:rPr>
        <w:t>Integration activities, manage</w:t>
      </w:r>
      <w:r w:rsidR="00796055" w:rsidRPr="009D77AD">
        <w:rPr>
          <w:rFonts w:ascii="Century Gothic" w:hAnsi="Century Gothic"/>
          <w:sz w:val="18"/>
          <w:szCs w:val="18"/>
        </w:rPr>
        <w:t>d</w:t>
      </w:r>
      <w:r w:rsidR="00DF6335" w:rsidRPr="009D77AD">
        <w:rPr>
          <w:rFonts w:ascii="Century Gothic" w:hAnsi="Century Gothic"/>
          <w:sz w:val="18"/>
          <w:szCs w:val="18"/>
        </w:rPr>
        <w:t xml:space="preserve"> employee related information, worked with </w:t>
      </w:r>
      <w:r w:rsidR="001710B7" w:rsidRPr="009D77AD">
        <w:rPr>
          <w:rFonts w:ascii="Century Gothic" w:hAnsi="Century Gothic"/>
          <w:sz w:val="18"/>
          <w:szCs w:val="18"/>
        </w:rPr>
        <w:t>different stakeholders</w:t>
      </w:r>
      <w:r w:rsidR="00032AEF" w:rsidRPr="009D77AD">
        <w:rPr>
          <w:rFonts w:ascii="Century Gothic" w:hAnsi="Century Gothic"/>
          <w:sz w:val="18"/>
          <w:szCs w:val="18"/>
        </w:rPr>
        <w:t xml:space="preserve">within </w:t>
      </w:r>
      <w:r w:rsidR="009D77AD">
        <w:rPr>
          <w:rFonts w:ascii="Century Gothic" w:hAnsi="Century Gothic"/>
          <w:sz w:val="18"/>
          <w:szCs w:val="18"/>
        </w:rPr>
        <w:t>I</w:t>
      </w:r>
      <w:r w:rsidR="00032AEF" w:rsidRPr="009D77AD">
        <w:rPr>
          <w:rFonts w:ascii="Century Gothic" w:hAnsi="Century Gothic"/>
          <w:sz w:val="18"/>
          <w:szCs w:val="18"/>
        </w:rPr>
        <w:t xml:space="preserve">nfosys </w:t>
      </w:r>
      <w:r w:rsidR="00135E79">
        <w:rPr>
          <w:rFonts w:ascii="Century Gothic" w:hAnsi="Century Gothic"/>
          <w:sz w:val="18"/>
          <w:szCs w:val="18"/>
        </w:rPr>
        <w:t>c</w:t>
      </w:r>
      <w:r w:rsidR="00032AEF" w:rsidRPr="009D77AD">
        <w:rPr>
          <w:rFonts w:ascii="Century Gothic" w:hAnsi="Century Gothic"/>
          <w:sz w:val="18"/>
          <w:szCs w:val="18"/>
        </w:rPr>
        <w:t>onsulting &amp; between</w:t>
      </w:r>
      <w:r w:rsidR="00DF6335" w:rsidRPr="009D77AD">
        <w:rPr>
          <w:rFonts w:ascii="Century Gothic" w:hAnsi="Century Gothic"/>
          <w:sz w:val="18"/>
          <w:szCs w:val="18"/>
        </w:rPr>
        <w:t xml:space="preserve"> entities.</w:t>
      </w:r>
      <w:r w:rsidR="00560AB3" w:rsidRPr="009D77AD">
        <w:rPr>
          <w:rFonts w:ascii="Century Gothic" w:hAnsi="Century Gothic"/>
          <w:sz w:val="18"/>
          <w:szCs w:val="18"/>
        </w:rPr>
        <w:t>Facilitated</w:t>
      </w:r>
      <w:r w:rsidR="00796055" w:rsidRPr="009D77AD">
        <w:rPr>
          <w:rFonts w:ascii="Century Gothic" w:hAnsi="Century Gothic"/>
          <w:sz w:val="18"/>
          <w:szCs w:val="18"/>
        </w:rPr>
        <w:t xml:space="preserve"> Employee</w:t>
      </w:r>
      <w:r w:rsidR="00560AB3" w:rsidRPr="009D77AD">
        <w:rPr>
          <w:rFonts w:ascii="Century Gothic" w:hAnsi="Century Gothic"/>
          <w:sz w:val="18"/>
          <w:szCs w:val="18"/>
        </w:rPr>
        <w:t xml:space="preserve"> Communication forums</w:t>
      </w:r>
      <w:r w:rsidR="004128D3" w:rsidRPr="009D77AD">
        <w:rPr>
          <w:rFonts w:ascii="Century Gothic" w:hAnsi="Century Gothic"/>
          <w:sz w:val="18"/>
          <w:szCs w:val="18"/>
        </w:rPr>
        <w:t xml:space="preserve">, </w:t>
      </w:r>
      <w:r w:rsidR="00796055" w:rsidRPr="009D77AD">
        <w:rPr>
          <w:rFonts w:ascii="Century Gothic" w:hAnsi="Century Gothic"/>
          <w:sz w:val="18"/>
          <w:szCs w:val="18"/>
        </w:rPr>
        <w:t xml:space="preserve">with </w:t>
      </w:r>
      <w:r w:rsidR="00560AB3" w:rsidRPr="009D77AD">
        <w:rPr>
          <w:rFonts w:ascii="Century Gothic" w:hAnsi="Century Gothic"/>
          <w:sz w:val="18"/>
          <w:szCs w:val="18"/>
        </w:rPr>
        <w:t xml:space="preserve">key leaders, </w:t>
      </w:r>
      <w:r w:rsidR="00032AEF" w:rsidRPr="009D77AD">
        <w:rPr>
          <w:rFonts w:ascii="Century Gothic" w:hAnsi="Century Gothic"/>
          <w:sz w:val="18"/>
          <w:szCs w:val="18"/>
        </w:rPr>
        <w:t xml:space="preserve">open discussions on </w:t>
      </w:r>
      <w:r w:rsidR="00796055" w:rsidRPr="009D77AD">
        <w:rPr>
          <w:rFonts w:ascii="Century Gothic" w:hAnsi="Century Gothic"/>
          <w:sz w:val="18"/>
          <w:szCs w:val="18"/>
        </w:rPr>
        <w:t xml:space="preserve">the integration </w:t>
      </w:r>
      <w:r w:rsidR="00E66DF3" w:rsidRPr="009D77AD">
        <w:rPr>
          <w:rFonts w:ascii="Century Gothic" w:hAnsi="Century Gothic"/>
          <w:sz w:val="18"/>
          <w:szCs w:val="18"/>
        </w:rPr>
        <w:t>Employee integration handbooks</w:t>
      </w:r>
      <w:r w:rsidR="00506A2B">
        <w:rPr>
          <w:rFonts w:ascii="Century Gothic" w:hAnsi="Century Gothic"/>
          <w:sz w:val="18"/>
          <w:szCs w:val="18"/>
        </w:rPr>
        <w:t>, closure of Infosys consulting records, etc.</w:t>
      </w:r>
    </w:p>
    <w:p w:rsidR="00F7760A" w:rsidRDefault="00F7760A" w:rsidP="00F7760A">
      <w:pPr>
        <w:ind w:left="720"/>
        <w:rPr>
          <w:rFonts w:ascii="Century Gothic" w:hAnsi="Century Gothic"/>
          <w:sz w:val="18"/>
          <w:szCs w:val="18"/>
        </w:rPr>
      </w:pPr>
    </w:p>
    <w:p w:rsidR="00AC7DAB" w:rsidRDefault="00AC7DAB" w:rsidP="00AC7DAB"/>
    <w:p w:rsidR="00CF3E04" w:rsidRDefault="00FB069B" w:rsidP="00AC7DAB">
      <w:pPr>
        <w:rPr>
          <w:rFonts w:ascii="Century Gothic" w:hAnsi="Century Gothic"/>
          <w:sz w:val="18"/>
          <w:szCs w:val="18"/>
        </w:rPr>
      </w:pPr>
      <w:r w:rsidRPr="00FB069B">
        <w:rPr>
          <w:rFonts w:ascii="Century Gothic" w:hAnsi="Century Gothic"/>
          <w:noProof/>
          <w:sz w:val="18"/>
          <w:szCs w:val="18"/>
          <w:lang w:val="en-IN" w:eastAsia="en-IN"/>
        </w:rPr>
        <w:lastRenderedPageBreak/>
        <w:pict>
          <v:shape id="_x0000_s1036" type="#_x0000_t202" style="position:absolute;margin-left:.9pt;margin-top:4.4pt;width:537.75pt;height:39pt;z-index:-251655168" fillcolor="#d8d8d8 [2732]" strokeweight=".25pt">
            <v:textbox style="mso-next-textbox:#_x0000_s1036">
              <w:txbxContent>
                <w:p w:rsidR="00031E84" w:rsidRPr="00A82CA8" w:rsidRDefault="001452F0" w:rsidP="00F27B46">
                  <w:pPr>
                    <w:pStyle w:val="WW-BodyText2"/>
                    <w:ind w:right="480"/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Ern</w:t>
                  </w:r>
                  <w:r w:rsidR="00031E84" w:rsidRPr="00F27B46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st &amp; Young Consulting</w:t>
                  </w:r>
                  <w:r w:rsidR="00031E84"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, </w:t>
                  </w:r>
                  <w:r w:rsidR="00031E84" w:rsidRPr="00F27B46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Bangalore INDIA</w:t>
                  </w:r>
                  <w:r w:rsidR="00031E84"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.</w:t>
                  </w:r>
                  <w:r w:rsidR="00031E84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                  Manager </w:t>
                  </w:r>
                  <w:r w:rsidR="00031E84" w:rsidRPr="00A82CA8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Human Resources (HRBP)</w:t>
                  </w:r>
                </w:p>
                <w:p w:rsidR="00031E84" w:rsidRPr="00F27B46" w:rsidRDefault="00031E84" w:rsidP="00F27B46">
                  <w:pPr>
                    <w:pStyle w:val="WW-BodyText2"/>
                    <w:ind w:righ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2010      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  <w:t>                      </w:t>
                  </w:r>
                  <w:r w:rsidRPr="001F1B2D">
                    <w:rPr>
                      <w:rFonts w:asciiTheme="majorHAnsi" w:hAnsiTheme="majorHAnsi"/>
                      <w:sz w:val="18"/>
                      <w:szCs w:val="18"/>
                    </w:rPr>
                    <w:t>(Management Consulting Services)</w:t>
                  </w:r>
                </w:p>
                <w:p w:rsidR="00031E84" w:rsidRPr="00E600D6" w:rsidRDefault="00031E84" w:rsidP="00F27B46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</w:p>
    <w:p w:rsidR="00F27B46" w:rsidRPr="00AC7DAB" w:rsidRDefault="00F27B46" w:rsidP="00AC7DAB">
      <w:pPr>
        <w:rPr>
          <w:rFonts w:ascii="Century Gothic" w:hAnsi="Century Gothic"/>
          <w:sz w:val="18"/>
          <w:szCs w:val="18"/>
        </w:rPr>
      </w:pPr>
    </w:p>
    <w:p w:rsidR="00B11F68" w:rsidRDefault="00B11F68" w:rsidP="001D1390">
      <w:pPr>
        <w:rPr>
          <w:iCs/>
          <w:snapToGrid w:val="0"/>
          <w:sz w:val="16"/>
          <w:szCs w:val="16"/>
        </w:rPr>
      </w:pPr>
    </w:p>
    <w:p w:rsidR="00CF3E04" w:rsidRDefault="00CF3E04" w:rsidP="00327912">
      <w:pPr>
        <w:ind w:left="360"/>
        <w:rPr>
          <w:rFonts w:ascii="Century Gothic" w:eastAsia="MS Mincho" w:hAnsi="Century Gothic"/>
          <w:color w:val="000000"/>
          <w:sz w:val="18"/>
          <w:szCs w:val="18"/>
          <w:lang w:eastAsia="ja-JP"/>
        </w:rPr>
      </w:pPr>
    </w:p>
    <w:p w:rsidR="00F27B46" w:rsidRDefault="00F27B46" w:rsidP="00B964A9">
      <w:pPr>
        <w:rPr>
          <w:rFonts w:ascii="Century Gothic" w:eastAsia="MS Mincho" w:hAnsi="Century Gothic"/>
          <w:color w:val="000000"/>
          <w:sz w:val="18"/>
          <w:szCs w:val="18"/>
          <w:lang w:eastAsia="ja-JP"/>
        </w:rPr>
      </w:pPr>
    </w:p>
    <w:p w:rsidR="00327912" w:rsidRPr="007E4217" w:rsidRDefault="007E4217" w:rsidP="00B964A9">
      <w:pPr>
        <w:rPr>
          <w:rFonts w:ascii="Century Gothic" w:hAnsi="Century Gothic"/>
          <w:bCs/>
          <w:sz w:val="18"/>
          <w:szCs w:val="18"/>
        </w:rPr>
      </w:pPr>
      <w:r w:rsidRPr="007E4217">
        <w:rPr>
          <w:rFonts w:ascii="Century Gothic" w:eastAsia="MS Mincho" w:hAnsi="Century Gothic"/>
          <w:color w:val="000000"/>
          <w:sz w:val="18"/>
          <w:szCs w:val="18"/>
          <w:lang w:eastAsia="ja-JP"/>
        </w:rPr>
        <w:t>(</w:t>
      </w:r>
      <w:r w:rsidR="00327912" w:rsidRPr="007E4217">
        <w:rPr>
          <w:rFonts w:ascii="Century Gothic" w:hAnsi="Century Gothic"/>
          <w:bCs/>
          <w:sz w:val="18"/>
          <w:szCs w:val="18"/>
        </w:rPr>
        <w:t xml:space="preserve">As the </w:t>
      </w:r>
      <w:r w:rsidR="00327912" w:rsidRPr="007E4217">
        <w:rPr>
          <w:rFonts w:ascii="Century Gothic" w:hAnsi="Century Gothic"/>
          <w:b/>
          <w:bCs/>
          <w:sz w:val="18"/>
          <w:szCs w:val="18"/>
        </w:rPr>
        <w:t xml:space="preserve">HR </w:t>
      </w:r>
      <w:r w:rsidR="00327912" w:rsidRPr="007E4217">
        <w:rPr>
          <w:rFonts w:ascii="Century Gothic" w:hAnsi="Century Gothic"/>
          <w:b/>
          <w:sz w:val="18"/>
          <w:szCs w:val="18"/>
        </w:rPr>
        <w:t>Location Manager</w:t>
      </w:r>
      <w:r w:rsidRPr="007E4217">
        <w:rPr>
          <w:rFonts w:ascii="Century Gothic" w:hAnsi="Century Gothic"/>
          <w:b/>
          <w:sz w:val="18"/>
          <w:szCs w:val="18"/>
        </w:rPr>
        <w:t>for EY Bangalore</w:t>
      </w:r>
      <w:r w:rsidR="00E64E3C">
        <w:rPr>
          <w:rFonts w:ascii="Century Gothic" w:hAnsi="Century Gothic"/>
          <w:bCs/>
          <w:sz w:val="18"/>
          <w:szCs w:val="18"/>
        </w:rPr>
        <w:t>responsible for managing the HR</w:t>
      </w:r>
      <w:r>
        <w:rPr>
          <w:rFonts w:ascii="Century Gothic" w:hAnsi="Century Gothic"/>
          <w:bCs/>
          <w:sz w:val="18"/>
          <w:szCs w:val="18"/>
        </w:rPr>
        <w:t xml:space="preserve"> Operations </w:t>
      </w:r>
      <w:r w:rsidR="00327912" w:rsidRPr="007E4217">
        <w:rPr>
          <w:rFonts w:ascii="Century Gothic" w:hAnsi="Century Gothic"/>
          <w:bCs/>
          <w:sz w:val="18"/>
          <w:szCs w:val="18"/>
        </w:rPr>
        <w:t xml:space="preserve">for </w:t>
      </w:r>
      <w:r w:rsidR="00032AEF" w:rsidRPr="007E4217">
        <w:rPr>
          <w:rFonts w:ascii="Century Gothic" w:hAnsi="Century Gothic"/>
          <w:bCs/>
          <w:sz w:val="18"/>
          <w:szCs w:val="18"/>
        </w:rPr>
        <w:t xml:space="preserve">650 consultants across Audit, Tax, </w:t>
      </w:r>
      <w:r w:rsidR="001710B7" w:rsidRPr="007E4217">
        <w:rPr>
          <w:rFonts w:ascii="Century Gothic" w:hAnsi="Century Gothic"/>
          <w:bCs/>
          <w:sz w:val="18"/>
          <w:szCs w:val="18"/>
        </w:rPr>
        <w:t>and Business</w:t>
      </w:r>
      <w:r w:rsidR="00032AEF" w:rsidRPr="007E4217">
        <w:rPr>
          <w:rFonts w:ascii="Century Gothic" w:hAnsi="Century Gothic"/>
          <w:bCs/>
          <w:sz w:val="18"/>
          <w:szCs w:val="18"/>
        </w:rPr>
        <w:t xml:space="preserve"> Advisory &amp; Transactions</w:t>
      </w:r>
      <w:r w:rsidR="00736BA8">
        <w:rPr>
          <w:rFonts w:ascii="Century Gothic" w:hAnsi="Century Gothic"/>
          <w:sz w:val="18"/>
          <w:szCs w:val="18"/>
        </w:rPr>
        <w:t>with a 6</w:t>
      </w:r>
      <w:r w:rsidRPr="007E4217">
        <w:rPr>
          <w:rFonts w:ascii="Century Gothic" w:hAnsi="Century Gothic"/>
          <w:sz w:val="18"/>
          <w:szCs w:val="18"/>
        </w:rPr>
        <w:t xml:space="preserve"> member HR team</w:t>
      </w:r>
      <w:r>
        <w:rPr>
          <w:rFonts w:ascii="Century Gothic" w:hAnsi="Century Gothic"/>
          <w:sz w:val="18"/>
          <w:szCs w:val="18"/>
        </w:rPr>
        <w:t xml:space="preserve"> reporting to the Associate Director HR. My major stakeholders were Service line Heads/Partners, Managers &amp; Location Head.)</w:t>
      </w:r>
    </w:p>
    <w:p w:rsidR="00FD1769" w:rsidRPr="00EE5B6E" w:rsidRDefault="00FD1769" w:rsidP="001D1390">
      <w:pPr>
        <w:rPr>
          <w:rFonts w:ascii="Century Gothic" w:hAnsi="Century Gothic"/>
          <w:iCs/>
          <w:snapToGrid w:val="0"/>
          <w:sz w:val="16"/>
          <w:szCs w:val="16"/>
        </w:rPr>
      </w:pPr>
    </w:p>
    <w:p w:rsidR="00B473CB" w:rsidRPr="00EE5B6E" w:rsidRDefault="001D1390" w:rsidP="001710B7">
      <w:pPr>
        <w:ind w:left="360" w:right="480"/>
        <w:rPr>
          <w:rFonts w:ascii="Century Gothic" w:hAnsi="Century Gothic"/>
          <w:b/>
          <w:sz w:val="18"/>
          <w:szCs w:val="22"/>
        </w:rPr>
      </w:pPr>
      <w:r w:rsidRPr="00EE5B6E">
        <w:rPr>
          <w:rFonts w:ascii="Century Gothic" w:hAnsi="Century Gothic"/>
          <w:b/>
          <w:sz w:val="18"/>
          <w:szCs w:val="22"/>
        </w:rPr>
        <w:t xml:space="preserve">Recruitment </w:t>
      </w:r>
      <w:r w:rsidR="00A92481">
        <w:rPr>
          <w:rFonts w:ascii="Century Gothic" w:hAnsi="Century Gothic"/>
          <w:b/>
          <w:sz w:val="18"/>
          <w:szCs w:val="22"/>
        </w:rPr>
        <w:t>&amp; HR Operations</w:t>
      </w:r>
    </w:p>
    <w:p w:rsidR="00E64E3C" w:rsidRPr="00E64E3C" w:rsidRDefault="00FE5350" w:rsidP="00C61A29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 w:rsidRPr="00EE5B6E">
        <w:rPr>
          <w:rFonts w:ascii="Century Gothic" w:hAnsi="Century Gothic"/>
          <w:sz w:val="18"/>
          <w:szCs w:val="18"/>
        </w:rPr>
        <w:t>-</w:t>
      </w:r>
      <w:r w:rsidR="00E64E3C" w:rsidRPr="00E64E3C">
        <w:rPr>
          <w:rFonts w:ascii="Century Gothic" w:hAnsi="Century Gothic"/>
          <w:sz w:val="18"/>
          <w:szCs w:val="18"/>
        </w:rPr>
        <w:t>Manage complete recruitment life-cycle from sourcing to on-boa</w:t>
      </w:r>
      <w:r w:rsidR="00C61A29">
        <w:rPr>
          <w:rFonts w:ascii="Century Gothic" w:hAnsi="Century Gothic"/>
          <w:sz w:val="18"/>
          <w:szCs w:val="18"/>
        </w:rPr>
        <w:t xml:space="preserve">rding </w:t>
      </w:r>
      <w:r w:rsidR="00C61A29" w:rsidRPr="00EE5B6E">
        <w:rPr>
          <w:rFonts w:ascii="Century Gothic" w:hAnsi="Century Gothic"/>
          <w:sz w:val="18"/>
          <w:szCs w:val="18"/>
        </w:rPr>
        <w:t xml:space="preserve">across Service Lines </w:t>
      </w:r>
    </w:p>
    <w:p w:rsidR="00E64E3C" w:rsidRPr="00E64E3C" w:rsidRDefault="00C24983" w:rsidP="00E64E3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     </w:t>
      </w:r>
      <w:r w:rsidR="00E64E3C" w:rsidRPr="00E64E3C">
        <w:rPr>
          <w:rFonts w:ascii="Century Gothic" w:hAnsi="Century Gothic"/>
          <w:sz w:val="18"/>
          <w:szCs w:val="18"/>
        </w:rPr>
        <w:t xml:space="preserve"> -Plan resource acquisition methodology through multiple sourcing channels with focus on cost, cycle time, gender diversity </w:t>
      </w:r>
      <w:r w:rsidR="00E64E3C">
        <w:rPr>
          <w:rFonts w:ascii="Century Gothic" w:hAnsi="Century Gothic"/>
          <w:sz w:val="18"/>
          <w:szCs w:val="18"/>
        </w:rPr>
        <w:t>        </w:t>
      </w:r>
      <w:r w:rsidR="00E64E3C" w:rsidRPr="00E64E3C">
        <w:rPr>
          <w:rFonts w:ascii="Century Gothic" w:hAnsi="Century Gothic"/>
          <w:sz w:val="18"/>
          <w:szCs w:val="18"/>
        </w:rPr>
        <w:t>and sourcing mix matrices.</w:t>
      </w:r>
    </w:p>
    <w:p w:rsidR="00E64E3C" w:rsidRDefault="00C24983" w:rsidP="00E64E3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      </w:t>
      </w:r>
      <w:r w:rsidR="00E64E3C" w:rsidRPr="00E64E3C">
        <w:rPr>
          <w:rFonts w:ascii="Century Gothic" w:hAnsi="Century Gothic"/>
          <w:sz w:val="18"/>
          <w:szCs w:val="18"/>
        </w:rPr>
        <w:t xml:space="preserve">-Drive the Employee Referral </w:t>
      </w:r>
      <w:r w:rsidR="00C61A29">
        <w:rPr>
          <w:rFonts w:ascii="Century Gothic" w:hAnsi="Century Gothic"/>
          <w:sz w:val="18"/>
          <w:szCs w:val="18"/>
        </w:rPr>
        <w:t>&amp; Internal Recruitment Programs, C</w:t>
      </w:r>
      <w:r w:rsidR="00E64E3C" w:rsidRPr="00E64E3C">
        <w:rPr>
          <w:rFonts w:ascii="Century Gothic" w:hAnsi="Century Gothic"/>
          <w:sz w:val="18"/>
          <w:szCs w:val="18"/>
        </w:rPr>
        <w:t xml:space="preserve">ampus recruitments across Professional Institutes (ICAI, </w:t>
      </w:r>
      <w:r w:rsidR="00E64E3C">
        <w:rPr>
          <w:rFonts w:ascii="Century Gothic" w:hAnsi="Century Gothic"/>
          <w:sz w:val="18"/>
          <w:szCs w:val="18"/>
        </w:rPr>
        <w:t>         </w:t>
      </w:r>
      <w:r w:rsidR="00E64E3C" w:rsidRPr="00E64E3C">
        <w:rPr>
          <w:rFonts w:ascii="Century Gothic" w:hAnsi="Century Gothic"/>
          <w:sz w:val="18"/>
          <w:szCs w:val="18"/>
        </w:rPr>
        <w:t>ICWAI) and B-Schools</w:t>
      </w:r>
    </w:p>
    <w:p w:rsidR="008E209C" w:rsidRDefault="008E209C" w:rsidP="00E64E3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-Managed &amp; Lead all Senior Management hiring for the location</w:t>
      </w:r>
    </w:p>
    <w:p w:rsidR="004C60A9" w:rsidRPr="00E64E3C" w:rsidRDefault="004C60A9" w:rsidP="00E64E3C">
      <w:pPr>
        <w:jc w:val="both"/>
        <w:rPr>
          <w:rFonts w:ascii="Century Gothic" w:hAnsi="Century Gothic"/>
          <w:sz w:val="18"/>
          <w:szCs w:val="18"/>
          <w:highlight w:val="yellow"/>
        </w:rPr>
      </w:pPr>
      <w:r>
        <w:rPr>
          <w:rFonts w:ascii="Century Gothic" w:hAnsi="Century Gothic"/>
          <w:sz w:val="18"/>
          <w:szCs w:val="18"/>
        </w:rPr>
        <w:t xml:space="preserve">        -Databank of Consulting Profiles and Mapping Exercise of Consulting Talent Pool,</w:t>
      </w:r>
    </w:p>
    <w:p w:rsidR="00E64E3C" w:rsidRDefault="00E64E3C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A92481">
        <w:rPr>
          <w:rFonts w:ascii="Century Gothic" w:hAnsi="Century Gothic"/>
          <w:sz w:val="18"/>
          <w:szCs w:val="18"/>
        </w:rPr>
        <w:t>Engage &amp; Address Employee issues, concerns &amp; grievances on the floor through 1-on-1, reviews.etc</w:t>
      </w:r>
    </w:p>
    <w:p w:rsidR="00E64E3C" w:rsidRDefault="00E64E3C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A92481">
        <w:rPr>
          <w:rFonts w:ascii="Century Gothic" w:hAnsi="Century Gothic"/>
          <w:sz w:val="18"/>
          <w:szCs w:val="18"/>
        </w:rPr>
        <w:t xml:space="preserve">Guide </w:t>
      </w:r>
      <w:r w:rsidR="004614B5">
        <w:rPr>
          <w:rFonts w:ascii="Century Gothic" w:hAnsi="Century Gothic"/>
          <w:sz w:val="18"/>
          <w:szCs w:val="18"/>
        </w:rPr>
        <w:t>Managers&amp;</w:t>
      </w:r>
      <w:r w:rsidR="00A92481">
        <w:rPr>
          <w:rFonts w:ascii="Century Gothic" w:hAnsi="Century Gothic"/>
          <w:sz w:val="18"/>
          <w:szCs w:val="18"/>
        </w:rPr>
        <w:t xml:space="preserve"> Employees on Policies and Processes </w:t>
      </w:r>
    </w:p>
    <w:p w:rsidR="00A92481" w:rsidRDefault="00A92481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-Overall Guide and manage all statutory employee compliances for the location</w:t>
      </w:r>
    </w:p>
    <w:p w:rsidR="00E64E3C" w:rsidRDefault="00A92481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FA3833">
        <w:rPr>
          <w:rFonts w:ascii="Century Gothic" w:hAnsi="Century Gothic"/>
          <w:sz w:val="18"/>
          <w:szCs w:val="18"/>
        </w:rPr>
        <w:t>Manage all Employee disciplinary issues, exits, separations</w:t>
      </w:r>
      <w:r w:rsidR="00D3536A">
        <w:rPr>
          <w:rFonts w:ascii="Century Gothic" w:hAnsi="Century Gothic"/>
          <w:sz w:val="18"/>
          <w:szCs w:val="18"/>
        </w:rPr>
        <w:t>, transfers and relocations.</w:t>
      </w:r>
    </w:p>
    <w:p w:rsidR="007248A1" w:rsidRDefault="007248A1" w:rsidP="007248A1">
      <w:pPr>
        <w:ind w:firstLine="360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-Worked with Central C &amp;B / Finance team on all Clearances on Separated employees.</w:t>
      </w:r>
    </w:p>
    <w:p w:rsidR="007248A1" w:rsidRPr="00EE5B6E" w:rsidRDefault="007248A1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</w:p>
    <w:p w:rsidR="00FE5350" w:rsidRPr="00EE5B6E" w:rsidRDefault="00FE5350" w:rsidP="001710B7">
      <w:pPr>
        <w:ind w:left="360"/>
        <w:rPr>
          <w:rFonts w:ascii="Century Gothic" w:hAnsi="Century Gothic"/>
          <w:b/>
          <w:sz w:val="18"/>
        </w:rPr>
      </w:pPr>
      <w:r w:rsidRPr="00EE5B6E">
        <w:rPr>
          <w:rFonts w:ascii="Century Gothic" w:hAnsi="Century Gothic"/>
          <w:b/>
          <w:sz w:val="18"/>
        </w:rPr>
        <w:t xml:space="preserve">Performance Management </w:t>
      </w:r>
    </w:p>
    <w:p w:rsidR="00B473CB" w:rsidRPr="00EE5B6E" w:rsidRDefault="00FE5350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 w:rsidRPr="00EE5B6E">
        <w:rPr>
          <w:rFonts w:ascii="Century Gothic" w:hAnsi="Century Gothic"/>
          <w:sz w:val="18"/>
          <w:szCs w:val="18"/>
        </w:rPr>
        <w:t>-</w:t>
      </w:r>
      <w:r w:rsidR="00D21ACC" w:rsidRPr="00EE5B6E">
        <w:rPr>
          <w:rFonts w:ascii="Century Gothic" w:hAnsi="Century Gothic"/>
          <w:sz w:val="18"/>
          <w:szCs w:val="18"/>
        </w:rPr>
        <w:t>Ensure Goal Setting Exercise is undertaken by all managers across Service lines</w:t>
      </w:r>
      <w:r w:rsidR="0002077C" w:rsidRPr="00EE5B6E">
        <w:rPr>
          <w:rFonts w:ascii="Century Gothic" w:hAnsi="Century Gothic"/>
          <w:sz w:val="18"/>
          <w:szCs w:val="18"/>
        </w:rPr>
        <w:t>.</w:t>
      </w:r>
    </w:p>
    <w:p w:rsidR="0002077C" w:rsidRDefault="00FE5350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 w:rsidRPr="00EE5B6E">
        <w:rPr>
          <w:rFonts w:ascii="Century Gothic" w:hAnsi="Century Gothic"/>
          <w:sz w:val="18"/>
          <w:szCs w:val="18"/>
        </w:rPr>
        <w:t>-</w:t>
      </w:r>
      <w:r w:rsidR="00A92481">
        <w:rPr>
          <w:rFonts w:ascii="Century Gothic" w:hAnsi="Century Gothic"/>
          <w:sz w:val="18"/>
          <w:szCs w:val="18"/>
        </w:rPr>
        <w:t xml:space="preserve">Drive </w:t>
      </w:r>
      <w:r w:rsidR="00A92481" w:rsidRPr="00EE5B6E">
        <w:rPr>
          <w:rFonts w:ascii="Century Gothic" w:hAnsi="Century Gothic"/>
          <w:sz w:val="18"/>
          <w:szCs w:val="18"/>
        </w:rPr>
        <w:t>Monitor</w:t>
      </w:r>
      <w:r w:rsidR="0002077C" w:rsidRPr="00EE5B6E">
        <w:rPr>
          <w:rFonts w:ascii="Century Gothic" w:hAnsi="Century Gothic"/>
          <w:sz w:val="18"/>
          <w:szCs w:val="18"/>
        </w:rPr>
        <w:t xml:space="preserve">&amp; ensure </w:t>
      </w:r>
      <w:r w:rsidR="00A92481">
        <w:rPr>
          <w:rFonts w:ascii="Century Gothic" w:hAnsi="Century Gothic"/>
          <w:sz w:val="18"/>
          <w:szCs w:val="18"/>
        </w:rPr>
        <w:t xml:space="preserve">Performance </w:t>
      </w:r>
      <w:r w:rsidR="0002077C" w:rsidRPr="00EE5B6E">
        <w:rPr>
          <w:rFonts w:ascii="Century Gothic" w:hAnsi="Century Gothic"/>
          <w:sz w:val="18"/>
          <w:szCs w:val="18"/>
        </w:rPr>
        <w:t>appr</w:t>
      </w:r>
      <w:r w:rsidR="004A6D5D" w:rsidRPr="00EE5B6E">
        <w:rPr>
          <w:rFonts w:ascii="Century Gothic" w:hAnsi="Century Gothic"/>
          <w:sz w:val="18"/>
          <w:szCs w:val="18"/>
        </w:rPr>
        <w:t>aisals/Moderation exercise for all Service lines.</w:t>
      </w:r>
    </w:p>
    <w:p w:rsidR="00E64E3C" w:rsidRDefault="00E64E3C" w:rsidP="001710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A92481">
        <w:rPr>
          <w:rFonts w:ascii="Century Gothic" w:hAnsi="Century Gothic"/>
          <w:sz w:val="18"/>
          <w:szCs w:val="18"/>
        </w:rPr>
        <w:t>Work closely with the Corporate Learning team on identifying training needs across Services lines for the location.</w:t>
      </w:r>
    </w:p>
    <w:p w:rsidR="00A92481" w:rsidRPr="00EE5B6E" w:rsidRDefault="00A92481" w:rsidP="008923B7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</w:p>
    <w:p w:rsidR="004A6D5D" w:rsidRPr="00EE5B6E" w:rsidRDefault="00CA0267" w:rsidP="001710B7">
      <w:pPr>
        <w:ind w:left="360" w:right="480"/>
        <w:rPr>
          <w:rFonts w:ascii="Century Gothic" w:hAnsi="Century Gothic"/>
          <w:b/>
          <w:sz w:val="18"/>
          <w:szCs w:val="22"/>
          <w:u w:val="single"/>
        </w:rPr>
      </w:pPr>
      <w:r w:rsidRPr="00EE5B6E">
        <w:rPr>
          <w:rFonts w:ascii="Century Gothic" w:hAnsi="Century Gothic"/>
          <w:b/>
          <w:sz w:val="18"/>
          <w:szCs w:val="22"/>
        </w:rPr>
        <w:t>Employee Engagement &amp; Relations</w:t>
      </w:r>
    </w:p>
    <w:p w:rsidR="004A6D5D" w:rsidRPr="00EE5B6E" w:rsidRDefault="0000072F" w:rsidP="001710B7">
      <w:pPr>
        <w:pStyle w:val="WW-BodyText2"/>
        <w:ind w:left="360" w:right="480"/>
        <w:rPr>
          <w:rFonts w:ascii="Century Gothic" w:hAnsi="Century Gothic"/>
          <w:sz w:val="18"/>
          <w:szCs w:val="22"/>
        </w:rPr>
      </w:pPr>
      <w:r w:rsidRPr="00EE5B6E">
        <w:rPr>
          <w:rFonts w:ascii="Century Gothic" w:hAnsi="Century Gothic"/>
          <w:sz w:val="18"/>
          <w:szCs w:val="22"/>
        </w:rPr>
        <w:t>-</w:t>
      </w:r>
      <w:r w:rsidR="004A6D5D" w:rsidRPr="00EE5B6E">
        <w:rPr>
          <w:rFonts w:ascii="Century Gothic" w:hAnsi="Century Gothic"/>
          <w:sz w:val="18"/>
          <w:szCs w:val="22"/>
        </w:rPr>
        <w:t>Engage in One-on-One with employees &amp; Managers on the floor to address concerns &amp; issues</w:t>
      </w:r>
    </w:p>
    <w:p w:rsidR="004A6D5D" w:rsidRDefault="0000072F" w:rsidP="001710B7">
      <w:pPr>
        <w:pStyle w:val="WW-BodyText2"/>
        <w:ind w:left="360" w:right="480"/>
        <w:rPr>
          <w:rFonts w:ascii="Century Gothic" w:hAnsi="Century Gothic"/>
          <w:sz w:val="18"/>
          <w:szCs w:val="22"/>
        </w:rPr>
      </w:pPr>
      <w:r w:rsidRPr="00EE5B6E">
        <w:rPr>
          <w:rFonts w:ascii="Century Gothic" w:hAnsi="Century Gothic"/>
          <w:sz w:val="18"/>
          <w:szCs w:val="22"/>
        </w:rPr>
        <w:t>-</w:t>
      </w:r>
      <w:r w:rsidR="004A6D5D" w:rsidRPr="00EE5B6E">
        <w:rPr>
          <w:rFonts w:ascii="Century Gothic" w:hAnsi="Century Gothic"/>
          <w:sz w:val="18"/>
          <w:szCs w:val="22"/>
        </w:rPr>
        <w:t>Manage Feedback systems – Focus Groups,</w:t>
      </w:r>
      <w:r w:rsidR="00F3241E">
        <w:rPr>
          <w:rFonts w:ascii="Century Gothic" w:hAnsi="Century Gothic"/>
          <w:sz w:val="18"/>
          <w:szCs w:val="22"/>
        </w:rPr>
        <w:t xml:space="preserve"> Skip Level</w:t>
      </w:r>
      <w:r w:rsidR="004A6D5D" w:rsidRPr="00EE5B6E">
        <w:rPr>
          <w:rFonts w:ascii="Century Gothic" w:hAnsi="Century Gothic"/>
          <w:sz w:val="18"/>
          <w:szCs w:val="22"/>
        </w:rPr>
        <w:t xml:space="preserve"> Town Halls, Multi Source Feedback, </w:t>
      </w:r>
      <w:r w:rsidR="00F3241E">
        <w:rPr>
          <w:rFonts w:ascii="Century Gothic" w:hAnsi="Century Gothic"/>
          <w:sz w:val="18"/>
          <w:szCs w:val="22"/>
        </w:rPr>
        <w:t>and implemented Action   </w:t>
      </w:r>
      <w:r w:rsidR="008B0815">
        <w:rPr>
          <w:rFonts w:ascii="Century Gothic" w:hAnsi="Century Gothic"/>
          <w:sz w:val="18"/>
          <w:szCs w:val="22"/>
        </w:rPr>
        <w:t>Plan</w:t>
      </w:r>
      <w:r w:rsidR="00F3241E">
        <w:rPr>
          <w:rFonts w:ascii="Century Gothic" w:hAnsi="Century Gothic"/>
          <w:sz w:val="18"/>
          <w:szCs w:val="22"/>
        </w:rPr>
        <w:t xml:space="preserve">s Service Line wise </w:t>
      </w:r>
      <w:r w:rsidR="008B0815">
        <w:rPr>
          <w:rFonts w:ascii="Century Gothic" w:hAnsi="Century Gothic"/>
          <w:sz w:val="18"/>
          <w:szCs w:val="22"/>
        </w:rPr>
        <w:t>to address issues.</w:t>
      </w:r>
    </w:p>
    <w:p w:rsidR="00FA3833" w:rsidRDefault="00FA3833" w:rsidP="001710B7">
      <w:pPr>
        <w:pStyle w:val="WW-BodyText2"/>
        <w:ind w:left="360" w:right="480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-Manage all Employee Events</w:t>
      </w:r>
      <w:r w:rsidR="008E209C">
        <w:rPr>
          <w:rFonts w:ascii="Century Gothic" w:hAnsi="Century Gothic"/>
          <w:sz w:val="18"/>
          <w:szCs w:val="22"/>
        </w:rPr>
        <w:t>, HR Communication</w:t>
      </w:r>
      <w:r>
        <w:rPr>
          <w:rFonts w:ascii="Century Gothic" w:hAnsi="Century Gothic"/>
          <w:sz w:val="18"/>
          <w:szCs w:val="22"/>
        </w:rPr>
        <w:t xml:space="preserve"> for the location </w:t>
      </w:r>
    </w:p>
    <w:p w:rsidR="00090BA1" w:rsidRDefault="00090BA1" w:rsidP="001710B7">
      <w:pPr>
        <w:pStyle w:val="WW-BodyText2"/>
        <w:ind w:left="360" w:right="480"/>
        <w:rPr>
          <w:rFonts w:ascii="Century Gothic" w:hAnsi="Century Gothic"/>
          <w:bCs/>
          <w:color w:val="222222"/>
          <w:sz w:val="18"/>
          <w:szCs w:val="18"/>
          <w:shd w:val="clear" w:color="auto" w:fill="FFFFFF"/>
          <w:lang w:eastAsia="en-IN"/>
        </w:rPr>
      </w:pPr>
      <w:r>
        <w:rPr>
          <w:rFonts w:ascii="Century Gothic" w:hAnsi="Century Gothic"/>
          <w:sz w:val="18"/>
          <w:szCs w:val="22"/>
        </w:rPr>
        <w:t xml:space="preserve">-Implemented the </w:t>
      </w:r>
      <w:r w:rsidR="00F3241E" w:rsidRPr="00D861FD">
        <w:rPr>
          <w:rFonts w:ascii="Trebuchet MS" w:hAnsi="Trebuchet MS"/>
          <w:b/>
          <w:bCs/>
          <w:color w:val="222222"/>
          <w:sz w:val="20"/>
          <w:szCs w:val="20"/>
          <w:shd w:val="clear" w:color="auto" w:fill="FFFFFF"/>
          <w:lang w:eastAsia="en-IN"/>
        </w:rPr>
        <w:t>"</w:t>
      </w:r>
      <w:r w:rsidR="00F3241E" w:rsidRPr="00F3241E">
        <w:rPr>
          <w:rFonts w:ascii="Century Gothic" w:hAnsi="Century Gothic"/>
          <w:b/>
          <w:bCs/>
          <w:color w:val="222222"/>
          <w:sz w:val="18"/>
          <w:szCs w:val="18"/>
          <w:shd w:val="clear" w:color="auto" w:fill="FFFFFF"/>
          <w:lang w:eastAsia="en-IN"/>
        </w:rPr>
        <w:t>EY Excellerator”</w:t>
      </w:r>
      <w:r w:rsidR="00F3241E" w:rsidRPr="00F3241E">
        <w:rPr>
          <w:rFonts w:ascii="Century Gothic" w:hAnsi="Century Gothic"/>
          <w:bCs/>
          <w:color w:val="222222"/>
          <w:sz w:val="18"/>
          <w:szCs w:val="18"/>
          <w:shd w:val="clear" w:color="auto" w:fill="FFFFFF"/>
          <w:lang w:eastAsia="en-IN"/>
        </w:rPr>
        <w:t>Rewards Scheme across Service lines</w:t>
      </w:r>
      <w:r w:rsidR="00F3241E">
        <w:rPr>
          <w:rFonts w:ascii="Century Gothic" w:hAnsi="Century Gothic"/>
          <w:bCs/>
          <w:color w:val="222222"/>
          <w:sz w:val="18"/>
          <w:szCs w:val="18"/>
          <w:shd w:val="clear" w:color="auto" w:fill="FFFFFF"/>
          <w:lang w:eastAsia="en-IN"/>
        </w:rPr>
        <w:t>.</w:t>
      </w:r>
    </w:p>
    <w:p w:rsidR="00F3241E" w:rsidRDefault="00F3241E" w:rsidP="001710B7">
      <w:pPr>
        <w:pStyle w:val="WW-BodyText2"/>
        <w:ind w:left="360" w:right="480"/>
        <w:rPr>
          <w:rFonts w:ascii="Century Gothic" w:hAnsi="Century Gothic"/>
          <w:bCs/>
          <w:color w:val="222222"/>
          <w:sz w:val="18"/>
          <w:szCs w:val="18"/>
          <w:shd w:val="clear" w:color="auto" w:fill="FFFFFF"/>
          <w:lang w:eastAsia="en-IN"/>
        </w:rPr>
      </w:pPr>
      <w:r>
        <w:rPr>
          <w:rFonts w:ascii="Century Gothic" w:hAnsi="Century Gothic"/>
          <w:bCs/>
          <w:color w:val="222222"/>
          <w:sz w:val="18"/>
          <w:szCs w:val="18"/>
          <w:shd w:val="clear" w:color="auto" w:fill="FFFFFF"/>
          <w:lang w:eastAsia="en-IN"/>
        </w:rPr>
        <w:t>-</w:t>
      </w:r>
      <w:r w:rsidR="008923B7">
        <w:rPr>
          <w:rFonts w:ascii="Century Gothic" w:hAnsi="Century Gothic"/>
          <w:bCs/>
          <w:color w:val="222222"/>
          <w:sz w:val="18"/>
          <w:szCs w:val="18"/>
          <w:shd w:val="clear" w:color="auto" w:fill="FFFFFF"/>
          <w:lang w:eastAsia="en-IN"/>
        </w:rPr>
        <w:t>Engaged with Professional Institutes (ICAI, ICWAI) on a regular basis on various programs as part of Institute-Firm   relationship</w:t>
      </w:r>
    </w:p>
    <w:p w:rsidR="00CA0267" w:rsidRPr="00EE5B6E" w:rsidRDefault="00CA0267" w:rsidP="001710B7">
      <w:pPr>
        <w:pStyle w:val="WW-BodyText2"/>
        <w:ind w:right="480"/>
        <w:rPr>
          <w:rFonts w:ascii="Century Gothic" w:hAnsi="Century Gothic"/>
          <w:b/>
          <w:sz w:val="18"/>
          <w:szCs w:val="22"/>
          <w:u w:val="single"/>
        </w:rPr>
      </w:pPr>
    </w:p>
    <w:p w:rsidR="0000072F" w:rsidRPr="00EE5B6E" w:rsidRDefault="001B570B" w:rsidP="001710B7">
      <w:pPr>
        <w:ind w:left="360" w:right="480"/>
        <w:rPr>
          <w:rFonts w:ascii="Century Gothic" w:hAnsi="Century Gothic"/>
          <w:b/>
          <w:snapToGrid w:val="0"/>
          <w:sz w:val="18"/>
          <w:szCs w:val="18"/>
        </w:rPr>
      </w:pPr>
      <w:r w:rsidRPr="00EE5B6E">
        <w:rPr>
          <w:rFonts w:ascii="Century Gothic" w:hAnsi="Century Gothic"/>
          <w:b/>
          <w:snapToGrid w:val="0"/>
          <w:sz w:val="18"/>
          <w:szCs w:val="18"/>
        </w:rPr>
        <w:t>Employee Compensation &amp; Benefits</w:t>
      </w:r>
    </w:p>
    <w:p w:rsidR="001B570B" w:rsidRPr="00EE5B6E" w:rsidRDefault="0000072F" w:rsidP="001710B7">
      <w:pPr>
        <w:ind w:left="360"/>
        <w:rPr>
          <w:rFonts w:ascii="Century Gothic" w:hAnsi="Century Gothic"/>
          <w:snapToGrid w:val="0"/>
          <w:sz w:val="18"/>
          <w:szCs w:val="18"/>
        </w:rPr>
      </w:pPr>
      <w:r w:rsidRPr="00EE5B6E">
        <w:rPr>
          <w:rFonts w:ascii="Century Gothic" w:hAnsi="Century Gothic"/>
          <w:snapToGrid w:val="0"/>
          <w:sz w:val="18"/>
          <w:szCs w:val="18"/>
        </w:rPr>
        <w:t>-</w:t>
      </w:r>
      <w:r w:rsidR="001B570B" w:rsidRPr="00EE5B6E">
        <w:rPr>
          <w:rFonts w:ascii="Century Gothic" w:hAnsi="Century Gothic"/>
          <w:snapToGrid w:val="0"/>
          <w:sz w:val="18"/>
          <w:szCs w:val="18"/>
        </w:rPr>
        <w:t>Compensation negotiations for Candidates, Fixing Managing</w:t>
      </w:r>
      <w:r w:rsidR="008E209C">
        <w:rPr>
          <w:rFonts w:ascii="Century Gothic" w:hAnsi="Century Gothic"/>
          <w:snapToGrid w:val="0"/>
          <w:sz w:val="18"/>
          <w:szCs w:val="18"/>
        </w:rPr>
        <w:t xml:space="preserve"> Expectations</w:t>
      </w:r>
      <w:r w:rsidR="001B570B" w:rsidRPr="00EE5B6E">
        <w:rPr>
          <w:rFonts w:ascii="Century Gothic" w:hAnsi="Century Gothic"/>
          <w:snapToGrid w:val="0"/>
          <w:sz w:val="18"/>
          <w:szCs w:val="18"/>
        </w:rPr>
        <w:t xml:space="preserve">, and other relocation benefits.   </w:t>
      </w:r>
    </w:p>
    <w:p w:rsidR="001B570B" w:rsidRDefault="0000072F" w:rsidP="001710B7">
      <w:pPr>
        <w:ind w:left="360"/>
        <w:rPr>
          <w:rFonts w:ascii="Century Gothic" w:hAnsi="Century Gothic"/>
          <w:snapToGrid w:val="0"/>
          <w:sz w:val="18"/>
          <w:szCs w:val="18"/>
        </w:rPr>
      </w:pPr>
      <w:r w:rsidRPr="00EE5B6E">
        <w:rPr>
          <w:rFonts w:ascii="Century Gothic" w:hAnsi="Century Gothic"/>
          <w:snapToGrid w:val="0"/>
          <w:sz w:val="18"/>
          <w:szCs w:val="18"/>
        </w:rPr>
        <w:t>-</w:t>
      </w:r>
      <w:r w:rsidR="001B570B" w:rsidRPr="00EE5B6E">
        <w:rPr>
          <w:rFonts w:ascii="Century Gothic" w:hAnsi="Century Gothic"/>
          <w:snapToGrid w:val="0"/>
          <w:sz w:val="18"/>
          <w:szCs w:val="18"/>
        </w:rPr>
        <w:t xml:space="preserve">Annual compensation revision business unit’s discussions and reviews with business unit heads. </w:t>
      </w:r>
    </w:p>
    <w:p w:rsidR="00A92481" w:rsidRDefault="00A92481" w:rsidP="001710B7">
      <w:pPr>
        <w:ind w:left="360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-Work closely with the Central C &amp; B Team on all C &amp; B issues, payroll, employee payments &amp; other benefits.</w:t>
      </w:r>
    </w:p>
    <w:p w:rsidR="00A92481" w:rsidRDefault="00A92481" w:rsidP="001710B7">
      <w:pPr>
        <w:ind w:left="360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-Drive and Implement the Compensation Review Exercise for the location with recommendations from Partners/ Service line     </w:t>
      </w:r>
      <w:r w:rsidR="008E209C">
        <w:rPr>
          <w:rFonts w:ascii="Century Gothic" w:hAnsi="Century Gothic"/>
          <w:snapToGrid w:val="0"/>
          <w:sz w:val="18"/>
          <w:szCs w:val="18"/>
        </w:rPr>
        <w:t>leaders</w:t>
      </w:r>
      <w:r>
        <w:rPr>
          <w:rFonts w:ascii="Century Gothic" w:hAnsi="Century Gothic"/>
          <w:snapToGrid w:val="0"/>
          <w:sz w:val="18"/>
          <w:szCs w:val="18"/>
        </w:rPr>
        <w:t xml:space="preserve"> ensure the compliance and closure of review exercise. </w:t>
      </w:r>
    </w:p>
    <w:p w:rsidR="008E209C" w:rsidRDefault="008E209C" w:rsidP="0000072F">
      <w:pPr>
        <w:ind w:firstLine="360"/>
        <w:rPr>
          <w:rFonts w:ascii="Century Gothic" w:hAnsi="Century Gothic"/>
          <w:snapToGrid w:val="0"/>
          <w:sz w:val="18"/>
          <w:szCs w:val="18"/>
        </w:rPr>
      </w:pPr>
    </w:p>
    <w:p w:rsidR="00C83034" w:rsidRDefault="00C83034" w:rsidP="00C83034">
      <w:pPr>
        <w:ind w:left="360"/>
        <w:rPr>
          <w:rFonts w:ascii="Century Gothic" w:hAnsi="Century Gothic"/>
          <w:b/>
          <w:bCs/>
          <w:sz w:val="18"/>
          <w:szCs w:val="18"/>
          <w:u w:val="single"/>
        </w:rPr>
      </w:pPr>
      <w:r w:rsidRPr="0011158F">
        <w:rPr>
          <w:rFonts w:ascii="Century Gothic" w:hAnsi="Century Gothic"/>
          <w:b/>
          <w:bCs/>
          <w:sz w:val="18"/>
          <w:szCs w:val="18"/>
          <w:u w:val="single"/>
        </w:rPr>
        <w:t xml:space="preserve">Key Initiatives </w:t>
      </w:r>
    </w:p>
    <w:p w:rsidR="00F934D7" w:rsidRDefault="00F934D7" w:rsidP="00C83034">
      <w:pPr>
        <w:ind w:left="36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F934D7" w:rsidRPr="008923B7" w:rsidRDefault="008923B7" w:rsidP="008923B7">
      <w:pPr>
        <w:numPr>
          <w:ilvl w:val="0"/>
          <w:numId w:val="9"/>
        </w:numPr>
        <w:rPr>
          <w:rFonts w:ascii="Century Gothic" w:hAnsi="Century Gothic"/>
          <w:bCs/>
          <w:sz w:val="18"/>
          <w:szCs w:val="18"/>
        </w:rPr>
      </w:pPr>
      <w:r w:rsidRPr="008923B7">
        <w:rPr>
          <w:rFonts w:ascii="Century Gothic" w:hAnsi="Century Gothic"/>
          <w:b/>
          <w:bCs/>
          <w:sz w:val="18"/>
          <w:szCs w:val="18"/>
        </w:rPr>
        <w:t>E</w:t>
      </w:r>
      <w:r>
        <w:rPr>
          <w:rFonts w:ascii="Century Gothic" w:hAnsi="Century Gothic"/>
          <w:b/>
          <w:bCs/>
          <w:sz w:val="18"/>
          <w:szCs w:val="18"/>
        </w:rPr>
        <w:t xml:space="preserve">mployee work life balance – </w:t>
      </w:r>
      <w:r w:rsidRPr="008923B7">
        <w:rPr>
          <w:rFonts w:ascii="Century Gothic" w:hAnsi="Century Gothic"/>
          <w:bCs/>
          <w:sz w:val="18"/>
          <w:szCs w:val="18"/>
        </w:rPr>
        <w:t xml:space="preserve">Implemented Service Line Support Staff </w:t>
      </w:r>
      <w:r>
        <w:rPr>
          <w:rFonts w:ascii="Century Gothic" w:hAnsi="Century Gothic"/>
          <w:bCs/>
          <w:sz w:val="18"/>
          <w:szCs w:val="18"/>
        </w:rPr>
        <w:t>( pilot)to handle all routine work during peak season for audit and tax consultants</w:t>
      </w:r>
      <w:r w:rsidR="00D3536A">
        <w:rPr>
          <w:rFonts w:ascii="Century Gothic" w:hAnsi="Century Gothic"/>
          <w:bCs/>
          <w:sz w:val="18"/>
          <w:szCs w:val="18"/>
        </w:rPr>
        <w:t>(</w:t>
      </w:r>
      <w:r>
        <w:rPr>
          <w:rFonts w:ascii="Century Gothic" w:hAnsi="Century Gothic"/>
          <w:bCs/>
          <w:sz w:val="18"/>
          <w:szCs w:val="18"/>
        </w:rPr>
        <w:t xml:space="preserve"> with an option to continue as part of Article ship )</w:t>
      </w:r>
    </w:p>
    <w:p w:rsidR="00F934D7" w:rsidRDefault="00C6204F" w:rsidP="008923B7">
      <w:pPr>
        <w:numPr>
          <w:ilvl w:val="0"/>
          <w:numId w:val="9"/>
        </w:numPr>
        <w:rPr>
          <w:rFonts w:ascii="Century Gothic" w:hAnsi="Century Gothic"/>
          <w:bCs/>
          <w:sz w:val="18"/>
          <w:szCs w:val="18"/>
        </w:rPr>
      </w:pPr>
      <w:r w:rsidRPr="00507AD8">
        <w:rPr>
          <w:rFonts w:ascii="Century Gothic" w:hAnsi="Century Gothic"/>
          <w:b/>
          <w:bCs/>
          <w:sz w:val="18"/>
          <w:szCs w:val="18"/>
        </w:rPr>
        <w:t>W</w:t>
      </w:r>
      <w:r w:rsidR="008923B7" w:rsidRPr="00507AD8">
        <w:rPr>
          <w:rFonts w:ascii="Century Gothic" w:hAnsi="Century Gothic"/>
          <w:b/>
          <w:bCs/>
          <w:sz w:val="18"/>
          <w:szCs w:val="18"/>
        </w:rPr>
        <w:t xml:space="preserve">orking </w:t>
      </w:r>
      <w:r w:rsidRPr="00507AD8">
        <w:rPr>
          <w:rFonts w:ascii="Century Gothic" w:hAnsi="Century Gothic"/>
          <w:b/>
          <w:bCs/>
          <w:sz w:val="18"/>
          <w:szCs w:val="18"/>
        </w:rPr>
        <w:t xml:space="preserve">late </w:t>
      </w:r>
      <w:r w:rsidR="008923B7" w:rsidRPr="00507AD8">
        <w:rPr>
          <w:rFonts w:ascii="Century Gothic" w:hAnsi="Century Gothic"/>
          <w:b/>
          <w:bCs/>
          <w:sz w:val="18"/>
          <w:szCs w:val="18"/>
        </w:rPr>
        <w:t>policy</w:t>
      </w:r>
      <w:r w:rsidR="008923B7">
        <w:rPr>
          <w:rFonts w:ascii="Century Gothic" w:hAnsi="Century Gothic"/>
          <w:bCs/>
          <w:sz w:val="18"/>
          <w:szCs w:val="18"/>
        </w:rPr>
        <w:t xml:space="preserve">– </w:t>
      </w:r>
      <w:r w:rsidR="004B5322">
        <w:rPr>
          <w:rFonts w:ascii="Century Gothic" w:hAnsi="Century Gothic"/>
          <w:bCs/>
          <w:sz w:val="18"/>
          <w:szCs w:val="18"/>
        </w:rPr>
        <w:t>With this policy on r</w:t>
      </w:r>
      <w:r w:rsidR="00875B3B">
        <w:rPr>
          <w:rFonts w:ascii="Century Gothic" w:hAnsi="Century Gothic"/>
          <w:bCs/>
          <w:sz w:val="18"/>
          <w:szCs w:val="18"/>
        </w:rPr>
        <w:t xml:space="preserve">estricting </w:t>
      </w:r>
      <w:r w:rsidR="0015312D">
        <w:rPr>
          <w:rFonts w:ascii="Century Gothic" w:hAnsi="Century Gothic"/>
          <w:bCs/>
          <w:sz w:val="18"/>
          <w:szCs w:val="18"/>
        </w:rPr>
        <w:t>working</w:t>
      </w:r>
      <w:r w:rsidR="003B4906">
        <w:rPr>
          <w:rFonts w:ascii="Century Gothic" w:hAnsi="Century Gothic"/>
          <w:bCs/>
          <w:sz w:val="18"/>
          <w:szCs w:val="18"/>
        </w:rPr>
        <w:t xml:space="preserve"> late</w:t>
      </w:r>
      <w:r w:rsidR="00875B3B">
        <w:rPr>
          <w:rFonts w:ascii="Century Gothic" w:hAnsi="Century Gothic"/>
          <w:bCs/>
          <w:sz w:val="18"/>
          <w:szCs w:val="18"/>
        </w:rPr>
        <w:t xml:space="preserve">, </w:t>
      </w:r>
      <w:r w:rsidR="004B5322">
        <w:rPr>
          <w:rFonts w:ascii="Century Gothic" w:hAnsi="Century Gothic"/>
          <w:bCs/>
          <w:sz w:val="18"/>
          <w:szCs w:val="18"/>
        </w:rPr>
        <w:t>(</w:t>
      </w:r>
      <w:r w:rsidR="00875B3B">
        <w:rPr>
          <w:rFonts w:ascii="Century Gothic" w:hAnsi="Century Gothic"/>
          <w:bCs/>
          <w:sz w:val="18"/>
          <w:szCs w:val="18"/>
        </w:rPr>
        <w:t>after 9 pm</w:t>
      </w:r>
      <w:r w:rsidR="004B5322">
        <w:rPr>
          <w:rFonts w:ascii="Century Gothic" w:hAnsi="Century Gothic"/>
          <w:bCs/>
          <w:sz w:val="18"/>
          <w:szCs w:val="18"/>
        </w:rPr>
        <w:t>)</w:t>
      </w:r>
      <w:r w:rsidR="003B4906">
        <w:rPr>
          <w:rFonts w:ascii="Century Gothic" w:hAnsi="Century Gothic"/>
          <w:bCs/>
          <w:sz w:val="18"/>
          <w:szCs w:val="18"/>
        </w:rPr>
        <w:t xml:space="preserve">during peak audit/ tax </w:t>
      </w:r>
      <w:r w:rsidR="004B5322">
        <w:rPr>
          <w:rFonts w:ascii="Century Gothic" w:hAnsi="Century Gothic"/>
          <w:bCs/>
          <w:sz w:val="18"/>
          <w:szCs w:val="18"/>
        </w:rPr>
        <w:t>seasons,</w:t>
      </w:r>
      <w:r w:rsidR="003B4906">
        <w:rPr>
          <w:rFonts w:ascii="Century Gothic" w:hAnsi="Century Gothic"/>
          <w:bCs/>
          <w:sz w:val="18"/>
          <w:szCs w:val="18"/>
        </w:rPr>
        <w:t xml:space="preserve"> the directive- Lights off was implemented</w:t>
      </w:r>
      <w:r w:rsidR="004B5322">
        <w:rPr>
          <w:rFonts w:ascii="Century Gothic" w:hAnsi="Century Gothic"/>
          <w:bCs/>
          <w:sz w:val="18"/>
          <w:szCs w:val="18"/>
        </w:rPr>
        <w:t>- it</w:t>
      </w:r>
      <w:r w:rsidR="0015312D">
        <w:rPr>
          <w:rFonts w:ascii="Century Gothic" w:hAnsi="Century Gothic"/>
          <w:bCs/>
          <w:sz w:val="18"/>
          <w:szCs w:val="18"/>
        </w:rPr>
        <w:t xml:space="preserve"> was </w:t>
      </w:r>
      <w:r w:rsidR="00D3536A">
        <w:rPr>
          <w:rFonts w:ascii="Century Gothic" w:hAnsi="Century Gothic"/>
          <w:bCs/>
          <w:sz w:val="18"/>
          <w:szCs w:val="18"/>
        </w:rPr>
        <w:t>ab</w:t>
      </w:r>
      <w:r w:rsidR="004C60A9">
        <w:rPr>
          <w:rFonts w:ascii="Century Gothic" w:hAnsi="Century Gothic"/>
          <w:bCs/>
          <w:sz w:val="18"/>
          <w:szCs w:val="18"/>
        </w:rPr>
        <w:t xml:space="preserve">le to control employee burn out </w:t>
      </w:r>
      <w:r w:rsidR="003B4906">
        <w:rPr>
          <w:rFonts w:ascii="Century Gothic" w:hAnsi="Century Gothic"/>
          <w:bCs/>
          <w:sz w:val="18"/>
          <w:szCs w:val="18"/>
        </w:rPr>
        <w:t>&amp; attrition</w:t>
      </w:r>
      <w:r w:rsidR="004C60A9">
        <w:rPr>
          <w:rFonts w:ascii="Century Gothic" w:hAnsi="Century Gothic"/>
          <w:bCs/>
          <w:sz w:val="18"/>
          <w:szCs w:val="18"/>
        </w:rPr>
        <w:t xml:space="preserve"> thereby</w:t>
      </w:r>
      <w:r w:rsidR="00D3536A">
        <w:rPr>
          <w:rFonts w:ascii="Century Gothic" w:hAnsi="Century Gothic"/>
          <w:bCs/>
          <w:sz w:val="18"/>
          <w:szCs w:val="18"/>
        </w:rPr>
        <w:t xml:space="preserve"> ensure proper work allocation by managers.</w:t>
      </w:r>
    </w:p>
    <w:p w:rsidR="009D2CDA" w:rsidRDefault="009D2CDA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39478A" w:rsidRDefault="0039478A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2C0E80" w:rsidRDefault="002C0E80" w:rsidP="007D0393">
      <w:pPr>
        <w:rPr>
          <w:rFonts w:ascii="Century Gothic" w:hAnsi="Century Gothic"/>
          <w:bCs/>
          <w:sz w:val="18"/>
          <w:szCs w:val="18"/>
        </w:rPr>
      </w:pPr>
    </w:p>
    <w:p w:rsidR="00A35A1C" w:rsidRDefault="00A35A1C" w:rsidP="007D0393">
      <w:pPr>
        <w:rPr>
          <w:rFonts w:ascii="Cambria" w:hAnsi="Cambria"/>
          <w:b/>
          <w:snapToGrid w:val="0"/>
          <w:sz w:val="18"/>
          <w:szCs w:val="18"/>
        </w:rPr>
      </w:pPr>
    </w:p>
    <w:p w:rsidR="00F27B46" w:rsidRDefault="00FB069B" w:rsidP="007D0393">
      <w:pPr>
        <w:rPr>
          <w:rFonts w:ascii="Cambria" w:hAnsi="Cambria"/>
          <w:b/>
          <w:snapToGrid w:val="0"/>
          <w:sz w:val="18"/>
          <w:szCs w:val="18"/>
        </w:rPr>
      </w:pPr>
      <w:r w:rsidRPr="00FB069B">
        <w:rPr>
          <w:rFonts w:ascii="Cambria" w:hAnsi="Cambria"/>
          <w:b/>
          <w:noProof/>
          <w:sz w:val="18"/>
          <w:szCs w:val="18"/>
          <w:lang w:val="en-IN" w:eastAsia="en-IN"/>
        </w:rPr>
        <w:pict>
          <v:shape id="_x0000_s1037" type="#_x0000_t202" style="position:absolute;margin-left:6.9pt;margin-top:8.85pt;width:537.75pt;height:39pt;z-index:-251654144" fillcolor="#d8d8d8 [2732]" strokeweight=".25pt">
            <v:textbox style="mso-next-textbox:#_x0000_s1037">
              <w:txbxContent>
                <w:p w:rsidR="00031E84" w:rsidRDefault="00031E84" w:rsidP="00F27B46">
                  <w:pPr>
                    <w:pStyle w:val="WW-BodyText2"/>
                    <w:ind w:right="480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Robert Bosch Engineering &amp; Business Solutions</w:t>
                  </w:r>
                  <w:r w:rsidR="003305A2"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,Bangalore</w:t>
                  </w:r>
                  <w:r w:rsidRPr="00F27B46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 xml:space="preserve"> INDIA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.</w:t>
                  </w:r>
                  <w:r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Assistant Manager</w:t>
                  </w:r>
                  <w:r w:rsidRPr="001F1B2D">
                    <w:rPr>
                      <w:rFonts w:asciiTheme="majorHAnsi" w:hAnsiTheme="majorHAnsi"/>
                      <w:b/>
                      <w:iCs/>
                      <w:sz w:val="18"/>
                      <w:szCs w:val="18"/>
                    </w:rPr>
                    <w:t>, HRBP &amp; SPHR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2004-2010                                </w:t>
                  </w:r>
                  <w:r w:rsidRPr="00105ED0">
                    <w:rPr>
                      <w:rFonts w:asciiTheme="majorHAnsi" w:hAnsiTheme="majorHAnsi"/>
                      <w:sz w:val="18"/>
                      <w:szCs w:val="18"/>
                    </w:rPr>
                    <w:t>(IT, Automotive Engineering Design &amp; Research)</w:t>
                  </w:r>
                </w:p>
                <w:p w:rsidR="00031E84" w:rsidRPr="00E600D6" w:rsidRDefault="00031E84" w:rsidP="00F27B46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</w:p>
    <w:p w:rsidR="00F27B46" w:rsidRDefault="00F27B46" w:rsidP="007D0393">
      <w:pPr>
        <w:rPr>
          <w:rFonts w:ascii="Cambria" w:hAnsi="Cambria"/>
          <w:b/>
          <w:snapToGrid w:val="0"/>
          <w:sz w:val="18"/>
          <w:szCs w:val="18"/>
        </w:rPr>
      </w:pPr>
    </w:p>
    <w:p w:rsidR="00F27B46" w:rsidRDefault="00F27B46" w:rsidP="007D0393">
      <w:pPr>
        <w:rPr>
          <w:rFonts w:ascii="Cambria" w:hAnsi="Cambria"/>
          <w:b/>
          <w:snapToGrid w:val="0"/>
          <w:sz w:val="18"/>
          <w:szCs w:val="18"/>
        </w:rPr>
      </w:pPr>
    </w:p>
    <w:p w:rsidR="00F27B46" w:rsidRDefault="00F27B46" w:rsidP="007D0393">
      <w:pPr>
        <w:rPr>
          <w:rFonts w:ascii="Cambria" w:hAnsi="Cambria"/>
          <w:b/>
          <w:snapToGrid w:val="0"/>
          <w:sz w:val="18"/>
          <w:szCs w:val="18"/>
        </w:rPr>
      </w:pPr>
    </w:p>
    <w:p w:rsidR="00F27B46" w:rsidRDefault="00F27B46" w:rsidP="007D0393">
      <w:pPr>
        <w:rPr>
          <w:rFonts w:ascii="Cambria" w:hAnsi="Cambria"/>
          <w:b/>
          <w:snapToGrid w:val="0"/>
          <w:sz w:val="18"/>
          <w:szCs w:val="18"/>
        </w:rPr>
      </w:pPr>
    </w:p>
    <w:p w:rsidR="00F27B46" w:rsidRDefault="00F27B46" w:rsidP="007D0393">
      <w:pPr>
        <w:rPr>
          <w:rFonts w:ascii="Cambria" w:hAnsi="Cambria"/>
          <w:b/>
          <w:snapToGrid w:val="0"/>
          <w:sz w:val="18"/>
          <w:szCs w:val="18"/>
        </w:rPr>
      </w:pPr>
    </w:p>
    <w:p w:rsidR="00032AEF" w:rsidRPr="00212341" w:rsidRDefault="00374AA3" w:rsidP="00645F45">
      <w:pPr>
        <w:rPr>
          <w:rFonts w:ascii="Century Gothic" w:eastAsia="MS Mincho" w:hAnsi="Century Gothic"/>
          <w:color w:val="000000"/>
          <w:sz w:val="18"/>
          <w:szCs w:val="18"/>
          <w:lang w:eastAsia="ja-JP"/>
        </w:rPr>
      </w:pPr>
      <w:r>
        <w:rPr>
          <w:rFonts w:ascii="Century Gothic" w:eastAsia="MS Mincho" w:hAnsi="Century Gothic"/>
          <w:color w:val="000000"/>
          <w:sz w:val="18"/>
          <w:szCs w:val="18"/>
          <w:lang w:eastAsia="ja-JP"/>
        </w:rPr>
        <w:t>(</w:t>
      </w:r>
      <w:r w:rsidR="001F1B2D">
        <w:rPr>
          <w:rFonts w:ascii="Century Gothic" w:eastAsia="MS Mincho" w:hAnsi="Century Gothic"/>
          <w:color w:val="000000"/>
          <w:sz w:val="18"/>
          <w:szCs w:val="18"/>
          <w:lang w:eastAsia="ja-JP"/>
        </w:rPr>
        <w:t>As</w:t>
      </w:r>
      <w:r w:rsidR="00032AEF" w:rsidRPr="004D6EF5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HR</w:t>
      </w:r>
      <w:r w:rsidR="001F1B2D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>BP</w:t>
      </w:r>
      <w:r w:rsidR="006F594D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, </w:t>
      </w:r>
      <w:r w:rsidR="006F594D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responsible</w:t>
      </w:r>
      <w:r w:rsidR="00032AEF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for various 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B</w:t>
      </w:r>
      <w:r w:rsidR="003E2A80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usiness 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U</w:t>
      </w:r>
      <w:r w:rsidR="003E2A80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nits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-</w:t>
      </w:r>
      <w:r w:rsidR="00A464E1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Eng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ineering Automotive Electronics, </w:t>
      </w:r>
      <w:r w:rsidR="00A464E1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Business Solutions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, and Shared Services, including </w:t>
      </w:r>
      <w:r w:rsidR="004D6EF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corporate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functions handled </w:t>
      </w:r>
      <w:r w:rsidR="00A464E1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1200 employees (</w:t>
      </w:r>
      <w:r w:rsidR="004D6EF5">
        <w:rPr>
          <w:rFonts w:ascii="Century Gothic" w:eastAsia="MS Mincho" w:hAnsi="Century Gothic"/>
          <w:color w:val="000000"/>
          <w:sz w:val="18"/>
          <w:szCs w:val="18"/>
          <w:lang w:eastAsia="ja-JP"/>
        </w:rPr>
        <w:t>managed an</w:t>
      </w:r>
      <w:r w:rsidR="00A464E1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independent location). </w:t>
      </w:r>
      <w:r w:rsidR="00162F1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RBEI </w:t>
      </w:r>
      <w:r w:rsidR="00162F11" w:rsidRPr="00162F11">
        <w:rPr>
          <w:rFonts w:ascii="Century Gothic" w:hAnsi="Century Gothic" w:cs="BoschOfficeSans"/>
          <w:sz w:val="18"/>
          <w:szCs w:val="18"/>
          <w:lang w:val="en-IN" w:eastAsia="en-IN"/>
        </w:rPr>
        <w:t>100 % owned subsidiary of Robert Bosch GmbH</w:t>
      </w:r>
      <w:r w:rsidR="00162F11">
        <w:rPr>
          <w:rFonts w:ascii="Century Gothic" w:hAnsi="Century Gothic" w:cs="BoschOfficeSans"/>
          <w:sz w:val="18"/>
          <w:szCs w:val="18"/>
          <w:lang w:val="en-IN" w:eastAsia="en-IN"/>
        </w:rPr>
        <w:t xml:space="preserve">, spread over two locations in Bangalore and Coimbatore </w:t>
      </w:r>
      <w:r>
        <w:rPr>
          <w:rFonts w:ascii="Century Gothic" w:hAnsi="Century Gothic" w:cs="BoschOfficeSans"/>
          <w:sz w:val="18"/>
          <w:szCs w:val="18"/>
          <w:lang w:val="en-IN" w:eastAsia="en-IN"/>
        </w:rPr>
        <w:t xml:space="preserve">providing Research Development, Software, and Mechanical Design &amp; Shared Services to all Global Bosch </w:t>
      </w:r>
      <w:r w:rsidR="00E775E5">
        <w:rPr>
          <w:rFonts w:ascii="Century Gothic" w:hAnsi="Century Gothic" w:cs="BoschOfficeSans"/>
          <w:sz w:val="18"/>
          <w:szCs w:val="18"/>
          <w:lang w:val="en-IN" w:eastAsia="en-IN"/>
        </w:rPr>
        <w:t>Locations</w:t>
      </w:r>
      <w:r w:rsidR="004B5D14">
        <w:rPr>
          <w:rFonts w:ascii="Century Gothic" w:hAnsi="Century Gothic" w:cs="BoschOfficeSans"/>
          <w:sz w:val="18"/>
          <w:szCs w:val="18"/>
          <w:lang w:val="en-IN" w:eastAsia="en-IN"/>
        </w:rPr>
        <w:t>.</w:t>
      </w:r>
      <w:r w:rsidR="00A464E1" w:rsidRPr="00522AFA">
        <w:rPr>
          <w:rFonts w:ascii="Century Gothic" w:eastAsia="MS Mincho" w:hAnsi="Century Gothic"/>
          <w:color w:val="000000"/>
          <w:sz w:val="18"/>
          <w:szCs w:val="18"/>
          <w:lang w:eastAsia="ja-JP"/>
        </w:rPr>
        <w:t>On</w:t>
      </w:r>
      <w:r w:rsidR="00522AFA" w:rsidRPr="00522AFA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a</w:t>
      </w:r>
      <w:r w:rsidR="00A464E1" w:rsidRPr="00E775E5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Special Projects</w:t>
      </w:r>
      <w:r w:rsidR="003E2A80" w:rsidRPr="00E775E5">
        <w:rPr>
          <w:rFonts w:ascii="Century Gothic" w:eastAsia="MS Mincho" w:hAnsi="Century Gothic"/>
          <w:b/>
          <w:color w:val="000000"/>
          <w:sz w:val="18"/>
          <w:szCs w:val="18"/>
          <w:lang w:eastAsia="ja-JP"/>
        </w:rPr>
        <w:t xml:space="preserve"> role</w:t>
      </w:r>
      <w:r w:rsidR="00A464E1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, worked on 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Training Effectiveness</w:t>
      </w:r>
      <w:r w:rsidR="00E775E5">
        <w:rPr>
          <w:rFonts w:ascii="Century Gothic" w:eastAsia="MS Mincho" w:hAnsi="Century Gothic"/>
          <w:color w:val="000000"/>
          <w:sz w:val="18"/>
          <w:szCs w:val="18"/>
          <w:lang w:eastAsia="ja-JP"/>
        </w:rPr>
        <w:t>&amp; Delivery</w:t>
      </w:r>
      <w:r w:rsidR="00796055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, </w:t>
      </w:r>
      <w:r w:rsidR="00A464E1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Employee Engagement</w:t>
      </w:r>
      <w:r w:rsidR="00E775E5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Models</w:t>
      </w:r>
      <w:r w:rsidR="00A464E1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&amp;</w:t>
      </w:r>
      <w:r w:rsidR="00522AFA">
        <w:rPr>
          <w:rFonts w:ascii="Century Gothic" w:eastAsia="MS Mincho" w:hAnsi="Century Gothic"/>
          <w:color w:val="000000"/>
          <w:sz w:val="18"/>
          <w:szCs w:val="18"/>
          <w:lang w:eastAsia="ja-JP"/>
        </w:rPr>
        <w:t>Initiatives,</w:t>
      </w:r>
      <w:r w:rsidR="00522AFA" w:rsidRPr="00212341">
        <w:rPr>
          <w:rFonts w:ascii="Century Gothic" w:eastAsia="MS Mincho" w:hAnsi="Century Gothic"/>
          <w:color w:val="000000"/>
          <w:sz w:val="18"/>
          <w:szCs w:val="18"/>
          <w:lang w:eastAsia="ja-JP"/>
        </w:rPr>
        <w:t>and Talent</w:t>
      </w:r>
      <w:r w:rsidR="00522AFA">
        <w:rPr>
          <w:rFonts w:ascii="Century Gothic" w:eastAsia="MS Mincho" w:hAnsi="Century Gothic"/>
          <w:color w:val="000000"/>
          <w:sz w:val="18"/>
          <w:szCs w:val="18"/>
          <w:lang w:eastAsia="ja-JP"/>
        </w:rPr>
        <w:t xml:space="preserve"> Planning &amp;Management)</w:t>
      </w:r>
    </w:p>
    <w:p w:rsidR="00CA0267" w:rsidRDefault="00CA0267" w:rsidP="001710B7">
      <w:pPr>
        <w:pStyle w:val="WW-BodyText2"/>
        <w:ind w:right="480"/>
        <w:rPr>
          <w:rFonts w:ascii="Cambria" w:hAnsi="Cambria"/>
          <w:sz w:val="18"/>
          <w:szCs w:val="18"/>
        </w:rPr>
      </w:pPr>
    </w:p>
    <w:p w:rsidR="00390DB8" w:rsidRPr="00B008C9" w:rsidRDefault="00CA0267" w:rsidP="001710B7">
      <w:pPr>
        <w:ind w:left="360"/>
        <w:rPr>
          <w:rFonts w:ascii="Century Gothic" w:hAnsi="Century Gothic"/>
          <w:sz w:val="20"/>
          <w:szCs w:val="20"/>
          <w:u w:val="single"/>
        </w:rPr>
      </w:pPr>
      <w:r w:rsidRPr="00B008C9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 xml:space="preserve">Role </w:t>
      </w:r>
      <w:r w:rsidR="00EF018A" w:rsidRPr="00B008C9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>1 HR</w:t>
      </w:r>
      <w:r w:rsidR="00433F80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>BP</w:t>
      </w:r>
    </w:p>
    <w:p w:rsidR="00C61411" w:rsidRDefault="00C61411" w:rsidP="00C61411">
      <w:pPr>
        <w:pStyle w:val="WW-BodyText2"/>
        <w:ind w:right="480"/>
        <w:rPr>
          <w:rFonts w:ascii="Cambria" w:hAnsi="Cambria"/>
          <w:b/>
          <w:sz w:val="18"/>
          <w:szCs w:val="22"/>
          <w:u w:val="single"/>
        </w:rPr>
      </w:pPr>
    </w:p>
    <w:p w:rsidR="0055362D" w:rsidRPr="00212341" w:rsidRDefault="00645F45" w:rsidP="004D6EF5">
      <w:pPr>
        <w:ind w:left="360"/>
        <w:rPr>
          <w:rFonts w:ascii="Century Gothic" w:hAnsi="Century Gothic"/>
          <w:b/>
          <w:bCs/>
        </w:rPr>
      </w:pPr>
      <w:r w:rsidRPr="00212341">
        <w:rPr>
          <w:rFonts w:ascii="Century Gothic" w:hAnsi="Century Gothic"/>
          <w:b/>
          <w:bCs/>
          <w:snapToGrid w:val="0"/>
          <w:sz w:val="18"/>
          <w:szCs w:val="18"/>
        </w:rPr>
        <w:t>Talent Acquisition</w:t>
      </w:r>
    </w:p>
    <w:p w:rsidR="00645F45" w:rsidRPr="00212341" w:rsidRDefault="0000072F" w:rsidP="0000072F">
      <w:pPr>
        <w:ind w:firstLine="360"/>
        <w:rPr>
          <w:rFonts w:ascii="Century Gothic" w:hAnsi="Century Gothic"/>
          <w:bCs/>
          <w:sz w:val="18"/>
          <w:szCs w:val="18"/>
        </w:rPr>
      </w:pPr>
      <w:r w:rsidRPr="00212341">
        <w:rPr>
          <w:rFonts w:ascii="Century Gothic" w:hAnsi="Century Gothic"/>
          <w:bCs/>
          <w:sz w:val="18"/>
          <w:szCs w:val="18"/>
        </w:rPr>
        <w:t>-</w:t>
      </w:r>
      <w:r w:rsidR="00645F45" w:rsidRPr="00212341">
        <w:rPr>
          <w:rFonts w:ascii="Century Gothic" w:hAnsi="Century Gothic"/>
          <w:bCs/>
          <w:sz w:val="18"/>
          <w:szCs w:val="18"/>
        </w:rPr>
        <w:t>Hiring based on manpower plan of projections &amp; Requirements-Laterals, Contractors &amp; Campuses. (Engineering &amp; B-Schools)</w:t>
      </w:r>
    </w:p>
    <w:p w:rsidR="00645F45" w:rsidRPr="00212341" w:rsidRDefault="0000072F" w:rsidP="0000072F">
      <w:pPr>
        <w:ind w:firstLine="360"/>
        <w:rPr>
          <w:rFonts w:ascii="Century Gothic" w:hAnsi="Century Gothic"/>
          <w:b/>
          <w:bCs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Worked closely with the Project resource coordinator to recruit the talent on time for all verticals</w:t>
      </w:r>
    </w:p>
    <w:p w:rsidR="00645F45" w:rsidRPr="00212341" w:rsidRDefault="0000072F" w:rsidP="0000072F">
      <w:pPr>
        <w:ind w:firstLine="360"/>
        <w:rPr>
          <w:rFonts w:ascii="Century Gothic" w:hAnsi="Century Gothic"/>
          <w:b/>
          <w:bCs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Country wide walk ins- major cities, Newspaper based advertisements, Employee referral programs</w:t>
      </w:r>
    </w:p>
    <w:p w:rsidR="00645F45" w:rsidRPr="00212341" w:rsidRDefault="0000072F" w:rsidP="0000072F">
      <w:pPr>
        <w:ind w:firstLine="360"/>
        <w:rPr>
          <w:rFonts w:ascii="Century Gothic" w:hAnsi="Century Gothic"/>
          <w:bCs/>
          <w:sz w:val="18"/>
          <w:szCs w:val="18"/>
        </w:rPr>
      </w:pPr>
      <w:r w:rsidRPr="00212341">
        <w:rPr>
          <w:rFonts w:ascii="Century Gothic" w:hAnsi="Century Gothic"/>
          <w:bCs/>
          <w:sz w:val="18"/>
          <w:szCs w:val="18"/>
        </w:rPr>
        <w:t>-</w:t>
      </w:r>
      <w:r w:rsidR="00645F45" w:rsidRPr="00212341">
        <w:rPr>
          <w:rFonts w:ascii="Century Gothic" w:hAnsi="Century Gothic"/>
          <w:bCs/>
          <w:sz w:val="18"/>
          <w:szCs w:val="18"/>
        </w:rPr>
        <w:t>Undertake HR Interviews, Referencing, Offers, Joining.</w:t>
      </w:r>
    </w:p>
    <w:p w:rsidR="0000072F" w:rsidRPr="00212341" w:rsidRDefault="0000072F" w:rsidP="0000072F">
      <w:pPr>
        <w:ind w:left="360"/>
        <w:rPr>
          <w:rFonts w:ascii="Century Gothic" w:hAnsi="Century Gothic"/>
          <w:bCs/>
          <w:sz w:val="18"/>
          <w:szCs w:val="18"/>
        </w:rPr>
      </w:pPr>
      <w:r w:rsidRPr="00212341">
        <w:rPr>
          <w:rFonts w:ascii="Century Gothic" w:hAnsi="Century Gothic"/>
          <w:bCs/>
          <w:sz w:val="18"/>
          <w:szCs w:val="18"/>
        </w:rPr>
        <w:t>-</w:t>
      </w:r>
      <w:r w:rsidR="00645F45" w:rsidRPr="00212341">
        <w:rPr>
          <w:rFonts w:ascii="Century Gothic" w:hAnsi="Century Gothic"/>
          <w:bCs/>
          <w:sz w:val="18"/>
          <w:szCs w:val="18"/>
        </w:rPr>
        <w:t xml:space="preserve">Integration of new employees with the Bosch culture, (Day One) follow-up &amp; review, setting of initial goals of the new employee with the </w:t>
      </w:r>
      <w:r w:rsidRPr="00212341">
        <w:rPr>
          <w:rFonts w:ascii="Century Gothic" w:hAnsi="Century Gothic"/>
          <w:bCs/>
          <w:sz w:val="18"/>
          <w:szCs w:val="18"/>
        </w:rPr>
        <w:t>  </w:t>
      </w:r>
      <w:r w:rsidR="00645F45" w:rsidRPr="00212341">
        <w:rPr>
          <w:rFonts w:ascii="Century Gothic" w:hAnsi="Century Gothic"/>
          <w:bCs/>
          <w:sz w:val="18"/>
          <w:szCs w:val="18"/>
        </w:rPr>
        <w:t>manager/supervisor, communication of policies processes and company norms, practices, etc.</w:t>
      </w:r>
    </w:p>
    <w:p w:rsidR="00645F45" w:rsidRPr="00212341" w:rsidRDefault="0000072F" w:rsidP="0000072F">
      <w:pPr>
        <w:ind w:left="360"/>
        <w:rPr>
          <w:rFonts w:ascii="Century Gothic" w:hAnsi="Century Gothic"/>
          <w:bCs/>
          <w:sz w:val="18"/>
          <w:szCs w:val="18"/>
        </w:rPr>
      </w:pPr>
      <w:r w:rsidRPr="00212341">
        <w:rPr>
          <w:rFonts w:ascii="Century Gothic" w:hAnsi="Century Gothic"/>
          <w:bCs/>
          <w:sz w:val="18"/>
          <w:szCs w:val="18"/>
        </w:rPr>
        <w:t>-</w:t>
      </w:r>
      <w:r w:rsidR="00645F45" w:rsidRPr="00212341">
        <w:rPr>
          <w:rFonts w:ascii="Century Gothic" w:hAnsi="Century Gothic"/>
          <w:bCs/>
          <w:sz w:val="18"/>
          <w:szCs w:val="18"/>
        </w:rPr>
        <w:t>Bosch Management Development Program (Fast track</w:t>
      </w:r>
      <w:r w:rsidR="004D6EF5">
        <w:rPr>
          <w:rFonts w:ascii="Century Gothic" w:hAnsi="Century Gothic"/>
          <w:bCs/>
          <w:sz w:val="18"/>
          <w:szCs w:val="18"/>
        </w:rPr>
        <w:t xml:space="preserve"> Leadership</w:t>
      </w:r>
      <w:r w:rsidR="00645F45" w:rsidRPr="00212341">
        <w:rPr>
          <w:rFonts w:ascii="Century Gothic" w:hAnsi="Century Gothic"/>
          <w:bCs/>
          <w:sz w:val="18"/>
          <w:szCs w:val="18"/>
        </w:rPr>
        <w:t xml:space="preserve"> management Program) working with the BMDP team.</w:t>
      </w:r>
    </w:p>
    <w:p w:rsidR="00645F45" w:rsidRPr="00212341" w:rsidRDefault="00645F45" w:rsidP="00645F45">
      <w:pPr>
        <w:ind w:left="360"/>
        <w:rPr>
          <w:rFonts w:ascii="Century Gothic" w:hAnsi="Century Gothic"/>
          <w:bCs/>
        </w:rPr>
      </w:pPr>
    </w:p>
    <w:p w:rsidR="0014087A" w:rsidRPr="00212341" w:rsidRDefault="00645F45" w:rsidP="004D6EF5">
      <w:pPr>
        <w:ind w:left="360"/>
        <w:rPr>
          <w:rFonts w:ascii="Century Gothic" w:hAnsi="Century Gothic"/>
          <w:sz w:val="22"/>
          <w:szCs w:val="22"/>
        </w:rPr>
      </w:pPr>
      <w:r w:rsidRPr="00212341">
        <w:rPr>
          <w:rFonts w:ascii="Century Gothic" w:hAnsi="Century Gothic"/>
          <w:b/>
          <w:bCs/>
          <w:sz w:val="18"/>
          <w:szCs w:val="18"/>
        </w:rPr>
        <w:t xml:space="preserve">Employee Data Analysis and Management </w:t>
      </w:r>
    </w:p>
    <w:p w:rsidR="00480F00" w:rsidRDefault="0055362D" w:rsidP="0055362D">
      <w:pPr>
        <w:ind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Maintaining a dash board, whichincludes all manpower requirements &amp; projections, hires, attrition, appraisal data, </w:t>
      </w:r>
      <w:r w:rsidR="004D6EF5">
        <w:rPr>
          <w:rFonts w:ascii="Century Gothic" w:hAnsi="Century Gothic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z w:val="18"/>
          <w:szCs w:val="18"/>
        </w:rPr>
        <w:t xml:space="preserve">employee bandingdetails, </w:t>
      </w:r>
    </w:p>
    <w:p w:rsidR="00645F45" w:rsidRPr="00212341" w:rsidRDefault="00480F00" w:rsidP="0055362D">
      <w:pPr>
        <w:ind w:firstLine="36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Compensation data of employees, Appraisals, R &amp;R, Issues and Concerns, Transfers, Promotions, Employee Development </w:t>
      </w:r>
      <w:r>
        <w:rPr>
          <w:rFonts w:ascii="Century Gothic" w:hAnsi="Century Gothic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z w:val="18"/>
          <w:szCs w:val="18"/>
        </w:rPr>
        <w:t>discussions,</w:t>
      </w:r>
      <w:r w:rsidR="0055362D" w:rsidRPr="00212341">
        <w:rPr>
          <w:rFonts w:ascii="Century Gothic" w:hAnsi="Century Gothic"/>
          <w:sz w:val="18"/>
          <w:szCs w:val="18"/>
        </w:rPr>
        <w:t> </w:t>
      </w:r>
      <w:r w:rsidR="00645F45" w:rsidRPr="00212341">
        <w:rPr>
          <w:rFonts w:ascii="Century Gothic" w:hAnsi="Century Gothic"/>
          <w:sz w:val="18"/>
          <w:szCs w:val="18"/>
        </w:rPr>
        <w:t>etc.</w:t>
      </w:r>
    </w:p>
    <w:p w:rsidR="004E1A93" w:rsidRPr="00212341" w:rsidRDefault="004E1A93" w:rsidP="004E1A93">
      <w:pPr>
        <w:rPr>
          <w:rFonts w:ascii="Century Gothic" w:hAnsi="Century Gothic"/>
          <w:sz w:val="20"/>
          <w:szCs w:val="20"/>
        </w:rPr>
      </w:pPr>
    </w:p>
    <w:p w:rsidR="00645F45" w:rsidRPr="00212341" w:rsidRDefault="0055362D" w:rsidP="004D6EF5">
      <w:pPr>
        <w:ind w:left="360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212341">
        <w:rPr>
          <w:rFonts w:ascii="Century Gothic" w:hAnsi="Century Gothic"/>
          <w:b/>
          <w:sz w:val="18"/>
        </w:rPr>
        <w:t>Performance Management &amp;</w:t>
      </w:r>
      <w:r w:rsidR="00BC534A" w:rsidRPr="00212341">
        <w:rPr>
          <w:rFonts w:ascii="Century Gothic" w:hAnsi="Century Gothic"/>
          <w:b/>
          <w:bCs/>
          <w:snapToGrid w:val="0"/>
          <w:sz w:val="18"/>
          <w:szCs w:val="18"/>
        </w:rPr>
        <w:t>Talent Management</w:t>
      </w:r>
    </w:p>
    <w:p w:rsidR="008D41BF" w:rsidRPr="00212341" w:rsidRDefault="0055362D" w:rsidP="0055362D">
      <w:pPr>
        <w:ind w:firstLine="360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8D41BF" w:rsidRPr="00212341">
        <w:rPr>
          <w:rFonts w:ascii="Century Gothic" w:hAnsi="Century Gothic"/>
          <w:sz w:val="18"/>
          <w:szCs w:val="18"/>
        </w:rPr>
        <w:t xml:space="preserve">Ensure that annual goals of all associates are fixed and submitted on time. </w:t>
      </w:r>
      <w:r w:rsidR="008D41BF" w:rsidRPr="00212341">
        <w:rPr>
          <w:rFonts w:ascii="Century Gothic" w:hAnsi="Century Gothic" w:cs="Arial"/>
          <w:sz w:val="18"/>
          <w:szCs w:val="18"/>
          <w:lang w:val="en-IN" w:eastAsia="en-IN"/>
        </w:rPr>
        <w:t xml:space="preserve">Create a culture of setting goal, timely review </w:t>
      </w:r>
      <w:r w:rsidR="004D6EF5">
        <w:rPr>
          <w:rFonts w:ascii="Century Gothic" w:hAnsi="Century Gothic" w:cs="Arial"/>
          <w:sz w:val="18"/>
          <w:szCs w:val="18"/>
          <w:lang w:val="en-IN" w:eastAsia="en-IN"/>
        </w:rPr>
        <w:t>         </w:t>
      </w:r>
      <w:r w:rsidR="008D41BF" w:rsidRPr="00212341">
        <w:rPr>
          <w:rFonts w:ascii="Century Gothic" w:hAnsi="Century Gothic" w:cs="Arial"/>
          <w:sz w:val="18"/>
          <w:szCs w:val="18"/>
          <w:lang w:val="en-IN" w:eastAsia="en-IN"/>
        </w:rPr>
        <w:t>and feedback</w:t>
      </w:r>
    </w:p>
    <w:p w:rsidR="00645F45" w:rsidRPr="00212341" w:rsidRDefault="0055362D" w:rsidP="0055362D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Initiate, co ordinate&amp; close the annual performance appraisals (MAG) and discussions at business units.</w:t>
      </w:r>
    </w:p>
    <w:p w:rsidR="00645F45" w:rsidRPr="00212341" w:rsidRDefault="0055362D" w:rsidP="0055362D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Work closely with Bosch developed front-end employee development tools with employees, business heads, managers; through the (MEG) Employee Development discussion, (MES) Assessment Centres &amp; (MED) Potential Appraisal. </w:t>
      </w:r>
    </w:p>
    <w:p w:rsidR="00645F45" w:rsidRPr="00212341" w:rsidRDefault="0055362D" w:rsidP="0055362D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Performance Improvement Plan reviews &amp; discussions with Poor performers with managers.</w:t>
      </w:r>
    </w:p>
    <w:p w:rsidR="00645F45" w:rsidRPr="00212341" w:rsidRDefault="0055362D" w:rsidP="0055362D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Consolidation of Performance data for the business.</w:t>
      </w:r>
    </w:p>
    <w:p w:rsidR="00645F45" w:rsidRPr="00212341" w:rsidRDefault="0055362D" w:rsidP="0055362D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Annual Review &amp; discussions of department promotions with Department heads and managers.</w:t>
      </w:r>
    </w:p>
    <w:p w:rsidR="003E2A80" w:rsidRPr="00212341" w:rsidRDefault="003E2A80" w:rsidP="0055362D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-Moderated the Manager Transition Sessions for new managers for effective manager-team integration.</w:t>
      </w:r>
    </w:p>
    <w:p w:rsidR="00645F45" w:rsidRPr="00212341" w:rsidRDefault="00645F45" w:rsidP="00645F45">
      <w:pPr>
        <w:ind w:left="720"/>
        <w:jc w:val="both"/>
        <w:rPr>
          <w:rFonts w:ascii="Century Gothic" w:hAnsi="Century Gothic"/>
        </w:rPr>
      </w:pPr>
    </w:p>
    <w:p w:rsidR="00645F45" w:rsidRPr="00212341" w:rsidRDefault="00645F45" w:rsidP="004D6EF5">
      <w:pPr>
        <w:widowControl w:val="0"/>
        <w:spacing w:line="360" w:lineRule="auto"/>
        <w:ind w:left="360"/>
        <w:rPr>
          <w:rFonts w:ascii="Century Gothic" w:hAnsi="Century Gothic"/>
          <w:b/>
          <w:snapToGrid w:val="0"/>
          <w:sz w:val="18"/>
          <w:szCs w:val="18"/>
        </w:rPr>
      </w:pPr>
      <w:r w:rsidRPr="00212341">
        <w:rPr>
          <w:rFonts w:ascii="Century Gothic" w:hAnsi="Century Gothic"/>
          <w:b/>
          <w:snapToGrid w:val="0"/>
          <w:sz w:val="18"/>
          <w:szCs w:val="18"/>
        </w:rPr>
        <w:t>Employee Compensation &amp; Benefits</w:t>
      </w:r>
    </w:p>
    <w:p w:rsidR="00645F45" w:rsidRPr="00212341" w:rsidRDefault="00A146C3" w:rsidP="00A146C3">
      <w:pPr>
        <w:ind w:firstLine="360"/>
        <w:rPr>
          <w:rFonts w:ascii="Century Gothic" w:hAnsi="Century Gothic"/>
          <w:snapToGrid w:val="0"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>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 xml:space="preserve">Compensation negotiations for Candidates, Fixing Managing, and other relocation benefits.   </w:t>
      </w:r>
    </w:p>
    <w:p w:rsidR="00645F45" w:rsidRPr="00212341" w:rsidRDefault="00A146C3" w:rsidP="00A146C3">
      <w:pPr>
        <w:ind w:firstLine="360"/>
        <w:rPr>
          <w:rFonts w:ascii="Century Gothic" w:hAnsi="Century Gothic"/>
          <w:snapToGrid w:val="0"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>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 xml:space="preserve">Annual compensation revision business unit’s discussions and reviews with business unit heads. </w:t>
      </w:r>
    </w:p>
    <w:p w:rsidR="00EF2247" w:rsidRPr="00212341" w:rsidRDefault="00A146C3" w:rsidP="00480F00">
      <w:pPr>
        <w:autoSpaceDE w:val="0"/>
        <w:autoSpaceDN w:val="0"/>
        <w:adjustRightInd w:val="0"/>
        <w:ind w:firstLine="360"/>
        <w:rPr>
          <w:rFonts w:ascii="Century Gothic" w:hAnsi="Century Gothic"/>
          <w:bCs/>
          <w:i/>
          <w:snapToGrid w:val="0"/>
          <w:sz w:val="18"/>
          <w:szCs w:val="18"/>
        </w:rPr>
      </w:pPr>
      <w:r w:rsidRPr="00212341">
        <w:rPr>
          <w:rFonts w:ascii="Century Gothic" w:hAnsi="Century Gothic" w:cs="Courier"/>
          <w:color w:val="000000"/>
          <w:sz w:val="18"/>
          <w:szCs w:val="18"/>
        </w:rPr>
        <w:t>-</w:t>
      </w:r>
      <w:r w:rsidR="004A6D5D" w:rsidRPr="00212341">
        <w:rPr>
          <w:rFonts w:ascii="Century Gothic" w:hAnsi="Century Gothic" w:cs="Courier"/>
          <w:color w:val="000000"/>
          <w:sz w:val="18"/>
          <w:szCs w:val="18"/>
        </w:rPr>
        <w:t xml:space="preserve">Payroll- Facilitate the preparation of the monthly &amp; quarterly; overheads, additions and changes for payroll inputs from </w:t>
      </w:r>
      <w:r w:rsidR="00480F00">
        <w:rPr>
          <w:rFonts w:ascii="Century Gothic" w:hAnsi="Century Gothic" w:cs="Courier"/>
          <w:color w:val="000000"/>
          <w:sz w:val="18"/>
          <w:szCs w:val="18"/>
        </w:rPr>
        <w:t>          </w:t>
      </w:r>
      <w:r w:rsidR="00480F00" w:rsidRPr="00212341">
        <w:rPr>
          <w:rFonts w:ascii="Century Gothic" w:hAnsi="Century Gothic" w:cs="Courier"/>
          <w:color w:val="000000"/>
          <w:sz w:val="18"/>
          <w:szCs w:val="18"/>
        </w:rPr>
        <w:t>Businesswith</w:t>
      </w:r>
      <w:r w:rsidR="004A6D5D" w:rsidRPr="00212341">
        <w:rPr>
          <w:rFonts w:ascii="Century Gothic" w:hAnsi="Century Gothic" w:cs="Courier"/>
          <w:color w:val="000000"/>
          <w:sz w:val="18"/>
          <w:szCs w:val="18"/>
        </w:rPr>
        <w:t xml:space="preserve"> central payroll team</w:t>
      </w:r>
      <w:r w:rsidR="006608ED" w:rsidRPr="00212341">
        <w:rPr>
          <w:rFonts w:ascii="Century Gothic" w:hAnsi="Century Gothic" w:cs="Courier"/>
          <w:color w:val="000000"/>
          <w:sz w:val="18"/>
          <w:szCs w:val="18"/>
        </w:rPr>
        <w:t>.</w:t>
      </w:r>
      <w:r w:rsidR="006608ED" w:rsidRPr="00212341">
        <w:rPr>
          <w:rFonts w:ascii="Century Gothic" w:hAnsi="Century Gothic"/>
          <w:bCs/>
          <w:i/>
          <w:snapToGrid w:val="0"/>
          <w:sz w:val="18"/>
          <w:szCs w:val="18"/>
        </w:rPr>
        <w:t xml:space="preserve"> (</w:t>
      </w:r>
      <w:r w:rsidR="00645F45" w:rsidRPr="00212341">
        <w:rPr>
          <w:rFonts w:ascii="Century Gothic" w:hAnsi="Century Gothic"/>
          <w:bCs/>
          <w:i/>
          <w:snapToGrid w:val="0"/>
          <w:sz w:val="18"/>
          <w:szCs w:val="18"/>
        </w:rPr>
        <w:t xml:space="preserve">Annual Compensation surveys are done at corporate compensation team)     </w:t>
      </w:r>
    </w:p>
    <w:p w:rsidR="00EF2247" w:rsidRPr="00212341" w:rsidRDefault="00EF2247" w:rsidP="004A6D5D">
      <w:pPr>
        <w:ind w:left="720"/>
        <w:rPr>
          <w:rFonts w:ascii="Century Gothic" w:hAnsi="Century Gothic"/>
          <w:bCs/>
          <w:i/>
          <w:snapToGrid w:val="0"/>
          <w:sz w:val="18"/>
          <w:szCs w:val="18"/>
        </w:rPr>
      </w:pPr>
    </w:p>
    <w:p w:rsidR="00645F45" w:rsidRPr="00212341" w:rsidRDefault="00645F45" w:rsidP="004D6EF5">
      <w:pPr>
        <w:ind w:left="360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212341">
        <w:rPr>
          <w:rFonts w:ascii="Century Gothic" w:hAnsi="Century Gothic"/>
          <w:b/>
          <w:bCs/>
          <w:snapToGrid w:val="0"/>
          <w:sz w:val="18"/>
          <w:szCs w:val="18"/>
        </w:rPr>
        <w:t xml:space="preserve">Employee Relations &amp; Engagement    </w:t>
      </w:r>
    </w:p>
    <w:p w:rsidR="00645F45" w:rsidRPr="00212341" w:rsidRDefault="00A146C3" w:rsidP="00A146C3">
      <w:pPr>
        <w:ind w:firstLine="360"/>
        <w:rPr>
          <w:rFonts w:ascii="Century Gothic" w:hAnsi="Century Gothic"/>
          <w:bCs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>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>Address daily employee concerns and issues, One-on-One with employees</w:t>
      </w:r>
    </w:p>
    <w:p w:rsidR="00645F45" w:rsidRPr="00212341" w:rsidRDefault="00A146C3" w:rsidP="00A146C3">
      <w:pPr>
        <w:ind w:firstLine="360"/>
        <w:rPr>
          <w:rFonts w:ascii="Century Gothic" w:hAnsi="Century Gothic"/>
          <w:bCs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>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 xml:space="preserve">Responsible for issuing all </w:t>
      </w:r>
      <w:r w:rsidR="006608ED" w:rsidRPr="00212341">
        <w:rPr>
          <w:rFonts w:ascii="Century Gothic" w:hAnsi="Century Gothic"/>
          <w:snapToGrid w:val="0"/>
          <w:sz w:val="18"/>
          <w:szCs w:val="18"/>
        </w:rPr>
        <w:t>employees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 xml:space="preserve"> related letters –employee, experience, awards, etc.</w:t>
      </w:r>
    </w:p>
    <w:p w:rsidR="00645F45" w:rsidRPr="00212341" w:rsidRDefault="00A146C3" w:rsidP="00A146C3">
      <w:pPr>
        <w:ind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>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>Internal Job Rotations and deployments between projects, teams and departments.</w:t>
      </w:r>
    </w:p>
    <w:p w:rsidR="00645F45" w:rsidRPr="00212341" w:rsidRDefault="00A146C3" w:rsidP="00A146C3">
      <w:pPr>
        <w:tabs>
          <w:tab w:val="left" w:pos="1440"/>
        </w:tabs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 xml:space="preserve">        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>Facilitate of Location Transfers -</w:t>
      </w:r>
      <w:r w:rsidR="00645F45" w:rsidRPr="00212341">
        <w:rPr>
          <w:rFonts w:ascii="Century Gothic" w:hAnsi="Century Gothic"/>
          <w:sz w:val="18"/>
          <w:szCs w:val="18"/>
        </w:rPr>
        <w:t xml:space="preserve"> Implement the transfer policy within the unit. Addressing transfer requests &amp; bringing it to </w:t>
      </w:r>
      <w:r w:rsidR="00480F00">
        <w:rPr>
          <w:rFonts w:ascii="Century Gothic" w:hAnsi="Century Gothic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z w:val="18"/>
          <w:szCs w:val="18"/>
        </w:rPr>
        <w:t>closureaccording to the business requirements.</w:t>
      </w:r>
    </w:p>
    <w:p w:rsidR="00645F45" w:rsidRPr="00212341" w:rsidRDefault="00A146C3" w:rsidP="00A146C3">
      <w:pPr>
        <w:ind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>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>Employee Communications-</w:t>
      </w:r>
      <w:r w:rsidR="00645F45" w:rsidRPr="00212341">
        <w:rPr>
          <w:rFonts w:ascii="Century Gothic" w:hAnsi="Century Gothic"/>
          <w:sz w:val="18"/>
          <w:szCs w:val="18"/>
        </w:rPr>
        <w:t xml:space="preserve"> Interpret and implements policies and procedures dealing with employee grievances, </w:t>
      </w:r>
      <w:r w:rsidR="00480F00">
        <w:rPr>
          <w:rFonts w:ascii="Century Gothic" w:hAnsi="Century Gothic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z w:val="18"/>
          <w:szCs w:val="18"/>
        </w:rPr>
        <w:t>clarifying important management decisions.</w:t>
      </w:r>
    </w:p>
    <w:p w:rsidR="00480F00" w:rsidRDefault="00A146C3" w:rsidP="00A146C3">
      <w:pPr>
        <w:ind w:firstLine="360"/>
        <w:jc w:val="both"/>
        <w:rPr>
          <w:rFonts w:ascii="Century Gothic" w:hAnsi="Century Gothic"/>
          <w:i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Employee Policy Formulation Review and Documentation-Initiation Drafting of New Employee Policies on </w:t>
      </w:r>
      <w:r w:rsidR="00645F45" w:rsidRPr="00212341">
        <w:rPr>
          <w:rFonts w:ascii="Century Gothic" w:hAnsi="Century Gothic"/>
          <w:i/>
          <w:sz w:val="18"/>
          <w:szCs w:val="18"/>
        </w:rPr>
        <w:t xml:space="preserve">relocation, </w:t>
      </w:r>
      <w:r w:rsidR="00480F00">
        <w:rPr>
          <w:rFonts w:ascii="Century Gothic" w:hAnsi="Century Gothic"/>
          <w:i/>
          <w:sz w:val="18"/>
          <w:szCs w:val="18"/>
        </w:rPr>
        <w:t>                  </w:t>
      </w:r>
      <w:r w:rsidR="00645F45" w:rsidRPr="00212341">
        <w:rPr>
          <w:rFonts w:ascii="Century Gothic" w:hAnsi="Century Gothic"/>
          <w:i/>
          <w:sz w:val="18"/>
          <w:szCs w:val="18"/>
        </w:rPr>
        <w:t>transfers, Internal</w:t>
      </w:r>
      <w:r w:rsidR="00BB309C">
        <w:rPr>
          <w:rFonts w:ascii="Century Gothic" w:hAnsi="Century Gothic"/>
          <w:i/>
          <w:sz w:val="18"/>
          <w:szCs w:val="18"/>
        </w:rPr>
        <w:t xml:space="preserve"> Bosch</w:t>
      </w:r>
      <w:r w:rsidRPr="00212341">
        <w:rPr>
          <w:rFonts w:ascii="Century Gothic" w:hAnsi="Century Gothic"/>
        </w:rPr>
        <w:t> </w:t>
      </w:r>
      <w:r w:rsidR="00645F45" w:rsidRPr="00212341">
        <w:rPr>
          <w:rFonts w:ascii="Century Gothic" w:hAnsi="Century Gothic"/>
          <w:i/>
          <w:sz w:val="18"/>
          <w:szCs w:val="18"/>
        </w:rPr>
        <w:t xml:space="preserve">Assessment of employees for senior positions &amp; Absconding Employees </w:t>
      </w:r>
    </w:p>
    <w:p w:rsidR="00645F45" w:rsidRPr="00212341" w:rsidRDefault="00645F45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-Annual </w:t>
      </w:r>
      <w:r w:rsidR="00480F00">
        <w:rPr>
          <w:rFonts w:ascii="Century Gothic" w:hAnsi="Century Gothic"/>
          <w:sz w:val="18"/>
          <w:szCs w:val="18"/>
        </w:rPr>
        <w:t xml:space="preserve">Policy </w:t>
      </w:r>
      <w:r w:rsidRPr="00212341">
        <w:rPr>
          <w:rFonts w:ascii="Century Gothic" w:hAnsi="Century Gothic"/>
          <w:sz w:val="18"/>
          <w:szCs w:val="18"/>
        </w:rPr>
        <w:t>Review through employee Feedback / Management</w:t>
      </w:r>
      <w:r w:rsidR="00A146C3" w:rsidRPr="00212341">
        <w:rPr>
          <w:rFonts w:ascii="Century Gothic" w:hAnsi="Century Gothic"/>
          <w:sz w:val="18"/>
          <w:szCs w:val="18"/>
        </w:rPr>
        <w:t> </w:t>
      </w:r>
      <w:r w:rsidRPr="00212341">
        <w:rPr>
          <w:rFonts w:ascii="Century Gothic" w:hAnsi="Century Gothic"/>
          <w:sz w:val="18"/>
          <w:szCs w:val="18"/>
        </w:rPr>
        <w:t xml:space="preserve">Discussions. </w:t>
      </w:r>
    </w:p>
    <w:p w:rsidR="00645F45" w:rsidRPr="00212341" w:rsidRDefault="00A146C3" w:rsidP="00A146C3">
      <w:pPr>
        <w:ind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napToGrid w:val="0"/>
          <w:sz w:val="18"/>
          <w:szCs w:val="18"/>
        </w:rPr>
        <w:t>-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>Manage the Monthly rewards &amp; recognition scheme with the business unit, Service Awards of employees comp</w:t>
      </w:r>
      <w:r w:rsidR="00D94897" w:rsidRPr="00212341">
        <w:rPr>
          <w:rFonts w:ascii="Century Gothic" w:hAnsi="Century Gothic"/>
          <w:snapToGrid w:val="0"/>
          <w:sz w:val="18"/>
          <w:szCs w:val="18"/>
        </w:rPr>
        <w:t xml:space="preserve">leting 5, 10, </w:t>
      </w:r>
      <w:r w:rsidR="00480F00">
        <w:rPr>
          <w:rFonts w:ascii="Century Gothic" w:hAnsi="Century Gothic"/>
          <w:snapToGrid w:val="0"/>
          <w:sz w:val="18"/>
          <w:szCs w:val="18"/>
        </w:rPr>
        <w:t>        </w:t>
      </w:r>
      <w:r w:rsidR="00D94897" w:rsidRPr="00212341">
        <w:rPr>
          <w:rFonts w:ascii="Century Gothic" w:hAnsi="Century Gothic"/>
          <w:snapToGrid w:val="0"/>
          <w:sz w:val="18"/>
          <w:szCs w:val="18"/>
        </w:rPr>
        <w:t xml:space="preserve">15 years in Bosch </w:t>
      </w:r>
      <w:r w:rsidR="00480F00">
        <w:rPr>
          <w:rFonts w:ascii="Century Gothic" w:hAnsi="Century Gothic"/>
          <w:snapToGrid w:val="0"/>
          <w:sz w:val="18"/>
          <w:szCs w:val="18"/>
        </w:rPr>
        <w:t>t</w:t>
      </w:r>
      <w:r w:rsidR="00D94897" w:rsidRPr="00212341">
        <w:rPr>
          <w:rFonts w:ascii="Century Gothic" w:hAnsi="Century Gothic"/>
          <w:snapToGrid w:val="0"/>
          <w:sz w:val="18"/>
          <w:szCs w:val="18"/>
        </w:rPr>
        <w:t>hrough an exclusive Awards Evening-</w:t>
      </w:r>
      <w:r w:rsidR="00D94897" w:rsidRPr="00212341">
        <w:rPr>
          <w:rFonts w:ascii="Century Gothic" w:hAnsi="Century Gothic"/>
          <w:sz w:val="18"/>
          <w:szCs w:val="18"/>
        </w:rPr>
        <w:t xml:space="preserve"> “Samshray”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Employee Exits and Separation Interviews &amp; Feedback to managers, department heads and project teams highlight trends; </w:t>
      </w:r>
      <w:r w:rsidR="00480F00">
        <w:rPr>
          <w:rFonts w:ascii="Century Gothic" w:hAnsi="Century Gothic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z w:val="18"/>
          <w:szCs w:val="18"/>
        </w:rPr>
        <w:t xml:space="preserve">review and discussions for returning employees.     </w:t>
      </w:r>
    </w:p>
    <w:p w:rsidR="00645F45" w:rsidRPr="00212341" w:rsidRDefault="006608ED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-Employee Retention measures aligned to BU needs and talent – hot skill pay, work from home option, Aspiring assignments </w:t>
      </w:r>
      <w:r w:rsidR="0039478A">
        <w:rPr>
          <w:rFonts w:ascii="Century Gothic" w:hAnsi="Century Gothic"/>
          <w:sz w:val="18"/>
          <w:szCs w:val="18"/>
        </w:rPr>
        <w:t>          </w:t>
      </w:r>
      <w:r w:rsidRPr="00212341">
        <w:rPr>
          <w:rFonts w:ascii="Century Gothic" w:hAnsi="Century Gothic"/>
          <w:sz w:val="18"/>
          <w:szCs w:val="18"/>
        </w:rPr>
        <w:t>&amp;</w:t>
      </w:r>
      <w:r w:rsidR="0039478A">
        <w:rPr>
          <w:rFonts w:ascii="Century Gothic" w:hAnsi="Century Gothic"/>
          <w:sz w:val="18"/>
          <w:szCs w:val="18"/>
        </w:rPr>
        <w:t> projects</w:t>
      </w:r>
      <w:r w:rsidRPr="00212341">
        <w:rPr>
          <w:rFonts w:ascii="Century Gothic" w:hAnsi="Century Gothic"/>
          <w:sz w:val="18"/>
          <w:szCs w:val="18"/>
        </w:rPr>
        <w:t>.</w:t>
      </w:r>
    </w:p>
    <w:p w:rsidR="00645F45" w:rsidRPr="00212341" w:rsidRDefault="00A146C3" w:rsidP="00A146C3">
      <w:pPr>
        <w:ind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Guide managers/employees on handling performance related issues and separations.</w:t>
      </w:r>
    </w:p>
    <w:p w:rsidR="00645F45" w:rsidRPr="00212341" w:rsidRDefault="00A146C3" w:rsidP="00A146C3">
      <w:pPr>
        <w:ind w:firstLine="360"/>
        <w:rPr>
          <w:rFonts w:ascii="Century Gothic" w:hAnsi="Century Gothic"/>
          <w:snapToGrid w:val="0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Organize various events focused on associate engagement and satisfaction. </w:t>
      </w:r>
      <w:r w:rsidR="00340BCB" w:rsidRPr="00212341">
        <w:rPr>
          <w:rFonts w:ascii="Century Gothic" w:hAnsi="Century Gothic"/>
          <w:sz w:val="18"/>
          <w:szCs w:val="18"/>
        </w:rPr>
        <w:t>De-stressing</w:t>
      </w:r>
      <w:r w:rsidR="00645F45" w:rsidRPr="00212341">
        <w:rPr>
          <w:rFonts w:ascii="Century Gothic" w:hAnsi="Century Gothic"/>
          <w:sz w:val="18"/>
          <w:szCs w:val="18"/>
        </w:rPr>
        <w:t xml:space="preserve"> employees like 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 xml:space="preserve">Chat Sessions, </w:t>
      </w:r>
      <w:r w:rsidR="00480F00">
        <w:rPr>
          <w:rFonts w:ascii="Century Gothic" w:hAnsi="Century Gothic"/>
          <w:snapToGrid w:val="0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>“Meet the Employee</w:t>
      </w:r>
      <w:r w:rsidR="00BB309C">
        <w:rPr>
          <w:rFonts w:ascii="Century Gothic" w:hAnsi="Century Gothic"/>
          <w:snapToGrid w:val="0"/>
          <w:sz w:val="18"/>
          <w:szCs w:val="18"/>
        </w:rPr>
        <w:t> </w:t>
      </w:r>
      <w:r w:rsidR="00645F45" w:rsidRPr="00212341">
        <w:rPr>
          <w:rFonts w:ascii="Century Gothic" w:hAnsi="Century Gothic"/>
          <w:snapToGrid w:val="0"/>
          <w:sz w:val="18"/>
          <w:szCs w:val="18"/>
        </w:rPr>
        <w:t xml:space="preserve">Program”, Fun at Work activities, team picnics </w:t>
      </w:r>
      <w:r w:rsidR="00645F45" w:rsidRPr="00212341">
        <w:rPr>
          <w:rFonts w:ascii="Century Gothic" w:hAnsi="Century Gothic"/>
          <w:sz w:val="18"/>
          <w:szCs w:val="18"/>
        </w:rPr>
        <w:t>skip level meetings</w:t>
      </w:r>
    </w:p>
    <w:p w:rsidR="00645F45" w:rsidRPr="00212341" w:rsidRDefault="00A146C3" w:rsidP="00A146C3">
      <w:pPr>
        <w:ind w:firstLine="360"/>
        <w:rPr>
          <w:rFonts w:ascii="Century Gothic" w:hAnsi="Century Gothic"/>
          <w:snapToGrid w:val="0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lastRenderedPageBreak/>
        <w:t>-</w:t>
      </w:r>
      <w:r w:rsidR="00645F45" w:rsidRPr="00212341">
        <w:rPr>
          <w:rFonts w:ascii="Century Gothic" w:hAnsi="Century Gothic"/>
          <w:sz w:val="18"/>
          <w:szCs w:val="18"/>
        </w:rPr>
        <w:t>Bosch Family Day &amp; “Open House”- Family members visit to associate’s workplace.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Running the employee orientation/Induction program for new employees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Manage administration of 3rd party associates across India including selection, deployment, grievance handling &amp; MIS </w:t>
      </w:r>
      <w:r w:rsidR="00480F00">
        <w:rPr>
          <w:rFonts w:ascii="Century Gothic" w:hAnsi="Century Gothic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z w:val="18"/>
          <w:szCs w:val="18"/>
        </w:rPr>
        <w:t>reporting.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Create relationships with Department Heads and Group Managers; facilitate regular meetings with employees to address </w:t>
      </w:r>
      <w:r w:rsidR="00480F00">
        <w:rPr>
          <w:rFonts w:ascii="Century Gothic" w:hAnsi="Century Gothic"/>
          <w:sz w:val="18"/>
          <w:szCs w:val="18"/>
        </w:rPr>
        <w:t xml:space="preserve">         concerns &amp; issues, </w:t>
      </w:r>
      <w:r w:rsidR="00645F45" w:rsidRPr="00212341">
        <w:rPr>
          <w:rFonts w:ascii="Century Gothic" w:hAnsi="Century Gothic"/>
          <w:sz w:val="18"/>
          <w:szCs w:val="18"/>
        </w:rPr>
        <w:t>participate in all business review meetings to understand requisite HR support.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Joint </w:t>
      </w:r>
      <w:r w:rsidR="006608ED" w:rsidRPr="00212341">
        <w:rPr>
          <w:rFonts w:ascii="Century Gothic" w:hAnsi="Century Gothic"/>
          <w:sz w:val="18"/>
          <w:szCs w:val="18"/>
        </w:rPr>
        <w:t>Counselling</w:t>
      </w:r>
      <w:r w:rsidR="00645F45" w:rsidRPr="00212341">
        <w:rPr>
          <w:rFonts w:ascii="Century Gothic" w:hAnsi="Century Gothic"/>
          <w:sz w:val="18"/>
          <w:szCs w:val="18"/>
        </w:rPr>
        <w:t xml:space="preserve"> sessions with Company psychologist for distressed associates.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Interface with employees and the training and development team on specialized trainings and certifications, program </w:t>
      </w:r>
      <w:r w:rsidR="00480F00">
        <w:rPr>
          <w:rFonts w:ascii="Century Gothic" w:hAnsi="Century Gothic"/>
          <w:sz w:val="18"/>
          <w:szCs w:val="18"/>
        </w:rPr>
        <w:t>         </w:t>
      </w:r>
      <w:r w:rsidR="00645F45" w:rsidRPr="00212341">
        <w:rPr>
          <w:rFonts w:ascii="Century Gothic" w:hAnsi="Century Gothic"/>
          <w:sz w:val="18"/>
          <w:szCs w:val="18"/>
        </w:rPr>
        <w:t>dates, schedules, etc.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-“Sanskriti</w:t>
      </w:r>
      <w:r w:rsidR="00645F45" w:rsidRPr="00212341">
        <w:rPr>
          <w:rFonts w:ascii="Century Gothic" w:hAnsi="Century Gothic"/>
          <w:sz w:val="18"/>
          <w:szCs w:val="18"/>
        </w:rPr>
        <w:t>” Cultural Event managed by HR via culture team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 xml:space="preserve">Participation in BeQIK, Tech Days representing team Human Resources </w:t>
      </w:r>
      <w:r w:rsidRPr="00212341">
        <w:rPr>
          <w:rFonts w:ascii="Century Gothic" w:hAnsi="Century Gothic"/>
          <w:sz w:val="18"/>
          <w:szCs w:val="18"/>
        </w:rPr>
        <w:t>(held</w:t>
      </w:r>
      <w:r w:rsidR="00645F45" w:rsidRPr="00212341">
        <w:rPr>
          <w:rFonts w:ascii="Century Gothic" w:hAnsi="Century Gothic"/>
          <w:sz w:val="18"/>
          <w:szCs w:val="18"/>
        </w:rPr>
        <w:t xml:space="preserve"> once every year)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Employee Branding – initiated Bosch Shoppe</w:t>
      </w:r>
    </w:p>
    <w:p w:rsidR="00645F45" w:rsidRPr="00212341" w:rsidRDefault="00A146C3" w:rsidP="00A146C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45F45" w:rsidRPr="00212341">
        <w:rPr>
          <w:rFonts w:ascii="Century Gothic" w:hAnsi="Century Gothic"/>
          <w:sz w:val="18"/>
          <w:szCs w:val="18"/>
        </w:rPr>
        <w:t>Annual Associate survey, Monitor &amp; Guide the associates in taking the survey and ensure closure.</w:t>
      </w:r>
    </w:p>
    <w:p w:rsidR="00645F45" w:rsidRDefault="00A146C3" w:rsidP="00A146C3">
      <w:pPr>
        <w:pStyle w:val="WW-BodyText2"/>
        <w:ind w:right="480"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481FB9" w:rsidRPr="00212341">
        <w:rPr>
          <w:rFonts w:ascii="Century Gothic" w:hAnsi="Century Gothic"/>
          <w:sz w:val="18"/>
          <w:szCs w:val="18"/>
        </w:rPr>
        <w:t>Action Groups – Associate Survey, Monitor and Implement initiatives post survey.</w:t>
      </w:r>
    </w:p>
    <w:p w:rsidR="00D84DF5" w:rsidRPr="00212341" w:rsidRDefault="00D84DF5" w:rsidP="00A146C3">
      <w:pPr>
        <w:pStyle w:val="WW-BodyText2"/>
        <w:ind w:right="480"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-Collaborate with </w:t>
      </w:r>
      <w:r w:rsidR="00BB309C">
        <w:rPr>
          <w:rFonts w:ascii="Century Gothic" w:hAnsi="Century Gothic"/>
          <w:sz w:val="18"/>
          <w:szCs w:val="18"/>
        </w:rPr>
        <w:t>Central CSR team on various corporate social</w:t>
      </w:r>
      <w:r>
        <w:rPr>
          <w:rFonts w:ascii="Century Gothic" w:hAnsi="Century Gothic"/>
          <w:sz w:val="18"/>
          <w:szCs w:val="18"/>
        </w:rPr>
        <w:t xml:space="preserve"> events </w:t>
      </w:r>
      <w:r w:rsidR="00BB309C">
        <w:rPr>
          <w:rFonts w:ascii="Century Gothic" w:hAnsi="Century Gothic"/>
          <w:sz w:val="18"/>
          <w:szCs w:val="18"/>
        </w:rPr>
        <w:t>&amp; Initi</w:t>
      </w:r>
      <w:r w:rsidR="00B47D34">
        <w:rPr>
          <w:rFonts w:ascii="Century Gothic" w:hAnsi="Century Gothic"/>
          <w:sz w:val="18"/>
          <w:szCs w:val="18"/>
        </w:rPr>
        <w:t>atives for artistians, NGO’s.</w:t>
      </w:r>
    </w:p>
    <w:p w:rsidR="00C3326A" w:rsidRDefault="00C3326A" w:rsidP="00A146C3">
      <w:pPr>
        <w:pStyle w:val="WW-BodyText2"/>
        <w:ind w:right="480" w:firstLine="360"/>
        <w:rPr>
          <w:rFonts w:ascii="Century Gothic" w:hAnsi="Century Gothic"/>
          <w:sz w:val="18"/>
          <w:szCs w:val="18"/>
        </w:rPr>
      </w:pPr>
    </w:p>
    <w:p w:rsidR="00162F11" w:rsidRPr="00B008C9" w:rsidRDefault="00162F11" w:rsidP="00162F11">
      <w:pPr>
        <w:ind w:left="360"/>
        <w:rPr>
          <w:rFonts w:ascii="Century Gothic" w:hAnsi="Century Gothic"/>
          <w:b/>
          <w:sz w:val="20"/>
          <w:szCs w:val="20"/>
        </w:rPr>
      </w:pPr>
      <w:r w:rsidRPr="00B008C9">
        <w:rPr>
          <w:rFonts w:ascii="Century Gothic" w:eastAsia="MS Mincho" w:hAnsi="Century Gothic"/>
          <w:b/>
          <w:color w:val="000000"/>
          <w:sz w:val="20"/>
          <w:szCs w:val="20"/>
          <w:lang w:eastAsia="ja-JP"/>
        </w:rPr>
        <w:t>Role 2 Special</w:t>
      </w:r>
      <w:r w:rsidR="0088523F">
        <w:rPr>
          <w:rFonts w:ascii="Century Gothic" w:hAnsi="Century Gothic"/>
          <w:b/>
          <w:sz w:val="20"/>
          <w:szCs w:val="20"/>
        </w:rPr>
        <w:t xml:space="preserve"> Projects in </w:t>
      </w:r>
      <w:r w:rsidRPr="00B008C9">
        <w:rPr>
          <w:rFonts w:ascii="Century Gothic" w:hAnsi="Century Gothic"/>
          <w:b/>
          <w:sz w:val="20"/>
          <w:szCs w:val="20"/>
        </w:rPr>
        <w:t>H</w:t>
      </w:r>
      <w:r w:rsidR="0088523F">
        <w:rPr>
          <w:rFonts w:ascii="Century Gothic" w:hAnsi="Century Gothic"/>
          <w:b/>
          <w:sz w:val="20"/>
          <w:szCs w:val="20"/>
        </w:rPr>
        <w:t xml:space="preserve">uman </w:t>
      </w:r>
      <w:r w:rsidRPr="00B008C9">
        <w:rPr>
          <w:rFonts w:ascii="Century Gothic" w:hAnsi="Century Gothic"/>
          <w:b/>
          <w:sz w:val="20"/>
          <w:szCs w:val="20"/>
        </w:rPr>
        <w:t>R</w:t>
      </w:r>
      <w:r w:rsidR="0088523F">
        <w:rPr>
          <w:rFonts w:ascii="Century Gothic" w:hAnsi="Century Gothic"/>
          <w:b/>
          <w:sz w:val="20"/>
          <w:szCs w:val="20"/>
        </w:rPr>
        <w:t>esources</w:t>
      </w:r>
    </w:p>
    <w:p w:rsidR="00162F11" w:rsidRPr="00212341" w:rsidRDefault="00162F11" w:rsidP="00162F11">
      <w:pPr>
        <w:ind w:left="360"/>
        <w:rPr>
          <w:rFonts w:ascii="Century Gothic" w:hAnsi="Century Gothic"/>
          <w:sz w:val="18"/>
          <w:szCs w:val="18"/>
        </w:rPr>
      </w:pPr>
    </w:p>
    <w:p w:rsidR="00162F11" w:rsidRPr="00212341" w:rsidRDefault="00162F11" w:rsidP="00162F11">
      <w:pPr>
        <w:ind w:left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-Evaluation of Training </w:t>
      </w:r>
      <w:r w:rsidR="0013450F" w:rsidRPr="00212341">
        <w:rPr>
          <w:rFonts w:ascii="Century Gothic" w:hAnsi="Century Gothic"/>
          <w:sz w:val="18"/>
          <w:szCs w:val="18"/>
        </w:rPr>
        <w:t>Effectiveness</w:t>
      </w:r>
      <w:r w:rsidR="0013450F" w:rsidRPr="00212341">
        <w:rPr>
          <w:rFonts w:ascii="Century Gothic" w:hAnsi="Century Gothic"/>
          <w:bCs/>
          <w:smallCaps/>
          <w:sz w:val="18"/>
          <w:szCs w:val="18"/>
        </w:rPr>
        <w:t>&amp;</w:t>
      </w:r>
      <w:r w:rsidR="0013450F">
        <w:rPr>
          <w:rFonts w:ascii="Century Gothic" w:hAnsi="Century Gothic"/>
          <w:bCs/>
          <w:sz w:val="18"/>
          <w:szCs w:val="18"/>
        </w:rPr>
        <w:t>Delivery- worked closely with Training &amp; Development team, business units.</w:t>
      </w:r>
    </w:p>
    <w:p w:rsidR="00162F11" w:rsidRPr="00F537D8" w:rsidRDefault="00162F11" w:rsidP="00162F11">
      <w:pPr>
        <w:ind w:left="360" w:right="-95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2D2AA1">
        <w:rPr>
          <w:rFonts w:ascii="Century Gothic" w:hAnsi="Century Gothic"/>
          <w:sz w:val="18"/>
          <w:szCs w:val="18"/>
        </w:rPr>
        <w:t>Employee</w:t>
      </w:r>
      <w:r w:rsidRPr="00212341">
        <w:rPr>
          <w:rFonts w:ascii="Century Gothic" w:hAnsi="Century Gothic"/>
          <w:sz w:val="18"/>
          <w:szCs w:val="18"/>
        </w:rPr>
        <w:t xml:space="preserve"> Engagement (</w:t>
      </w:r>
      <w:r w:rsidR="002D2AA1">
        <w:rPr>
          <w:rFonts w:ascii="Century Gothic" w:hAnsi="Century Gothic"/>
          <w:bCs/>
          <w:sz w:val="18"/>
          <w:szCs w:val="18"/>
        </w:rPr>
        <w:t>Concept Design</w:t>
      </w:r>
      <w:r w:rsidR="002D2AA1">
        <w:rPr>
          <w:rFonts w:ascii="Century Gothic" w:hAnsi="Century Gothic"/>
          <w:sz w:val="18"/>
          <w:szCs w:val="18"/>
        </w:rPr>
        <w:t>, Classification of talent &amp; Engagement Aspirations</w:t>
      </w:r>
      <w:r w:rsidRPr="00F537D8">
        <w:rPr>
          <w:rFonts w:ascii="Century Gothic" w:hAnsi="Century Gothic"/>
          <w:bCs/>
          <w:sz w:val="18"/>
          <w:szCs w:val="18"/>
        </w:rPr>
        <w:t>)</w:t>
      </w:r>
    </w:p>
    <w:p w:rsidR="00162F11" w:rsidRPr="00212341" w:rsidRDefault="002D2AA1" w:rsidP="00162F11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-Employee Engagement Initiatives*</w:t>
      </w:r>
    </w:p>
    <w:p w:rsidR="00162F11" w:rsidRPr="00212341" w:rsidRDefault="00162F11" w:rsidP="00162F11">
      <w:pPr>
        <w:pStyle w:val="WW-BodyText2"/>
        <w:ind w:left="360"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-Talent Planning &amp; Management (Core Team) </w:t>
      </w:r>
      <w:r w:rsidR="002D2AA1">
        <w:rPr>
          <w:rFonts w:ascii="Century Gothic" w:hAnsi="Century Gothic"/>
          <w:sz w:val="18"/>
          <w:szCs w:val="18"/>
        </w:rPr>
        <w:t>Streamlining &amp;</w:t>
      </w:r>
      <w:r w:rsidRPr="00212341">
        <w:rPr>
          <w:rFonts w:ascii="Century Gothic" w:hAnsi="Century Gothic"/>
          <w:sz w:val="18"/>
          <w:szCs w:val="18"/>
        </w:rPr>
        <w:t xml:space="preserve">Integration of </w:t>
      </w:r>
      <w:r w:rsidR="0013450F">
        <w:rPr>
          <w:rFonts w:ascii="Century Gothic" w:hAnsi="Century Gothic"/>
          <w:sz w:val="18"/>
          <w:szCs w:val="18"/>
        </w:rPr>
        <w:t xml:space="preserve">all Talent Management </w:t>
      </w:r>
      <w:r w:rsidRPr="00212341">
        <w:rPr>
          <w:rFonts w:ascii="Century Gothic" w:hAnsi="Century Gothic"/>
          <w:sz w:val="18"/>
          <w:szCs w:val="18"/>
        </w:rPr>
        <w:t>Processes</w:t>
      </w:r>
      <w:r w:rsidR="002D2AA1">
        <w:rPr>
          <w:rFonts w:ascii="Century Gothic" w:hAnsi="Century Gothic"/>
          <w:sz w:val="18"/>
          <w:szCs w:val="18"/>
        </w:rPr>
        <w:t>.</w:t>
      </w:r>
    </w:p>
    <w:p w:rsidR="00162F11" w:rsidRPr="00212341" w:rsidRDefault="00162F11" w:rsidP="00A146C3">
      <w:pPr>
        <w:pStyle w:val="WW-BodyText2"/>
        <w:ind w:right="480" w:firstLine="360"/>
        <w:rPr>
          <w:rFonts w:ascii="Century Gothic" w:hAnsi="Century Gothic"/>
          <w:sz w:val="18"/>
          <w:szCs w:val="18"/>
        </w:rPr>
      </w:pPr>
    </w:p>
    <w:p w:rsidR="00C3326A" w:rsidRPr="00212341" w:rsidRDefault="002D2AA1" w:rsidP="00C3326A">
      <w:pPr>
        <w:ind w:left="360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*</w:t>
      </w:r>
      <w:r w:rsidR="00C3326A" w:rsidRPr="00212341">
        <w:rPr>
          <w:rFonts w:ascii="Century Gothic" w:hAnsi="Century Gothic"/>
          <w:b/>
          <w:bCs/>
          <w:sz w:val="18"/>
          <w:szCs w:val="18"/>
          <w:u w:val="single"/>
        </w:rPr>
        <w:t xml:space="preserve">Key Initiatives </w:t>
      </w:r>
    </w:p>
    <w:p w:rsidR="00C3326A" w:rsidRPr="00212341" w:rsidRDefault="00C3326A" w:rsidP="00A146C3">
      <w:pPr>
        <w:pStyle w:val="WW-BodyText2"/>
        <w:ind w:right="480" w:firstLine="360"/>
        <w:rPr>
          <w:rFonts w:ascii="Century Gothic" w:hAnsi="Century Gothic"/>
          <w:sz w:val="18"/>
          <w:szCs w:val="18"/>
        </w:rPr>
      </w:pPr>
    </w:p>
    <w:p w:rsidR="00C3326A" w:rsidRPr="00212341" w:rsidRDefault="00C3326A" w:rsidP="00E92414">
      <w:pPr>
        <w:pStyle w:val="WW-BodyText2"/>
        <w:numPr>
          <w:ilvl w:val="0"/>
          <w:numId w:val="5"/>
        </w:numPr>
        <w:ind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“Day One” New Hire Integration Program, aimed at faster integration &amp; available to be deployed with the business </w:t>
      </w:r>
      <w:r w:rsidR="0013450F">
        <w:rPr>
          <w:rFonts w:ascii="Century Gothic" w:hAnsi="Century Gothic"/>
          <w:sz w:val="18"/>
          <w:szCs w:val="18"/>
        </w:rPr>
        <w:t xml:space="preserve">  </w:t>
      </w:r>
      <w:r w:rsidRPr="00212341">
        <w:rPr>
          <w:rFonts w:ascii="Century Gothic" w:hAnsi="Century Gothic"/>
          <w:sz w:val="18"/>
          <w:szCs w:val="18"/>
        </w:rPr>
        <w:t>unit</w:t>
      </w:r>
    </w:p>
    <w:p w:rsidR="00C3326A" w:rsidRPr="00212341" w:rsidRDefault="00C3326A" w:rsidP="00E92414">
      <w:pPr>
        <w:pStyle w:val="WW-BodyText2"/>
        <w:numPr>
          <w:ilvl w:val="0"/>
          <w:numId w:val="5"/>
        </w:numPr>
        <w:ind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Associate Stay Discussion – Identify &amp; reinforce key Stay factors of associates beyond three years, </w:t>
      </w:r>
      <w:r w:rsidR="00D06587" w:rsidRPr="00212341">
        <w:rPr>
          <w:rFonts w:ascii="Century Gothic" w:hAnsi="Century Gothic"/>
          <w:sz w:val="18"/>
          <w:szCs w:val="18"/>
        </w:rPr>
        <w:t>through 1-on-1.</w:t>
      </w:r>
    </w:p>
    <w:p w:rsidR="00D06587" w:rsidRPr="00212341" w:rsidRDefault="00D06587" w:rsidP="00E92414">
      <w:pPr>
        <w:pStyle w:val="WW-BodyText2"/>
        <w:numPr>
          <w:ilvl w:val="0"/>
          <w:numId w:val="5"/>
        </w:numPr>
        <w:ind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Associate Champions- Reward &amp; Recognition Program for associates across RBEI.</w:t>
      </w:r>
    </w:p>
    <w:p w:rsidR="00D06587" w:rsidRPr="00212341" w:rsidRDefault="00D06587" w:rsidP="00E92414">
      <w:pPr>
        <w:pStyle w:val="WW-BodyText2"/>
        <w:numPr>
          <w:ilvl w:val="0"/>
          <w:numId w:val="5"/>
        </w:numPr>
        <w:ind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University Marketing- Bosch Corner, Bosch Medal</w:t>
      </w:r>
      <w:r w:rsidR="00DF6E5F" w:rsidRPr="00212341">
        <w:rPr>
          <w:rFonts w:ascii="Century Gothic" w:hAnsi="Century Gothic"/>
          <w:sz w:val="18"/>
          <w:szCs w:val="18"/>
        </w:rPr>
        <w:t xml:space="preserve"> for best automotive project, “On Track”-Build </w:t>
      </w:r>
      <w:r w:rsidR="006608ED" w:rsidRPr="00212341">
        <w:rPr>
          <w:rFonts w:ascii="Century Gothic" w:hAnsi="Century Gothic"/>
          <w:sz w:val="18"/>
          <w:szCs w:val="18"/>
        </w:rPr>
        <w:t>Formulae</w:t>
      </w:r>
      <w:r w:rsidR="00DF6E5F" w:rsidRPr="00212341">
        <w:rPr>
          <w:rFonts w:ascii="Century Gothic" w:hAnsi="Century Gothic"/>
          <w:sz w:val="18"/>
          <w:szCs w:val="18"/>
        </w:rPr>
        <w:t xml:space="preserve"> Car for students</w:t>
      </w:r>
    </w:p>
    <w:p w:rsidR="00D06587" w:rsidRPr="00212341" w:rsidRDefault="00D06587" w:rsidP="00E92414">
      <w:pPr>
        <w:pStyle w:val="WW-BodyText2"/>
        <w:numPr>
          <w:ilvl w:val="0"/>
          <w:numId w:val="5"/>
        </w:numPr>
        <w:ind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Career Paths – Technical Career Paths, Project Career Paths, Others</w:t>
      </w:r>
    </w:p>
    <w:p w:rsidR="00D06587" w:rsidRPr="00212341" w:rsidRDefault="00D06587" w:rsidP="00E92414">
      <w:pPr>
        <w:pStyle w:val="WW-BodyText2"/>
        <w:numPr>
          <w:ilvl w:val="0"/>
          <w:numId w:val="5"/>
        </w:numPr>
        <w:ind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Long Tenure Service Awards- “Samshray”</w:t>
      </w:r>
    </w:p>
    <w:p w:rsidR="00D06587" w:rsidRPr="00212341" w:rsidRDefault="00D06587" w:rsidP="00E92414">
      <w:pPr>
        <w:pStyle w:val="WW-BodyText2"/>
        <w:numPr>
          <w:ilvl w:val="0"/>
          <w:numId w:val="5"/>
        </w:numPr>
        <w:ind w:right="48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Training Effectiveness Project- Revamping training delivery, </w:t>
      </w:r>
      <w:r w:rsidR="00E56B6C">
        <w:rPr>
          <w:rFonts w:ascii="Century Gothic" w:hAnsi="Century Gothic"/>
          <w:sz w:val="18"/>
          <w:szCs w:val="18"/>
        </w:rPr>
        <w:t xml:space="preserve">across Bosch India, </w:t>
      </w:r>
    </w:p>
    <w:p w:rsidR="00481FB9" w:rsidRPr="00212341" w:rsidRDefault="00D06587" w:rsidP="00E92414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Talent Process &amp; Management- </w:t>
      </w:r>
      <w:r w:rsidR="001933BA" w:rsidRPr="00212341">
        <w:rPr>
          <w:rFonts w:ascii="Century Gothic" w:hAnsi="Century Gothic"/>
          <w:sz w:val="18"/>
          <w:szCs w:val="18"/>
        </w:rPr>
        <w:t xml:space="preserve">Integration of Career Conversations (MEG), Potential Appraisals (MED) Performance Appraisals (MAG), Assessment Centre (MES) MDP, LEAD( </w:t>
      </w:r>
      <w:r w:rsidR="00257CBD" w:rsidRPr="00212341">
        <w:rPr>
          <w:rFonts w:ascii="Century Gothic" w:hAnsi="Century Gothic"/>
          <w:sz w:val="18"/>
          <w:szCs w:val="18"/>
        </w:rPr>
        <w:t>for Senior Management)</w:t>
      </w:r>
    </w:p>
    <w:p w:rsidR="00257CBD" w:rsidRPr="00212341" w:rsidRDefault="00257CBD" w:rsidP="00E92414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Lead </w:t>
      </w:r>
      <w:r w:rsidR="00606445" w:rsidRPr="00212341">
        <w:rPr>
          <w:rFonts w:ascii="Century Gothic" w:hAnsi="Century Gothic"/>
          <w:sz w:val="18"/>
          <w:szCs w:val="18"/>
        </w:rPr>
        <w:t xml:space="preserve">&amp; Organised </w:t>
      </w:r>
      <w:r w:rsidRPr="00212341">
        <w:rPr>
          <w:rFonts w:ascii="Century Gothic" w:hAnsi="Century Gothic"/>
          <w:sz w:val="18"/>
          <w:szCs w:val="18"/>
        </w:rPr>
        <w:t>Pan India campus recruitment selection</w:t>
      </w:r>
      <w:r w:rsidR="00606445" w:rsidRPr="00212341">
        <w:rPr>
          <w:rFonts w:ascii="Century Gothic" w:hAnsi="Century Gothic"/>
          <w:sz w:val="18"/>
          <w:szCs w:val="18"/>
        </w:rPr>
        <w:t xml:space="preserve"> for over nine thousand applicants.</w:t>
      </w:r>
    </w:p>
    <w:p w:rsidR="00257CBD" w:rsidRDefault="00BD5E6E" w:rsidP="00E92414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CHAT - </w:t>
      </w:r>
      <w:r w:rsidR="00606445" w:rsidRPr="00212341">
        <w:rPr>
          <w:rFonts w:ascii="Century Gothic" w:hAnsi="Century Gothic"/>
          <w:sz w:val="18"/>
          <w:szCs w:val="18"/>
        </w:rPr>
        <w:t>Initiated Management – Employee Dialogue forum across BOSCH locations.</w:t>
      </w:r>
    </w:p>
    <w:p w:rsidR="00A70B8B" w:rsidRDefault="00A70B8B" w:rsidP="00E92414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Successfully reinstated </w:t>
      </w:r>
      <w:r w:rsidR="004825B2">
        <w:rPr>
          <w:rFonts w:ascii="Century Gothic" w:hAnsi="Century Gothic"/>
          <w:sz w:val="18"/>
          <w:szCs w:val="18"/>
        </w:rPr>
        <w:t xml:space="preserve">changes made to </w:t>
      </w:r>
      <w:r w:rsidR="009D77AD">
        <w:rPr>
          <w:rFonts w:ascii="Century Gothic" w:hAnsi="Century Gothic"/>
          <w:sz w:val="18"/>
          <w:szCs w:val="18"/>
        </w:rPr>
        <w:t xml:space="preserve">Travel Policy for </w:t>
      </w:r>
      <w:r>
        <w:rPr>
          <w:rFonts w:ascii="Century Gothic" w:hAnsi="Century Gothic"/>
          <w:sz w:val="18"/>
          <w:szCs w:val="18"/>
        </w:rPr>
        <w:t>Spouse travel</w:t>
      </w:r>
      <w:r w:rsidR="009D77AD">
        <w:rPr>
          <w:rFonts w:ascii="Century Gothic" w:hAnsi="Century Gothic"/>
          <w:sz w:val="18"/>
          <w:szCs w:val="18"/>
        </w:rPr>
        <w:t xml:space="preserve"> on</w:t>
      </w:r>
      <w:r w:rsidR="004825B2">
        <w:rPr>
          <w:rFonts w:ascii="Century Gothic" w:hAnsi="Century Gothic"/>
          <w:sz w:val="18"/>
          <w:szCs w:val="18"/>
        </w:rPr>
        <w:t xml:space="preserve">associates </w:t>
      </w:r>
      <w:r>
        <w:rPr>
          <w:rFonts w:ascii="Century Gothic" w:hAnsi="Century Gothic"/>
          <w:sz w:val="18"/>
          <w:szCs w:val="18"/>
        </w:rPr>
        <w:t>on long term assignments</w:t>
      </w:r>
      <w:r w:rsidR="009D77AD">
        <w:rPr>
          <w:rFonts w:ascii="Century Gothic" w:hAnsi="Century Gothic"/>
          <w:sz w:val="18"/>
          <w:szCs w:val="18"/>
        </w:rPr>
        <w:t>.</w:t>
      </w:r>
    </w:p>
    <w:p w:rsidR="004C60A9" w:rsidRDefault="004C60A9" w:rsidP="00E92414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Referral Poster Campaign- Hiring Unit designs the ad campaign with HR</w:t>
      </w:r>
      <w:r w:rsidR="00FA21C0">
        <w:rPr>
          <w:rFonts w:ascii="Century Gothic" w:hAnsi="Century Gothic"/>
          <w:sz w:val="18"/>
          <w:szCs w:val="18"/>
        </w:rPr>
        <w:t>.</w:t>
      </w:r>
    </w:p>
    <w:p w:rsidR="00433F80" w:rsidRDefault="00FB069B" w:rsidP="00AC7DAB">
      <w:pPr>
        <w:rPr>
          <w:rFonts w:ascii="Century Gothic" w:hAnsi="Century Gothic"/>
          <w:sz w:val="18"/>
          <w:szCs w:val="18"/>
        </w:rPr>
      </w:pPr>
      <w:r w:rsidRPr="00FB069B">
        <w:rPr>
          <w:rFonts w:ascii="Century Gothic" w:hAnsi="Century Gothic"/>
          <w:noProof/>
          <w:sz w:val="18"/>
          <w:szCs w:val="18"/>
          <w:lang w:val="en-IN" w:eastAsia="en-IN"/>
        </w:rPr>
        <w:pict>
          <v:shape id="_x0000_s1038" type="#_x0000_t202" style="position:absolute;margin-left:9.15pt;margin-top:7.7pt;width:537.75pt;height:39pt;z-index:-251653120" fillcolor="#d8d8d8 [2732]" strokeweight=".25pt">
            <v:textbox style="mso-next-textbox:#_x0000_s1038">
              <w:txbxContent>
                <w:p w:rsidR="00031E84" w:rsidRDefault="00031E84" w:rsidP="00433F80">
                  <w:pPr>
                    <w:pStyle w:val="WW-BodyText2"/>
                    <w:ind w:right="480"/>
                    <w:jc w:val="left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IBM Global Services</w:t>
                  </w:r>
                  <w:r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, </w:t>
                  </w:r>
                  <w:r w:rsidRPr="00F27B46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Bangalore INDIA</w:t>
                  </w:r>
                  <w:r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.</w:t>
                  </w:r>
                  <w:r w:rsidR="00D81D47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            Human Resources Staffing Partner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2002-2004                               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 w:rsidRPr="00F27B4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Information Technology)</w:t>
                  </w:r>
                </w:p>
                <w:p w:rsidR="00031E84" w:rsidRPr="00E600D6" w:rsidRDefault="00031E84" w:rsidP="00433F80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</w:p>
    <w:p w:rsidR="00433F80" w:rsidRDefault="00433F80" w:rsidP="00AC7DAB">
      <w:pPr>
        <w:rPr>
          <w:rFonts w:ascii="Century Gothic" w:hAnsi="Century Gothic"/>
          <w:sz w:val="18"/>
          <w:szCs w:val="18"/>
        </w:rPr>
      </w:pPr>
    </w:p>
    <w:p w:rsidR="00433F80" w:rsidRDefault="00433F80" w:rsidP="00AC7DAB">
      <w:pPr>
        <w:rPr>
          <w:rFonts w:ascii="Century Gothic" w:hAnsi="Century Gothic"/>
          <w:sz w:val="18"/>
          <w:szCs w:val="18"/>
        </w:rPr>
      </w:pPr>
    </w:p>
    <w:p w:rsidR="00433F80" w:rsidRDefault="00433F80" w:rsidP="00AC7DAB">
      <w:pPr>
        <w:rPr>
          <w:rFonts w:ascii="Century Gothic" w:hAnsi="Century Gothic"/>
          <w:sz w:val="18"/>
          <w:szCs w:val="18"/>
        </w:rPr>
      </w:pPr>
    </w:p>
    <w:p w:rsidR="00433F80" w:rsidRDefault="00433F80" w:rsidP="00AC7DAB">
      <w:pPr>
        <w:rPr>
          <w:rFonts w:ascii="Century Gothic" w:hAnsi="Century Gothic"/>
          <w:sz w:val="18"/>
          <w:szCs w:val="18"/>
        </w:rPr>
      </w:pPr>
    </w:p>
    <w:p w:rsidR="00A90290" w:rsidRDefault="00AA5220" w:rsidP="00085E6E">
      <w:pPr>
        <w:spacing w:line="240" w:lineRule="exact"/>
        <w:ind w:right="-634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(</w:t>
      </w:r>
      <w:r w:rsidR="001E5175" w:rsidRPr="007E4F88">
        <w:rPr>
          <w:rFonts w:ascii="Century Gothic" w:hAnsi="Century Gothic"/>
          <w:bCs/>
          <w:sz w:val="18"/>
          <w:szCs w:val="18"/>
        </w:rPr>
        <w:t xml:space="preserve">As the </w:t>
      </w:r>
      <w:r w:rsidR="001E5175">
        <w:rPr>
          <w:rFonts w:ascii="Century Gothic" w:hAnsi="Century Gothic"/>
          <w:b/>
          <w:bCs/>
          <w:sz w:val="18"/>
          <w:szCs w:val="18"/>
        </w:rPr>
        <w:t xml:space="preserve">Staffing </w:t>
      </w:r>
      <w:r w:rsidR="001E5175" w:rsidRPr="001A07E6">
        <w:rPr>
          <w:rFonts w:ascii="Century Gothic" w:hAnsi="Century Gothic"/>
          <w:b/>
          <w:bCs/>
          <w:sz w:val="18"/>
          <w:szCs w:val="18"/>
        </w:rPr>
        <w:t>Partner</w:t>
      </w:r>
      <w:r w:rsidR="001A07E6" w:rsidRPr="001A07E6">
        <w:rPr>
          <w:rFonts w:ascii="Century Gothic" w:hAnsi="Century Gothic"/>
          <w:bCs/>
          <w:sz w:val="18"/>
          <w:szCs w:val="18"/>
        </w:rPr>
        <w:t>for</w:t>
      </w:r>
      <w:r w:rsidR="001E5175" w:rsidRPr="001A07E6">
        <w:rPr>
          <w:rFonts w:ascii="Century Gothic" w:hAnsi="Century Gothic"/>
          <w:bCs/>
          <w:sz w:val="18"/>
          <w:szCs w:val="18"/>
        </w:rPr>
        <w:t xml:space="preserve"> Business Application, Package Skills, Quality &amp; Others </w:t>
      </w:r>
      <w:r w:rsidR="0035331D" w:rsidRPr="001A07E6">
        <w:rPr>
          <w:rFonts w:ascii="Century Gothic" w:hAnsi="Century Gothic"/>
          <w:bCs/>
          <w:sz w:val="18"/>
          <w:szCs w:val="18"/>
        </w:rPr>
        <w:t>responsible for</w:t>
      </w:r>
      <w:r w:rsidRPr="001A07E6">
        <w:rPr>
          <w:rFonts w:ascii="Century Gothic" w:hAnsi="Century Gothic"/>
          <w:bCs/>
          <w:sz w:val="18"/>
          <w:szCs w:val="18"/>
        </w:rPr>
        <w:t>sourcing across BU’s for</w:t>
      </w:r>
    </w:p>
    <w:p w:rsidR="00EF2247" w:rsidRPr="001A07E6" w:rsidRDefault="00A90290" w:rsidP="00085E6E">
      <w:pPr>
        <w:spacing w:line="240" w:lineRule="exact"/>
        <w:ind w:right="-63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      </w:t>
      </w:r>
      <w:r w:rsidR="006608ED" w:rsidRPr="001A07E6">
        <w:rPr>
          <w:rFonts w:ascii="Century Gothic" w:hAnsi="Century Gothic"/>
          <w:bCs/>
          <w:sz w:val="18"/>
          <w:szCs w:val="18"/>
        </w:rPr>
        <w:t>IBM GS</w:t>
      </w:r>
      <w:r w:rsidR="006608ED" w:rsidRPr="001A07E6">
        <w:rPr>
          <w:rFonts w:ascii="Century Gothic" w:hAnsi="Century Gothic"/>
          <w:sz w:val="18"/>
          <w:szCs w:val="18"/>
        </w:rPr>
        <w:t xml:space="preserve">worked along with the recruitment team on all </w:t>
      </w:r>
      <w:r w:rsidR="006608ED">
        <w:rPr>
          <w:rFonts w:ascii="Century Gothic" w:hAnsi="Century Gothic"/>
          <w:sz w:val="18"/>
          <w:szCs w:val="18"/>
        </w:rPr>
        <w:t>major recruitment events</w:t>
      </w:r>
      <w:r w:rsidR="006608ED" w:rsidRPr="001A07E6">
        <w:rPr>
          <w:rFonts w:ascii="Century Gothic" w:hAnsi="Century Gothic"/>
          <w:sz w:val="18"/>
          <w:szCs w:val="18"/>
        </w:rPr>
        <w:t>)</w:t>
      </w:r>
    </w:p>
    <w:p w:rsidR="004128D3" w:rsidRDefault="004128D3" w:rsidP="004128D3">
      <w:pPr>
        <w:spacing w:line="240" w:lineRule="exact"/>
        <w:ind w:left="360" w:right="-634"/>
        <w:rPr>
          <w:rFonts w:ascii="Century Gothic" w:hAnsi="Century Gothic"/>
          <w:b/>
          <w:sz w:val="18"/>
          <w:szCs w:val="18"/>
        </w:rPr>
      </w:pPr>
    </w:p>
    <w:p w:rsidR="006741BC" w:rsidRPr="00212341" w:rsidRDefault="006741BC" w:rsidP="004128D3">
      <w:pPr>
        <w:spacing w:line="240" w:lineRule="exact"/>
        <w:ind w:left="360" w:right="-63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Recruitment </w:t>
      </w:r>
    </w:p>
    <w:p w:rsidR="004128D3" w:rsidRPr="00212341" w:rsidRDefault="004128D3" w:rsidP="006500BF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EF2247" w:rsidRPr="00212341">
        <w:rPr>
          <w:rFonts w:ascii="Century Gothic" w:hAnsi="Century Gothic"/>
          <w:sz w:val="18"/>
          <w:szCs w:val="18"/>
        </w:rPr>
        <w:t>Recruitment</w:t>
      </w:r>
      <w:r w:rsidR="00B008C9">
        <w:rPr>
          <w:rFonts w:ascii="Century Gothic" w:hAnsi="Century Gothic"/>
          <w:sz w:val="18"/>
          <w:szCs w:val="18"/>
        </w:rPr>
        <w:t>Lead</w:t>
      </w:r>
      <w:r w:rsidR="00B008C9" w:rsidRPr="00212341">
        <w:rPr>
          <w:rFonts w:ascii="Century Gothic" w:hAnsi="Century Gothic"/>
          <w:sz w:val="18"/>
          <w:szCs w:val="18"/>
        </w:rPr>
        <w:t xml:space="preserve"> –</w:t>
      </w:r>
      <w:r w:rsidR="006500BF" w:rsidRPr="00212341">
        <w:rPr>
          <w:rFonts w:ascii="Century Gothic" w:hAnsi="Century Gothic"/>
          <w:sz w:val="18"/>
          <w:szCs w:val="18"/>
        </w:rPr>
        <w:t>for Businesses</w:t>
      </w:r>
      <w:r w:rsidR="00EF2247" w:rsidRPr="00212341">
        <w:rPr>
          <w:rFonts w:ascii="Century Gothic" w:hAnsi="Century Gothic"/>
          <w:sz w:val="18"/>
          <w:szCs w:val="18"/>
        </w:rPr>
        <w:t xml:space="preserve"> in Applications/ERP/ Quality/ Documentation Professionals </w:t>
      </w:r>
    </w:p>
    <w:p w:rsidR="00EF2247" w:rsidRPr="00212341" w:rsidRDefault="004128D3" w:rsidP="004128D3">
      <w:pPr>
        <w:ind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DE709D">
        <w:rPr>
          <w:rFonts w:ascii="Century Gothic" w:hAnsi="Century Gothic"/>
          <w:sz w:val="18"/>
          <w:szCs w:val="18"/>
        </w:rPr>
        <w:t xml:space="preserve">Actively Implemented </w:t>
      </w:r>
      <w:r w:rsidR="00DE709D" w:rsidRPr="00212341">
        <w:rPr>
          <w:rFonts w:ascii="Century Gothic" w:hAnsi="Century Gothic"/>
          <w:sz w:val="18"/>
          <w:szCs w:val="18"/>
        </w:rPr>
        <w:t>Employee</w:t>
      </w:r>
      <w:r w:rsidR="00EF2247" w:rsidRPr="00212341">
        <w:rPr>
          <w:rFonts w:ascii="Century Gothic" w:hAnsi="Century Gothic"/>
          <w:sz w:val="18"/>
          <w:szCs w:val="18"/>
        </w:rPr>
        <w:t xml:space="preserve"> Referral Bonus Plan (ERBP)-IBM’s Employee</w:t>
      </w:r>
      <w:r w:rsidR="00B008C9">
        <w:rPr>
          <w:rFonts w:ascii="Century Gothic" w:hAnsi="Century Gothic"/>
          <w:sz w:val="18"/>
          <w:szCs w:val="18"/>
        </w:rPr>
        <w:t> </w:t>
      </w:r>
      <w:r w:rsidR="00662A36" w:rsidRPr="00212341">
        <w:rPr>
          <w:rFonts w:ascii="Century Gothic" w:hAnsi="Century Gothic"/>
          <w:sz w:val="18"/>
          <w:szCs w:val="18"/>
        </w:rPr>
        <w:t>Referral Scheme</w:t>
      </w:r>
      <w:r w:rsidR="006608ED" w:rsidRPr="00212341">
        <w:rPr>
          <w:rFonts w:ascii="Century Gothic" w:hAnsi="Century Gothic"/>
          <w:sz w:val="18"/>
          <w:szCs w:val="18"/>
        </w:rPr>
        <w:t>.</w:t>
      </w:r>
      <w:r w:rsidR="006608ED">
        <w:rPr>
          <w:rFonts w:ascii="Century Gothic" w:hAnsi="Century Gothic"/>
          <w:sz w:val="18"/>
          <w:szCs w:val="18"/>
        </w:rPr>
        <w:t xml:space="preserve"> (Ensured</w:t>
      </w:r>
      <w:r w:rsidR="00662A36">
        <w:rPr>
          <w:rFonts w:ascii="Century Gothic" w:hAnsi="Century Gothic"/>
          <w:sz w:val="18"/>
          <w:szCs w:val="18"/>
        </w:rPr>
        <w:t xml:space="preserve"> a high participation </w:t>
      </w:r>
      <w:r w:rsidR="00DE709D">
        <w:rPr>
          <w:rFonts w:ascii="Century Gothic" w:hAnsi="Century Gothic"/>
          <w:sz w:val="18"/>
          <w:szCs w:val="18"/>
        </w:rPr>
        <w:t>         </w:t>
      </w:r>
      <w:r w:rsidR="00662A36">
        <w:rPr>
          <w:rFonts w:ascii="Century Gothic" w:hAnsi="Century Gothic"/>
          <w:sz w:val="18"/>
          <w:szCs w:val="18"/>
        </w:rPr>
        <w:t>from employees via business heads &amp; HR communications)</w:t>
      </w:r>
    </w:p>
    <w:p w:rsidR="00EF2247" w:rsidRPr="00212341" w:rsidRDefault="004128D3" w:rsidP="004128D3">
      <w:pPr>
        <w:tabs>
          <w:tab w:val="left" w:pos="973"/>
        </w:tabs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        -</w:t>
      </w:r>
      <w:r w:rsidR="00EF2247" w:rsidRPr="00212341">
        <w:rPr>
          <w:rFonts w:ascii="Century Gothic" w:hAnsi="Century Gothic"/>
          <w:sz w:val="18"/>
          <w:szCs w:val="18"/>
        </w:rPr>
        <w:t xml:space="preserve">Jobs categories Technical recruitment developers [Java J2EE, Lotus Notes, Middleware, Oracle, Mainframe programmers] </w:t>
      </w:r>
      <w:r w:rsidR="00B008C9">
        <w:rPr>
          <w:rFonts w:ascii="Century Gothic" w:hAnsi="Century Gothic"/>
          <w:sz w:val="18"/>
          <w:szCs w:val="18"/>
        </w:rPr>
        <w:t xml:space="preserve">           </w:t>
      </w:r>
      <w:r w:rsidR="00EF2247" w:rsidRPr="00212341">
        <w:rPr>
          <w:rFonts w:ascii="Century Gothic" w:hAnsi="Century Gothic"/>
          <w:sz w:val="18"/>
          <w:szCs w:val="18"/>
        </w:rPr>
        <w:t xml:space="preserve">Testing </w:t>
      </w:r>
      <w:r w:rsidRPr="00212341">
        <w:rPr>
          <w:rFonts w:ascii="Century Gothic" w:hAnsi="Century Gothic"/>
          <w:sz w:val="18"/>
          <w:szCs w:val="18"/>
        </w:rPr>
        <w:t> </w:t>
      </w:r>
      <w:r w:rsidR="00EF2247" w:rsidRPr="00212341">
        <w:rPr>
          <w:rFonts w:ascii="Century Gothic" w:hAnsi="Century Gothic"/>
          <w:sz w:val="18"/>
          <w:szCs w:val="18"/>
        </w:rPr>
        <w:t xml:space="preserve">engineers (Seibel), Technical writers, Content developers, Instructional writers, Technical Leads; Process Engineer </w:t>
      </w:r>
      <w:r w:rsidR="00B008C9">
        <w:rPr>
          <w:rFonts w:ascii="Century Gothic" w:hAnsi="Century Gothic"/>
          <w:sz w:val="18"/>
          <w:szCs w:val="18"/>
        </w:rPr>
        <w:t>          </w:t>
      </w:r>
      <w:r w:rsidRPr="00212341">
        <w:rPr>
          <w:rFonts w:ascii="Century Gothic" w:hAnsi="Century Gothic"/>
          <w:sz w:val="18"/>
          <w:szCs w:val="18"/>
        </w:rPr>
        <w:t> </w:t>
      </w:r>
      <w:r w:rsidR="00EF2247" w:rsidRPr="00212341">
        <w:rPr>
          <w:rFonts w:ascii="Century Gothic" w:hAnsi="Century Gothic"/>
          <w:sz w:val="18"/>
          <w:szCs w:val="18"/>
        </w:rPr>
        <w:t>quality including various</w:t>
      </w:r>
      <w:r w:rsidRPr="00212341">
        <w:rPr>
          <w:rFonts w:ascii="Century Gothic" w:hAnsi="Century Gothic"/>
          <w:sz w:val="18"/>
          <w:szCs w:val="18"/>
        </w:rPr>
        <w:t> </w:t>
      </w:r>
      <w:r w:rsidR="00EF2247" w:rsidRPr="00212341">
        <w:rPr>
          <w:rFonts w:ascii="Century Gothic" w:hAnsi="Century Gothic"/>
          <w:sz w:val="18"/>
          <w:szCs w:val="18"/>
        </w:rPr>
        <w:t>other positions in software development and other Support personnel.</w:t>
      </w:r>
    </w:p>
    <w:p w:rsidR="00EF2247" w:rsidRPr="00212341" w:rsidRDefault="004128D3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662A36">
        <w:rPr>
          <w:rFonts w:ascii="Century Gothic" w:hAnsi="Century Gothic"/>
          <w:sz w:val="18"/>
          <w:szCs w:val="18"/>
        </w:rPr>
        <w:t xml:space="preserve">Maintained all </w:t>
      </w:r>
      <w:r w:rsidR="00EF2247" w:rsidRPr="00212341">
        <w:rPr>
          <w:rFonts w:ascii="Century Gothic" w:hAnsi="Century Gothic"/>
          <w:sz w:val="18"/>
          <w:szCs w:val="18"/>
        </w:rPr>
        <w:t>Quarterly Monthly weekly Staffing Reports and MIS for HRIS.</w:t>
      </w:r>
    </w:p>
    <w:p w:rsidR="00EF2247" w:rsidRPr="00212341" w:rsidRDefault="004128D3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EF2247" w:rsidRPr="00212341">
        <w:rPr>
          <w:rFonts w:ascii="Century Gothic" w:hAnsi="Century Gothic"/>
          <w:sz w:val="18"/>
          <w:szCs w:val="18"/>
        </w:rPr>
        <w:t>Checking references, Preparation, co-ordination and rolling out of Offer letters.</w:t>
      </w:r>
    </w:p>
    <w:p w:rsidR="00EF2247" w:rsidRDefault="004128D3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EF2247" w:rsidRPr="00212341">
        <w:rPr>
          <w:rFonts w:ascii="Century Gothic" w:hAnsi="Century Gothic"/>
          <w:sz w:val="18"/>
          <w:szCs w:val="18"/>
        </w:rPr>
        <w:t xml:space="preserve">Post Offer follow-up activities ensuring the joining of candidates and other joining formalities.  </w:t>
      </w:r>
    </w:p>
    <w:p w:rsidR="00522AFA" w:rsidRDefault="00522AFA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662A36">
        <w:rPr>
          <w:rFonts w:ascii="Century Gothic" w:hAnsi="Century Gothic"/>
          <w:sz w:val="18"/>
          <w:szCs w:val="18"/>
        </w:rPr>
        <w:t xml:space="preserve">Interfaced with all new hires on joining processes, induction </w:t>
      </w:r>
      <w:r w:rsidR="00132161">
        <w:rPr>
          <w:rFonts w:ascii="Century Gothic" w:hAnsi="Century Gothic"/>
          <w:sz w:val="18"/>
          <w:szCs w:val="18"/>
        </w:rPr>
        <w:t>and necessary documentation.</w:t>
      </w:r>
    </w:p>
    <w:p w:rsidR="00522AFA" w:rsidRDefault="00522AFA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DE709D">
        <w:rPr>
          <w:rFonts w:ascii="Century Gothic" w:hAnsi="Century Gothic"/>
          <w:sz w:val="18"/>
          <w:szCs w:val="18"/>
        </w:rPr>
        <w:t xml:space="preserve"> Compliances to all IBM’</w:t>
      </w:r>
      <w:r w:rsidR="004F2514">
        <w:rPr>
          <w:rFonts w:ascii="Century Gothic" w:hAnsi="Century Gothic"/>
          <w:sz w:val="18"/>
          <w:szCs w:val="18"/>
        </w:rPr>
        <w:t>s Recruitment processes, including maintaining of reports for all audit purposes.</w:t>
      </w:r>
    </w:p>
    <w:p w:rsidR="002132CD" w:rsidRDefault="002132CD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Managed a team of 35 IBM Vendors across locations for all skills, ensured compliance to lead times &amp; processes.</w:t>
      </w:r>
    </w:p>
    <w:p w:rsidR="00FB3FC0" w:rsidRDefault="00FB3FC0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-Interfaced with Senior Business leaders on staffing requests, progress, lead times and closures, through reports, meetings and                       team discussions</w:t>
      </w:r>
      <w:r w:rsidR="00132161">
        <w:rPr>
          <w:rFonts w:ascii="Century Gothic" w:hAnsi="Century Gothic"/>
          <w:sz w:val="18"/>
          <w:szCs w:val="18"/>
        </w:rPr>
        <w:t>.</w:t>
      </w:r>
    </w:p>
    <w:p w:rsidR="00606445" w:rsidRDefault="008F76E6" w:rsidP="008F76E6">
      <w:pPr>
        <w:tabs>
          <w:tab w:val="left" w:pos="1980"/>
        </w:tabs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606445" w:rsidRPr="00212341" w:rsidRDefault="00606445" w:rsidP="00606445">
      <w:pPr>
        <w:ind w:left="360"/>
        <w:rPr>
          <w:rFonts w:ascii="Century Gothic" w:hAnsi="Century Gothic"/>
          <w:b/>
          <w:bCs/>
          <w:sz w:val="18"/>
          <w:szCs w:val="18"/>
          <w:u w:val="single"/>
        </w:rPr>
      </w:pPr>
      <w:r w:rsidRPr="00212341">
        <w:rPr>
          <w:rFonts w:ascii="Century Gothic" w:hAnsi="Century Gothic"/>
          <w:b/>
          <w:bCs/>
          <w:sz w:val="18"/>
          <w:szCs w:val="18"/>
          <w:u w:val="single"/>
        </w:rPr>
        <w:lastRenderedPageBreak/>
        <w:t xml:space="preserve">Key Initiatives </w:t>
      </w:r>
    </w:p>
    <w:p w:rsidR="00606445" w:rsidRPr="00212341" w:rsidRDefault="00606445" w:rsidP="004128D3">
      <w:pPr>
        <w:ind w:firstLine="360"/>
        <w:jc w:val="both"/>
        <w:rPr>
          <w:rFonts w:ascii="Century Gothic" w:hAnsi="Century Gothic"/>
          <w:sz w:val="18"/>
          <w:szCs w:val="18"/>
        </w:rPr>
      </w:pPr>
    </w:p>
    <w:p w:rsidR="0020014B" w:rsidRDefault="00606445" w:rsidP="00433F80">
      <w:pPr>
        <w:pStyle w:val="ListParagraph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Hiring Blitz –</w:t>
      </w:r>
      <w:r w:rsidR="0020014B">
        <w:rPr>
          <w:rFonts w:ascii="Century Gothic" w:hAnsi="Century Gothic"/>
          <w:sz w:val="18"/>
          <w:szCs w:val="18"/>
        </w:rPr>
        <w:t xml:space="preserve"> As part of the team this h</w:t>
      </w:r>
      <w:r w:rsidR="0020014B" w:rsidRPr="00034031">
        <w:rPr>
          <w:rFonts w:ascii="Century Gothic" w:hAnsi="Century Gothic"/>
          <w:sz w:val="18"/>
          <w:szCs w:val="18"/>
        </w:rPr>
        <w:t xml:space="preserve">iring Campaign </w:t>
      </w:r>
      <w:r w:rsidR="0020014B">
        <w:rPr>
          <w:rFonts w:ascii="Century Gothic" w:hAnsi="Century Gothic" w:cs="Arial"/>
          <w:sz w:val="18"/>
          <w:szCs w:val="18"/>
        </w:rPr>
        <w:t>on a l</w:t>
      </w:r>
      <w:r w:rsidR="0020014B" w:rsidRPr="00034031">
        <w:rPr>
          <w:rFonts w:ascii="Century Gothic" w:hAnsi="Century Gothic" w:cs="Arial"/>
          <w:sz w:val="18"/>
          <w:szCs w:val="18"/>
        </w:rPr>
        <w:t>arge</w:t>
      </w:r>
      <w:r w:rsidR="00CB2B79">
        <w:rPr>
          <w:rFonts w:ascii="Century Gothic" w:hAnsi="Century Gothic" w:cs="Arial"/>
          <w:sz w:val="18"/>
          <w:szCs w:val="18"/>
        </w:rPr>
        <w:t xml:space="preserve"> scale</w:t>
      </w:r>
      <w:r w:rsidR="0020014B">
        <w:rPr>
          <w:rFonts w:ascii="Century Gothic" w:hAnsi="Century Gothic" w:cs="Arial"/>
          <w:sz w:val="18"/>
          <w:szCs w:val="18"/>
        </w:rPr>
        <w:t>w</w:t>
      </w:r>
      <w:r w:rsidR="00034031" w:rsidRPr="00034031">
        <w:rPr>
          <w:rFonts w:ascii="Century Gothic" w:hAnsi="Century Gothic" w:cs="Arial"/>
          <w:sz w:val="18"/>
          <w:szCs w:val="18"/>
        </w:rPr>
        <w:t xml:space="preserve">ith the </w:t>
      </w:r>
      <w:r w:rsidR="0020014B">
        <w:rPr>
          <w:rFonts w:ascii="Century Gothic" w:hAnsi="Century Gothic" w:cs="Arial"/>
          <w:sz w:val="18"/>
          <w:szCs w:val="18"/>
        </w:rPr>
        <w:t>c</w:t>
      </w:r>
      <w:r w:rsidR="00034031" w:rsidRPr="00034031">
        <w:rPr>
          <w:rFonts w:ascii="Century Gothic" w:hAnsi="Century Gothic" w:cs="Arial"/>
          <w:sz w:val="18"/>
          <w:szCs w:val="18"/>
        </w:rPr>
        <w:t xml:space="preserve">hallenge </w:t>
      </w:r>
      <w:r w:rsidR="00034031">
        <w:rPr>
          <w:rFonts w:ascii="Century Gothic" w:hAnsi="Century Gothic" w:cs="Arial"/>
          <w:sz w:val="18"/>
          <w:szCs w:val="18"/>
        </w:rPr>
        <w:t xml:space="preserve">of </w:t>
      </w:r>
      <w:r w:rsidR="00034031" w:rsidRPr="00034031">
        <w:rPr>
          <w:rFonts w:ascii="Century Gothic" w:hAnsi="Century Gothic" w:cs="Arial"/>
          <w:sz w:val="18"/>
          <w:szCs w:val="18"/>
        </w:rPr>
        <w:t xml:space="preserve">rapid ramp up to building </w:t>
      </w:r>
      <w:r w:rsidR="0020014B">
        <w:rPr>
          <w:rFonts w:ascii="Century Gothic" w:hAnsi="Century Gothic" w:cs="Arial"/>
          <w:sz w:val="18"/>
          <w:szCs w:val="18"/>
        </w:rPr>
        <w:t> </w:t>
      </w:r>
      <w:r w:rsidR="00034031" w:rsidRPr="00034031">
        <w:rPr>
          <w:rFonts w:ascii="Century Gothic" w:hAnsi="Century Gothic" w:cs="Arial"/>
          <w:sz w:val="18"/>
          <w:szCs w:val="18"/>
        </w:rPr>
        <w:t>capabilities</w:t>
      </w:r>
      <w:r w:rsidR="00034031">
        <w:rPr>
          <w:rFonts w:ascii="Century Gothic" w:hAnsi="Century Gothic" w:cs="Arial"/>
          <w:sz w:val="18"/>
          <w:szCs w:val="18"/>
        </w:rPr>
        <w:t xml:space="preserve"> within different business in IBM</w:t>
      </w:r>
      <w:r w:rsidR="0020014B">
        <w:rPr>
          <w:rFonts w:ascii="Century Gothic" w:hAnsi="Century Gothic" w:cs="Arial"/>
          <w:sz w:val="18"/>
          <w:szCs w:val="18"/>
        </w:rPr>
        <w:t xml:space="preserve">, involved </w:t>
      </w:r>
      <w:r w:rsidR="0020014B" w:rsidRPr="0020014B">
        <w:rPr>
          <w:rFonts w:ascii="Century Gothic" w:hAnsi="Century Gothic" w:cs="Arial"/>
          <w:sz w:val="18"/>
          <w:szCs w:val="18"/>
        </w:rPr>
        <w:t xml:space="preserve">massive advertisement campaigns, walk in Interviews, and conducting recruitment drives with </w:t>
      </w:r>
      <w:r w:rsidR="0020014B">
        <w:rPr>
          <w:rFonts w:ascii="Century Gothic" w:hAnsi="Century Gothic" w:cs="Arial"/>
          <w:sz w:val="18"/>
          <w:szCs w:val="18"/>
        </w:rPr>
        <w:t xml:space="preserve">multiple </w:t>
      </w:r>
      <w:r w:rsidR="0020014B" w:rsidRPr="0020014B">
        <w:rPr>
          <w:rFonts w:ascii="Century Gothic" w:hAnsi="Century Gothic" w:cs="Arial"/>
          <w:sz w:val="18"/>
          <w:szCs w:val="18"/>
        </w:rPr>
        <w:t xml:space="preserve">interview panels to select and  offer on the spot. </w:t>
      </w:r>
    </w:p>
    <w:p w:rsidR="00031E84" w:rsidRDefault="00031E84" w:rsidP="00433F80">
      <w:pPr>
        <w:pStyle w:val="ListParagraph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433F80" w:rsidRDefault="00FB069B" w:rsidP="00433F80">
      <w:pPr>
        <w:rPr>
          <w:rFonts w:ascii="Century Gothic" w:hAnsi="Century Gothic" w:cs="Arial"/>
          <w:sz w:val="18"/>
          <w:szCs w:val="18"/>
        </w:rPr>
      </w:pPr>
      <w:r w:rsidRPr="00FB069B">
        <w:rPr>
          <w:rFonts w:ascii="Century Gothic" w:hAnsi="Century Gothic" w:cs="Arial"/>
          <w:noProof/>
          <w:sz w:val="18"/>
          <w:szCs w:val="18"/>
          <w:lang w:val="en-IN" w:eastAsia="en-IN"/>
        </w:rPr>
        <w:pict>
          <v:shape id="_x0000_s1039" type="#_x0000_t202" style="position:absolute;margin-left:8.4pt;margin-top:3pt;width:537.75pt;height:39pt;z-index:-251652096" fillcolor="#d8d8d8 [2732]" strokeweight=".25pt">
            <v:textbox style="mso-next-textbox:#_x0000_s1039">
              <w:txbxContent>
                <w:p w:rsidR="00031E84" w:rsidRDefault="00031E84" w:rsidP="00433F80">
                  <w:pPr>
                    <w:pStyle w:val="WW-BodyText2"/>
                    <w:ind w:right="480"/>
                    <w:jc w:val="left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AXA, </w:t>
                  </w:r>
                  <w:r w:rsidRPr="00F27B46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Bangalore INDIA</w:t>
                  </w:r>
                  <w:r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 Process Lead</w:t>
                  </w:r>
                  <w:r w:rsidRPr="00F27B46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(</w:t>
                  </w:r>
                  <w:r w:rsidR="00123245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HR-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Recruitment)         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1999-2002                                                                            </w:t>
                  </w:r>
                  <w:r w:rsidRPr="00F27B4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BPO Services</w:t>
                  </w:r>
                  <w:r w:rsidRPr="00F27B4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)</w:t>
                  </w:r>
                </w:p>
                <w:p w:rsidR="00031E84" w:rsidRPr="00E600D6" w:rsidRDefault="00031E84" w:rsidP="00433F80">
                  <w:pPr>
                    <w:rPr>
                      <w:color w:val="7F7F7F" w:themeColor="text1" w:themeTint="80"/>
                    </w:rPr>
                  </w:pPr>
                </w:p>
              </w:txbxContent>
            </v:textbox>
          </v:shape>
        </w:pict>
      </w:r>
    </w:p>
    <w:p w:rsidR="00433F80" w:rsidRDefault="00433F80" w:rsidP="00433F80">
      <w:pPr>
        <w:rPr>
          <w:rFonts w:ascii="Century Gothic" w:hAnsi="Century Gothic" w:cs="Arial"/>
          <w:sz w:val="18"/>
          <w:szCs w:val="18"/>
        </w:rPr>
      </w:pPr>
    </w:p>
    <w:p w:rsidR="00433F80" w:rsidRPr="00433F80" w:rsidRDefault="00433F80" w:rsidP="00433F80">
      <w:pPr>
        <w:rPr>
          <w:rFonts w:ascii="Century Gothic" w:hAnsi="Century Gothic" w:cs="Arial"/>
          <w:sz w:val="18"/>
          <w:szCs w:val="18"/>
        </w:rPr>
      </w:pPr>
    </w:p>
    <w:p w:rsidR="00EF2247" w:rsidRDefault="00EF2247" w:rsidP="004B5D14">
      <w:pPr>
        <w:ind w:firstLine="360"/>
        <w:jc w:val="both"/>
        <w:rPr>
          <w:rFonts w:eastAsia="MS Mincho"/>
          <w:bCs/>
          <w:color w:val="000000"/>
          <w:sz w:val="22"/>
          <w:szCs w:val="22"/>
          <w:lang w:eastAsia="ja-JP"/>
        </w:rPr>
      </w:pPr>
    </w:p>
    <w:p w:rsidR="004128D3" w:rsidRPr="00F1152E" w:rsidRDefault="00E3573C" w:rsidP="0097213B">
      <w:pPr>
        <w:spacing w:line="240" w:lineRule="exact"/>
        <w:ind w:right="-63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  </w:t>
      </w:r>
      <w:r w:rsidR="0097213B" w:rsidRPr="00F1152E">
        <w:rPr>
          <w:rFonts w:ascii="Century Gothic" w:hAnsi="Century Gothic"/>
          <w:sz w:val="18"/>
          <w:szCs w:val="18"/>
        </w:rPr>
        <w:t>(As a</w:t>
      </w:r>
      <w:r w:rsidR="0097213B">
        <w:rPr>
          <w:rFonts w:ascii="Century Gothic" w:hAnsi="Century Gothic"/>
          <w:b/>
          <w:sz w:val="18"/>
          <w:szCs w:val="18"/>
        </w:rPr>
        <w:t xml:space="preserve"> Recruitment Team member, </w:t>
      </w:r>
      <w:r w:rsidR="0097213B" w:rsidRPr="00F1152E">
        <w:rPr>
          <w:rFonts w:ascii="Century Gothic" w:hAnsi="Century Gothic"/>
          <w:sz w:val="18"/>
          <w:szCs w:val="18"/>
        </w:rPr>
        <w:t xml:space="preserve">I was responsible for the entire recruitment cycle, from projections to joining, for ABS, </w:t>
      </w:r>
    </w:p>
    <w:p w:rsidR="00DC51EC" w:rsidRPr="00F1152E" w:rsidRDefault="0097213B" w:rsidP="0097213B">
      <w:pPr>
        <w:spacing w:line="240" w:lineRule="exact"/>
        <w:ind w:right="-634"/>
        <w:rPr>
          <w:rFonts w:ascii="Century Gothic" w:hAnsi="Century Gothic"/>
          <w:sz w:val="18"/>
          <w:szCs w:val="18"/>
        </w:rPr>
      </w:pPr>
      <w:r w:rsidRPr="00F1152E">
        <w:rPr>
          <w:rFonts w:ascii="Century Gothic" w:hAnsi="Century Gothic"/>
          <w:sz w:val="18"/>
          <w:szCs w:val="18"/>
        </w:rPr>
        <w:t xml:space="preserve">     Reporting to Head HR. AXA Business Services is a 100% Subsidiary </w:t>
      </w:r>
      <w:r w:rsidR="0036082F">
        <w:rPr>
          <w:rFonts w:ascii="Century Gothic" w:hAnsi="Century Gothic"/>
          <w:sz w:val="18"/>
          <w:szCs w:val="18"/>
        </w:rPr>
        <w:t>&amp; Shared Service Centre</w:t>
      </w:r>
      <w:r w:rsidRPr="00F1152E">
        <w:rPr>
          <w:rFonts w:ascii="Century Gothic" w:hAnsi="Century Gothic"/>
          <w:sz w:val="18"/>
          <w:szCs w:val="18"/>
        </w:rPr>
        <w:t xml:space="preserve">of the AXA Group </w:t>
      </w:r>
      <w:r w:rsidR="00F1152E" w:rsidRPr="00F1152E">
        <w:rPr>
          <w:rFonts w:ascii="Century Gothic" w:hAnsi="Century Gothic"/>
          <w:sz w:val="18"/>
          <w:szCs w:val="18"/>
        </w:rPr>
        <w:t>-</w:t>
      </w:r>
      <w:r w:rsidRPr="00F1152E">
        <w:rPr>
          <w:rFonts w:ascii="Century Gothic" w:hAnsi="Century Gothic"/>
          <w:sz w:val="18"/>
          <w:szCs w:val="18"/>
        </w:rPr>
        <w:t>France</w:t>
      </w:r>
    </w:p>
    <w:p w:rsidR="0097213B" w:rsidRPr="00F1152E" w:rsidRDefault="00CB23E4" w:rsidP="0097213B">
      <w:pPr>
        <w:spacing w:line="240" w:lineRule="exact"/>
        <w:ind w:right="-63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    </w:t>
      </w:r>
      <w:r w:rsidR="00F1152E" w:rsidRPr="00F1152E">
        <w:rPr>
          <w:rFonts w:ascii="Century Gothic" w:hAnsi="Century Gothic"/>
          <w:sz w:val="18"/>
          <w:szCs w:val="18"/>
        </w:rPr>
        <w:t>Servicingall back office operations &amp; transactions for its insurance products in life</w:t>
      </w:r>
      <w:r w:rsidR="00DC51EC" w:rsidRPr="00F1152E">
        <w:rPr>
          <w:rFonts w:ascii="Century Gothic" w:hAnsi="Century Gothic"/>
          <w:sz w:val="18"/>
          <w:szCs w:val="18"/>
        </w:rPr>
        <w:t xml:space="preserve">, </w:t>
      </w:r>
      <w:r w:rsidR="00F1152E" w:rsidRPr="00F1152E">
        <w:rPr>
          <w:rFonts w:ascii="Century Gothic" w:hAnsi="Century Gothic"/>
          <w:sz w:val="18"/>
          <w:szCs w:val="18"/>
        </w:rPr>
        <w:t>property, casualty &amp; healthcare)</w:t>
      </w:r>
    </w:p>
    <w:p w:rsidR="0097213B" w:rsidRDefault="0097213B" w:rsidP="0097213B">
      <w:pPr>
        <w:spacing w:line="240" w:lineRule="exact"/>
        <w:ind w:right="-634"/>
        <w:rPr>
          <w:rFonts w:ascii="Century Gothic" w:hAnsi="Century Gothic"/>
          <w:sz w:val="18"/>
          <w:szCs w:val="18"/>
        </w:rPr>
      </w:pPr>
    </w:p>
    <w:p w:rsidR="006741BC" w:rsidRPr="006741BC" w:rsidRDefault="006741BC" w:rsidP="0097213B">
      <w:pPr>
        <w:spacing w:line="240" w:lineRule="exact"/>
        <w:ind w:right="-634"/>
        <w:rPr>
          <w:rFonts w:ascii="Century Gothic" w:hAnsi="Century Gothic"/>
          <w:b/>
          <w:sz w:val="18"/>
          <w:szCs w:val="18"/>
        </w:rPr>
      </w:pPr>
      <w:r w:rsidRPr="006741BC">
        <w:rPr>
          <w:rFonts w:ascii="Century Gothic" w:hAnsi="Century Gothic"/>
          <w:b/>
          <w:sz w:val="18"/>
          <w:szCs w:val="18"/>
        </w:rPr>
        <w:t xml:space="preserve">    Recruitment </w:t>
      </w:r>
    </w:p>
    <w:p w:rsidR="00FD1769" w:rsidRPr="00212341" w:rsidRDefault="004128D3" w:rsidP="004128D3">
      <w:pPr>
        <w:ind w:left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46439E">
        <w:rPr>
          <w:rFonts w:ascii="Century Gothic" w:hAnsi="Century Gothic"/>
          <w:sz w:val="18"/>
          <w:szCs w:val="18"/>
        </w:rPr>
        <w:t>Plan &amp; discuss r</w:t>
      </w:r>
      <w:r w:rsidR="00FD1769" w:rsidRPr="00212341">
        <w:rPr>
          <w:rFonts w:ascii="Century Gothic" w:hAnsi="Century Gothic"/>
          <w:sz w:val="18"/>
          <w:szCs w:val="18"/>
        </w:rPr>
        <w:t>ecruitment Projections</w:t>
      </w:r>
      <w:r w:rsidR="0046439E">
        <w:rPr>
          <w:rFonts w:ascii="Century Gothic" w:hAnsi="Century Gothic"/>
          <w:sz w:val="18"/>
          <w:szCs w:val="18"/>
        </w:rPr>
        <w:t xml:space="preserve"> for each quarterwith</w:t>
      </w:r>
      <w:r w:rsidR="00FD1769" w:rsidRPr="00212341">
        <w:rPr>
          <w:rFonts w:ascii="Century Gothic" w:hAnsi="Century Gothic"/>
          <w:sz w:val="18"/>
          <w:szCs w:val="18"/>
        </w:rPr>
        <w:t xml:space="preserve"> Busi</w:t>
      </w:r>
      <w:r w:rsidR="007B718F">
        <w:rPr>
          <w:rFonts w:ascii="Century Gothic" w:hAnsi="Century Gothic"/>
          <w:sz w:val="18"/>
          <w:szCs w:val="18"/>
        </w:rPr>
        <w:t xml:space="preserve">ness </w:t>
      </w:r>
      <w:r w:rsidR="00A05B1E">
        <w:rPr>
          <w:rFonts w:ascii="Century Gothic" w:hAnsi="Century Gothic"/>
          <w:sz w:val="18"/>
          <w:szCs w:val="18"/>
        </w:rPr>
        <w:t>Unit</w:t>
      </w:r>
      <w:r w:rsidR="007B718F">
        <w:rPr>
          <w:rFonts w:ascii="Century Gothic" w:hAnsi="Century Gothic"/>
          <w:sz w:val="18"/>
          <w:szCs w:val="18"/>
        </w:rPr>
        <w:t xml:space="preserve">s </w:t>
      </w:r>
    </w:p>
    <w:p w:rsidR="00FD1769" w:rsidRPr="00212341" w:rsidRDefault="004128D3" w:rsidP="004128D3">
      <w:pPr>
        <w:tabs>
          <w:tab w:val="left" w:pos="600"/>
          <w:tab w:val="left" w:pos="4053"/>
          <w:tab w:val="left" w:pos="5723"/>
          <w:tab w:val="left" w:pos="9600"/>
          <w:tab w:val="left" w:pos="14213"/>
        </w:tabs>
        <w:spacing w:after="60"/>
        <w:ind w:left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FD1769" w:rsidRPr="00212341">
        <w:rPr>
          <w:rFonts w:ascii="Century Gothic" w:hAnsi="Century Gothic"/>
          <w:sz w:val="18"/>
          <w:szCs w:val="18"/>
        </w:rPr>
        <w:t>Responsible for meetin</w:t>
      </w:r>
      <w:r w:rsidR="007B718F">
        <w:rPr>
          <w:rFonts w:ascii="Century Gothic" w:hAnsi="Century Gothic"/>
          <w:sz w:val="18"/>
          <w:szCs w:val="18"/>
        </w:rPr>
        <w:t>g recruitment targets at junior to</w:t>
      </w:r>
      <w:r w:rsidR="00FD1769" w:rsidRPr="00212341">
        <w:rPr>
          <w:rFonts w:ascii="Century Gothic" w:hAnsi="Century Gothic"/>
          <w:sz w:val="18"/>
          <w:szCs w:val="18"/>
        </w:rPr>
        <w:t xml:space="preserve"> middle level in Operations and </w:t>
      </w:r>
      <w:r w:rsidR="007B718F">
        <w:rPr>
          <w:rFonts w:ascii="Century Gothic" w:hAnsi="Century Gothic"/>
          <w:sz w:val="18"/>
          <w:szCs w:val="18"/>
        </w:rPr>
        <w:t xml:space="preserve">corporate </w:t>
      </w:r>
      <w:r w:rsidR="00FD1769" w:rsidRPr="00212341">
        <w:rPr>
          <w:rFonts w:ascii="Century Gothic" w:hAnsi="Century Gothic"/>
          <w:sz w:val="18"/>
          <w:szCs w:val="18"/>
        </w:rPr>
        <w:t>functions</w:t>
      </w:r>
    </w:p>
    <w:p w:rsidR="00FD1769" w:rsidRPr="00212341" w:rsidRDefault="004128D3" w:rsidP="004128D3">
      <w:pPr>
        <w:tabs>
          <w:tab w:val="left" w:pos="600"/>
          <w:tab w:val="left" w:pos="4053"/>
          <w:tab w:val="left" w:pos="5723"/>
          <w:tab w:val="left" w:pos="9600"/>
          <w:tab w:val="left" w:pos="14213"/>
        </w:tabs>
        <w:spacing w:after="60"/>
        <w:ind w:left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FD1769" w:rsidRPr="00212341">
        <w:rPr>
          <w:rFonts w:ascii="Century Gothic" w:hAnsi="Century Gothic"/>
          <w:sz w:val="18"/>
          <w:szCs w:val="18"/>
        </w:rPr>
        <w:t>Using various modes of hiring – vendors, job fairs, databases, job sites, advertisements, campus hiring &amp; employee referral</w:t>
      </w:r>
    </w:p>
    <w:p w:rsidR="00FD1769" w:rsidRPr="00212341" w:rsidRDefault="004128D3" w:rsidP="004128D3">
      <w:pPr>
        <w:tabs>
          <w:tab w:val="left" w:pos="600"/>
          <w:tab w:val="left" w:pos="4053"/>
          <w:tab w:val="left" w:pos="5723"/>
          <w:tab w:val="left" w:pos="9600"/>
          <w:tab w:val="left" w:pos="14213"/>
        </w:tabs>
        <w:spacing w:after="60"/>
        <w:ind w:left="360"/>
        <w:jc w:val="both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7B718F">
        <w:rPr>
          <w:rFonts w:ascii="Century Gothic" w:hAnsi="Century Gothic"/>
          <w:sz w:val="18"/>
          <w:szCs w:val="18"/>
        </w:rPr>
        <w:t>Undertake</w:t>
      </w:r>
      <w:r w:rsidR="00FD1769" w:rsidRPr="00212341">
        <w:rPr>
          <w:rFonts w:ascii="Century Gothic" w:hAnsi="Century Gothic"/>
          <w:sz w:val="18"/>
          <w:szCs w:val="18"/>
        </w:rPr>
        <w:t xml:space="preserve"> screening, short listing, interviews, offers, joining &amp; induction</w:t>
      </w:r>
      <w:r w:rsidR="007B718F">
        <w:rPr>
          <w:rFonts w:ascii="Century Gothic" w:hAnsi="Century Gothic"/>
          <w:sz w:val="18"/>
          <w:szCs w:val="18"/>
        </w:rPr>
        <w:t>.</w:t>
      </w:r>
    </w:p>
    <w:p w:rsidR="00D21ACC" w:rsidRDefault="00EA58FF" w:rsidP="00FD1769">
      <w:pPr>
        <w:tabs>
          <w:tab w:val="num" w:pos="108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-</w:t>
      </w:r>
      <w:r w:rsidR="007B718F" w:rsidRPr="007B718F">
        <w:rPr>
          <w:rFonts w:ascii="Century Gothic" w:hAnsi="Century Gothic"/>
          <w:sz w:val="18"/>
          <w:szCs w:val="18"/>
        </w:rPr>
        <w:t>Conducted mass recruitment campaign across major Colleges</w:t>
      </w:r>
      <w:r w:rsidR="007B718F">
        <w:rPr>
          <w:rFonts w:ascii="Century Gothic" w:hAnsi="Century Gothic"/>
          <w:b/>
          <w:sz w:val="18"/>
          <w:szCs w:val="18"/>
        </w:rPr>
        <w:t xml:space="preserve">, </w:t>
      </w:r>
      <w:r w:rsidR="007B718F" w:rsidRPr="007B718F">
        <w:rPr>
          <w:rFonts w:ascii="Century Gothic" w:hAnsi="Century Gothic"/>
          <w:sz w:val="18"/>
          <w:szCs w:val="18"/>
        </w:rPr>
        <w:t>Walk-in’s</w:t>
      </w:r>
      <w:r w:rsidR="007B718F">
        <w:rPr>
          <w:rFonts w:ascii="Century Gothic" w:hAnsi="Century Gothic"/>
          <w:sz w:val="18"/>
          <w:szCs w:val="18"/>
        </w:rPr>
        <w:t xml:space="preserve"> across major south cities.</w:t>
      </w:r>
    </w:p>
    <w:p w:rsidR="00EA58FF" w:rsidRPr="007B718F" w:rsidRDefault="00EA58FF" w:rsidP="00FD1769">
      <w:pPr>
        <w:tabs>
          <w:tab w:val="num" w:pos="10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-</w:t>
      </w:r>
      <w:r w:rsidR="007B718F" w:rsidRPr="007B718F">
        <w:rPr>
          <w:rFonts w:ascii="Century Gothic" w:hAnsi="Century Gothic"/>
          <w:sz w:val="18"/>
          <w:szCs w:val="18"/>
        </w:rPr>
        <w:t xml:space="preserve">Post offer Follow up with </w:t>
      </w:r>
      <w:r w:rsidR="007B718F">
        <w:rPr>
          <w:rFonts w:ascii="Century Gothic" w:hAnsi="Century Gothic"/>
          <w:sz w:val="18"/>
          <w:szCs w:val="18"/>
        </w:rPr>
        <w:t xml:space="preserve">new hires, </w:t>
      </w:r>
      <w:r w:rsidR="00085E6E">
        <w:rPr>
          <w:rFonts w:ascii="Century Gothic" w:hAnsi="Century Gothic"/>
          <w:sz w:val="18"/>
          <w:szCs w:val="18"/>
        </w:rPr>
        <w:t>to ensure high acceptance and joining rates</w:t>
      </w:r>
      <w:r w:rsidR="00603A6F">
        <w:rPr>
          <w:rFonts w:ascii="Century Gothic" w:hAnsi="Century Gothic"/>
          <w:sz w:val="18"/>
          <w:szCs w:val="18"/>
        </w:rPr>
        <w:t>.</w:t>
      </w:r>
    </w:p>
    <w:p w:rsidR="00EA58FF" w:rsidRDefault="00EA58FF" w:rsidP="00FD1769">
      <w:pPr>
        <w:tabs>
          <w:tab w:val="num" w:pos="108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-</w:t>
      </w:r>
      <w:r w:rsidR="00085E6E" w:rsidRPr="00085E6E">
        <w:rPr>
          <w:rFonts w:ascii="Century Gothic" w:hAnsi="Century Gothic"/>
          <w:sz w:val="18"/>
          <w:szCs w:val="18"/>
        </w:rPr>
        <w:t xml:space="preserve">Anchored </w:t>
      </w:r>
      <w:r w:rsidR="00085E6E">
        <w:rPr>
          <w:rFonts w:ascii="Century Gothic" w:hAnsi="Century Gothic"/>
          <w:sz w:val="18"/>
          <w:szCs w:val="18"/>
        </w:rPr>
        <w:t>all relocation related issues, budgets and costs for new lateral hires.</w:t>
      </w:r>
    </w:p>
    <w:p w:rsidR="00662A36" w:rsidRDefault="00EA58FF" w:rsidP="00FD1769">
      <w:pPr>
        <w:tabs>
          <w:tab w:val="num" w:pos="108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-</w:t>
      </w:r>
      <w:r w:rsidR="00662A36" w:rsidRPr="00662A36">
        <w:rPr>
          <w:rFonts w:ascii="Century Gothic" w:hAnsi="Century Gothic"/>
          <w:sz w:val="18"/>
          <w:szCs w:val="18"/>
        </w:rPr>
        <w:t xml:space="preserve">Interfaced </w:t>
      </w:r>
      <w:r w:rsidR="00662A36">
        <w:rPr>
          <w:rFonts w:ascii="Century Gothic" w:hAnsi="Century Gothic"/>
          <w:sz w:val="18"/>
          <w:szCs w:val="18"/>
        </w:rPr>
        <w:t>with new hires on all joining related information, processes and documentation</w:t>
      </w:r>
    </w:p>
    <w:p w:rsidR="00EA58FF" w:rsidRDefault="00662A36" w:rsidP="00FD1769">
      <w:pPr>
        <w:tabs>
          <w:tab w:val="num" w:pos="108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-</w:t>
      </w:r>
      <w:r w:rsidR="00085E6E" w:rsidRPr="00085E6E">
        <w:rPr>
          <w:rFonts w:ascii="Century Gothic" w:hAnsi="Century Gothic"/>
          <w:sz w:val="18"/>
          <w:szCs w:val="18"/>
        </w:rPr>
        <w:t>Designed and Implemented a Database of Potential Laterals</w:t>
      </w:r>
      <w:r w:rsidR="00085E6E">
        <w:rPr>
          <w:rFonts w:ascii="Century Gothic" w:hAnsi="Century Gothic"/>
          <w:sz w:val="18"/>
          <w:szCs w:val="18"/>
        </w:rPr>
        <w:t>, across various sources.</w:t>
      </w:r>
    </w:p>
    <w:p w:rsidR="00EA58FF" w:rsidRPr="00E15958" w:rsidRDefault="0036082F" w:rsidP="00FD1769">
      <w:pPr>
        <w:tabs>
          <w:tab w:val="num" w:pos="10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      </w:t>
      </w:r>
      <w:r w:rsidR="00EA58FF" w:rsidRPr="00E15958">
        <w:rPr>
          <w:rFonts w:ascii="Century Gothic" w:hAnsi="Century Gothic"/>
          <w:sz w:val="18"/>
          <w:szCs w:val="18"/>
        </w:rPr>
        <w:t>-</w:t>
      </w:r>
      <w:r w:rsidR="00D11A73">
        <w:rPr>
          <w:rFonts w:ascii="Century Gothic" w:hAnsi="Century Gothic"/>
          <w:sz w:val="18"/>
          <w:szCs w:val="18"/>
        </w:rPr>
        <w:t>M</w:t>
      </w:r>
      <w:r w:rsidR="00E15958" w:rsidRPr="00E15958">
        <w:rPr>
          <w:rFonts w:ascii="Century Gothic" w:hAnsi="Century Gothic"/>
          <w:sz w:val="18"/>
          <w:szCs w:val="18"/>
        </w:rPr>
        <w:t xml:space="preserve">aintain all </w:t>
      </w:r>
      <w:r w:rsidR="00D11A73">
        <w:rPr>
          <w:rFonts w:ascii="Century Gothic" w:hAnsi="Century Gothic"/>
          <w:sz w:val="18"/>
          <w:szCs w:val="18"/>
        </w:rPr>
        <w:t xml:space="preserve">Reports related </w:t>
      </w:r>
      <w:r w:rsidR="00E15958" w:rsidRPr="00E15958">
        <w:rPr>
          <w:rFonts w:ascii="Century Gothic" w:hAnsi="Century Gothic"/>
          <w:sz w:val="18"/>
          <w:szCs w:val="18"/>
        </w:rPr>
        <w:t>recruit</w:t>
      </w:r>
      <w:r w:rsidR="00D11A73">
        <w:rPr>
          <w:rFonts w:ascii="Century Gothic" w:hAnsi="Century Gothic"/>
          <w:sz w:val="18"/>
          <w:szCs w:val="18"/>
        </w:rPr>
        <w:t>ment metrics, costs and budgets</w:t>
      </w:r>
      <w:r w:rsidR="00662A36">
        <w:rPr>
          <w:rFonts w:ascii="Century Gothic" w:hAnsi="Century Gothic"/>
          <w:sz w:val="18"/>
          <w:szCs w:val="18"/>
        </w:rPr>
        <w:t xml:space="preserve"> for all HR/ business review meetings</w:t>
      </w:r>
    </w:p>
    <w:p w:rsidR="00EA58FF" w:rsidRDefault="00EA58FF" w:rsidP="00FD1769">
      <w:pPr>
        <w:tabs>
          <w:tab w:val="num" w:pos="108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-</w:t>
      </w:r>
      <w:r w:rsidR="002A5C1F">
        <w:rPr>
          <w:rFonts w:ascii="Century Gothic" w:hAnsi="Century Gothic"/>
          <w:sz w:val="18"/>
          <w:szCs w:val="18"/>
        </w:rPr>
        <w:t>Ensured Compliances to Recruitment processes, including maintaining of reports for all audit purposes</w:t>
      </w:r>
    </w:p>
    <w:p w:rsidR="00085E6E" w:rsidRPr="00603A6F" w:rsidRDefault="0036082F" w:rsidP="00FD1769">
      <w:pPr>
        <w:tabs>
          <w:tab w:val="num" w:pos="10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      </w:t>
      </w:r>
      <w:r w:rsidR="00085E6E" w:rsidRPr="00603A6F">
        <w:rPr>
          <w:rFonts w:ascii="Century Gothic" w:hAnsi="Century Gothic"/>
          <w:sz w:val="18"/>
          <w:szCs w:val="18"/>
        </w:rPr>
        <w:t>-</w:t>
      </w:r>
      <w:r w:rsidR="00603A6F">
        <w:rPr>
          <w:rFonts w:ascii="Century Gothic" w:hAnsi="Century Gothic"/>
          <w:sz w:val="18"/>
          <w:szCs w:val="18"/>
        </w:rPr>
        <w:t xml:space="preserve">Business Review </w:t>
      </w:r>
      <w:r w:rsidR="00603A6F" w:rsidRPr="00603A6F">
        <w:rPr>
          <w:rFonts w:ascii="Century Gothic" w:hAnsi="Century Gothic"/>
          <w:sz w:val="18"/>
          <w:szCs w:val="18"/>
        </w:rPr>
        <w:t xml:space="preserve">Updates </w:t>
      </w:r>
      <w:r w:rsidR="00603A6F">
        <w:rPr>
          <w:rFonts w:ascii="Century Gothic" w:hAnsi="Century Gothic"/>
          <w:sz w:val="18"/>
          <w:szCs w:val="18"/>
        </w:rPr>
        <w:t xml:space="preserve">on all recruitment </w:t>
      </w:r>
      <w:r w:rsidR="005341C9">
        <w:rPr>
          <w:rFonts w:ascii="Century Gothic" w:hAnsi="Century Gothic"/>
          <w:sz w:val="18"/>
          <w:szCs w:val="18"/>
        </w:rPr>
        <w:t xml:space="preserve">progress, closures and difficult </w:t>
      </w:r>
      <w:r w:rsidR="00CB08D1">
        <w:rPr>
          <w:rFonts w:ascii="Century Gothic" w:hAnsi="Century Gothic"/>
          <w:sz w:val="18"/>
          <w:szCs w:val="18"/>
        </w:rPr>
        <w:t>to offer</w:t>
      </w:r>
      <w:r w:rsidR="005341C9">
        <w:rPr>
          <w:rFonts w:ascii="Century Gothic" w:hAnsi="Century Gothic"/>
          <w:sz w:val="18"/>
          <w:szCs w:val="18"/>
        </w:rPr>
        <w:t xml:space="preserve"> cases.</w:t>
      </w:r>
    </w:p>
    <w:p w:rsidR="00EA58FF" w:rsidRPr="00212341" w:rsidRDefault="00EA58FF" w:rsidP="00FD1769">
      <w:pPr>
        <w:tabs>
          <w:tab w:val="num" w:pos="1080"/>
        </w:tabs>
        <w:rPr>
          <w:rFonts w:ascii="Century Gothic" w:hAnsi="Century Gothic"/>
          <w:b/>
          <w:sz w:val="18"/>
          <w:szCs w:val="18"/>
        </w:rPr>
      </w:pPr>
    </w:p>
    <w:p w:rsidR="004128D3" w:rsidRPr="00212341" w:rsidRDefault="00FD1769" w:rsidP="007B718F">
      <w:pPr>
        <w:tabs>
          <w:tab w:val="num" w:pos="1080"/>
        </w:tabs>
        <w:spacing w:line="240" w:lineRule="exact"/>
        <w:ind w:right="-634"/>
        <w:rPr>
          <w:rFonts w:ascii="Century Gothic" w:hAnsi="Century Gothic"/>
          <w:b/>
          <w:sz w:val="18"/>
          <w:szCs w:val="18"/>
        </w:rPr>
      </w:pPr>
      <w:r w:rsidRPr="00212341">
        <w:rPr>
          <w:rFonts w:ascii="Century Gothic" w:hAnsi="Century Gothic"/>
          <w:b/>
          <w:sz w:val="18"/>
          <w:szCs w:val="18"/>
        </w:rPr>
        <w:t xml:space="preserve">  Employee Engagement Activities</w:t>
      </w:r>
    </w:p>
    <w:p w:rsidR="00FD1769" w:rsidRDefault="004128D3" w:rsidP="004128D3">
      <w:pPr>
        <w:ind w:firstLine="360"/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>-</w:t>
      </w:r>
      <w:r w:rsidR="00FD1769" w:rsidRPr="00212341">
        <w:rPr>
          <w:rFonts w:ascii="Century Gothic" w:hAnsi="Century Gothic"/>
          <w:sz w:val="18"/>
          <w:szCs w:val="18"/>
        </w:rPr>
        <w:t xml:space="preserve">Rewards, Skip level meetings with teams, “AXA Town Hall”, Fun </w:t>
      </w:r>
      <w:r w:rsidR="003336CF">
        <w:rPr>
          <w:rFonts w:ascii="Century Gothic" w:hAnsi="Century Gothic"/>
          <w:sz w:val="18"/>
          <w:szCs w:val="18"/>
        </w:rPr>
        <w:t xml:space="preserve">&amp;On the Floor </w:t>
      </w:r>
      <w:r w:rsidR="00FD1769" w:rsidRPr="00212341">
        <w:rPr>
          <w:rFonts w:ascii="Century Gothic" w:hAnsi="Century Gothic"/>
          <w:sz w:val="18"/>
          <w:szCs w:val="18"/>
        </w:rPr>
        <w:t>Activities</w:t>
      </w:r>
    </w:p>
    <w:p w:rsidR="0015516C" w:rsidRDefault="0015516C" w:rsidP="004128D3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-Worked closely with the employee satisfaction c</w:t>
      </w:r>
      <w:r w:rsidR="00051478">
        <w:rPr>
          <w:rFonts w:ascii="Century Gothic" w:hAnsi="Century Gothic"/>
          <w:sz w:val="18"/>
          <w:szCs w:val="18"/>
        </w:rPr>
        <w:t>ommittee (which had the</w:t>
      </w:r>
      <w:r w:rsidR="00627DCF">
        <w:rPr>
          <w:rFonts w:ascii="Century Gothic" w:hAnsi="Century Gothic"/>
          <w:sz w:val="18"/>
          <w:szCs w:val="18"/>
        </w:rPr>
        <w:t xml:space="preserve"> participation of </w:t>
      </w:r>
      <w:r w:rsidR="00D821FE">
        <w:rPr>
          <w:rFonts w:ascii="Century Gothic" w:hAnsi="Century Gothic"/>
          <w:sz w:val="18"/>
          <w:szCs w:val="18"/>
        </w:rPr>
        <w:t>the M.D</w:t>
      </w:r>
      <w:r w:rsidR="00051478">
        <w:rPr>
          <w:rFonts w:ascii="Century Gothic" w:hAnsi="Century Gothic"/>
          <w:sz w:val="18"/>
          <w:szCs w:val="18"/>
        </w:rPr>
        <w:t>) on all Hygiene issues.</w:t>
      </w:r>
    </w:p>
    <w:p w:rsidR="00C1285C" w:rsidRPr="00212341" w:rsidRDefault="00C1285C" w:rsidP="004128D3">
      <w:pPr>
        <w:ind w:firstLine="360"/>
        <w:rPr>
          <w:rFonts w:ascii="Century Gothic" w:hAnsi="Century Gothic"/>
          <w:b/>
          <w:sz w:val="18"/>
          <w:szCs w:val="18"/>
        </w:rPr>
      </w:pPr>
    </w:p>
    <w:p w:rsidR="00C1285C" w:rsidRPr="00212341" w:rsidRDefault="00C1285C" w:rsidP="00C1285C">
      <w:pPr>
        <w:ind w:left="360"/>
        <w:rPr>
          <w:rFonts w:ascii="Century Gothic" w:hAnsi="Century Gothic"/>
          <w:b/>
          <w:bCs/>
          <w:sz w:val="18"/>
          <w:szCs w:val="18"/>
          <w:u w:val="single"/>
        </w:rPr>
      </w:pPr>
      <w:r w:rsidRPr="00212341">
        <w:rPr>
          <w:rFonts w:ascii="Century Gothic" w:hAnsi="Century Gothic"/>
          <w:b/>
          <w:bCs/>
          <w:sz w:val="18"/>
          <w:szCs w:val="18"/>
          <w:u w:val="single"/>
        </w:rPr>
        <w:t xml:space="preserve">Key Initiatives </w:t>
      </w:r>
    </w:p>
    <w:p w:rsidR="00C1285C" w:rsidRDefault="00C1285C" w:rsidP="004128D3">
      <w:pPr>
        <w:ind w:firstLine="360"/>
        <w:rPr>
          <w:rFonts w:ascii="Century Gothic" w:hAnsi="Century Gothic"/>
          <w:sz w:val="18"/>
          <w:szCs w:val="18"/>
        </w:rPr>
      </w:pPr>
    </w:p>
    <w:p w:rsidR="00FD1769" w:rsidRDefault="00420991" w:rsidP="00E92414">
      <w:pPr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 w:rsidRPr="00212341">
        <w:rPr>
          <w:rFonts w:ascii="Century Gothic" w:hAnsi="Century Gothic"/>
          <w:sz w:val="18"/>
          <w:szCs w:val="18"/>
        </w:rPr>
        <w:t xml:space="preserve">Initiated the </w:t>
      </w:r>
      <w:r w:rsidR="00FD1769" w:rsidRPr="00212341">
        <w:rPr>
          <w:rFonts w:ascii="Century Gothic" w:hAnsi="Century Gothic"/>
          <w:sz w:val="18"/>
          <w:szCs w:val="18"/>
        </w:rPr>
        <w:t>Employee Satisfaction Committee (E-SAT Committee) post</w:t>
      </w:r>
      <w:r w:rsidR="00627DCF">
        <w:rPr>
          <w:rFonts w:ascii="Century Gothic" w:hAnsi="Century Gothic"/>
          <w:sz w:val="18"/>
          <w:szCs w:val="18"/>
        </w:rPr>
        <w:t xml:space="preserve"> Employee </w:t>
      </w:r>
      <w:r w:rsidR="00FD1769" w:rsidRPr="00212341">
        <w:rPr>
          <w:rFonts w:ascii="Century Gothic" w:hAnsi="Century Gothic"/>
          <w:sz w:val="18"/>
          <w:szCs w:val="18"/>
        </w:rPr>
        <w:t xml:space="preserve"> Satisfaction Survey, </w:t>
      </w:r>
      <w:r w:rsidR="00627DCF">
        <w:rPr>
          <w:rFonts w:ascii="Century Gothic" w:hAnsi="Century Gothic"/>
          <w:sz w:val="18"/>
          <w:szCs w:val="18"/>
        </w:rPr>
        <w:t>formed a</w:t>
      </w:r>
      <w:r w:rsidR="00FD1769" w:rsidRPr="00212341">
        <w:rPr>
          <w:rFonts w:ascii="Century Gothic" w:hAnsi="Century Gothic"/>
          <w:sz w:val="18"/>
          <w:szCs w:val="18"/>
        </w:rPr>
        <w:t xml:space="preserve">ction </w:t>
      </w:r>
      <w:r w:rsidR="00627DCF">
        <w:rPr>
          <w:rFonts w:ascii="Century Gothic" w:hAnsi="Century Gothic"/>
          <w:sz w:val="18"/>
          <w:szCs w:val="18"/>
        </w:rPr>
        <w:t>Plans &amp;</w:t>
      </w:r>
      <w:r w:rsidR="00FD1769" w:rsidRPr="00212341">
        <w:rPr>
          <w:rFonts w:ascii="Century Gothic" w:hAnsi="Century Gothic"/>
          <w:sz w:val="18"/>
          <w:szCs w:val="18"/>
        </w:rPr>
        <w:t>Groups</w:t>
      </w:r>
      <w:r w:rsidR="00627DCF">
        <w:rPr>
          <w:rFonts w:ascii="Century Gothic" w:hAnsi="Century Gothic"/>
          <w:sz w:val="18"/>
          <w:szCs w:val="18"/>
        </w:rPr>
        <w:t xml:space="preserve"> to address key issues</w:t>
      </w:r>
    </w:p>
    <w:p w:rsidR="00BD5E6E" w:rsidRDefault="00BD5E6E" w:rsidP="00E92414">
      <w:pPr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Campus to Office Connect Program for Fresh Graduates on understanding Corporate work life, Relationships &amp;</w:t>
      </w:r>
      <w:r w:rsidR="00085E6E">
        <w:rPr>
          <w:rFonts w:ascii="Century Gothic" w:hAnsi="Century Gothic"/>
          <w:sz w:val="18"/>
          <w:szCs w:val="18"/>
        </w:rPr>
        <w:t xml:space="preserve"> Practices </w:t>
      </w:r>
    </w:p>
    <w:p w:rsidR="00085E6E" w:rsidRDefault="00085E6E" w:rsidP="00E92414">
      <w:pPr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Implemented Day One Referral – Refer </w:t>
      </w:r>
      <w:r w:rsidR="00B21DAA">
        <w:rPr>
          <w:rFonts w:ascii="Century Gothic" w:hAnsi="Century Gothic"/>
          <w:sz w:val="18"/>
          <w:szCs w:val="18"/>
        </w:rPr>
        <w:t xml:space="preserve">5 potential candidates, while joining </w:t>
      </w:r>
      <w:r>
        <w:rPr>
          <w:rFonts w:ascii="Century Gothic" w:hAnsi="Century Gothic"/>
          <w:sz w:val="18"/>
          <w:szCs w:val="18"/>
        </w:rPr>
        <w:t xml:space="preserve">and win free gift </w:t>
      </w:r>
      <w:r w:rsidR="0015516C">
        <w:rPr>
          <w:rFonts w:ascii="Century Gothic" w:hAnsi="Century Gothic"/>
          <w:sz w:val="18"/>
          <w:szCs w:val="18"/>
        </w:rPr>
        <w:t>vouchers.</w:t>
      </w:r>
    </w:p>
    <w:p w:rsidR="009A07A1" w:rsidRPr="003F7AFD" w:rsidRDefault="0015516C" w:rsidP="003F7AFD">
      <w:pPr>
        <w:numPr>
          <w:ilvl w:val="0"/>
          <w:numId w:val="6"/>
        </w:numPr>
        <w:rPr>
          <w:sz w:val="20"/>
          <w:szCs w:val="20"/>
        </w:rPr>
      </w:pPr>
      <w:r w:rsidRPr="003F7AFD">
        <w:rPr>
          <w:rFonts w:ascii="Century Gothic" w:hAnsi="Century Gothic"/>
          <w:sz w:val="18"/>
          <w:szCs w:val="18"/>
        </w:rPr>
        <w:t>Implemented Radio Referral Campai</w:t>
      </w:r>
      <w:r w:rsidR="0081769C">
        <w:rPr>
          <w:rFonts w:ascii="Century Gothic" w:hAnsi="Century Gothic"/>
          <w:sz w:val="18"/>
          <w:szCs w:val="18"/>
        </w:rPr>
        <w:t>gn with Radio City – received a</w:t>
      </w:r>
      <w:r w:rsidRPr="003F7AFD">
        <w:rPr>
          <w:rFonts w:ascii="Century Gothic" w:hAnsi="Century Gothic"/>
          <w:sz w:val="18"/>
          <w:szCs w:val="18"/>
        </w:rPr>
        <w:t xml:space="preserve"> good response for all Operation roles</w:t>
      </w:r>
      <w:r w:rsidR="009A07A1" w:rsidRPr="003F7AFD">
        <w:rPr>
          <w:rFonts w:ascii="Century Gothic" w:hAnsi="Century Gothic"/>
          <w:sz w:val="18"/>
          <w:szCs w:val="18"/>
        </w:rPr>
        <w:t>.</w:t>
      </w:r>
    </w:p>
    <w:p w:rsidR="0014087A" w:rsidRPr="0013450F" w:rsidRDefault="00F264FB" w:rsidP="007E4F88">
      <w:pPr>
        <w:spacing w:line="240" w:lineRule="atLeast"/>
        <w:rPr>
          <w:rFonts w:ascii="Century Gothic" w:hAnsi="Century Gothic"/>
        </w:rPr>
      </w:pPr>
      <w:r w:rsidRPr="00FB069B">
        <w:rPr>
          <w:rFonts w:ascii="Century Gothic" w:hAnsi="Century Gothic"/>
        </w:rPr>
        <w:pict>
          <v:shape id="_x0000_i1027" type="#_x0000_t75" style="width:552.95pt;height:6pt" o:hrpct="0" o:hr="t">
            <v:imagedata r:id="rId9" o:title="BD21328_"/>
          </v:shape>
        </w:pict>
      </w:r>
    </w:p>
    <w:p w:rsidR="00133654" w:rsidRPr="0013450F" w:rsidRDefault="00FE5350" w:rsidP="007E4F88">
      <w:pPr>
        <w:spacing w:line="240" w:lineRule="atLeast"/>
        <w:rPr>
          <w:rFonts w:ascii="Century Gothic" w:hAnsi="Century Gothic"/>
          <w:caps/>
        </w:rPr>
      </w:pPr>
      <w:r w:rsidRPr="0013450F">
        <w:rPr>
          <w:rFonts w:ascii="Century Gothic" w:hAnsi="Century Gothic"/>
          <w:b/>
          <w:caps/>
        </w:rPr>
        <w:t>Education &amp;</w:t>
      </w:r>
      <w:r w:rsidR="00FC7D39" w:rsidRPr="0013450F">
        <w:rPr>
          <w:rFonts w:ascii="Century Gothic" w:hAnsi="Century Gothic"/>
          <w:b/>
          <w:caps/>
        </w:rPr>
        <w:t>P</w:t>
      </w:r>
      <w:r w:rsidR="0014087A" w:rsidRPr="0013450F">
        <w:rPr>
          <w:rFonts w:ascii="Century Gothic" w:hAnsi="Century Gothic"/>
          <w:b/>
          <w:caps/>
        </w:rPr>
        <w:t>ersonal Information</w:t>
      </w:r>
    </w:p>
    <w:p w:rsidR="00133654" w:rsidRPr="001E3CAB" w:rsidRDefault="00F264FB" w:rsidP="00133654">
      <w:pPr>
        <w:jc w:val="both"/>
        <w:rPr>
          <w:rFonts w:ascii="Century Gothic" w:hAnsi="Century Gothic"/>
          <w:sz w:val="22"/>
          <w:szCs w:val="22"/>
        </w:rPr>
      </w:pPr>
      <w:r w:rsidRPr="00FB069B">
        <w:rPr>
          <w:rFonts w:ascii="Century Gothic" w:hAnsi="Century Gothic"/>
          <w:sz w:val="22"/>
          <w:szCs w:val="22"/>
        </w:rPr>
        <w:pict>
          <v:shape id="_x0000_i1028" type="#_x0000_t75" style="width:552.95pt;height:6pt" o:hrpct="0" o:hr="t">
            <v:imagedata r:id="rId9" o:title="BD21328_"/>
          </v:shape>
        </w:pict>
      </w:r>
    </w:p>
    <w:p w:rsidR="007E5E84" w:rsidRDefault="003E203C" w:rsidP="004128D3">
      <w:pPr>
        <w:tabs>
          <w:tab w:val="left" w:pos="1440"/>
        </w:tabs>
        <w:spacing w:line="240" w:lineRule="exact"/>
        <w:rPr>
          <w:rFonts w:ascii="Century Gothic" w:hAnsi="Century Gothic"/>
          <w:b/>
          <w:bCs/>
          <w:sz w:val="18"/>
          <w:szCs w:val="18"/>
        </w:rPr>
      </w:pPr>
      <w:r w:rsidRPr="003E203C">
        <w:rPr>
          <w:rFonts w:ascii="Century Gothic" w:hAnsi="Century Gothic"/>
          <w:b/>
          <w:bCs/>
          <w:sz w:val="18"/>
          <w:szCs w:val="18"/>
        </w:rPr>
        <w:t>Education</w:t>
      </w:r>
    </w:p>
    <w:p w:rsidR="00CE5625" w:rsidRDefault="00CE5625" w:rsidP="004128D3">
      <w:pPr>
        <w:tabs>
          <w:tab w:val="left" w:pos="1440"/>
        </w:tabs>
        <w:spacing w:line="240" w:lineRule="exact"/>
        <w:rPr>
          <w:rFonts w:ascii="Century Gothic" w:hAnsi="Century Gothic"/>
          <w:b/>
          <w:bCs/>
          <w:sz w:val="18"/>
          <w:szCs w:val="18"/>
        </w:rPr>
      </w:pPr>
      <w:r w:rsidRPr="00CE5625">
        <w:rPr>
          <w:rFonts w:ascii="Century Gothic" w:hAnsi="Century Gothic"/>
          <w:bCs/>
          <w:sz w:val="18"/>
          <w:szCs w:val="18"/>
        </w:rPr>
        <w:t xml:space="preserve">Ph D </w:t>
      </w:r>
      <w:r>
        <w:rPr>
          <w:rFonts w:ascii="Century Gothic" w:hAnsi="Century Gothic"/>
          <w:bCs/>
          <w:sz w:val="18"/>
          <w:szCs w:val="18"/>
        </w:rPr>
        <w:t>(</w:t>
      </w:r>
      <w:r w:rsidRPr="00CE5625">
        <w:rPr>
          <w:rFonts w:ascii="Century Gothic" w:hAnsi="Century Gothic"/>
          <w:bCs/>
          <w:sz w:val="18"/>
          <w:szCs w:val="18"/>
        </w:rPr>
        <w:t>Management)</w:t>
      </w:r>
      <w:r>
        <w:rPr>
          <w:rFonts w:ascii="Century Gothic" w:hAnsi="Century Gothic"/>
          <w:b/>
          <w:bCs/>
          <w:sz w:val="18"/>
          <w:szCs w:val="18"/>
        </w:rPr>
        <w:t>– Calorx University, Ahmedabad INDIA</w:t>
      </w:r>
    </w:p>
    <w:p w:rsidR="00774D41" w:rsidRDefault="007251E3" w:rsidP="004128D3">
      <w:pPr>
        <w:tabs>
          <w:tab w:val="left" w:pos="1440"/>
        </w:tabs>
        <w:spacing w:line="240" w:lineRule="exact"/>
        <w:rPr>
          <w:rFonts w:ascii="Century Gothic" w:hAnsi="Century Gothic"/>
          <w:bCs/>
          <w:sz w:val="16"/>
          <w:szCs w:val="16"/>
        </w:rPr>
      </w:pPr>
      <w:r w:rsidRPr="001E3CAB">
        <w:rPr>
          <w:rFonts w:ascii="Century Gothic" w:hAnsi="Century Gothic"/>
          <w:bCs/>
          <w:sz w:val="18"/>
          <w:szCs w:val="18"/>
        </w:rPr>
        <w:t>Fellow</w:t>
      </w:r>
      <w:r w:rsidR="00641EEF">
        <w:rPr>
          <w:rFonts w:ascii="Century Gothic" w:hAnsi="Century Gothic"/>
          <w:bCs/>
          <w:sz w:val="18"/>
          <w:szCs w:val="18"/>
        </w:rPr>
        <w:t xml:space="preserve"> Program </w:t>
      </w:r>
      <w:r w:rsidR="00403209">
        <w:rPr>
          <w:rFonts w:ascii="Century Gothic" w:hAnsi="Century Gothic"/>
          <w:bCs/>
          <w:sz w:val="18"/>
          <w:szCs w:val="18"/>
        </w:rPr>
        <w:t>(</w:t>
      </w:r>
      <w:r w:rsidR="004128D3" w:rsidRPr="001E3CAB">
        <w:rPr>
          <w:rFonts w:ascii="Century Gothic" w:hAnsi="Century Gothic"/>
          <w:bCs/>
          <w:sz w:val="18"/>
          <w:szCs w:val="18"/>
        </w:rPr>
        <w:t>HR &amp;</w:t>
      </w:r>
      <w:r w:rsidR="00645B52" w:rsidRPr="001E3CAB">
        <w:rPr>
          <w:rFonts w:ascii="Century Gothic" w:hAnsi="Century Gothic"/>
          <w:bCs/>
          <w:sz w:val="18"/>
          <w:szCs w:val="18"/>
        </w:rPr>
        <w:t>OD</w:t>
      </w:r>
      <w:r w:rsidR="00403209">
        <w:rPr>
          <w:rFonts w:ascii="Century Gothic" w:hAnsi="Century Gothic"/>
          <w:bCs/>
          <w:sz w:val="18"/>
          <w:szCs w:val="18"/>
        </w:rPr>
        <w:t xml:space="preserve"> Doctoral</w:t>
      </w:r>
      <w:r w:rsidR="00645B52">
        <w:rPr>
          <w:rFonts w:ascii="Century Gothic" w:hAnsi="Century Gothic"/>
          <w:bCs/>
          <w:sz w:val="18"/>
          <w:szCs w:val="18"/>
        </w:rPr>
        <w:t>)</w:t>
      </w:r>
      <w:r w:rsidR="004128D3" w:rsidRPr="001E3CAB">
        <w:rPr>
          <w:rFonts w:ascii="Century Gothic" w:hAnsi="Century Gothic"/>
          <w:bCs/>
          <w:sz w:val="18"/>
          <w:szCs w:val="18"/>
        </w:rPr>
        <w:t xml:space="preserve"> -</w:t>
      </w:r>
      <w:r w:rsidR="004128D3" w:rsidRPr="001E3CAB">
        <w:rPr>
          <w:rFonts w:ascii="Century Gothic" w:hAnsi="Century Gothic"/>
          <w:b/>
          <w:sz w:val="18"/>
          <w:szCs w:val="18"/>
        </w:rPr>
        <w:t>Academy of Human Resources Development</w:t>
      </w:r>
      <w:r w:rsidR="00FC098C">
        <w:rPr>
          <w:rFonts w:ascii="Century Gothic" w:hAnsi="Century Gothic"/>
          <w:b/>
          <w:sz w:val="18"/>
          <w:szCs w:val="18"/>
        </w:rPr>
        <w:t>(AHRD)</w:t>
      </w:r>
      <w:r w:rsidR="004128D3" w:rsidRPr="001E3CAB">
        <w:rPr>
          <w:rFonts w:ascii="Century Gothic" w:hAnsi="Century Gothic"/>
          <w:b/>
          <w:sz w:val="18"/>
          <w:szCs w:val="18"/>
        </w:rPr>
        <w:t xml:space="preserve">, </w:t>
      </w:r>
      <w:r w:rsidR="00645B52">
        <w:rPr>
          <w:rFonts w:ascii="Century Gothic" w:hAnsi="Century Gothic"/>
          <w:b/>
          <w:sz w:val="18"/>
          <w:szCs w:val="18"/>
        </w:rPr>
        <w:t>Ahme</w:t>
      </w:r>
      <w:r w:rsidR="00645B52" w:rsidRPr="001E3CAB">
        <w:rPr>
          <w:rFonts w:ascii="Century Gothic" w:hAnsi="Century Gothic"/>
          <w:b/>
          <w:sz w:val="18"/>
          <w:szCs w:val="18"/>
        </w:rPr>
        <w:t>dabad</w:t>
      </w:r>
      <w:r w:rsidR="00CE5625">
        <w:rPr>
          <w:rFonts w:ascii="Century Gothic" w:hAnsi="Century Gothic"/>
          <w:b/>
          <w:sz w:val="18"/>
          <w:szCs w:val="18"/>
        </w:rPr>
        <w:t xml:space="preserve"> INDIA</w:t>
      </w:r>
      <w:r w:rsidR="00FC098C">
        <w:rPr>
          <w:rFonts w:ascii="Century Gothic" w:hAnsi="Century Gothic"/>
          <w:bCs/>
          <w:sz w:val="16"/>
          <w:szCs w:val="16"/>
        </w:rPr>
        <w:t xml:space="preserve">                                                                                                                                                (</w:t>
      </w:r>
      <w:r w:rsidR="001B441E" w:rsidRPr="00C67244">
        <w:rPr>
          <w:rFonts w:ascii="Century Gothic" w:hAnsi="Century Gothic"/>
          <w:bCs/>
          <w:sz w:val="16"/>
          <w:szCs w:val="16"/>
        </w:rPr>
        <w:t>Course work</w:t>
      </w:r>
      <w:r w:rsidR="00723937" w:rsidRPr="00E16951">
        <w:rPr>
          <w:rFonts w:ascii="Century Gothic" w:hAnsi="Century Gothic"/>
          <w:b/>
          <w:bCs/>
          <w:color w:val="FF0000"/>
          <w:sz w:val="20"/>
          <w:szCs w:val="20"/>
        </w:rPr>
        <w:t>*</w:t>
      </w:r>
      <w:r w:rsidR="006608ED">
        <w:rPr>
          <w:rFonts w:ascii="Century Gothic" w:hAnsi="Century Gothic"/>
          <w:bCs/>
          <w:sz w:val="16"/>
          <w:szCs w:val="16"/>
        </w:rPr>
        <w:t>2013;</w:t>
      </w:r>
      <w:r w:rsidR="00DE5CF7">
        <w:rPr>
          <w:rFonts w:ascii="Century Gothic" w:hAnsi="Century Gothic"/>
          <w:bCs/>
          <w:sz w:val="16"/>
          <w:szCs w:val="16"/>
        </w:rPr>
        <w:t xml:space="preserve">Thesis Topic </w:t>
      </w:r>
      <w:r w:rsidR="002C0E80">
        <w:rPr>
          <w:rFonts w:ascii="Century Gothic" w:hAnsi="Century Gothic"/>
          <w:bCs/>
          <w:sz w:val="16"/>
          <w:szCs w:val="16"/>
        </w:rPr>
        <w:t>Finalisation&amp; Title</w:t>
      </w:r>
      <w:r w:rsidR="00DE5CF7">
        <w:rPr>
          <w:rFonts w:ascii="Century Gothic" w:hAnsi="Century Gothic"/>
          <w:bCs/>
          <w:sz w:val="16"/>
          <w:szCs w:val="16"/>
        </w:rPr>
        <w:t xml:space="preserve"> Defence</w:t>
      </w:r>
      <w:r w:rsidR="00774D41" w:rsidRPr="00774D41">
        <w:rPr>
          <w:rFonts w:ascii="Century Gothic" w:hAnsi="Century Gothic"/>
          <w:b/>
          <w:bCs/>
          <w:color w:val="FF0000"/>
          <w:sz w:val="20"/>
          <w:szCs w:val="20"/>
        </w:rPr>
        <w:t>*</w:t>
      </w:r>
      <w:r w:rsidR="00774D41">
        <w:rPr>
          <w:rFonts w:ascii="Century Gothic" w:hAnsi="Century Gothic"/>
          <w:bCs/>
          <w:sz w:val="16"/>
          <w:szCs w:val="16"/>
        </w:rPr>
        <w:t>201</w:t>
      </w:r>
      <w:r w:rsidR="002C0E80">
        <w:rPr>
          <w:rFonts w:ascii="Century Gothic" w:hAnsi="Century Gothic"/>
          <w:bCs/>
          <w:sz w:val="16"/>
          <w:szCs w:val="16"/>
        </w:rPr>
        <w:t>6</w:t>
      </w:r>
    </w:p>
    <w:p w:rsidR="004128D3" w:rsidRPr="001E3CAB" w:rsidRDefault="00FC098C" w:rsidP="004128D3">
      <w:pPr>
        <w:spacing w:line="240" w:lineRule="exact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PGDBM (MBA)</w:t>
      </w:r>
      <w:r w:rsidR="004128D3" w:rsidRPr="001E3CAB">
        <w:rPr>
          <w:rFonts w:ascii="Century Gothic" w:hAnsi="Century Gothic"/>
          <w:bCs/>
          <w:sz w:val="18"/>
          <w:szCs w:val="18"/>
        </w:rPr>
        <w:t xml:space="preserve"> - </w:t>
      </w:r>
      <w:r w:rsidR="004128D3" w:rsidRPr="001E3CAB">
        <w:rPr>
          <w:rFonts w:ascii="Century Gothic" w:hAnsi="Century Gothic"/>
          <w:b/>
          <w:bCs/>
          <w:sz w:val="18"/>
          <w:szCs w:val="18"/>
        </w:rPr>
        <w:t>X</w:t>
      </w:r>
      <w:r w:rsidR="004128D3" w:rsidRPr="001E3CAB">
        <w:rPr>
          <w:rFonts w:ascii="Century Gothic" w:hAnsi="Century Gothic"/>
          <w:b/>
          <w:sz w:val="18"/>
          <w:szCs w:val="18"/>
        </w:rPr>
        <w:t>avier Institute of Management &amp;</w:t>
      </w:r>
      <w:r w:rsidR="00C06ED7" w:rsidRPr="001E3CAB">
        <w:rPr>
          <w:rFonts w:ascii="Century Gothic" w:hAnsi="Century Gothic"/>
          <w:b/>
          <w:sz w:val="18"/>
          <w:szCs w:val="18"/>
        </w:rPr>
        <w:t>Entrepreneurship</w:t>
      </w:r>
      <w:r w:rsidR="00C06ED7" w:rsidRPr="00C06ED7">
        <w:rPr>
          <w:rFonts w:ascii="Century Gothic" w:hAnsi="Century Gothic"/>
          <w:b/>
          <w:sz w:val="18"/>
          <w:szCs w:val="18"/>
        </w:rPr>
        <w:t xml:space="preserve"> (</w:t>
      </w:r>
      <w:r w:rsidR="00C06ED7" w:rsidRPr="00C06ED7">
        <w:rPr>
          <w:rFonts w:ascii="Century Gothic" w:hAnsi="Century Gothic"/>
          <w:b/>
          <w:bCs/>
          <w:sz w:val="18"/>
          <w:szCs w:val="18"/>
        </w:rPr>
        <w:t>XIME)</w:t>
      </w:r>
      <w:r w:rsidR="004128D3" w:rsidRPr="001E3CAB">
        <w:rPr>
          <w:rFonts w:ascii="Century Gothic" w:hAnsi="Century Gothic"/>
          <w:b/>
          <w:bCs/>
          <w:sz w:val="18"/>
          <w:szCs w:val="18"/>
        </w:rPr>
        <w:t>Bangalore</w:t>
      </w:r>
      <w:r w:rsidR="00CE5625">
        <w:rPr>
          <w:rFonts w:ascii="Century Gothic" w:hAnsi="Century Gothic"/>
          <w:b/>
          <w:bCs/>
          <w:sz w:val="18"/>
          <w:szCs w:val="18"/>
        </w:rPr>
        <w:t xml:space="preserve"> INDIA</w:t>
      </w:r>
      <w:r w:rsidR="0080766E">
        <w:rPr>
          <w:rFonts w:ascii="Century Gothic" w:hAnsi="Century Gothic"/>
          <w:bCs/>
          <w:sz w:val="18"/>
          <w:szCs w:val="18"/>
        </w:rPr>
        <w:t>1997-1999</w:t>
      </w:r>
    </w:p>
    <w:p w:rsidR="004128D3" w:rsidRPr="001E3CAB" w:rsidRDefault="004128D3" w:rsidP="004128D3">
      <w:pPr>
        <w:spacing w:line="240" w:lineRule="exact"/>
        <w:rPr>
          <w:rFonts w:ascii="Century Gothic" w:hAnsi="Century Gothic"/>
          <w:bCs/>
          <w:sz w:val="18"/>
          <w:szCs w:val="18"/>
        </w:rPr>
      </w:pPr>
      <w:r w:rsidRPr="001E3CAB">
        <w:rPr>
          <w:rFonts w:ascii="Century Gothic" w:hAnsi="Century Gothic"/>
          <w:bCs/>
          <w:sz w:val="18"/>
          <w:szCs w:val="18"/>
        </w:rPr>
        <w:t xml:space="preserve">Post Graduate Diploma in Personnel </w:t>
      </w:r>
      <w:r w:rsidR="00E47CC6" w:rsidRPr="001E3CAB">
        <w:rPr>
          <w:rFonts w:ascii="Century Gothic" w:hAnsi="Century Gothic"/>
          <w:bCs/>
          <w:sz w:val="18"/>
          <w:szCs w:val="18"/>
        </w:rPr>
        <w:t>Management</w:t>
      </w:r>
      <w:r w:rsidR="00E47CC6">
        <w:rPr>
          <w:rFonts w:ascii="Century Gothic" w:hAnsi="Century Gothic"/>
          <w:bCs/>
          <w:sz w:val="18"/>
          <w:szCs w:val="18"/>
        </w:rPr>
        <w:t xml:space="preserve"> (PGDPM)</w:t>
      </w:r>
      <w:r w:rsidRPr="001E3CAB">
        <w:rPr>
          <w:rFonts w:ascii="Century Gothic" w:hAnsi="Century Gothic"/>
          <w:bCs/>
          <w:sz w:val="18"/>
          <w:szCs w:val="18"/>
        </w:rPr>
        <w:t xml:space="preserve"> - </w:t>
      </w:r>
      <w:r w:rsidRPr="001E3CAB">
        <w:rPr>
          <w:rFonts w:ascii="Century Gothic" w:hAnsi="Century Gothic"/>
          <w:b/>
          <w:bCs/>
          <w:sz w:val="18"/>
          <w:szCs w:val="18"/>
        </w:rPr>
        <w:t xml:space="preserve">National Institute of Personnel </w:t>
      </w:r>
      <w:r w:rsidR="005B2EEE" w:rsidRPr="001E3CAB">
        <w:rPr>
          <w:rFonts w:ascii="Century Gothic" w:hAnsi="Century Gothic"/>
          <w:b/>
          <w:bCs/>
          <w:sz w:val="18"/>
          <w:szCs w:val="18"/>
        </w:rPr>
        <w:t>Management</w:t>
      </w:r>
      <w:r w:rsidR="005B2EEE">
        <w:rPr>
          <w:rFonts w:ascii="Century Gothic" w:hAnsi="Century Gothic"/>
          <w:b/>
          <w:bCs/>
          <w:sz w:val="18"/>
          <w:szCs w:val="18"/>
        </w:rPr>
        <w:t xml:space="preserve"> (</w:t>
      </w:r>
      <w:r w:rsidR="00D346E4">
        <w:rPr>
          <w:rFonts w:ascii="Century Gothic" w:hAnsi="Century Gothic"/>
          <w:b/>
          <w:bCs/>
          <w:sz w:val="18"/>
          <w:szCs w:val="18"/>
        </w:rPr>
        <w:t>NIPM)</w:t>
      </w:r>
      <w:r w:rsidRPr="001E3CAB">
        <w:rPr>
          <w:rFonts w:ascii="Century Gothic" w:hAnsi="Century Gothic"/>
          <w:b/>
          <w:bCs/>
          <w:sz w:val="18"/>
          <w:szCs w:val="18"/>
        </w:rPr>
        <w:t>, Kolkata</w:t>
      </w:r>
    </w:p>
    <w:p w:rsidR="004128D3" w:rsidRPr="001E3CAB" w:rsidRDefault="004128D3" w:rsidP="004128D3">
      <w:pPr>
        <w:spacing w:line="240" w:lineRule="exact"/>
        <w:rPr>
          <w:rFonts w:ascii="Century Gothic" w:hAnsi="Century Gothic"/>
          <w:bCs/>
          <w:sz w:val="18"/>
          <w:szCs w:val="18"/>
        </w:rPr>
      </w:pPr>
      <w:r w:rsidRPr="001E3CAB">
        <w:rPr>
          <w:rFonts w:ascii="Century Gothic" w:hAnsi="Century Gothic"/>
          <w:bCs/>
          <w:sz w:val="18"/>
          <w:szCs w:val="18"/>
        </w:rPr>
        <w:t xml:space="preserve">Bachelor of Commerce (B.Com) - </w:t>
      </w:r>
      <w:r w:rsidRPr="001E3CAB">
        <w:rPr>
          <w:rFonts w:ascii="Century Gothic" w:hAnsi="Century Gothic"/>
          <w:b/>
          <w:sz w:val="18"/>
          <w:szCs w:val="18"/>
        </w:rPr>
        <w:t>St Joseph’s College of Commerce</w:t>
      </w:r>
      <w:r w:rsidRPr="001E3CAB">
        <w:rPr>
          <w:rFonts w:ascii="Century Gothic" w:hAnsi="Century Gothic"/>
          <w:bCs/>
          <w:sz w:val="18"/>
          <w:szCs w:val="18"/>
        </w:rPr>
        <w:t>,</w:t>
      </w:r>
      <w:r w:rsidR="00D346E4">
        <w:rPr>
          <w:rFonts w:ascii="Century Gothic" w:hAnsi="Century Gothic"/>
          <w:bCs/>
          <w:sz w:val="18"/>
          <w:szCs w:val="18"/>
        </w:rPr>
        <w:t>(</w:t>
      </w:r>
      <w:r w:rsidR="00D346E4" w:rsidRPr="00D346E4">
        <w:rPr>
          <w:rFonts w:ascii="Century Gothic" w:hAnsi="Century Gothic"/>
          <w:b/>
          <w:bCs/>
          <w:sz w:val="18"/>
          <w:szCs w:val="18"/>
        </w:rPr>
        <w:t>SJCC</w:t>
      </w:r>
      <w:r w:rsidR="0036082F" w:rsidRPr="00D346E4">
        <w:rPr>
          <w:rFonts w:ascii="Century Gothic" w:hAnsi="Century Gothic"/>
          <w:b/>
          <w:bCs/>
          <w:sz w:val="18"/>
          <w:szCs w:val="18"/>
        </w:rPr>
        <w:t>)</w:t>
      </w:r>
      <w:r w:rsidR="0036082F" w:rsidRPr="001E3CAB">
        <w:rPr>
          <w:rFonts w:ascii="Century Gothic" w:hAnsi="Century Gothic"/>
          <w:b/>
          <w:bCs/>
          <w:sz w:val="18"/>
          <w:szCs w:val="18"/>
        </w:rPr>
        <w:t xml:space="preserve"> Bangalore</w:t>
      </w:r>
      <w:r w:rsidR="00CE5625">
        <w:rPr>
          <w:rFonts w:ascii="Century Gothic" w:hAnsi="Century Gothic"/>
          <w:b/>
          <w:bCs/>
          <w:sz w:val="18"/>
          <w:szCs w:val="18"/>
        </w:rPr>
        <w:t xml:space="preserve"> INDIA</w:t>
      </w:r>
      <w:r w:rsidR="0080766E">
        <w:rPr>
          <w:rFonts w:ascii="Century Gothic" w:hAnsi="Century Gothic"/>
          <w:bCs/>
          <w:sz w:val="18"/>
          <w:szCs w:val="18"/>
        </w:rPr>
        <w:t xml:space="preserve"> 1993-1996</w:t>
      </w:r>
    </w:p>
    <w:p w:rsidR="004128D3" w:rsidRPr="001E3CAB" w:rsidRDefault="004128D3" w:rsidP="004128D3">
      <w:pPr>
        <w:spacing w:line="240" w:lineRule="exact"/>
        <w:rPr>
          <w:rFonts w:ascii="Century Gothic" w:hAnsi="Century Gothic"/>
          <w:bCs/>
          <w:sz w:val="18"/>
          <w:szCs w:val="18"/>
        </w:rPr>
      </w:pPr>
      <w:r w:rsidRPr="001E3CAB">
        <w:rPr>
          <w:rFonts w:ascii="Century Gothic" w:hAnsi="Century Gothic"/>
          <w:bCs/>
          <w:sz w:val="18"/>
          <w:szCs w:val="18"/>
        </w:rPr>
        <w:t>STD XII -</w:t>
      </w:r>
      <w:r w:rsidRPr="001E3CAB">
        <w:rPr>
          <w:rFonts w:ascii="Century Gothic" w:hAnsi="Century Gothic"/>
          <w:b/>
          <w:sz w:val="18"/>
          <w:szCs w:val="18"/>
        </w:rPr>
        <w:t>St Joseph’s College of Commerce</w:t>
      </w:r>
      <w:r w:rsidRPr="001E3CAB">
        <w:rPr>
          <w:rFonts w:ascii="Century Gothic" w:hAnsi="Century Gothic"/>
          <w:bCs/>
          <w:sz w:val="18"/>
          <w:szCs w:val="18"/>
        </w:rPr>
        <w:t xml:space="preserve">, </w:t>
      </w:r>
      <w:r w:rsidRPr="001E3CAB">
        <w:rPr>
          <w:rFonts w:ascii="Century Gothic" w:hAnsi="Century Gothic"/>
          <w:b/>
          <w:bCs/>
          <w:sz w:val="18"/>
          <w:szCs w:val="18"/>
        </w:rPr>
        <w:t>Bangalore</w:t>
      </w:r>
      <w:r w:rsidR="00CE5625" w:rsidRPr="00CE5625">
        <w:rPr>
          <w:rFonts w:ascii="Century Gothic" w:hAnsi="Century Gothic"/>
          <w:b/>
          <w:bCs/>
          <w:sz w:val="18"/>
          <w:szCs w:val="18"/>
        </w:rPr>
        <w:t>INDIA</w:t>
      </w:r>
      <w:r w:rsidR="0080766E">
        <w:rPr>
          <w:rFonts w:ascii="Century Gothic" w:hAnsi="Century Gothic"/>
          <w:bCs/>
          <w:sz w:val="18"/>
          <w:szCs w:val="18"/>
        </w:rPr>
        <w:t>1991-1993</w:t>
      </w:r>
    </w:p>
    <w:p w:rsidR="004128D3" w:rsidRDefault="004128D3" w:rsidP="004128D3">
      <w:pPr>
        <w:rPr>
          <w:rFonts w:ascii="Century Gothic" w:hAnsi="Century Gothic"/>
          <w:bCs/>
          <w:sz w:val="18"/>
          <w:szCs w:val="18"/>
        </w:rPr>
      </w:pPr>
      <w:r w:rsidRPr="001E3CAB">
        <w:rPr>
          <w:rFonts w:ascii="Century Gothic" w:hAnsi="Century Gothic"/>
          <w:bCs/>
          <w:sz w:val="18"/>
          <w:szCs w:val="18"/>
        </w:rPr>
        <w:t xml:space="preserve">STD X - </w:t>
      </w:r>
      <w:r w:rsidRPr="001E3CAB">
        <w:rPr>
          <w:rFonts w:ascii="Century Gothic" w:hAnsi="Century Gothic"/>
          <w:b/>
          <w:sz w:val="18"/>
          <w:szCs w:val="18"/>
        </w:rPr>
        <w:t>St Germain Boys High School</w:t>
      </w:r>
      <w:r w:rsidRPr="001E3CAB">
        <w:rPr>
          <w:rFonts w:ascii="Century Gothic" w:hAnsi="Century Gothic"/>
          <w:bCs/>
          <w:sz w:val="18"/>
          <w:szCs w:val="18"/>
        </w:rPr>
        <w:t xml:space="preserve">, </w:t>
      </w:r>
      <w:r w:rsidRPr="001E3CAB">
        <w:rPr>
          <w:rFonts w:ascii="Century Gothic" w:hAnsi="Century Gothic"/>
          <w:b/>
          <w:bCs/>
          <w:sz w:val="18"/>
          <w:szCs w:val="18"/>
        </w:rPr>
        <w:t>Bangalore</w:t>
      </w:r>
      <w:r w:rsidR="00CE5625">
        <w:rPr>
          <w:rFonts w:ascii="Century Gothic" w:hAnsi="Century Gothic"/>
          <w:b/>
          <w:bCs/>
          <w:sz w:val="18"/>
          <w:szCs w:val="18"/>
        </w:rPr>
        <w:t>, INDIA</w:t>
      </w:r>
      <w:r w:rsidR="002C0E80">
        <w:rPr>
          <w:rFonts w:ascii="Century Gothic" w:hAnsi="Century Gothic"/>
          <w:bCs/>
          <w:sz w:val="18"/>
          <w:szCs w:val="18"/>
        </w:rPr>
        <w:t>199</w:t>
      </w:r>
      <w:r w:rsidR="00E65406">
        <w:rPr>
          <w:rFonts w:ascii="Century Gothic" w:hAnsi="Century Gothic"/>
          <w:bCs/>
          <w:sz w:val="18"/>
          <w:szCs w:val="18"/>
        </w:rPr>
        <w:t>1</w:t>
      </w:r>
      <w:r w:rsidR="002C0E80">
        <w:rPr>
          <w:rFonts w:ascii="Century Gothic" w:hAnsi="Century Gothic"/>
          <w:bCs/>
          <w:sz w:val="18"/>
          <w:szCs w:val="18"/>
        </w:rPr>
        <w:t>.</w:t>
      </w:r>
    </w:p>
    <w:p w:rsidR="002D50E2" w:rsidRDefault="002D50E2" w:rsidP="00081883">
      <w:pPr>
        <w:spacing w:line="240" w:lineRule="exact"/>
        <w:rPr>
          <w:rFonts w:ascii="Cambria" w:hAnsi="Cambria"/>
          <w:bCs/>
          <w:sz w:val="18"/>
          <w:szCs w:val="18"/>
        </w:rPr>
      </w:pPr>
    </w:p>
    <w:p w:rsidR="0001546F" w:rsidRDefault="005B690E" w:rsidP="0008188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Cs/>
          <w:sz w:val="18"/>
          <w:szCs w:val="18"/>
        </w:rPr>
        <w:t>Member</w:t>
      </w:r>
      <w:r w:rsidR="0036082F">
        <w:rPr>
          <w:rFonts w:ascii="Century Gothic" w:hAnsi="Century Gothic"/>
          <w:b/>
          <w:iCs/>
          <w:sz w:val="18"/>
          <w:szCs w:val="18"/>
        </w:rPr>
        <w:t>-</w:t>
      </w:r>
      <w:r w:rsidR="0036082F">
        <w:rPr>
          <w:rFonts w:ascii="Century Gothic" w:hAnsi="Century Gothic"/>
          <w:sz w:val="18"/>
          <w:szCs w:val="18"/>
        </w:rPr>
        <w:t>S</w:t>
      </w:r>
      <w:r w:rsidR="00081883" w:rsidRPr="00FC65A8">
        <w:rPr>
          <w:rFonts w:ascii="Century Gothic" w:hAnsi="Century Gothic"/>
          <w:sz w:val="18"/>
          <w:szCs w:val="18"/>
        </w:rPr>
        <w:t>H</w:t>
      </w:r>
      <w:r w:rsidR="0036082F">
        <w:rPr>
          <w:rFonts w:ascii="Century Gothic" w:hAnsi="Century Gothic"/>
          <w:sz w:val="18"/>
          <w:szCs w:val="18"/>
        </w:rPr>
        <w:t xml:space="preserve">RM </w:t>
      </w:r>
      <w:r w:rsidR="00CE1E4E">
        <w:rPr>
          <w:rFonts w:ascii="Century Gothic" w:hAnsi="Century Gothic"/>
          <w:sz w:val="18"/>
          <w:szCs w:val="18"/>
        </w:rPr>
        <w:t>India</w:t>
      </w:r>
      <w:r w:rsidR="00660A71">
        <w:rPr>
          <w:rFonts w:ascii="Century Gothic" w:hAnsi="Century Gothic"/>
          <w:sz w:val="18"/>
          <w:szCs w:val="18"/>
        </w:rPr>
        <w:t>,</w:t>
      </w:r>
      <w:r w:rsidR="00081883" w:rsidRPr="00FC65A8">
        <w:rPr>
          <w:rFonts w:ascii="Century Gothic" w:hAnsi="Century Gothic"/>
          <w:sz w:val="18"/>
          <w:szCs w:val="18"/>
        </w:rPr>
        <w:t>National HRD Network</w:t>
      </w:r>
      <w:r w:rsidR="00E7657E" w:rsidRPr="00E7657E">
        <w:rPr>
          <w:rFonts w:ascii="Century Gothic" w:hAnsi="Century Gothic"/>
          <w:sz w:val="18"/>
          <w:szCs w:val="18"/>
        </w:rPr>
        <w:t>India</w:t>
      </w:r>
      <w:r w:rsidR="00A04B21">
        <w:rPr>
          <w:rFonts w:ascii="Century Gothic" w:hAnsi="Century Gothic"/>
          <w:sz w:val="18"/>
          <w:szCs w:val="18"/>
        </w:rPr>
        <w:t>.</w:t>
      </w:r>
      <w:r w:rsidR="0001546F">
        <w:rPr>
          <w:rFonts w:ascii="Century Gothic" w:hAnsi="Century Gothic"/>
          <w:sz w:val="18"/>
          <w:szCs w:val="18"/>
        </w:rPr>
        <w:t>OD Network USA</w:t>
      </w:r>
      <w:r w:rsidR="005F0DA4">
        <w:rPr>
          <w:rFonts w:ascii="Century Gothic" w:hAnsi="Century Gothic"/>
          <w:sz w:val="18"/>
          <w:szCs w:val="18"/>
        </w:rPr>
        <w:t>, Indian Society for Training &amp; Development</w:t>
      </w:r>
      <w:r w:rsidR="00903811">
        <w:rPr>
          <w:rFonts w:ascii="Century Gothic" w:hAnsi="Century Gothic"/>
          <w:sz w:val="18"/>
          <w:szCs w:val="18"/>
        </w:rPr>
        <w:t>, AOM USA.</w:t>
      </w:r>
    </w:p>
    <w:p w:rsidR="00065D9B" w:rsidRDefault="009F23AB" w:rsidP="00081883">
      <w:pPr>
        <w:rPr>
          <w:rFonts w:ascii="Century Gothic" w:hAnsi="Century Gothic"/>
          <w:b/>
          <w:sz w:val="18"/>
          <w:szCs w:val="18"/>
        </w:rPr>
      </w:pPr>
      <w:r w:rsidRPr="00FC65A8">
        <w:rPr>
          <w:rFonts w:ascii="Century Gothic" w:hAnsi="Century Gothic"/>
          <w:b/>
          <w:bCs/>
          <w:sz w:val="18"/>
          <w:szCs w:val="18"/>
        </w:rPr>
        <w:t>Interests</w:t>
      </w:r>
      <w:r w:rsidR="0036082F">
        <w:rPr>
          <w:rFonts w:ascii="Century Gothic" w:hAnsi="Century Gothic"/>
          <w:b/>
          <w:bCs/>
          <w:sz w:val="18"/>
          <w:szCs w:val="18"/>
        </w:rPr>
        <w:t>-</w:t>
      </w:r>
      <w:r w:rsidRPr="000B2F21">
        <w:rPr>
          <w:rFonts w:ascii="Century Gothic" w:hAnsi="Century Gothic"/>
          <w:sz w:val="18"/>
          <w:szCs w:val="18"/>
        </w:rPr>
        <w:t>Gyming</w:t>
      </w:r>
      <w:r w:rsidR="0089755E" w:rsidRPr="00FC65A8">
        <w:rPr>
          <w:rFonts w:ascii="Century Gothic" w:hAnsi="Century Gothic"/>
          <w:sz w:val="18"/>
          <w:szCs w:val="18"/>
        </w:rPr>
        <w:t xml:space="preserve">, </w:t>
      </w:r>
      <w:r w:rsidR="0036082F" w:rsidRPr="00FC65A8">
        <w:rPr>
          <w:rFonts w:ascii="Century Gothic" w:hAnsi="Century Gothic"/>
          <w:sz w:val="18"/>
          <w:szCs w:val="18"/>
        </w:rPr>
        <w:t>Photography</w:t>
      </w:r>
      <w:r w:rsidR="0036082F">
        <w:rPr>
          <w:rFonts w:ascii="Century Gothic" w:hAnsi="Century Gothic"/>
          <w:sz w:val="18"/>
          <w:szCs w:val="18"/>
        </w:rPr>
        <w:t>, Equestrian</w:t>
      </w:r>
      <w:r w:rsidR="005E301C">
        <w:rPr>
          <w:rFonts w:ascii="Century Gothic" w:hAnsi="Century Gothic"/>
          <w:b/>
          <w:sz w:val="18"/>
          <w:szCs w:val="18"/>
        </w:rPr>
        <w:t xml:space="preserve">, </w:t>
      </w:r>
    </w:p>
    <w:p w:rsidR="003C0E26" w:rsidRPr="00FC65A8" w:rsidRDefault="00065D9B" w:rsidP="00D159EA">
      <w:pPr>
        <w:rPr>
          <w:rFonts w:ascii="Century Gothic" w:hAnsi="Century Gothic"/>
          <w:lang w:val="en-US"/>
        </w:rPr>
      </w:pPr>
      <w:r w:rsidRPr="00774D41">
        <w:rPr>
          <w:rFonts w:ascii="Century Gothic" w:hAnsi="Century Gothic"/>
          <w:b/>
          <w:sz w:val="18"/>
          <w:szCs w:val="18"/>
        </w:rPr>
        <w:t>Date of Birth</w:t>
      </w:r>
      <w:r w:rsidRPr="00FC65A8">
        <w:rPr>
          <w:rFonts w:ascii="Century Gothic" w:hAnsi="Century Gothic"/>
          <w:sz w:val="18"/>
          <w:szCs w:val="18"/>
        </w:rPr>
        <w:t xml:space="preserve"> -13</w:t>
      </w:r>
      <w:r w:rsidRPr="00FC65A8">
        <w:rPr>
          <w:rFonts w:ascii="Century Gothic" w:hAnsi="Century Gothic"/>
          <w:sz w:val="18"/>
          <w:szCs w:val="18"/>
          <w:vertAlign w:val="superscript"/>
        </w:rPr>
        <w:t>th</w:t>
      </w:r>
      <w:r w:rsidR="0036082F">
        <w:rPr>
          <w:rFonts w:ascii="Century Gothic" w:hAnsi="Century Gothic"/>
          <w:sz w:val="18"/>
          <w:szCs w:val="18"/>
        </w:rPr>
        <w:t xml:space="preserve"> November 1974.</w:t>
      </w:r>
      <w:r w:rsidR="00DA0E76" w:rsidRPr="00774D41">
        <w:rPr>
          <w:rFonts w:ascii="Century Gothic" w:hAnsi="Century Gothic"/>
          <w:b/>
          <w:sz w:val="18"/>
          <w:szCs w:val="18"/>
        </w:rPr>
        <w:t>Marital Status</w:t>
      </w:r>
      <w:r w:rsidR="00774D41">
        <w:rPr>
          <w:rFonts w:ascii="Century Gothic" w:hAnsi="Century Gothic"/>
          <w:sz w:val="18"/>
          <w:szCs w:val="18"/>
        </w:rPr>
        <w:t>- Married</w:t>
      </w:r>
      <w:r w:rsidR="003C0E26">
        <w:rPr>
          <w:rFonts w:ascii="Century Gothic" w:hAnsi="Century Gothic"/>
          <w:sz w:val="18"/>
          <w:szCs w:val="18"/>
        </w:rPr>
        <w:t xml:space="preserve">. </w:t>
      </w:r>
      <w:bookmarkStart w:id="0" w:name="_GoBack"/>
      <w:bookmarkEnd w:id="0"/>
    </w:p>
    <w:sectPr w:rsidR="003C0E26" w:rsidRPr="00FC65A8" w:rsidSect="004E1A93">
      <w:footerReference w:type="even" r:id="rId11"/>
      <w:footerReference w:type="default" r:id="rId12"/>
      <w:type w:val="continuous"/>
      <w:pgSz w:w="12240" w:h="15840"/>
      <w:pgMar w:top="720" w:right="450" w:bottom="720" w:left="540" w:header="720" w:footer="404" w:gutter="0"/>
      <w:pgBorders w:offsetFrom="page">
        <w:top w:val="threeDEngrave" w:sz="24" w:space="12" w:color="auto"/>
        <w:left w:val="threeDEngrave" w:sz="24" w:space="12" w:color="auto"/>
        <w:bottom w:val="threeDEmboss" w:sz="24" w:space="12" w:color="auto"/>
        <w:right w:val="threeDEmboss" w:sz="24" w:space="12" w:color="auto"/>
      </w:pgBorders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AF" w:rsidRDefault="00A863AF">
      <w:r>
        <w:separator/>
      </w:r>
    </w:p>
  </w:endnote>
  <w:endnote w:type="continuationSeparator" w:id="1">
    <w:p w:rsidR="00A863AF" w:rsidRDefault="00A8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schOffic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84" w:rsidRDefault="00FB069B" w:rsidP="00E00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E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E84" w:rsidRDefault="00031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84" w:rsidRPr="00EA0F83" w:rsidRDefault="00031E84" w:rsidP="00C3326A">
    <w:pPr>
      <w:pStyle w:val="Footer"/>
      <w:pBdr>
        <w:top w:val="single" w:sz="4" w:space="11" w:color="auto"/>
      </w:pBdr>
      <w:tabs>
        <w:tab w:val="clear" w:pos="4153"/>
      </w:tabs>
      <w:rPr>
        <w:rFonts w:ascii="Cambria" w:hAnsi="Cambria"/>
        <w:sz w:val="18"/>
        <w:szCs w:val="18"/>
        <w:lang w:val="en-US"/>
      </w:rPr>
    </w:pPr>
    <w:r w:rsidRPr="00EA0F83">
      <w:rPr>
        <w:rFonts w:ascii="Cambria" w:hAnsi="Cambria"/>
        <w:sz w:val="18"/>
        <w:szCs w:val="18"/>
        <w:lang w:val="en-US"/>
      </w:rPr>
      <w:tab/>
    </w:r>
    <w:r w:rsidRPr="00EA0F83">
      <w:rPr>
        <w:rFonts w:ascii="Cambria" w:hAnsi="Cambria"/>
        <w:sz w:val="18"/>
        <w:szCs w:val="18"/>
        <w:lang w:val="en-US"/>
      </w:rPr>
      <w:tab/>
    </w:r>
    <w:r w:rsidRPr="00EA0F83">
      <w:rPr>
        <w:rFonts w:ascii="Cambria" w:hAnsi="Cambria"/>
        <w:sz w:val="18"/>
        <w:szCs w:val="18"/>
        <w:lang w:val="en-US"/>
      </w:rPr>
      <w:tab/>
      <w:t xml:space="preserve">Page </w:t>
    </w:r>
    <w:r w:rsidR="00FB069B" w:rsidRPr="00EA0F83">
      <w:rPr>
        <w:rFonts w:ascii="Cambria" w:hAnsi="Cambria"/>
        <w:sz w:val="18"/>
        <w:szCs w:val="18"/>
        <w:lang w:val="en-US"/>
      </w:rPr>
      <w:fldChar w:fldCharType="begin"/>
    </w:r>
    <w:r w:rsidRPr="00EA0F83">
      <w:rPr>
        <w:rFonts w:ascii="Cambria" w:hAnsi="Cambria"/>
        <w:sz w:val="18"/>
        <w:szCs w:val="18"/>
        <w:lang w:val="en-US"/>
      </w:rPr>
      <w:instrText xml:space="preserve"> PAGE  \* Arabic </w:instrText>
    </w:r>
    <w:r w:rsidR="00FB069B" w:rsidRPr="00EA0F83">
      <w:rPr>
        <w:rFonts w:ascii="Cambria" w:hAnsi="Cambria"/>
        <w:sz w:val="18"/>
        <w:szCs w:val="18"/>
        <w:lang w:val="en-US"/>
      </w:rPr>
      <w:fldChar w:fldCharType="separate"/>
    </w:r>
    <w:r w:rsidR="00F264FB">
      <w:rPr>
        <w:rFonts w:ascii="Cambria" w:hAnsi="Cambria"/>
        <w:noProof/>
        <w:sz w:val="18"/>
        <w:szCs w:val="18"/>
        <w:lang w:val="en-US"/>
      </w:rPr>
      <w:t>1</w:t>
    </w:r>
    <w:r w:rsidR="00FB069B" w:rsidRPr="00EA0F83">
      <w:rPr>
        <w:rFonts w:ascii="Cambria" w:hAnsi="Cambria"/>
        <w:sz w:val="18"/>
        <w:szCs w:val="18"/>
        <w:lang w:val="en-US"/>
      </w:rPr>
      <w:fldChar w:fldCharType="end"/>
    </w:r>
    <w:r w:rsidRPr="00EA0F83">
      <w:rPr>
        <w:rFonts w:ascii="Cambria" w:hAnsi="Cambria"/>
        <w:sz w:val="18"/>
        <w:szCs w:val="18"/>
        <w:lang w:val="en-US"/>
      </w:rPr>
      <w:t xml:space="preserve"> of </w:t>
    </w:r>
    <w:r w:rsidR="00FB069B" w:rsidRPr="00EA0F83">
      <w:rPr>
        <w:rFonts w:ascii="Cambria" w:hAnsi="Cambria"/>
        <w:sz w:val="18"/>
        <w:szCs w:val="18"/>
        <w:lang w:val="en-US"/>
      </w:rPr>
      <w:fldChar w:fldCharType="begin"/>
    </w:r>
    <w:r w:rsidRPr="00EA0F83">
      <w:rPr>
        <w:rFonts w:ascii="Cambria" w:hAnsi="Cambria"/>
        <w:sz w:val="18"/>
        <w:szCs w:val="18"/>
        <w:lang w:val="en-US"/>
      </w:rPr>
      <w:instrText xml:space="preserve"> NUMPAGES </w:instrText>
    </w:r>
    <w:r w:rsidR="00FB069B" w:rsidRPr="00EA0F83">
      <w:rPr>
        <w:rFonts w:ascii="Cambria" w:hAnsi="Cambria"/>
        <w:sz w:val="18"/>
        <w:szCs w:val="18"/>
        <w:lang w:val="en-US"/>
      </w:rPr>
      <w:fldChar w:fldCharType="separate"/>
    </w:r>
    <w:r w:rsidR="00F264FB">
      <w:rPr>
        <w:rFonts w:ascii="Cambria" w:hAnsi="Cambria"/>
        <w:noProof/>
        <w:sz w:val="18"/>
        <w:szCs w:val="18"/>
        <w:lang w:val="en-US"/>
      </w:rPr>
      <w:t>7</w:t>
    </w:r>
    <w:r w:rsidR="00FB069B" w:rsidRPr="00EA0F83">
      <w:rPr>
        <w:rFonts w:ascii="Cambria" w:hAnsi="Cambria"/>
        <w:sz w:val="18"/>
        <w:szCs w:val="18"/>
        <w:lang w:val="en-US"/>
      </w:rPr>
      <w:fldChar w:fldCharType="end"/>
    </w:r>
    <w:r w:rsidRPr="00EA0F83">
      <w:rPr>
        <w:rFonts w:ascii="Cambria" w:hAnsi="Cambria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AF" w:rsidRDefault="00A863AF">
      <w:r>
        <w:separator/>
      </w:r>
    </w:p>
  </w:footnote>
  <w:footnote w:type="continuationSeparator" w:id="1">
    <w:p w:rsidR="00A863AF" w:rsidRDefault="00A8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C566811"/>
    <w:multiLevelType w:val="hybridMultilevel"/>
    <w:tmpl w:val="550E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759"/>
    <w:multiLevelType w:val="hybridMultilevel"/>
    <w:tmpl w:val="FDB6B8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9367388">
      <w:start w:val="5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51E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0F880A6B"/>
    <w:multiLevelType w:val="hybridMultilevel"/>
    <w:tmpl w:val="CEDEC6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53EE"/>
    <w:multiLevelType w:val="hybridMultilevel"/>
    <w:tmpl w:val="BFEC5C3C"/>
    <w:lvl w:ilvl="0" w:tplc="0BCCF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79D3"/>
    <w:multiLevelType w:val="hybridMultilevel"/>
    <w:tmpl w:val="35401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2C72AB"/>
    <w:multiLevelType w:val="hybridMultilevel"/>
    <w:tmpl w:val="34BA42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32B2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47A29"/>
    <w:multiLevelType w:val="hybridMultilevel"/>
    <w:tmpl w:val="38AC8846"/>
    <w:lvl w:ilvl="0" w:tplc="810C36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2FC7"/>
    <w:multiLevelType w:val="hybridMultilevel"/>
    <w:tmpl w:val="43E89E2E"/>
    <w:lvl w:ilvl="0" w:tplc="A0F69F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05C19"/>
    <w:multiLevelType w:val="hybridMultilevel"/>
    <w:tmpl w:val="3C42398E"/>
    <w:lvl w:ilvl="0" w:tplc="25DA932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8D4617E2">
      <w:numFmt w:val="bullet"/>
      <w:lvlText w:val="-"/>
      <w:lvlJc w:val="left"/>
      <w:pPr>
        <w:ind w:left="4680" w:hanging="360"/>
      </w:pPr>
      <w:rPr>
        <w:rFonts w:ascii="Palatino Linotype" w:eastAsia="Times New Roman" w:hAnsi="Palatino Linotype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489A7ACC"/>
    <w:multiLevelType w:val="hybridMultilevel"/>
    <w:tmpl w:val="8EC82EF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219E0"/>
    <w:multiLevelType w:val="hybridMultilevel"/>
    <w:tmpl w:val="D60E4D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23B6A"/>
    <w:multiLevelType w:val="hybridMultilevel"/>
    <w:tmpl w:val="53846B12"/>
    <w:lvl w:ilvl="0" w:tplc="00483F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0727C"/>
    <w:multiLevelType w:val="hybridMultilevel"/>
    <w:tmpl w:val="057E13B8"/>
    <w:lvl w:ilvl="0" w:tplc="3CCCEB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AA516D5"/>
    <w:multiLevelType w:val="hybridMultilevel"/>
    <w:tmpl w:val="20DE3800"/>
    <w:lvl w:ilvl="0" w:tplc="40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>
    <w:nsid w:val="713C5A91"/>
    <w:multiLevelType w:val="hybridMultilevel"/>
    <w:tmpl w:val="BBA406E0"/>
    <w:lvl w:ilvl="0" w:tplc="8292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956BF"/>
    <w:multiLevelType w:val="hybridMultilevel"/>
    <w:tmpl w:val="54B053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>
      <v:stroke weight="3pt" linestyle="thickThin"/>
    </o:shapedefaults>
  </w:hdrShapeDefaults>
  <w:footnotePr>
    <w:footnote w:id="0"/>
    <w:footnote w:id="1"/>
  </w:footnotePr>
  <w:endnotePr>
    <w:endnote w:id="0"/>
    <w:endnote w:id="1"/>
  </w:endnotePr>
  <w:compat/>
  <w:rsids>
    <w:rsidRoot w:val="007A265F"/>
    <w:rsid w:val="0000072F"/>
    <w:rsid w:val="00001B5D"/>
    <w:rsid w:val="0001420D"/>
    <w:rsid w:val="000148BB"/>
    <w:rsid w:val="00014A00"/>
    <w:rsid w:val="0001546F"/>
    <w:rsid w:val="0002077C"/>
    <w:rsid w:val="00021BC9"/>
    <w:rsid w:val="00022843"/>
    <w:rsid w:val="00027BEC"/>
    <w:rsid w:val="00027D35"/>
    <w:rsid w:val="00031322"/>
    <w:rsid w:val="00031E84"/>
    <w:rsid w:val="00032AEF"/>
    <w:rsid w:val="00034031"/>
    <w:rsid w:val="00034FFF"/>
    <w:rsid w:val="000350B0"/>
    <w:rsid w:val="00036FD6"/>
    <w:rsid w:val="000377A3"/>
    <w:rsid w:val="00051478"/>
    <w:rsid w:val="0005489D"/>
    <w:rsid w:val="00054D6B"/>
    <w:rsid w:val="00056598"/>
    <w:rsid w:val="000567B7"/>
    <w:rsid w:val="00056E9B"/>
    <w:rsid w:val="00056EB3"/>
    <w:rsid w:val="000612E1"/>
    <w:rsid w:val="000642AA"/>
    <w:rsid w:val="00065416"/>
    <w:rsid w:val="00065D9B"/>
    <w:rsid w:val="00065FD1"/>
    <w:rsid w:val="000661AA"/>
    <w:rsid w:val="000674AC"/>
    <w:rsid w:val="00070152"/>
    <w:rsid w:val="0007069F"/>
    <w:rsid w:val="00073C8D"/>
    <w:rsid w:val="00074DA0"/>
    <w:rsid w:val="0007573E"/>
    <w:rsid w:val="00075DB7"/>
    <w:rsid w:val="00076B6D"/>
    <w:rsid w:val="00077228"/>
    <w:rsid w:val="00081883"/>
    <w:rsid w:val="00081943"/>
    <w:rsid w:val="00082CFD"/>
    <w:rsid w:val="00083AA1"/>
    <w:rsid w:val="00085E6E"/>
    <w:rsid w:val="00087021"/>
    <w:rsid w:val="000877D1"/>
    <w:rsid w:val="00090BA1"/>
    <w:rsid w:val="00092E4D"/>
    <w:rsid w:val="0009560A"/>
    <w:rsid w:val="00097B16"/>
    <w:rsid w:val="000A4AAF"/>
    <w:rsid w:val="000A5296"/>
    <w:rsid w:val="000A58E7"/>
    <w:rsid w:val="000B0327"/>
    <w:rsid w:val="000B0BA7"/>
    <w:rsid w:val="000B24DF"/>
    <w:rsid w:val="000B28BD"/>
    <w:rsid w:val="000B2F21"/>
    <w:rsid w:val="000B34DC"/>
    <w:rsid w:val="000D0364"/>
    <w:rsid w:val="000D4C80"/>
    <w:rsid w:val="000E0963"/>
    <w:rsid w:val="000E18CA"/>
    <w:rsid w:val="000E192A"/>
    <w:rsid w:val="000E2A08"/>
    <w:rsid w:val="000E5C95"/>
    <w:rsid w:val="000E68CF"/>
    <w:rsid w:val="000E76E2"/>
    <w:rsid w:val="000F2BFB"/>
    <w:rsid w:val="000F6E52"/>
    <w:rsid w:val="0010260C"/>
    <w:rsid w:val="001046DB"/>
    <w:rsid w:val="001054B4"/>
    <w:rsid w:val="00105ED0"/>
    <w:rsid w:val="00106D86"/>
    <w:rsid w:val="001105EE"/>
    <w:rsid w:val="0011158F"/>
    <w:rsid w:val="001127DF"/>
    <w:rsid w:val="001137D4"/>
    <w:rsid w:val="00113B90"/>
    <w:rsid w:val="00115A11"/>
    <w:rsid w:val="00123245"/>
    <w:rsid w:val="00126F3A"/>
    <w:rsid w:val="001271E4"/>
    <w:rsid w:val="00132161"/>
    <w:rsid w:val="00132780"/>
    <w:rsid w:val="00133654"/>
    <w:rsid w:val="00133CFD"/>
    <w:rsid w:val="00133DA0"/>
    <w:rsid w:val="0013450F"/>
    <w:rsid w:val="00135E79"/>
    <w:rsid w:val="0013653C"/>
    <w:rsid w:val="001405E7"/>
    <w:rsid w:val="0014087A"/>
    <w:rsid w:val="001429DF"/>
    <w:rsid w:val="00142E74"/>
    <w:rsid w:val="001452F0"/>
    <w:rsid w:val="00147F7A"/>
    <w:rsid w:val="0015312D"/>
    <w:rsid w:val="0015516C"/>
    <w:rsid w:val="00156577"/>
    <w:rsid w:val="001566A0"/>
    <w:rsid w:val="001569B8"/>
    <w:rsid w:val="00157802"/>
    <w:rsid w:val="00162F11"/>
    <w:rsid w:val="00163388"/>
    <w:rsid w:val="0016516E"/>
    <w:rsid w:val="00165681"/>
    <w:rsid w:val="001710B7"/>
    <w:rsid w:val="001741C0"/>
    <w:rsid w:val="00175B30"/>
    <w:rsid w:val="00175BA0"/>
    <w:rsid w:val="00176022"/>
    <w:rsid w:val="00182986"/>
    <w:rsid w:val="00183DB4"/>
    <w:rsid w:val="00184380"/>
    <w:rsid w:val="001852A6"/>
    <w:rsid w:val="00186A26"/>
    <w:rsid w:val="001871B4"/>
    <w:rsid w:val="001933BA"/>
    <w:rsid w:val="00193E7B"/>
    <w:rsid w:val="00195131"/>
    <w:rsid w:val="001A07E6"/>
    <w:rsid w:val="001A09E8"/>
    <w:rsid w:val="001A637B"/>
    <w:rsid w:val="001B2A24"/>
    <w:rsid w:val="001B402D"/>
    <w:rsid w:val="001B441E"/>
    <w:rsid w:val="001B4B31"/>
    <w:rsid w:val="001B570B"/>
    <w:rsid w:val="001B672E"/>
    <w:rsid w:val="001C181A"/>
    <w:rsid w:val="001C67DC"/>
    <w:rsid w:val="001D093D"/>
    <w:rsid w:val="001D0E81"/>
    <w:rsid w:val="001D1390"/>
    <w:rsid w:val="001D29F4"/>
    <w:rsid w:val="001D3383"/>
    <w:rsid w:val="001D63CC"/>
    <w:rsid w:val="001D726B"/>
    <w:rsid w:val="001E0678"/>
    <w:rsid w:val="001E0853"/>
    <w:rsid w:val="001E0D28"/>
    <w:rsid w:val="001E3CAB"/>
    <w:rsid w:val="001E5175"/>
    <w:rsid w:val="001E63DE"/>
    <w:rsid w:val="001F085D"/>
    <w:rsid w:val="001F0910"/>
    <w:rsid w:val="001F1B2D"/>
    <w:rsid w:val="001F2316"/>
    <w:rsid w:val="001F2654"/>
    <w:rsid w:val="001F28EC"/>
    <w:rsid w:val="001F6E03"/>
    <w:rsid w:val="0020014B"/>
    <w:rsid w:val="00200846"/>
    <w:rsid w:val="0020203D"/>
    <w:rsid w:val="00211696"/>
    <w:rsid w:val="00211FD0"/>
    <w:rsid w:val="00212341"/>
    <w:rsid w:val="002132CD"/>
    <w:rsid w:val="002234E3"/>
    <w:rsid w:val="00224AE2"/>
    <w:rsid w:val="00224EC7"/>
    <w:rsid w:val="00226CAE"/>
    <w:rsid w:val="00226E3E"/>
    <w:rsid w:val="0022764B"/>
    <w:rsid w:val="00227682"/>
    <w:rsid w:val="00227D2F"/>
    <w:rsid w:val="002334C2"/>
    <w:rsid w:val="00241E3F"/>
    <w:rsid w:val="00242795"/>
    <w:rsid w:val="0024317C"/>
    <w:rsid w:val="00245B34"/>
    <w:rsid w:val="00251CBB"/>
    <w:rsid w:val="00254869"/>
    <w:rsid w:val="00257CBD"/>
    <w:rsid w:val="00262AF5"/>
    <w:rsid w:val="00264C37"/>
    <w:rsid w:val="00264C53"/>
    <w:rsid w:val="00266853"/>
    <w:rsid w:val="00266D49"/>
    <w:rsid w:val="0027098B"/>
    <w:rsid w:val="00274198"/>
    <w:rsid w:val="00276ADD"/>
    <w:rsid w:val="002812DD"/>
    <w:rsid w:val="0028309B"/>
    <w:rsid w:val="00285B71"/>
    <w:rsid w:val="00286356"/>
    <w:rsid w:val="00287940"/>
    <w:rsid w:val="00290241"/>
    <w:rsid w:val="002910AD"/>
    <w:rsid w:val="00292B01"/>
    <w:rsid w:val="0029650D"/>
    <w:rsid w:val="0029698C"/>
    <w:rsid w:val="002A3FA4"/>
    <w:rsid w:val="002A58F9"/>
    <w:rsid w:val="002A5C1F"/>
    <w:rsid w:val="002A601F"/>
    <w:rsid w:val="002A67B9"/>
    <w:rsid w:val="002A68B4"/>
    <w:rsid w:val="002B19DE"/>
    <w:rsid w:val="002B52BE"/>
    <w:rsid w:val="002C0E80"/>
    <w:rsid w:val="002C627F"/>
    <w:rsid w:val="002C72FF"/>
    <w:rsid w:val="002D1421"/>
    <w:rsid w:val="002D237B"/>
    <w:rsid w:val="002D24B6"/>
    <w:rsid w:val="002D2AA1"/>
    <w:rsid w:val="002D50E2"/>
    <w:rsid w:val="002D5ABF"/>
    <w:rsid w:val="002E0065"/>
    <w:rsid w:val="002E1226"/>
    <w:rsid w:val="002E2A62"/>
    <w:rsid w:val="002E40E6"/>
    <w:rsid w:val="002E668A"/>
    <w:rsid w:val="002E6753"/>
    <w:rsid w:val="002E6F49"/>
    <w:rsid w:val="002F40D0"/>
    <w:rsid w:val="002F55F7"/>
    <w:rsid w:val="00301758"/>
    <w:rsid w:val="0030256C"/>
    <w:rsid w:val="00304DC1"/>
    <w:rsid w:val="00307361"/>
    <w:rsid w:val="00313134"/>
    <w:rsid w:val="00313D52"/>
    <w:rsid w:val="00315881"/>
    <w:rsid w:val="00315F41"/>
    <w:rsid w:val="00316D1E"/>
    <w:rsid w:val="00320D3E"/>
    <w:rsid w:val="00321DFD"/>
    <w:rsid w:val="00321EB9"/>
    <w:rsid w:val="00322A9E"/>
    <w:rsid w:val="00327912"/>
    <w:rsid w:val="003305A2"/>
    <w:rsid w:val="00332EDA"/>
    <w:rsid w:val="003336CF"/>
    <w:rsid w:val="00335FB1"/>
    <w:rsid w:val="00336D82"/>
    <w:rsid w:val="00336E19"/>
    <w:rsid w:val="00340BCB"/>
    <w:rsid w:val="00342407"/>
    <w:rsid w:val="003434C0"/>
    <w:rsid w:val="0034378B"/>
    <w:rsid w:val="0034409A"/>
    <w:rsid w:val="00344434"/>
    <w:rsid w:val="003456D4"/>
    <w:rsid w:val="00345D23"/>
    <w:rsid w:val="003522AD"/>
    <w:rsid w:val="0035331D"/>
    <w:rsid w:val="003547F7"/>
    <w:rsid w:val="003549DF"/>
    <w:rsid w:val="00354AF0"/>
    <w:rsid w:val="00355D06"/>
    <w:rsid w:val="003564D2"/>
    <w:rsid w:val="0035659C"/>
    <w:rsid w:val="00356722"/>
    <w:rsid w:val="0036082F"/>
    <w:rsid w:val="003619D1"/>
    <w:rsid w:val="0036264A"/>
    <w:rsid w:val="0036506D"/>
    <w:rsid w:val="00367CE0"/>
    <w:rsid w:val="00367FB2"/>
    <w:rsid w:val="00371914"/>
    <w:rsid w:val="00374AA3"/>
    <w:rsid w:val="00376283"/>
    <w:rsid w:val="00376784"/>
    <w:rsid w:val="00376BA7"/>
    <w:rsid w:val="00377F03"/>
    <w:rsid w:val="00381F0D"/>
    <w:rsid w:val="0038532B"/>
    <w:rsid w:val="003864C1"/>
    <w:rsid w:val="003871EB"/>
    <w:rsid w:val="00390DB8"/>
    <w:rsid w:val="00393002"/>
    <w:rsid w:val="00393487"/>
    <w:rsid w:val="0039478A"/>
    <w:rsid w:val="00396AF4"/>
    <w:rsid w:val="00397711"/>
    <w:rsid w:val="003A1208"/>
    <w:rsid w:val="003A15A6"/>
    <w:rsid w:val="003A42DF"/>
    <w:rsid w:val="003A526B"/>
    <w:rsid w:val="003B1FD5"/>
    <w:rsid w:val="003B24CF"/>
    <w:rsid w:val="003B4906"/>
    <w:rsid w:val="003B5988"/>
    <w:rsid w:val="003B5CAD"/>
    <w:rsid w:val="003B680C"/>
    <w:rsid w:val="003B6B31"/>
    <w:rsid w:val="003C0E26"/>
    <w:rsid w:val="003C455C"/>
    <w:rsid w:val="003C4CE3"/>
    <w:rsid w:val="003C4F2B"/>
    <w:rsid w:val="003D2ACD"/>
    <w:rsid w:val="003D522C"/>
    <w:rsid w:val="003D5EFD"/>
    <w:rsid w:val="003D6A97"/>
    <w:rsid w:val="003E053D"/>
    <w:rsid w:val="003E1829"/>
    <w:rsid w:val="003E189F"/>
    <w:rsid w:val="003E203C"/>
    <w:rsid w:val="003E2364"/>
    <w:rsid w:val="003E26ED"/>
    <w:rsid w:val="003E2978"/>
    <w:rsid w:val="003E2A80"/>
    <w:rsid w:val="003E413A"/>
    <w:rsid w:val="003E5A58"/>
    <w:rsid w:val="003E70A2"/>
    <w:rsid w:val="003F03EA"/>
    <w:rsid w:val="003F2A5E"/>
    <w:rsid w:val="003F46D4"/>
    <w:rsid w:val="003F7AFD"/>
    <w:rsid w:val="003F7E35"/>
    <w:rsid w:val="00400D4C"/>
    <w:rsid w:val="00403209"/>
    <w:rsid w:val="00403DD5"/>
    <w:rsid w:val="00407DF1"/>
    <w:rsid w:val="00410345"/>
    <w:rsid w:val="00411E9E"/>
    <w:rsid w:val="004128D3"/>
    <w:rsid w:val="0041733A"/>
    <w:rsid w:val="00417FA4"/>
    <w:rsid w:val="00420991"/>
    <w:rsid w:val="004211C6"/>
    <w:rsid w:val="00424311"/>
    <w:rsid w:val="00427814"/>
    <w:rsid w:val="00430E79"/>
    <w:rsid w:val="004319FF"/>
    <w:rsid w:val="00433F80"/>
    <w:rsid w:val="00435AAE"/>
    <w:rsid w:val="00437B95"/>
    <w:rsid w:val="00443B9B"/>
    <w:rsid w:val="00444B75"/>
    <w:rsid w:val="00445091"/>
    <w:rsid w:val="00450B30"/>
    <w:rsid w:val="00450C62"/>
    <w:rsid w:val="00450C8D"/>
    <w:rsid w:val="00452804"/>
    <w:rsid w:val="00452F3C"/>
    <w:rsid w:val="004555D8"/>
    <w:rsid w:val="004566CD"/>
    <w:rsid w:val="004569CF"/>
    <w:rsid w:val="004604D7"/>
    <w:rsid w:val="004614B5"/>
    <w:rsid w:val="0046439E"/>
    <w:rsid w:val="00464FD7"/>
    <w:rsid w:val="004658B3"/>
    <w:rsid w:val="00466894"/>
    <w:rsid w:val="0047124E"/>
    <w:rsid w:val="00475990"/>
    <w:rsid w:val="00476E6F"/>
    <w:rsid w:val="004774CF"/>
    <w:rsid w:val="00480F00"/>
    <w:rsid w:val="00481FB9"/>
    <w:rsid w:val="004825B2"/>
    <w:rsid w:val="00482725"/>
    <w:rsid w:val="004837A3"/>
    <w:rsid w:val="00484905"/>
    <w:rsid w:val="00485685"/>
    <w:rsid w:val="0049344C"/>
    <w:rsid w:val="00494193"/>
    <w:rsid w:val="00494FB9"/>
    <w:rsid w:val="004A21A4"/>
    <w:rsid w:val="004A6D5D"/>
    <w:rsid w:val="004A79CA"/>
    <w:rsid w:val="004B0198"/>
    <w:rsid w:val="004B053A"/>
    <w:rsid w:val="004B0F92"/>
    <w:rsid w:val="004B28DB"/>
    <w:rsid w:val="004B5322"/>
    <w:rsid w:val="004B5717"/>
    <w:rsid w:val="004B5D14"/>
    <w:rsid w:val="004B6F55"/>
    <w:rsid w:val="004C094E"/>
    <w:rsid w:val="004C14F9"/>
    <w:rsid w:val="004C2E2A"/>
    <w:rsid w:val="004C3039"/>
    <w:rsid w:val="004C565A"/>
    <w:rsid w:val="004C60A9"/>
    <w:rsid w:val="004D4AB4"/>
    <w:rsid w:val="004D4B75"/>
    <w:rsid w:val="004D5C6F"/>
    <w:rsid w:val="004D6EF5"/>
    <w:rsid w:val="004D6F80"/>
    <w:rsid w:val="004D7216"/>
    <w:rsid w:val="004E0385"/>
    <w:rsid w:val="004E1A93"/>
    <w:rsid w:val="004E1C18"/>
    <w:rsid w:val="004E71D5"/>
    <w:rsid w:val="004F2514"/>
    <w:rsid w:val="004F51FF"/>
    <w:rsid w:val="004F59E3"/>
    <w:rsid w:val="004F7BEC"/>
    <w:rsid w:val="00502304"/>
    <w:rsid w:val="00505528"/>
    <w:rsid w:val="00506341"/>
    <w:rsid w:val="00506A2B"/>
    <w:rsid w:val="00506FEE"/>
    <w:rsid w:val="00507AD8"/>
    <w:rsid w:val="00511260"/>
    <w:rsid w:val="00513429"/>
    <w:rsid w:val="00515BF4"/>
    <w:rsid w:val="005160CD"/>
    <w:rsid w:val="0051645C"/>
    <w:rsid w:val="00516A0A"/>
    <w:rsid w:val="00517187"/>
    <w:rsid w:val="005202C3"/>
    <w:rsid w:val="00522AFA"/>
    <w:rsid w:val="005318DD"/>
    <w:rsid w:val="00532048"/>
    <w:rsid w:val="005341C9"/>
    <w:rsid w:val="00534A29"/>
    <w:rsid w:val="00534ECF"/>
    <w:rsid w:val="00541B48"/>
    <w:rsid w:val="00541CB1"/>
    <w:rsid w:val="005433E2"/>
    <w:rsid w:val="00544C5C"/>
    <w:rsid w:val="005459DE"/>
    <w:rsid w:val="00550ADB"/>
    <w:rsid w:val="0055362D"/>
    <w:rsid w:val="005538BE"/>
    <w:rsid w:val="0055580B"/>
    <w:rsid w:val="005564C6"/>
    <w:rsid w:val="005577BC"/>
    <w:rsid w:val="00560AB3"/>
    <w:rsid w:val="00560BAA"/>
    <w:rsid w:val="00564C12"/>
    <w:rsid w:val="00566606"/>
    <w:rsid w:val="005666FE"/>
    <w:rsid w:val="00570DB9"/>
    <w:rsid w:val="005732AA"/>
    <w:rsid w:val="00577136"/>
    <w:rsid w:val="005775DA"/>
    <w:rsid w:val="00581713"/>
    <w:rsid w:val="0058506C"/>
    <w:rsid w:val="005900F2"/>
    <w:rsid w:val="00594549"/>
    <w:rsid w:val="005A034D"/>
    <w:rsid w:val="005A236F"/>
    <w:rsid w:val="005A2C97"/>
    <w:rsid w:val="005A4292"/>
    <w:rsid w:val="005A51C3"/>
    <w:rsid w:val="005A5FB8"/>
    <w:rsid w:val="005A7557"/>
    <w:rsid w:val="005B2EEE"/>
    <w:rsid w:val="005B5A50"/>
    <w:rsid w:val="005B690E"/>
    <w:rsid w:val="005B7E0D"/>
    <w:rsid w:val="005C141D"/>
    <w:rsid w:val="005C14EA"/>
    <w:rsid w:val="005C2C13"/>
    <w:rsid w:val="005C3DC1"/>
    <w:rsid w:val="005C4D4B"/>
    <w:rsid w:val="005C5A85"/>
    <w:rsid w:val="005D13C3"/>
    <w:rsid w:val="005D498C"/>
    <w:rsid w:val="005D5688"/>
    <w:rsid w:val="005D5C73"/>
    <w:rsid w:val="005D71B7"/>
    <w:rsid w:val="005E2102"/>
    <w:rsid w:val="005E2AF6"/>
    <w:rsid w:val="005E301C"/>
    <w:rsid w:val="005E34F7"/>
    <w:rsid w:val="005E7A3A"/>
    <w:rsid w:val="005F0DA4"/>
    <w:rsid w:val="005F111D"/>
    <w:rsid w:val="005F14DF"/>
    <w:rsid w:val="005F2DFC"/>
    <w:rsid w:val="005F620A"/>
    <w:rsid w:val="00600230"/>
    <w:rsid w:val="006008D1"/>
    <w:rsid w:val="00603A6F"/>
    <w:rsid w:val="00606445"/>
    <w:rsid w:val="00607558"/>
    <w:rsid w:val="006102B2"/>
    <w:rsid w:val="00616503"/>
    <w:rsid w:val="00616EA1"/>
    <w:rsid w:val="00620451"/>
    <w:rsid w:val="0062237A"/>
    <w:rsid w:val="0062239D"/>
    <w:rsid w:val="00622DA2"/>
    <w:rsid w:val="006235EC"/>
    <w:rsid w:val="00627DCF"/>
    <w:rsid w:val="00633F34"/>
    <w:rsid w:val="00636A10"/>
    <w:rsid w:val="00636D47"/>
    <w:rsid w:val="006377BC"/>
    <w:rsid w:val="00641EEF"/>
    <w:rsid w:val="00644143"/>
    <w:rsid w:val="0064511B"/>
    <w:rsid w:val="00645B52"/>
    <w:rsid w:val="00645F45"/>
    <w:rsid w:val="006500BF"/>
    <w:rsid w:val="006512E4"/>
    <w:rsid w:val="00654376"/>
    <w:rsid w:val="0065624C"/>
    <w:rsid w:val="006568B8"/>
    <w:rsid w:val="00657167"/>
    <w:rsid w:val="0065736A"/>
    <w:rsid w:val="006608ED"/>
    <w:rsid w:val="00660A71"/>
    <w:rsid w:val="00662A36"/>
    <w:rsid w:val="00662E01"/>
    <w:rsid w:val="0066488A"/>
    <w:rsid w:val="00671047"/>
    <w:rsid w:val="00671504"/>
    <w:rsid w:val="00672863"/>
    <w:rsid w:val="006741BC"/>
    <w:rsid w:val="00674252"/>
    <w:rsid w:val="00675177"/>
    <w:rsid w:val="0067551D"/>
    <w:rsid w:val="006762A7"/>
    <w:rsid w:val="006770A8"/>
    <w:rsid w:val="00677886"/>
    <w:rsid w:val="00682489"/>
    <w:rsid w:val="006831B1"/>
    <w:rsid w:val="006872B3"/>
    <w:rsid w:val="00691EFF"/>
    <w:rsid w:val="00693114"/>
    <w:rsid w:val="00694588"/>
    <w:rsid w:val="00694B29"/>
    <w:rsid w:val="006A2627"/>
    <w:rsid w:val="006A3E7D"/>
    <w:rsid w:val="006A420E"/>
    <w:rsid w:val="006A5BF8"/>
    <w:rsid w:val="006B1A7E"/>
    <w:rsid w:val="006B480E"/>
    <w:rsid w:val="006B7CD8"/>
    <w:rsid w:val="006B7EB4"/>
    <w:rsid w:val="006C0B72"/>
    <w:rsid w:val="006C3EFC"/>
    <w:rsid w:val="006C5788"/>
    <w:rsid w:val="006D0D8F"/>
    <w:rsid w:val="006D124D"/>
    <w:rsid w:val="006D3594"/>
    <w:rsid w:val="006D6D6F"/>
    <w:rsid w:val="006D7565"/>
    <w:rsid w:val="006E167F"/>
    <w:rsid w:val="006E220F"/>
    <w:rsid w:val="006E336B"/>
    <w:rsid w:val="006E36D8"/>
    <w:rsid w:val="006E5E82"/>
    <w:rsid w:val="006E5EF2"/>
    <w:rsid w:val="006F062B"/>
    <w:rsid w:val="006F1593"/>
    <w:rsid w:val="006F28F8"/>
    <w:rsid w:val="006F4DEE"/>
    <w:rsid w:val="006F594D"/>
    <w:rsid w:val="006F6C11"/>
    <w:rsid w:val="007025E1"/>
    <w:rsid w:val="00705358"/>
    <w:rsid w:val="00712B69"/>
    <w:rsid w:val="00716513"/>
    <w:rsid w:val="00716E61"/>
    <w:rsid w:val="00716F47"/>
    <w:rsid w:val="007173D4"/>
    <w:rsid w:val="007208CF"/>
    <w:rsid w:val="00722149"/>
    <w:rsid w:val="0072264C"/>
    <w:rsid w:val="00723937"/>
    <w:rsid w:val="007248A1"/>
    <w:rsid w:val="007251E3"/>
    <w:rsid w:val="00736BA8"/>
    <w:rsid w:val="00741CAF"/>
    <w:rsid w:val="00746061"/>
    <w:rsid w:val="00750DCA"/>
    <w:rsid w:val="00752CDE"/>
    <w:rsid w:val="00753EC7"/>
    <w:rsid w:val="00757167"/>
    <w:rsid w:val="00771CAE"/>
    <w:rsid w:val="00773352"/>
    <w:rsid w:val="00774226"/>
    <w:rsid w:val="00774825"/>
    <w:rsid w:val="00774D41"/>
    <w:rsid w:val="00775D42"/>
    <w:rsid w:val="00782357"/>
    <w:rsid w:val="00783B02"/>
    <w:rsid w:val="00783B93"/>
    <w:rsid w:val="007850EC"/>
    <w:rsid w:val="0078618E"/>
    <w:rsid w:val="00787CF2"/>
    <w:rsid w:val="00791AE0"/>
    <w:rsid w:val="00795F52"/>
    <w:rsid w:val="00796055"/>
    <w:rsid w:val="00797321"/>
    <w:rsid w:val="00797F17"/>
    <w:rsid w:val="007A08BA"/>
    <w:rsid w:val="007A265F"/>
    <w:rsid w:val="007A331B"/>
    <w:rsid w:val="007A55E3"/>
    <w:rsid w:val="007B5E2B"/>
    <w:rsid w:val="007B718F"/>
    <w:rsid w:val="007C3406"/>
    <w:rsid w:val="007C713C"/>
    <w:rsid w:val="007C7332"/>
    <w:rsid w:val="007D0393"/>
    <w:rsid w:val="007D255E"/>
    <w:rsid w:val="007D484D"/>
    <w:rsid w:val="007D507B"/>
    <w:rsid w:val="007E092D"/>
    <w:rsid w:val="007E09AF"/>
    <w:rsid w:val="007E102A"/>
    <w:rsid w:val="007E29FF"/>
    <w:rsid w:val="007E4217"/>
    <w:rsid w:val="007E4F88"/>
    <w:rsid w:val="007E5355"/>
    <w:rsid w:val="007E5E84"/>
    <w:rsid w:val="007F1469"/>
    <w:rsid w:val="007F411B"/>
    <w:rsid w:val="007F6B12"/>
    <w:rsid w:val="00803A29"/>
    <w:rsid w:val="0080766E"/>
    <w:rsid w:val="00815A04"/>
    <w:rsid w:val="00815A49"/>
    <w:rsid w:val="00816489"/>
    <w:rsid w:val="00816A9A"/>
    <w:rsid w:val="00816C7A"/>
    <w:rsid w:val="0081769C"/>
    <w:rsid w:val="00820B8A"/>
    <w:rsid w:val="0082122C"/>
    <w:rsid w:val="00827D20"/>
    <w:rsid w:val="00830BDD"/>
    <w:rsid w:val="0083764E"/>
    <w:rsid w:val="00837C18"/>
    <w:rsid w:val="00843288"/>
    <w:rsid w:val="008449E5"/>
    <w:rsid w:val="0084595D"/>
    <w:rsid w:val="0084672B"/>
    <w:rsid w:val="0085174C"/>
    <w:rsid w:val="008565FF"/>
    <w:rsid w:val="00857CEC"/>
    <w:rsid w:val="00863054"/>
    <w:rsid w:val="0087235A"/>
    <w:rsid w:val="00875B3B"/>
    <w:rsid w:val="00876DA2"/>
    <w:rsid w:val="00877E3F"/>
    <w:rsid w:val="00880E17"/>
    <w:rsid w:val="008811D3"/>
    <w:rsid w:val="0088127A"/>
    <w:rsid w:val="00881786"/>
    <w:rsid w:val="00882074"/>
    <w:rsid w:val="00882670"/>
    <w:rsid w:val="00885087"/>
    <w:rsid w:val="0088523F"/>
    <w:rsid w:val="00885775"/>
    <w:rsid w:val="008861E3"/>
    <w:rsid w:val="00887F84"/>
    <w:rsid w:val="0089185C"/>
    <w:rsid w:val="0089199F"/>
    <w:rsid w:val="008923B7"/>
    <w:rsid w:val="0089363C"/>
    <w:rsid w:val="00893EC1"/>
    <w:rsid w:val="00896370"/>
    <w:rsid w:val="0089755E"/>
    <w:rsid w:val="00897F65"/>
    <w:rsid w:val="008A0252"/>
    <w:rsid w:val="008A0C90"/>
    <w:rsid w:val="008A1FA1"/>
    <w:rsid w:val="008A3E2E"/>
    <w:rsid w:val="008A4687"/>
    <w:rsid w:val="008A4EE5"/>
    <w:rsid w:val="008A5199"/>
    <w:rsid w:val="008A5A09"/>
    <w:rsid w:val="008B0815"/>
    <w:rsid w:val="008B082D"/>
    <w:rsid w:val="008B1AAF"/>
    <w:rsid w:val="008B27BD"/>
    <w:rsid w:val="008B4960"/>
    <w:rsid w:val="008B49FD"/>
    <w:rsid w:val="008C7761"/>
    <w:rsid w:val="008D07E8"/>
    <w:rsid w:val="008D1BB5"/>
    <w:rsid w:val="008D41BF"/>
    <w:rsid w:val="008D4BDC"/>
    <w:rsid w:val="008D7D72"/>
    <w:rsid w:val="008E0724"/>
    <w:rsid w:val="008E209C"/>
    <w:rsid w:val="008E2FDA"/>
    <w:rsid w:val="008E39A0"/>
    <w:rsid w:val="008E3BA6"/>
    <w:rsid w:val="008E6787"/>
    <w:rsid w:val="008E763F"/>
    <w:rsid w:val="008E7764"/>
    <w:rsid w:val="008E7E7F"/>
    <w:rsid w:val="008F0F22"/>
    <w:rsid w:val="008F1AB0"/>
    <w:rsid w:val="008F4736"/>
    <w:rsid w:val="008F66BA"/>
    <w:rsid w:val="008F6F6A"/>
    <w:rsid w:val="008F76E6"/>
    <w:rsid w:val="00903811"/>
    <w:rsid w:val="00903C89"/>
    <w:rsid w:val="00903F16"/>
    <w:rsid w:val="00907B8D"/>
    <w:rsid w:val="00911B22"/>
    <w:rsid w:val="009127F1"/>
    <w:rsid w:val="00912EF2"/>
    <w:rsid w:val="00913BF1"/>
    <w:rsid w:val="00914168"/>
    <w:rsid w:val="00915D63"/>
    <w:rsid w:val="009177DE"/>
    <w:rsid w:val="00921CB9"/>
    <w:rsid w:val="00923DD8"/>
    <w:rsid w:val="009270FD"/>
    <w:rsid w:val="009337BD"/>
    <w:rsid w:val="00936F6D"/>
    <w:rsid w:val="00940C3A"/>
    <w:rsid w:val="009412F3"/>
    <w:rsid w:val="0094638F"/>
    <w:rsid w:val="00946816"/>
    <w:rsid w:val="00951963"/>
    <w:rsid w:val="00954B0C"/>
    <w:rsid w:val="00954BE3"/>
    <w:rsid w:val="009573BE"/>
    <w:rsid w:val="00962863"/>
    <w:rsid w:val="0096312C"/>
    <w:rsid w:val="00963203"/>
    <w:rsid w:val="00965648"/>
    <w:rsid w:val="00966996"/>
    <w:rsid w:val="00971E5D"/>
    <w:rsid w:val="0097213B"/>
    <w:rsid w:val="00972777"/>
    <w:rsid w:val="00973E56"/>
    <w:rsid w:val="00973EF4"/>
    <w:rsid w:val="00980E29"/>
    <w:rsid w:val="0098755B"/>
    <w:rsid w:val="0099135A"/>
    <w:rsid w:val="009932D8"/>
    <w:rsid w:val="00993C66"/>
    <w:rsid w:val="00997BD7"/>
    <w:rsid w:val="009A07A1"/>
    <w:rsid w:val="009A1A96"/>
    <w:rsid w:val="009A2749"/>
    <w:rsid w:val="009A6131"/>
    <w:rsid w:val="009B21C7"/>
    <w:rsid w:val="009B37EA"/>
    <w:rsid w:val="009B6C6A"/>
    <w:rsid w:val="009C003D"/>
    <w:rsid w:val="009C00DD"/>
    <w:rsid w:val="009C0B83"/>
    <w:rsid w:val="009C38AC"/>
    <w:rsid w:val="009C4596"/>
    <w:rsid w:val="009C4952"/>
    <w:rsid w:val="009C4C8A"/>
    <w:rsid w:val="009D033C"/>
    <w:rsid w:val="009D1B1C"/>
    <w:rsid w:val="009D2CDA"/>
    <w:rsid w:val="009D3683"/>
    <w:rsid w:val="009D3C9A"/>
    <w:rsid w:val="009D455D"/>
    <w:rsid w:val="009D4C39"/>
    <w:rsid w:val="009D77AD"/>
    <w:rsid w:val="009E01A6"/>
    <w:rsid w:val="009E23C5"/>
    <w:rsid w:val="009E52B7"/>
    <w:rsid w:val="009E6DAD"/>
    <w:rsid w:val="009F23AB"/>
    <w:rsid w:val="009F398A"/>
    <w:rsid w:val="009F5099"/>
    <w:rsid w:val="00A018F6"/>
    <w:rsid w:val="00A04B21"/>
    <w:rsid w:val="00A05B1E"/>
    <w:rsid w:val="00A071D1"/>
    <w:rsid w:val="00A07285"/>
    <w:rsid w:val="00A12808"/>
    <w:rsid w:val="00A146C3"/>
    <w:rsid w:val="00A2101C"/>
    <w:rsid w:val="00A21EAC"/>
    <w:rsid w:val="00A2210E"/>
    <w:rsid w:val="00A2229C"/>
    <w:rsid w:val="00A32500"/>
    <w:rsid w:val="00A35A1C"/>
    <w:rsid w:val="00A36C47"/>
    <w:rsid w:val="00A377BB"/>
    <w:rsid w:val="00A41DF0"/>
    <w:rsid w:val="00A43750"/>
    <w:rsid w:val="00A464E1"/>
    <w:rsid w:val="00A46628"/>
    <w:rsid w:val="00A5035E"/>
    <w:rsid w:val="00A50544"/>
    <w:rsid w:val="00A51259"/>
    <w:rsid w:val="00A530EC"/>
    <w:rsid w:val="00A60BD6"/>
    <w:rsid w:val="00A62C83"/>
    <w:rsid w:val="00A643D4"/>
    <w:rsid w:val="00A65477"/>
    <w:rsid w:val="00A66842"/>
    <w:rsid w:val="00A70B8B"/>
    <w:rsid w:val="00A71BC2"/>
    <w:rsid w:val="00A72354"/>
    <w:rsid w:val="00A733EA"/>
    <w:rsid w:val="00A75AF1"/>
    <w:rsid w:val="00A77419"/>
    <w:rsid w:val="00A8009E"/>
    <w:rsid w:val="00A8098E"/>
    <w:rsid w:val="00A826AB"/>
    <w:rsid w:val="00A82CA8"/>
    <w:rsid w:val="00A83335"/>
    <w:rsid w:val="00A84CF8"/>
    <w:rsid w:val="00A863AF"/>
    <w:rsid w:val="00A86575"/>
    <w:rsid w:val="00A8772C"/>
    <w:rsid w:val="00A87AEB"/>
    <w:rsid w:val="00A900F4"/>
    <w:rsid w:val="00A90290"/>
    <w:rsid w:val="00A9050B"/>
    <w:rsid w:val="00A90F42"/>
    <w:rsid w:val="00A92481"/>
    <w:rsid w:val="00A925CD"/>
    <w:rsid w:val="00A93964"/>
    <w:rsid w:val="00A946DB"/>
    <w:rsid w:val="00A95B6F"/>
    <w:rsid w:val="00AA4CA5"/>
    <w:rsid w:val="00AA5220"/>
    <w:rsid w:val="00AA592B"/>
    <w:rsid w:val="00AA6FBA"/>
    <w:rsid w:val="00AB0CA7"/>
    <w:rsid w:val="00AB2ED2"/>
    <w:rsid w:val="00AB5186"/>
    <w:rsid w:val="00AB6DE3"/>
    <w:rsid w:val="00AB726E"/>
    <w:rsid w:val="00AB7885"/>
    <w:rsid w:val="00AB799D"/>
    <w:rsid w:val="00AC04A9"/>
    <w:rsid w:val="00AC252C"/>
    <w:rsid w:val="00AC270E"/>
    <w:rsid w:val="00AC54B9"/>
    <w:rsid w:val="00AC5524"/>
    <w:rsid w:val="00AC5F2E"/>
    <w:rsid w:val="00AC7DAB"/>
    <w:rsid w:val="00AD0073"/>
    <w:rsid w:val="00AD0DC5"/>
    <w:rsid w:val="00AD3FF5"/>
    <w:rsid w:val="00AD43EB"/>
    <w:rsid w:val="00AD61AB"/>
    <w:rsid w:val="00AD68A2"/>
    <w:rsid w:val="00AE2C56"/>
    <w:rsid w:val="00AE3CB9"/>
    <w:rsid w:val="00AE3F0A"/>
    <w:rsid w:val="00AF3DEE"/>
    <w:rsid w:val="00AF4F92"/>
    <w:rsid w:val="00AF75FD"/>
    <w:rsid w:val="00B0014D"/>
    <w:rsid w:val="00B008C9"/>
    <w:rsid w:val="00B015DA"/>
    <w:rsid w:val="00B01C7B"/>
    <w:rsid w:val="00B032B6"/>
    <w:rsid w:val="00B04E70"/>
    <w:rsid w:val="00B05C8E"/>
    <w:rsid w:val="00B11133"/>
    <w:rsid w:val="00B11F68"/>
    <w:rsid w:val="00B13B26"/>
    <w:rsid w:val="00B17306"/>
    <w:rsid w:val="00B1783C"/>
    <w:rsid w:val="00B205B3"/>
    <w:rsid w:val="00B21DAA"/>
    <w:rsid w:val="00B258AA"/>
    <w:rsid w:val="00B261C2"/>
    <w:rsid w:val="00B33A3B"/>
    <w:rsid w:val="00B34437"/>
    <w:rsid w:val="00B36322"/>
    <w:rsid w:val="00B37116"/>
    <w:rsid w:val="00B430F5"/>
    <w:rsid w:val="00B433CB"/>
    <w:rsid w:val="00B44CC3"/>
    <w:rsid w:val="00B45795"/>
    <w:rsid w:val="00B466F2"/>
    <w:rsid w:val="00B47125"/>
    <w:rsid w:val="00B473CB"/>
    <w:rsid w:val="00B47D34"/>
    <w:rsid w:val="00B52C40"/>
    <w:rsid w:val="00B53DC7"/>
    <w:rsid w:val="00B53FE2"/>
    <w:rsid w:val="00B560F3"/>
    <w:rsid w:val="00B56A29"/>
    <w:rsid w:val="00B63272"/>
    <w:rsid w:val="00B64D7E"/>
    <w:rsid w:val="00B67303"/>
    <w:rsid w:val="00B73FB0"/>
    <w:rsid w:val="00B76143"/>
    <w:rsid w:val="00B80B59"/>
    <w:rsid w:val="00B823D9"/>
    <w:rsid w:val="00B92138"/>
    <w:rsid w:val="00B964A9"/>
    <w:rsid w:val="00BA02B1"/>
    <w:rsid w:val="00BA07FB"/>
    <w:rsid w:val="00BA2977"/>
    <w:rsid w:val="00BA5FAC"/>
    <w:rsid w:val="00BB02A8"/>
    <w:rsid w:val="00BB172D"/>
    <w:rsid w:val="00BB309C"/>
    <w:rsid w:val="00BB4D44"/>
    <w:rsid w:val="00BC233B"/>
    <w:rsid w:val="00BC33BF"/>
    <w:rsid w:val="00BC4875"/>
    <w:rsid w:val="00BC534A"/>
    <w:rsid w:val="00BD3CC2"/>
    <w:rsid w:val="00BD4953"/>
    <w:rsid w:val="00BD5E6E"/>
    <w:rsid w:val="00BD7E9C"/>
    <w:rsid w:val="00BE2AB3"/>
    <w:rsid w:val="00BE3833"/>
    <w:rsid w:val="00BE6574"/>
    <w:rsid w:val="00BF23AD"/>
    <w:rsid w:val="00BF5EEF"/>
    <w:rsid w:val="00C00F80"/>
    <w:rsid w:val="00C01591"/>
    <w:rsid w:val="00C047C3"/>
    <w:rsid w:val="00C052BD"/>
    <w:rsid w:val="00C06ED7"/>
    <w:rsid w:val="00C1024F"/>
    <w:rsid w:val="00C102CE"/>
    <w:rsid w:val="00C1285C"/>
    <w:rsid w:val="00C13AA9"/>
    <w:rsid w:val="00C14225"/>
    <w:rsid w:val="00C14B7D"/>
    <w:rsid w:val="00C14F65"/>
    <w:rsid w:val="00C15581"/>
    <w:rsid w:val="00C208A1"/>
    <w:rsid w:val="00C2438C"/>
    <w:rsid w:val="00C24983"/>
    <w:rsid w:val="00C27CA6"/>
    <w:rsid w:val="00C30C7C"/>
    <w:rsid w:val="00C3266A"/>
    <w:rsid w:val="00C3326A"/>
    <w:rsid w:val="00C364EC"/>
    <w:rsid w:val="00C403EF"/>
    <w:rsid w:val="00C40EE4"/>
    <w:rsid w:val="00C42487"/>
    <w:rsid w:val="00C453DA"/>
    <w:rsid w:val="00C454DB"/>
    <w:rsid w:val="00C45B40"/>
    <w:rsid w:val="00C5160F"/>
    <w:rsid w:val="00C52F96"/>
    <w:rsid w:val="00C53646"/>
    <w:rsid w:val="00C55ACB"/>
    <w:rsid w:val="00C5659D"/>
    <w:rsid w:val="00C56CB0"/>
    <w:rsid w:val="00C5776B"/>
    <w:rsid w:val="00C61411"/>
    <w:rsid w:val="00C61A29"/>
    <w:rsid w:val="00C6204F"/>
    <w:rsid w:val="00C630F1"/>
    <w:rsid w:val="00C63A92"/>
    <w:rsid w:val="00C67244"/>
    <w:rsid w:val="00C716DB"/>
    <w:rsid w:val="00C74BA5"/>
    <w:rsid w:val="00C77527"/>
    <w:rsid w:val="00C77DDC"/>
    <w:rsid w:val="00C81CD5"/>
    <w:rsid w:val="00C828AE"/>
    <w:rsid w:val="00C83034"/>
    <w:rsid w:val="00C830C7"/>
    <w:rsid w:val="00C907EC"/>
    <w:rsid w:val="00C93346"/>
    <w:rsid w:val="00C95DFE"/>
    <w:rsid w:val="00CA0267"/>
    <w:rsid w:val="00CA14EA"/>
    <w:rsid w:val="00CA2155"/>
    <w:rsid w:val="00CA34A6"/>
    <w:rsid w:val="00CA3D45"/>
    <w:rsid w:val="00CA5689"/>
    <w:rsid w:val="00CA669E"/>
    <w:rsid w:val="00CA7F35"/>
    <w:rsid w:val="00CB08D1"/>
    <w:rsid w:val="00CB1B6A"/>
    <w:rsid w:val="00CB23E4"/>
    <w:rsid w:val="00CB2B79"/>
    <w:rsid w:val="00CB2CF6"/>
    <w:rsid w:val="00CB4A1D"/>
    <w:rsid w:val="00CB6AC1"/>
    <w:rsid w:val="00CD34B3"/>
    <w:rsid w:val="00CD5480"/>
    <w:rsid w:val="00CD58DC"/>
    <w:rsid w:val="00CD60FC"/>
    <w:rsid w:val="00CD62FC"/>
    <w:rsid w:val="00CE1E4E"/>
    <w:rsid w:val="00CE2112"/>
    <w:rsid w:val="00CE3A18"/>
    <w:rsid w:val="00CE5625"/>
    <w:rsid w:val="00CE7258"/>
    <w:rsid w:val="00CF0313"/>
    <w:rsid w:val="00CF3B61"/>
    <w:rsid w:val="00CF3E04"/>
    <w:rsid w:val="00CF57B2"/>
    <w:rsid w:val="00CF6A09"/>
    <w:rsid w:val="00D00A9E"/>
    <w:rsid w:val="00D010C4"/>
    <w:rsid w:val="00D02D9A"/>
    <w:rsid w:val="00D046BB"/>
    <w:rsid w:val="00D048A7"/>
    <w:rsid w:val="00D06587"/>
    <w:rsid w:val="00D072DB"/>
    <w:rsid w:val="00D111C9"/>
    <w:rsid w:val="00D11A22"/>
    <w:rsid w:val="00D11A73"/>
    <w:rsid w:val="00D1216E"/>
    <w:rsid w:val="00D12431"/>
    <w:rsid w:val="00D12750"/>
    <w:rsid w:val="00D139F4"/>
    <w:rsid w:val="00D15039"/>
    <w:rsid w:val="00D156B1"/>
    <w:rsid w:val="00D159EA"/>
    <w:rsid w:val="00D1605A"/>
    <w:rsid w:val="00D1610D"/>
    <w:rsid w:val="00D21ACC"/>
    <w:rsid w:val="00D22198"/>
    <w:rsid w:val="00D221E2"/>
    <w:rsid w:val="00D2350D"/>
    <w:rsid w:val="00D24499"/>
    <w:rsid w:val="00D251D2"/>
    <w:rsid w:val="00D32AA5"/>
    <w:rsid w:val="00D33B66"/>
    <w:rsid w:val="00D346E4"/>
    <w:rsid w:val="00D3536A"/>
    <w:rsid w:val="00D409D7"/>
    <w:rsid w:val="00D418FB"/>
    <w:rsid w:val="00D43065"/>
    <w:rsid w:val="00D45AFD"/>
    <w:rsid w:val="00D45C3F"/>
    <w:rsid w:val="00D46329"/>
    <w:rsid w:val="00D4708A"/>
    <w:rsid w:val="00D50362"/>
    <w:rsid w:val="00D5260C"/>
    <w:rsid w:val="00D5357D"/>
    <w:rsid w:val="00D54569"/>
    <w:rsid w:val="00D560ED"/>
    <w:rsid w:val="00D571A6"/>
    <w:rsid w:val="00D6218B"/>
    <w:rsid w:val="00D64A08"/>
    <w:rsid w:val="00D7615F"/>
    <w:rsid w:val="00D76A61"/>
    <w:rsid w:val="00D77E7E"/>
    <w:rsid w:val="00D81D47"/>
    <w:rsid w:val="00D81F0D"/>
    <w:rsid w:val="00D821FE"/>
    <w:rsid w:val="00D84DF5"/>
    <w:rsid w:val="00D92E4C"/>
    <w:rsid w:val="00D94897"/>
    <w:rsid w:val="00D94FAD"/>
    <w:rsid w:val="00D96CAC"/>
    <w:rsid w:val="00DA0E76"/>
    <w:rsid w:val="00DA4AE5"/>
    <w:rsid w:val="00DA6355"/>
    <w:rsid w:val="00DA6C41"/>
    <w:rsid w:val="00DB6DF4"/>
    <w:rsid w:val="00DC1F6C"/>
    <w:rsid w:val="00DC34ED"/>
    <w:rsid w:val="00DC46BD"/>
    <w:rsid w:val="00DC47C1"/>
    <w:rsid w:val="00DC4B27"/>
    <w:rsid w:val="00DC51EC"/>
    <w:rsid w:val="00DC6778"/>
    <w:rsid w:val="00DC7001"/>
    <w:rsid w:val="00DD35FF"/>
    <w:rsid w:val="00DD466B"/>
    <w:rsid w:val="00DD644A"/>
    <w:rsid w:val="00DE5CF7"/>
    <w:rsid w:val="00DE6AF5"/>
    <w:rsid w:val="00DE709D"/>
    <w:rsid w:val="00DE7DBC"/>
    <w:rsid w:val="00DF1773"/>
    <w:rsid w:val="00DF25FE"/>
    <w:rsid w:val="00DF2666"/>
    <w:rsid w:val="00DF267A"/>
    <w:rsid w:val="00DF268E"/>
    <w:rsid w:val="00DF6335"/>
    <w:rsid w:val="00DF654C"/>
    <w:rsid w:val="00DF6E5F"/>
    <w:rsid w:val="00DF6FE3"/>
    <w:rsid w:val="00E00ABB"/>
    <w:rsid w:val="00E034FF"/>
    <w:rsid w:val="00E036C8"/>
    <w:rsid w:val="00E03B6C"/>
    <w:rsid w:val="00E04577"/>
    <w:rsid w:val="00E05E88"/>
    <w:rsid w:val="00E06F5B"/>
    <w:rsid w:val="00E10AD8"/>
    <w:rsid w:val="00E13086"/>
    <w:rsid w:val="00E1439B"/>
    <w:rsid w:val="00E15958"/>
    <w:rsid w:val="00E16271"/>
    <w:rsid w:val="00E16310"/>
    <w:rsid w:val="00E16951"/>
    <w:rsid w:val="00E20EAA"/>
    <w:rsid w:val="00E219B1"/>
    <w:rsid w:val="00E35602"/>
    <w:rsid w:val="00E3573C"/>
    <w:rsid w:val="00E37931"/>
    <w:rsid w:val="00E46785"/>
    <w:rsid w:val="00E47CC6"/>
    <w:rsid w:val="00E50787"/>
    <w:rsid w:val="00E50F82"/>
    <w:rsid w:val="00E543A9"/>
    <w:rsid w:val="00E54594"/>
    <w:rsid w:val="00E56B6C"/>
    <w:rsid w:val="00E600D6"/>
    <w:rsid w:val="00E6088C"/>
    <w:rsid w:val="00E63311"/>
    <w:rsid w:val="00E648A9"/>
    <w:rsid w:val="00E64E3C"/>
    <w:rsid w:val="00E65406"/>
    <w:rsid w:val="00E66DF3"/>
    <w:rsid w:val="00E723FA"/>
    <w:rsid w:val="00E7657E"/>
    <w:rsid w:val="00E775E5"/>
    <w:rsid w:val="00E77B7F"/>
    <w:rsid w:val="00E77F69"/>
    <w:rsid w:val="00E807AF"/>
    <w:rsid w:val="00E85D39"/>
    <w:rsid w:val="00E874BF"/>
    <w:rsid w:val="00E906E7"/>
    <w:rsid w:val="00E92414"/>
    <w:rsid w:val="00E96B2F"/>
    <w:rsid w:val="00E96CC7"/>
    <w:rsid w:val="00E970B2"/>
    <w:rsid w:val="00EA0F83"/>
    <w:rsid w:val="00EA172A"/>
    <w:rsid w:val="00EA58FF"/>
    <w:rsid w:val="00EB22EB"/>
    <w:rsid w:val="00EB2E6B"/>
    <w:rsid w:val="00EB34B3"/>
    <w:rsid w:val="00EB6569"/>
    <w:rsid w:val="00EC177D"/>
    <w:rsid w:val="00EC2664"/>
    <w:rsid w:val="00EC2C2C"/>
    <w:rsid w:val="00EC3C1C"/>
    <w:rsid w:val="00EC5102"/>
    <w:rsid w:val="00ED047C"/>
    <w:rsid w:val="00ED0733"/>
    <w:rsid w:val="00ED3FB3"/>
    <w:rsid w:val="00ED65D1"/>
    <w:rsid w:val="00ED7D09"/>
    <w:rsid w:val="00EE2905"/>
    <w:rsid w:val="00EE4727"/>
    <w:rsid w:val="00EE5B6E"/>
    <w:rsid w:val="00EE61F1"/>
    <w:rsid w:val="00EE698F"/>
    <w:rsid w:val="00EF018A"/>
    <w:rsid w:val="00EF0AD7"/>
    <w:rsid w:val="00EF0BA4"/>
    <w:rsid w:val="00EF0D7E"/>
    <w:rsid w:val="00EF218D"/>
    <w:rsid w:val="00EF2247"/>
    <w:rsid w:val="00EF369D"/>
    <w:rsid w:val="00F014B2"/>
    <w:rsid w:val="00F022F2"/>
    <w:rsid w:val="00F04E1D"/>
    <w:rsid w:val="00F07CE3"/>
    <w:rsid w:val="00F10282"/>
    <w:rsid w:val="00F1152E"/>
    <w:rsid w:val="00F11E4B"/>
    <w:rsid w:val="00F14D39"/>
    <w:rsid w:val="00F162A5"/>
    <w:rsid w:val="00F169B2"/>
    <w:rsid w:val="00F175B6"/>
    <w:rsid w:val="00F1763C"/>
    <w:rsid w:val="00F17C19"/>
    <w:rsid w:val="00F2026B"/>
    <w:rsid w:val="00F20F13"/>
    <w:rsid w:val="00F210BC"/>
    <w:rsid w:val="00F21847"/>
    <w:rsid w:val="00F23913"/>
    <w:rsid w:val="00F264FB"/>
    <w:rsid w:val="00F27B46"/>
    <w:rsid w:val="00F30975"/>
    <w:rsid w:val="00F3241E"/>
    <w:rsid w:val="00F34E8F"/>
    <w:rsid w:val="00F3556C"/>
    <w:rsid w:val="00F4173D"/>
    <w:rsid w:val="00F42280"/>
    <w:rsid w:val="00F429A8"/>
    <w:rsid w:val="00F47883"/>
    <w:rsid w:val="00F537D8"/>
    <w:rsid w:val="00F560CF"/>
    <w:rsid w:val="00F573C0"/>
    <w:rsid w:val="00F57545"/>
    <w:rsid w:val="00F65000"/>
    <w:rsid w:val="00F67138"/>
    <w:rsid w:val="00F72766"/>
    <w:rsid w:val="00F7760A"/>
    <w:rsid w:val="00F8005B"/>
    <w:rsid w:val="00F80200"/>
    <w:rsid w:val="00F82840"/>
    <w:rsid w:val="00F86028"/>
    <w:rsid w:val="00F86E28"/>
    <w:rsid w:val="00F9315B"/>
    <w:rsid w:val="00F934D7"/>
    <w:rsid w:val="00F95EE4"/>
    <w:rsid w:val="00FA0E21"/>
    <w:rsid w:val="00FA153E"/>
    <w:rsid w:val="00FA21C0"/>
    <w:rsid w:val="00FA34ED"/>
    <w:rsid w:val="00FA37C6"/>
    <w:rsid w:val="00FA3833"/>
    <w:rsid w:val="00FA6FF4"/>
    <w:rsid w:val="00FB069B"/>
    <w:rsid w:val="00FB3FC0"/>
    <w:rsid w:val="00FC070F"/>
    <w:rsid w:val="00FC098C"/>
    <w:rsid w:val="00FC16C2"/>
    <w:rsid w:val="00FC2167"/>
    <w:rsid w:val="00FC530B"/>
    <w:rsid w:val="00FC65A8"/>
    <w:rsid w:val="00FC71DF"/>
    <w:rsid w:val="00FC7D39"/>
    <w:rsid w:val="00FD1769"/>
    <w:rsid w:val="00FD1E76"/>
    <w:rsid w:val="00FD307B"/>
    <w:rsid w:val="00FD3AAC"/>
    <w:rsid w:val="00FD54C9"/>
    <w:rsid w:val="00FD5F7F"/>
    <w:rsid w:val="00FD7249"/>
    <w:rsid w:val="00FE059F"/>
    <w:rsid w:val="00FE5350"/>
    <w:rsid w:val="00FF46BD"/>
    <w:rsid w:val="00FF4D75"/>
    <w:rsid w:val="00FF686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3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8D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A601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2A601F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601F"/>
    <w:rPr>
      <w:color w:val="0000FF"/>
      <w:u w:val="single"/>
    </w:rPr>
  </w:style>
  <w:style w:type="paragraph" w:styleId="Header">
    <w:name w:val="header"/>
    <w:basedOn w:val="Normal"/>
    <w:rsid w:val="002A60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0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601F"/>
  </w:style>
  <w:style w:type="paragraph" w:styleId="BlockText">
    <w:name w:val="Block Text"/>
    <w:basedOn w:val="Normal"/>
    <w:rsid w:val="002A601F"/>
    <w:pPr>
      <w:widowControl w:val="0"/>
      <w:autoSpaceDE w:val="0"/>
      <w:autoSpaceDN w:val="0"/>
      <w:adjustRightInd w:val="0"/>
      <w:ind w:left="1134" w:right="1127"/>
    </w:pPr>
    <w:rPr>
      <w:rFonts w:ascii="Arial Black" w:hAnsi="Arial Black"/>
      <w:sz w:val="20"/>
      <w:szCs w:val="20"/>
      <w:lang w:val="en-US"/>
    </w:rPr>
  </w:style>
  <w:style w:type="paragraph" w:styleId="BodyText">
    <w:name w:val="Body Text"/>
    <w:basedOn w:val="Normal"/>
    <w:rsid w:val="002A601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Achievement">
    <w:name w:val="Achievement"/>
    <w:basedOn w:val="BodyText"/>
    <w:rsid w:val="002A601F"/>
    <w:pPr>
      <w:widowControl/>
      <w:numPr>
        <w:numId w:val="1"/>
      </w:numPr>
      <w:autoSpaceDE/>
      <w:autoSpaceDN/>
      <w:adjustRightInd/>
      <w:spacing w:after="60" w:line="220" w:lineRule="atLeast"/>
    </w:pPr>
    <w:rPr>
      <w:spacing w:val="-5"/>
      <w:sz w:val="20"/>
      <w:szCs w:val="20"/>
    </w:rPr>
  </w:style>
  <w:style w:type="paragraph" w:styleId="BalloonText">
    <w:name w:val="Balloon Text"/>
    <w:basedOn w:val="Normal"/>
    <w:semiHidden/>
    <w:rsid w:val="002A601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A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3">
    <w:name w:val="Body Text 3"/>
    <w:basedOn w:val="Normal"/>
    <w:rsid w:val="001405E7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405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rsid w:val="00B0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C3406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semiHidden/>
    <w:rsid w:val="00376BA7"/>
    <w:rPr>
      <w:sz w:val="20"/>
      <w:szCs w:val="20"/>
    </w:rPr>
  </w:style>
  <w:style w:type="character" w:styleId="FootnoteReference">
    <w:name w:val="footnote reference"/>
    <w:semiHidden/>
    <w:rsid w:val="00376BA7"/>
    <w:rPr>
      <w:vertAlign w:val="superscript"/>
    </w:rPr>
  </w:style>
  <w:style w:type="character" w:styleId="FollowedHyperlink">
    <w:name w:val="FollowedHyperlink"/>
    <w:rsid w:val="00FA153E"/>
    <w:rPr>
      <w:color w:val="800080"/>
      <w:u w:val="single"/>
    </w:rPr>
  </w:style>
  <w:style w:type="character" w:customStyle="1" w:styleId="EmailStyle31">
    <w:name w:val="EmailStyle31"/>
    <w:semiHidden/>
    <w:rsid w:val="00B92138"/>
    <w:rPr>
      <w:rFonts w:ascii="Arial" w:hAnsi="Arial" w:cs="Arial"/>
      <w:color w:val="auto"/>
      <w:sz w:val="20"/>
      <w:szCs w:val="20"/>
    </w:rPr>
  </w:style>
  <w:style w:type="paragraph" w:customStyle="1" w:styleId="WW-BodyText2">
    <w:name w:val="WW-Body Text 2"/>
    <w:basedOn w:val="Normal"/>
    <w:rsid w:val="00B473CB"/>
    <w:pPr>
      <w:suppressAutoHyphens/>
      <w:jc w:val="both"/>
    </w:pPr>
    <w:rPr>
      <w:sz w:val="32"/>
      <w:szCs w:val="32"/>
      <w:lang w:val="en-US"/>
    </w:rPr>
  </w:style>
  <w:style w:type="character" w:styleId="HTMLCite">
    <w:name w:val="HTML Cite"/>
    <w:uiPriority w:val="99"/>
    <w:unhideWhenUsed/>
    <w:rsid w:val="006C3EFC"/>
    <w:rPr>
      <w:i w:val="0"/>
      <w:iCs w:val="0"/>
      <w:color w:val="008000"/>
    </w:rPr>
  </w:style>
  <w:style w:type="character" w:styleId="CommentReference">
    <w:name w:val="annotation reference"/>
    <w:rsid w:val="006C3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EFC"/>
    <w:rPr>
      <w:sz w:val="20"/>
      <w:szCs w:val="20"/>
    </w:rPr>
  </w:style>
  <w:style w:type="character" w:customStyle="1" w:styleId="CommentTextChar">
    <w:name w:val="Comment Text Char"/>
    <w:link w:val="CommentText"/>
    <w:rsid w:val="006C3E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3EFC"/>
    <w:rPr>
      <w:b/>
      <w:bCs/>
    </w:rPr>
  </w:style>
  <w:style w:type="character" w:customStyle="1" w:styleId="CommentSubjectChar">
    <w:name w:val="Comment Subject Char"/>
    <w:link w:val="CommentSubject"/>
    <w:rsid w:val="006C3EFC"/>
    <w:rPr>
      <w:b/>
      <w:bCs/>
      <w:lang w:val="en-GB" w:eastAsia="en-US"/>
    </w:rPr>
  </w:style>
  <w:style w:type="paragraph" w:customStyle="1" w:styleId="Default">
    <w:name w:val="Default"/>
    <w:rsid w:val="00065F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7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282811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A084-2561-4EED-9A37-5477451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Alcatel Technical Academy</vt:lpstr>
    </vt:vector>
  </TitlesOfParts>
  <Company>Alcatel</Company>
  <LinksUpToDate>false</LinksUpToDate>
  <CharactersWithSpaces>27917</CharactersWithSpaces>
  <SharedDoc>false</SharedDoc>
  <HLinks>
    <vt:vector size="12" baseType="variant">
      <vt:variant>
        <vt:i4>5767275</vt:i4>
      </vt:variant>
      <vt:variant>
        <vt:i4>3</vt:i4>
      </vt:variant>
      <vt:variant>
        <vt:i4>0</vt:i4>
      </vt:variant>
      <vt:variant>
        <vt:i4>5</vt:i4>
      </vt:variant>
      <vt:variant>
        <vt:lpwstr>mailto:josephgonsalo@sify.com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mailto:fellowahrd@gmail.com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Alcatel Technical Academy</dc:title>
  <dc:creator>rousseab</dc:creator>
  <cp:lastModifiedBy>hrdesk2</cp:lastModifiedBy>
  <cp:revision>90</cp:revision>
  <cp:lastPrinted>2012-12-03T15:18:00Z</cp:lastPrinted>
  <dcterms:created xsi:type="dcterms:W3CDTF">2015-09-30T02:46:00Z</dcterms:created>
  <dcterms:modified xsi:type="dcterms:W3CDTF">2017-06-10T14:30:00Z</dcterms:modified>
</cp:coreProperties>
</file>