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E9E" w:rsidRDefault="00B663D3" w:rsidP="00B663D3">
      <w:pPr>
        <w:spacing w:after="0" w:line="240" w:lineRule="auto"/>
        <w:ind w:left="-144" w:right="720"/>
        <w:rPr>
          <w:rFonts w:ascii="Times New Roman" w:eastAsia="Times New Roman" w:hAnsi="Times New Roman" w:cs="Times New Roman"/>
          <w:b/>
          <w:i/>
          <w:color w:val="0070C0"/>
          <w:sz w:val="24"/>
          <w:u w:val="single"/>
        </w:rPr>
      </w:pPr>
      <w:r>
        <w:object w:dxaOrig="44" w:dyaOrig="1523">
          <v:rect id="rectole0000000001" o:spid="_x0000_i1025" style="width:1.85pt;height:75.75pt" o:ole="" o:preferrelative="t" stroked="f">
            <v:imagedata r:id="rId6" o:title=""/>
          </v:rect>
          <o:OLEObject Type="Embed" ProgID="StaticMetafile" ShapeID="rectole0000000001" DrawAspect="Content" ObjectID="_1525101360" r:id="rId7"/>
        </w:object>
      </w:r>
      <w:proofErr w:type="spellStart"/>
      <w:r>
        <w:rPr>
          <w:rFonts w:ascii="Calibri" w:eastAsia="Calibri" w:hAnsi="Calibri" w:cs="Calibri"/>
          <w:b/>
          <w:sz w:val="40"/>
        </w:rPr>
        <w:t>Naseeb</w:t>
      </w:r>
      <w:proofErr w:type="spellEnd"/>
      <w:r>
        <w:rPr>
          <w:rFonts w:ascii="Calibri" w:eastAsia="Calibri" w:hAnsi="Calibri" w:cs="Calibri"/>
          <w:b/>
          <w:sz w:val="40"/>
        </w:rPr>
        <w:t xml:space="preserve"> </w:t>
      </w:r>
    </w:p>
    <w:p w:rsidR="000B7E9E" w:rsidRDefault="000B7E9E">
      <w:pPr>
        <w:rPr>
          <w:rFonts w:ascii="Calibri" w:eastAsia="Calibri" w:hAnsi="Calibri" w:cs="Calibri"/>
          <w:b/>
          <w:sz w:val="40"/>
        </w:rPr>
      </w:pPr>
    </w:p>
    <w:p w:rsidR="000B7E9E" w:rsidRDefault="00B663D3">
      <w:pPr>
        <w:spacing w:after="0" w:line="240" w:lineRule="auto"/>
        <w:ind w:left="-432" w:right="576"/>
        <w:rPr>
          <w:rFonts w:ascii="Verdana" w:eastAsia="Verdana" w:hAnsi="Verdana" w:cs="Verdana"/>
          <w:sz w:val="24"/>
          <w:u w:val="single"/>
        </w:rPr>
      </w:pPr>
      <w:r>
        <w:rPr>
          <w:rFonts w:ascii="Verdana" w:eastAsia="Verdana" w:hAnsi="Verdana" w:cs="Verdana"/>
          <w:b/>
          <w:u w:val="single"/>
        </w:rPr>
        <w:t xml:space="preserve">Personal </w:t>
      </w:r>
      <w:proofErr w:type="gramStart"/>
      <w:r>
        <w:rPr>
          <w:rFonts w:ascii="Verdana" w:eastAsia="Verdana" w:hAnsi="Verdana" w:cs="Verdana"/>
          <w:b/>
          <w:u w:val="single"/>
        </w:rPr>
        <w:t>Statement :</w:t>
      </w:r>
      <w:proofErr w:type="gramEnd"/>
      <w:r>
        <w:rPr>
          <w:rFonts w:ascii="Verdana" w:eastAsia="Verdana" w:hAnsi="Verdana" w:cs="Verdana"/>
          <w:b/>
          <w:u w:val="single"/>
        </w:rPr>
        <w:t>-</w:t>
      </w:r>
    </w:p>
    <w:p w:rsidR="000B7E9E" w:rsidRDefault="000B7E9E">
      <w:pPr>
        <w:spacing w:after="0" w:line="240" w:lineRule="auto"/>
        <w:ind w:left="-432" w:right="576"/>
        <w:rPr>
          <w:rFonts w:ascii="Times New Roman" w:eastAsia="Times New Roman" w:hAnsi="Times New Roman" w:cs="Times New Roman"/>
          <w:sz w:val="24"/>
        </w:rPr>
      </w:pPr>
    </w:p>
    <w:p w:rsidR="000B7E9E" w:rsidRDefault="00B663D3">
      <w:pPr>
        <w:spacing w:after="0" w:line="240" w:lineRule="auto"/>
        <w:ind w:left="-432" w:right="-432" w:firstLine="30"/>
        <w:rPr>
          <w:rFonts w:ascii="Verdana" w:eastAsia="Verdana" w:hAnsi="Verdana" w:cs="Verdana"/>
        </w:rPr>
      </w:pPr>
      <w:proofErr w:type="gramStart"/>
      <w:r>
        <w:rPr>
          <w:rFonts w:ascii="Verdana" w:eastAsia="Verdana" w:hAnsi="Verdana" w:cs="Verdana"/>
        </w:rPr>
        <w:t>An imaginative and ambitious professional who has a proven ability to think independently and handle multiple projects successfully through to completion.</w:t>
      </w:r>
      <w:proofErr w:type="gramEnd"/>
      <w:r>
        <w:rPr>
          <w:rFonts w:ascii="Verdana" w:eastAsia="Verdana" w:hAnsi="Verdana" w:cs="Verdana"/>
        </w:rPr>
        <w:t xml:space="preserve"> </w:t>
      </w:r>
      <w:proofErr w:type="spellStart"/>
      <w:r>
        <w:rPr>
          <w:rFonts w:ascii="Verdana" w:eastAsia="Verdana" w:hAnsi="Verdana" w:cs="Verdana"/>
        </w:rPr>
        <w:t>Naseeb</w:t>
      </w:r>
      <w:proofErr w:type="spellEnd"/>
      <w:r>
        <w:rPr>
          <w:rFonts w:ascii="Verdana" w:eastAsia="Verdana" w:hAnsi="Verdana" w:cs="Verdana"/>
        </w:rPr>
        <w:t xml:space="preserve"> is organized, process driven, and has the ability to develop efficient logistics procedures. H</w:t>
      </w:r>
      <w:r>
        <w:rPr>
          <w:rFonts w:ascii="Verdana" w:eastAsia="Verdana" w:hAnsi="Verdana" w:cs="Verdana"/>
        </w:rPr>
        <w:t xml:space="preserve">e possesses the leadership skills, passion, integrity and drive required to make things happen. On top of this he has the gravitas and charisma needed to quickly win the respect, and trust of a workforce. Right now he is looking for a suitable position in </w:t>
      </w:r>
      <w:r>
        <w:rPr>
          <w:rFonts w:ascii="Verdana" w:eastAsia="Verdana" w:hAnsi="Verdana" w:cs="Verdana"/>
        </w:rPr>
        <w:t>Shipping &amp; Logistics / Supply chain management / Cargo / DGR with a company that will allow him to develop his career, and give him the opportunities needed to unlock his full potential.</w:t>
      </w:r>
    </w:p>
    <w:p w:rsidR="000B7E9E" w:rsidRDefault="000B7E9E">
      <w:pPr>
        <w:spacing w:after="0" w:line="240" w:lineRule="auto"/>
        <w:ind w:left="-432" w:right="576" w:firstLine="30"/>
        <w:rPr>
          <w:rFonts w:ascii="Verdana" w:eastAsia="Verdana" w:hAnsi="Verdana" w:cs="Verdana"/>
        </w:rPr>
      </w:pPr>
    </w:p>
    <w:p w:rsidR="000B7E9E" w:rsidRDefault="00B663D3">
      <w:pPr>
        <w:spacing w:after="0" w:line="240" w:lineRule="auto"/>
        <w:ind w:left="-432" w:right="576"/>
        <w:rPr>
          <w:rFonts w:ascii="Verdana" w:eastAsia="Verdana" w:hAnsi="Verdana" w:cs="Verdana"/>
          <w:b/>
          <w:u w:val="single"/>
        </w:rPr>
      </w:pPr>
      <w:proofErr w:type="gramStart"/>
      <w:r>
        <w:rPr>
          <w:rFonts w:ascii="Verdana" w:eastAsia="Verdana" w:hAnsi="Verdana" w:cs="Verdana"/>
          <w:b/>
          <w:u w:val="single"/>
        </w:rPr>
        <w:t>Strengths :</w:t>
      </w:r>
      <w:proofErr w:type="gramEnd"/>
      <w:r>
        <w:rPr>
          <w:rFonts w:ascii="Verdana" w:eastAsia="Verdana" w:hAnsi="Verdana" w:cs="Verdana"/>
          <w:b/>
          <w:u w:val="single"/>
        </w:rPr>
        <w:t>-</w:t>
      </w:r>
    </w:p>
    <w:p w:rsidR="000B7E9E" w:rsidRDefault="000B7E9E">
      <w:pPr>
        <w:spacing w:after="0" w:line="240" w:lineRule="auto"/>
        <w:ind w:left="-432" w:right="576"/>
        <w:rPr>
          <w:rFonts w:ascii="Verdana" w:eastAsia="Verdana" w:hAnsi="Verdana" w:cs="Verdana"/>
          <w:b/>
          <w:u w:val="single"/>
        </w:rPr>
      </w:pPr>
    </w:p>
    <w:p w:rsidR="000B7E9E" w:rsidRDefault="000B7E9E">
      <w:pPr>
        <w:spacing w:after="0" w:line="240" w:lineRule="auto"/>
        <w:ind w:left="-432" w:right="576"/>
        <w:rPr>
          <w:rFonts w:ascii="Times New Roman" w:eastAsia="Times New Roman" w:hAnsi="Times New Roman" w:cs="Times New Roman"/>
          <w:sz w:val="24"/>
        </w:rPr>
      </w:pPr>
    </w:p>
    <w:p w:rsidR="000B7E9E" w:rsidRDefault="00B663D3">
      <w:pPr>
        <w:numPr>
          <w:ilvl w:val="0"/>
          <w:numId w:val="1"/>
        </w:numPr>
        <w:tabs>
          <w:tab w:val="left" w:pos="720"/>
          <w:tab w:val="left" w:pos="260"/>
        </w:tabs>
        <w:spacing w:after="0" w:line="240" w:lineRule="auto"/>
        <w:ind w:left="-432" w:right="576" w:hanging="196"/>
        <w:jc w:val="both"/>
        <w:rPr>
          <w:rFonts w:ascii="Symbol" w:eastAsia="Symbol" w:hAnsi="Symbol" w:cs="Symbol"/>
          <w:sz w:val="20"/>
        </w:rPr>
      </w:pPr>
      <w:r>
        <w:rPr>
          <w:rFonts w:ascii="Verdana" w:eastAsia="Verdana" w:hAnsi="Verdana" w:cs="Verdana"/>
        </w:rPr>
        <w:t>Ability to multi task and delivering excellent custom</w:t>
      </w:r>
      <w:r>
        <w:rPr>
          <w:rFonts w:ascii="Verdana" w:eastAsia="Verdana" w:hAnsi="Verdana" w:cs="Verdana"/>
        </w:rPr>
        <w:t>er service.</w:t>
      </w:r>
      <w:r>
        <w:rPr>
          <w:rFonts w:ascii="Arial" w:eastAsia="Arial" w:hAnsi="Arial" w:cs="Arial"/>
          <w:sz w:val="20"/>
        </w:rPr>
        <w:t xml:space="preserve"> </w:t>
      </w:r>
    </w:p>
    <w:p w:rsidR="000B7E9E" w:rsidRDefault="00B663D3">
      <w:pPr>
        <w:numPr>
          <w:ilvl w:val="0"/>
          <w:numId w:val="1"/>
        </w:numPr>
        <w:tabs>
          <w:tab w:val="left" w:pos="720"/>
          <w:tab w:val="left" w:pos="260"/>
        </w:tabs>
        <w:spacing w:after="0" w:line="240" w:lineRule="auto"/>
        <w:ind w:left="-432" w:right="576" w:hanging="196"/>
        <w:jc w:val="both"/>
        <w:rPr>
          <w:rFonts w:ascii="Symbol" w:eastAsia="Symbol" w:hAnsi="Symbol" w:cs="Symbol"/>
          <w:sz w:val="20"/>
        </w:rPr>
      </w:pPr>
      <w:r>
        <w:rPr>
          <w:rFonts w:ascii="Verdana" w:eastAsia="Verdana" w:hAnsi="Verdana" w:cs="Verdana"/>
        </w:rPr>
        <w:t>Team spirited and excellent result focused</w:t>
      </w:r>
    </w:p>
    <w:p w:rsidR="000B7E9E" w:rsidRDefault="000B7E9E">
      <w:pPr>
        <w:spacing w:after="0" w:line="240" w:lineRule="auto"/>
        <w:ind w:left="-432" w:right="576"/>
        <w:rPr>
          <w:rFonts w:ascii="Symbol" w:eastAsia="Symbol" w:hAnsi="Symbol" w:cs="Symbol"/>
          <w:sz w:val="20"/>
        </w:rPr>
      </w:pPr>
    </w:p>
    <w:p w:rsidR="000B7E9E" w:rsidRDefault="00B663D3">
      <w:pPr>
        <w:numPr>
          <w:ilvl w:val="0"/>
          <w:numId w:val="2"/>
        </w:numPr>
        <w:tabs>
          <w:tab w:val="left" w:pos="720"/>
          <w:tab w:val="left" w:pos="240"/>
        </w:tabs>
        <w:spacing w:after="0" w:line="240" w:lineRule="auto"/>
        <w:ind w:left="-432" w:right="576" w:hanging="177"/>
        <w:jc w:val="both"/>
        <w:rPr>
          <w:rFonts w:ascii="Symbol" w:eastAsia="Symbol" w:hAnsi="Symbol" w:cs="Symbol"/>
          <w:sz w:val="20"/>
        </w:rPr>
      </w:pPr>
      <w:r>
        <w:rPr>
          <w:rFonts w:ascii="Verdana" w:eastAsia="Verdana" w:hAnsi="Verdana" w:cs="Verdana"/>
        </w:rPr>
        <w:t>Ensuring the timely delivery of customer deliveries and orders</w:t>
      </w:r>
      <w:r>
        <w:rPr>
          <w:rFonts w:ascii="Calibri" w:eastAsia="Calibri" w:hAnsi="Calibri" w:cs="Calibri"/>
          <w:sz w:val="20"/>
        </w:rPr>
        <w:t xml:space="preserve">. </w:t>
      </w:r>
    </w:p>
    <w:p w:rsidR="000B7E9E" w:rsidRDefault="00B663D3">
      <w:pPr>
        <w:numPr>
          <w:ilvl w:val="0"/>
          <w:numId w:val="2"/>
        </w:numPr>
        <w:tabs>
          <w:tab w:val="left" w:pos="720"/>
          <w:tab w:val="left" w:pos="240"/>
        </w:tabs>
        <w:spacing w:after="0" w:line="240" w:lineRule="auto"/>
        <w:ind w:left="-432" w:right="576" w:hanging="177"/>
        <w:jc w:val="both"/>
        <w:rPr>
          <w:rFonts w:ascii="Symbol" w:eastAsia="Symbol" w:hAnsi="Symbol" w:cs="Symbol"/>
          <w:sz w:val="20"/>
        </w:rPr>
      </w:pPr>
      <w:r>
        <w:rPr>
          <w:rFonts w:ascii="Verdana" w:eastAsia="Verdana" w:hAnsi="Verdana" w:cs="Verdana"/>
        </w:rPr>
        <w:t>Liaising effectively with suppliers, retailers and consumers</w:t>
      </w:r>
      <w:r>
        <w:rPr>
          <w:rFonts w:ascii="Calibri" w:eastAsia="Calibri" w:hAnsi="Calibri" w:cs="Calibri"/>
          <w:sz w:val="20"/>
        </w:rPr>
        <w:t xml:space="preserve">. </w:t>
      </w:r>
    </w:p>
    <w:p w:rsidR="000B7E9E" w:rsidRDefault="00B663D3">
      <w:pPr>
        <w:numPr>
          <w:ilvl w:val="0"/>
          <w:numId w:val="2"/>
        </w:numPr>
        <w:tabs>
          <w:tab w:val="left" w:pos="720"/>
          <w:tab w:val="left" w:pos="240"/>
        </w:tabs>
        <w:spacing w:after="0" w:line="240" w:lineRule="auto"/>
        <w:ind w:left="-432" w:right="576" w:hanging="182"/>
        <w:jc w:val="both"/>
        <w:rPr>
          <w:rFonts w:ascii="Symbol" w:eastAsia="Symbol" w:hAnsi="Symbol" w:cs="Symbol"/>
          <w:sz w:val="20"/>
        </w:rPr>
      </w:pPr>
      <w:r>
        <w:rPr>
          <w:rFonts w:ascii="Verdana" w:eastAsia="Verdana" w:hAnsi="Verdana" w:cs="Verdana"/>
        </w:rPr>
        <w:t>Accurate leadership</w:t>
      </w:r>
      <w:r>
        <w:rPr>
          <w:rFonts w:ascii="Arial" w:eastAsia="Arial" w:hAnsi="Arial" w:cs="Arial"/>
          <w:sz w:val="20"/>
        </w:rPr>
        <w:t>.</w:t>
      </w:r>
      <w:r>
        <w:rPr>
          <w:rFonts w:ascii="Calibri" w:eastAsia="Calibri" w:hAnsi="Calibri" w:cs="Calibri"/>
          <w:sz w:val="20"/>
        </w:rPr>
        <w:t xml:space="preserve"> </w:t>
      </w:r>
    </w:p>
    <w:p w:rsidR="000B7E9E" w:rsidRDefault="000B7E9E">
      <w:pPr>
        <w:spacing w:after="0" w:line="240" w:lineRule="auto"/>
        <w:ind w:left="-432" w:right="576"/>
        <w:rPr>
          <w:rFonts w:ascii="Symbol" w:eastAsia="Symbol" w:hAnsi="Symbol" w:cs="Symbol"/>
          <w:sz w:val="20"/>
        </w:rPr>
      </w:pPr>
    </w:p>
    <w:p w:rsidR="000B7E9E" w:rsidRDefault="00B663D3">
      <w:pPr>
        <w:numPr>
          <w:ilvl w:val="0"/>
          <w:numId w:val="3"/>
        </w:numPr>
        <w:tabs>
          <w:tab w:val="left" w:pos="720"/>
          <w:tab w:val="left" w:pos="256"/>
        </w:tabs>
        <w:spacing w:after="0" w:line="240" w:lineRule="auto"/>
        <w:ind w:left="-432" w:right="576" w:hanging="177"/>
        <w:jc w:val="both"/>
        <w:rPr>
          <w:rFonts w:ascii="Symbol" w:eastAsia="Symbol" w:hAnsi="Symbol" w:cs="Symbol"/>
          <w:sz w:val="20"/>
        </w:rPr>
      </w:pPr>
      <w:r>
        <w:rPr>
          <w:rFonts w:ascii="Verdana" w:eastAsia="Verdana" w:hAnsi="Verdana" w:cs="Verdana"/>
        </w:rPr>
        <w:t>Able to quickly understand a company’s operational systems and</w:t>
      </w:r>
    </w:p>
    <w:p w:rsidR="000B7E9E" w:rsidRDefault="00B663D3">
      <w:pPr>
        <w:spacing w:after="0" w:line="240" w:lineRule="auto"/>
        <w:ind w:left="-432" w:right="576"/>
        <w:jc w:val="both"/>
        <w:rPr>
          <w:rFonts w:ascii="Symbol" w:eastAsia="Symbol" w:hAnsi="Symbol" w:cs="Symbol"/>
          <w:sz w:val="20"/>
        </w:rPr>
      </w:pPr>
      <w:proofErr w:type="gramStart"/>
      <w:r>
        <w:rPr>
          <w:rFonts w:ascii="Verdana" w:eastAsia="Verdana" w:hAnsi="Verdana" w:cs="Verdana"/>
        </w:rPr>
        <w:t>provide</w:t>
      </w:r>
      <w:proofErr w:type="gramEnd"/>
      <w:r>
        <w:rPr>
          <w:rFonts w:ascii="Verdana" w:eastAsia="Verdana" w:hAnsi="Verdana" w:cs="Verdana"/>
        </w:rPr>
        <w:t xml:space="preserve"> input for the development of future systems.</w:t>
      </w:r>
      <w:r>
        <w:rPr>
          <w:rFonts w:ascii="Calibri" w:eastAsia="Calibri" w:hAnsi="Calibri" w:cs="Calibri"/>
          <w:sz w:val="20"/>
        </w:rPr>
        <w:t xml:space="preserve"> </w:t>
      </w:r>
    </w:p>
    <w:p w:rsidR="000B7E9E" w:rsidRDefault="000B7E9E">
      <w:pPr>
        <w:spacing w:after="0" w:line="318" w:lineRule="auto"/>
        <w:ind w:left="-432" w:right="576"/>
        <w:rPr>
          <w:rFonts w:ascii="Times New Roman" w:eastAsia="Times New Roman" w:hAnsi="Times New Roman" w:cs="Times New Roman"/>
          <w:sz w:val="24"/>
        </w:rPr>
      </w:pPr>
    </w:p>
    <w:p w:rsidR="000B7E9E" w:rsidRDefault="00B663D3">
      <w:pPr>
        <w:spacing w:after="0" w:line="240" w:lineRule="auto"/>
        <w:ind w:left="-432" w:right="576"/>
        <w:rPr>
          <w:rFonts w:ascii="Verdana" w:eastAsia="Verdana" w:hAnsi="Verdana" w:cs="Verdana"/>
          <w:b/>
          <w:u w:val="single"/>
        </w:rPr>
      </w:pPr>
      <w:proofErr w:type="spellStart"/>
      <w:proofErr w:type="gramStart"/>
      <w:r>
        <w:rPr>
          <w:rFonts w:ascii="Verdana" w:eastAsia="Verdana" w:hAnsi="Verdana" w:cs="Verdana"/>
          <w:b/>
          <w:u w:val="single"/>
        </w:rPr>
        <w:t>Achivements</w:t>
      </w:r>
      <w:proofErr w:type="spellEnd"/>
      <w:r>
        <w:rPr>
          <w:rFonts w:ascii="Verdana" w:eastAsia="Verdana" w:hAnsi="Verdana" w:cs="Verdana"/>
          <w:b/>
          <w:u w:val="single"/>
        </w:rPr>
        <w:t xml:space="preserve"> :</w:t>
      </w:r>
      <w:proofErr w:type="gramEnd"/>
      <w:r>
        <w:rPr>
          <w:rFonts w:ascii="Verdana" w:eastAsia="Verdana" w:hAnsi="Verdana" w:cs="Verdana"/>
          <w:b/>
          <w:u w:val="single"/>
        </w:rPr>
        <w:t>-</w:t>
      </w:r>
    </w:p>
    <w:p w:rsidR="000B7E9E" w:rsidRDefault="000B7E9E">
      <w:pPr>
        <w:spacing w:after="0" w:line="240" w:lineRule="auto"/>
        <w:ind w:left="-432" w:right="576"/>
        <w:rPr>
          <w:rFonts w:ascii="Verdana" w:eastAsia="Verdana" w:hAnsi="Verdana" w:cs="Verdana"/>
          <w:b/>
          <w:u w:val="single"/>
        </w:rPr>
      </w:pPr>
    </w:p>
    <w:p w:rsidR="000B7E9E" w:rsidRDefault="00B663D3">
      <w:pPr>
        <w:spacing w:after="0" w:line="240" w:lineRule="auto"/>
        <w:ind w:left="-432" w:right="576"/>
        <w:rPr>
          <w:rFonts w:ascii="Calibri" w:eastAsia="Calibri" w:hAnsi="Calibri" w:cs="Calibri"/>
          <w:b/>
          <w:i/>
          <w:sz w:val="20"/>
        </w:rPr>
      </w:pPr>
      <w:proofErr w:type="gramStart"/>
      <w:r>
        <w:rPr>
          <w:rFonts w:ascii="Verdana" w:eastAsia="Verdana" w:hAnsi="Verdana" w:cs="Verdana"/>
          <w:b/>
          <w:i/>
          <w:sz w:val="20"/>
        </w:rPr>
        <w:t>Successful Internship Certificate Course</w:t>
      </w:r>
      <w:r>
        <w:rPr>
          <w:rFonts w:ascii="Calibri" w:eastAsia="Calibri" w:hAnsi="Calibri" w:cs="Calibri"/>
          <w:b/>
          <w:i/>
          <w:sz w:val="20"/>
        </w:rPr>
        <w:t>.</w:t>
      </w:r>
      <w:proofErr w:type="gramEnd"/>
    </w:p>
    <w:p w:rsidR="000B7E9E" w:rsidRDefault="000B7E9E">
      <w:pPr>
        <w:spacing w:after="0" w:line="240" w:lineRule="auto"/>
        <w:ind w:left="-432" w:right="576"/>
        <w:rPr>
          <w:rFonts w:ascii="Times New Roman" w:eastAsia="Times New Roman" w:hAnsi="Times New Roman" w:cs="Times New Roman"/>
          <w:sz w:val="24"/>
        </w:rPr>
      </w:pPr>
    </w:p>
    <w:p w:rsidR="000B7E9E" w:rsidRDefault="000B7E9E">
      <w:pPr>
        <w:spacing w:after="0" w:line="240" w:lineRule="auto"/>
        <w:ind w:left="-432" w:right="576"/>
        <w:rPr>
          <w:rFonts w:ascii="Times New Roman" w:eastAsia="Times New Roman" w:hAnsi="Times New Roman" w:cs="Times New Roman"/>
          <w:sz w:val="24"/>
        </w:rPr>
      </w:pPr>
    </w:p>
    <w:p w:rsidR="000B7E9E" w:rsidRDefault="00B663D3">
      <w:pPr>
        <w:numPr>
          <w:ilvl w:val="0"/>
          <w:numId w:val="4"/>
        </w:numPr>
        <w:tabs>
          <w:tab w:val="left" w:pos="240"/>
        </w:tabs>
        <w:spacing w:after="0" w:line="240" w:lineRule="auto"/>
        <w:ind w:left="-432" w:right="576" w:hanging="190"/>
        <w:jc w:val="both"/>
        <w:rPr>
          <w:rFonts w:ascii="Symbol" w:eastAsia="Symbol" w:hAnsi="Symbol" w:cs="Symbol"/>
          <w:sz w:val="20"/>
        </w:rPr>
      </w:pPr>
      <w:r>
        <w:rPr>
          <w:rFonts w:ascii="Verdana" w:eastAsia="Verdana" w:hAnsi="Verdana" w:cs="Verdana"/>
        </w:rPr>
        <w:t>Export &amp; Import procedure</w:t>
      </w:r>
      <w:r>
        <w:rPr>
          <w:rFonts w:ascii="Arial" w:eastAsia="Arial" w:hAnsi="Arial" w:cs="Arial"/>
          <w:sz w:val="20"/>
        </w:rPr>
        <w:t xml:space="preserve">. </w:t>
      </w:r>
    </w:p>
    <w:p w:rsidR="000B7E9E" w:rsidRDefault="00B663D3">
      <w:pPr>
        <w:numPr>
          <w:ilvl w:val="0"/>
          <w:numId w:val="4"/>
        </w:numPr>
        <w:tabs>
          <w:tab w:val="left" w:pos="240"/>
        </w:tabs>
        <w:spacing w:after="0" w:line="240" w:lineRule="auto"/>
        <w:ind w:left="-432" w:right="576" w:hanging="190"/>
        <w:jc w:val="both"/>
        <w:rPr>
          <w:rFonts w:ascii="Symbol" w:eastAsia="Symbol" w:hAnsi="Symbol" w:cs="Symbol"/>
          <w:sz w:val="20"/>
        </w:rPr>
      </w:pPr>
      <w:r>
        <w:rPr>
          <w:rFonts w:ascii="Verdana" w:eastAsia="Verdana" w:hAnsi="Verdana" w:cs="Verdana"/>
        </w:rPr>
        <w:t>Preparation of Invoice</w:t>
      </w:r>
      <w:r>
        <w:rPr>
          <w:rFonts w:ascii="Arial" w:eastAsia="Arial" w:hAnsi="Arial" w:cs="Arial"/>
          <w:sz w:val="20"/>
        </w:rPr>
        <w:t xml:space="preserve"> </w:t>
      </w:r>
    </w:p>
    <w:p w:rsidR="000B7E9E" w:rsidRDefault="00B663D3">
      <w:pPr>
        <w:numPr>
          <w:ilvl w:val="0"/>
          <w:numId w:val="4"/>
        </w:numPr>
        <w:tabs>
          <w:tab w:val="left" w:pos="240"/>
        </w:tabs>
        <w:spacing w:after="0" w:line="240" w:lineRule="auto"/>
        <w:ind w:left="-432" w:right="576" w:hanging="190"/>
        <w:jc w:val="both"/>
        <w:rPr>
          <w:rFonts w:ascii="Symbol" w:eastAsia="Symbol" w:hAnsi="Symbol" w:cs="Symbol"/>
          <w:sz w:val="20"/>
        </w:rPr>
      </w:pPr>
      <w:r>
        <w:rPr>
          <w:rFonts w:ascii="Verdana" w:eastAsia="Verdana" w:hAnsi="Verdana" w:cs="Verdana"/>
        </w:rPr>
        <w:t>Master B/L &amp; House B/L</w:t>
      </w:r>
      <w:r>
        <w:rPr>
          <w:rFonts w:ascii="Arial" w:eastAsia="Arial" w:hAnsi="Arial" w:cs="Arial"/>
          <w:sz w:val="20"/>
        </w:rPr>
        <w:t xml:space="preserve"> </w:t>
      </w:r>
    </w:p>
    <w:p w:rsidR="000B7E9E" w:rsidRDefault="000B7E9E">
      <w:pPr>
        <w:spacing w:after="0" w:line="240" w:lineRule="auto"/>
        <w:ind w:left="-432" w:right="576"/>
        <w:jc w:val="both"/>
        <w:rPr>
          <w:rFonts w:ascii="Symbol" w:eastAsia="Symbol" w:hAnsi="Symbol" w:cs="Symbol"/>
          <w:sz w:val="20"/>
        </w:rPr>
      </w:pPr>
    </w:p>
    <w:p w:rsidR="000B7E9E" w:rsidRDefault="00B663D3">
      <w:pPr>
        <w:spacing w:after="0" w:line="240" w:lineRule="auto"/>
        <w:ind w:left="-432" w:right="576"/>
        <w:jc w:val="both"/>
        <w:rPr>
          <w:rFonts w:ascii="Verdana" w:eastAsia="Verdana" w:hAnsi="Verdana" w:cs="Verdana"/>
          <w:b/>
          <w:u w:val="single"/>
        </w:rPr>
      </w:pPr>
      <w:r>
        <w:rPr>
          <w:rFonts w:ascii="Verdana" w:eastAsia="Verdana" w:hAnsi="Verdana" w:cs="Verdana"/>
          <w:b/>
          <w:u w:val="single"/>
        </w:rPr>
        <w:t>Duties and Responsibilities:</w:t>
      </w:r>
    </w:p>
    <w:p w:rsidR="000B7E9E" w:rsidRDefault="00B663D3">
      <w:pPr>
        <w:spacing w:after="0" w:line="240" w:lineRule="auto"/>
        <w:ind w:right="576"/>
        <w:rPr>
          <w:rFonts w:ascii="Verdana" w:eastAsia="Verdana" w:hAnsi="Verdana" w:cs="Verdana"/>
          <w:b/>
          <w:i/>
          <w:sz w:val="20"/>
        </w:rPr>
      </w:pPr>
      <w:r>
        <w:rPr>
          <w:rFonts w:ascii="Verdana" w:eastAsia="Verdana" w:hAnsi="Verdana" w:cs="Verdana"/>
          <w:b/>
          <w:i/>
          <w:sz w:val="20"/>
        </w:rPr>
        <w:t xml:space="preserve"> </w:t>
      </w:r>
    </w:p>
    <w:p w:rsidR="000B7E9E" w:rsidRDefault="00B663D3">
      <w:pPr>
        <w:numPr>
          <w:ilvl w:val="0"/>
          <w:numId w:val="5"/>
        </w:numPr>
        <w:spacing w:after="0" w:line="240" w:lineRule="auto"/>
        <w:ind w:left="-216" w:right="576" w:hanging="360"/>
        <w:rPr>
          <w:rFonts w:ascii="Verdana" w:eastAsia="Verdana" w:hAnsi="Verdana" w:cs="Verdana"/>
        </w:rPr>
      </w:pPr>
      <w:r>
        <w:rPr>
          <w:rFonts w:ascii="Verdana" w:eastAsia="Verdana" w:hAnsi="Verdana" w:cs="Verdana"/>
        </w:rPr>
        <w:t xml:space="preserve">Responsible for the optimum inventory level and </w:t>
      </w:r>
      <w:proofErr w:type="spellStart"/>
      <w:r>
        <w:rPr>
          <w:rFonts w:ascii="Verdana" w:eastAsia="Verdana" w:hAnsi="Verdana" w:cs="Verdana"/>
        </w:rPr>
        <w:t>accurancy</w:t>
      </w:r>
      <w:proofErr w:type="spellEnd"/>
    </w:p>
    <w:p w:rsidR="000B7E9E" w:rsidRDefault="00B663D3">
      <w:pPr>
        <w:numPr>
          <w:ilvl w:val="0"/>
          <w:numId w:val="5"/>
        </w:numPr>
        <w:spacing w:after="0" w:line="240" w:lineRule="auto"/>
        <w:ind w:left="-216" w:right="576" w:hanging="360"/>
        <w:rPr>
          <w:rFonts w:ascii="Verdana" w:eastAsia="Verdana" w:hAnsi="Verdana" w:cs="Verdana"/>
          <w:b/>
          <w:i/>
          <w:sz w:val="20"/>
        </w:rPr>
      </w:pPr>
      <w:r>
        <w:rPr>
          <w:rFonts w:ascii="Verdana" w:eastAsia="Verdana" w:hAnsi="Verdana" w:cs="Verdana"/>
        </w:rPr>
        <w:t>Managing controlling and supervising.</w:t>
      </w:r>
    </w:p>
    <w:p w:rsidR="000B7E9E" w:rsidRDefault="00B663D3">
      <w:pPr>
        <w:numPr>
          <w:ilvl w:val="0"/>
          <w:numId w:val="5"/>
        </w:numPr>
        <w:spacing w:after="0" w:line="240" w:lineRule="auto"/>
        <w:ind w:left="-216" w:right="576" w:hanging="360"/>
        <w:rPr>
          <w:rFonts w:ascii="Verdana" w:eastAsia="Verdana" w:hAnsi="Verdana" w:cs="Verdana"/>
          <w:b/>
          <w:i/>
          <w:sz w:val="20"/>
        </w:rPr>
      </w:pPr>
      <w:proofErr w:type="spellStart"/>
      <w:r>
        <w:rPr>
          <w:rFonts w:ascii="Verdana" w:eastAsia="Verdana" w:hAnsi="Verdana" w:cs="Verdana"/>
        </w:rPr>
        <w:t>Co ordination</w:t>
      </w:r>
      <w:proofErr w:type="spellEnd"/>
      <w:r>
        <w:rPr>
          <w:rFonts w:ascii="Verdana" w:eastAsia="Verdana" w:hAnsi="Verdana" w:cs="Verdana"/>
        </w:rPr>
        <w:t xml:space="preserve"> and communication with customers regarding despatch.</w:t>
      </w:r>
    </w:p>
    <w:p w:rsidR="000B7E9E" w:rsidRDefault="00B663D3">
      <w:pPr>
        <w:numPr>
          <w:ilvl w:val="0"/>
          <w:numId w:val="5"/>
        </w:numPr>
        <w:spacing w:after="0" w:line="240" w:lineRule="auto"/>
        <w:ind w:left="-216" w:right="576" w:hanging="360"/>
        <w:rPr>
          <w:rFonts w:ascii="Verdana" w:eastAsia="Verdana" w:hAnsi="Verdana" w:cs="Verdana"/>
          <w:b/>
          <w:i/>
          <w:sz w:val="20"/>
        </w:rPr>
      </w:pPr>
      <w:proofErr w:type="spellStart"/>
      <w:r>
        <w:rPr>
          <w:rFonts w:ascii="Verdana" w:eastAsia="Verdana" w:hAnsi="Verdana" w:cs="Verdana"/>
        </w:rPr>
        <w:t>Co ordination</w:t>
      </w:r>
      <w:proofErr w:type="spellEnd"/>
      <w:r>
        <w:rPr>
          <w:rFonts w:ascii="Verdana" w:eastAsia="Verdana" w:hAnsi="Verdana" w:cs="Verdana"/>
        </w:rPr>
        <w:t xml:space="preserve"> with freight forwarder to ensure delivery before cut of time in</w:t>
      </w:r>
    </w:p>
    <w:p w:rsidR="000B7E9E" w:rsidRDefault="00B663D3">
      <w:pPr>
        <w:spacing w:after="0" w:line="240" w:lineRule="auto"/>
        <w:ind w:left="-216" w:right="576"/>
        <w:jc w:val="both"/>
        <w:rPr>
          <w:rFonts w:ascii="Verdana" w:eastAsia="Verdana" w:hAnsi="Verdana" w:cs="Verdana"/>
        </w:rPr>
      </w:pPr>
      <w:proofErr w:type="gramStart"/>
      <w:r>
        <w:rPr>
          <w:rFonts w:ascii="Verdana" w:eastAsia="Verdana" w:hAnsi="Verdana" w:cs="Verdana"/>
        </w:rPr>
        <w:t>order</w:t>
      </w:r>
      <w:proofErr w:type="gramEnd"/>
      <w:r>
        <w:rPr>
          <w:rFonts w:ascii="Verdana" w:eastAsia="Verdana" w:hAnsi="Verdana" w:cs="Verdana"/>
        </w:rPr>
        <w:t xml:space="preserve"> to make 100% POD compliance. </w:t>
      </w:r>
    </w:p>
    <w:p w:rsidR="000B7E9E" w:rsidRDefault="000B7E9E">
      <w:pPr>
        <w:spacing w:after="0" w:line="240" w:lineRule="auto"/>
        <w:ind w:left="-432" w:right="576"/>
        <w:jc w:val="both"/>
        <w:rPr>
          <w:rFonts w:ascii="Times New Roman" w:eastAsia="Times New Roman" w:hAnsi="Times New Roman" w:cs="Times New Roman"/>
          <w:sz w:val="24"/>
        </w:rPr>
      </w:pPr>
    </w:p>
    <w:p w:rsidR="000B7E9E" w:rsidRDefault="00B663D3">
      <w:pPr>
        <w:spacing w:after="0" w:line="240" w:lineRule="auto"/>
        <w:ind w:left="-432" w:right="576"/>
        <w:jc w:val="both"/>
        <w:rPr>
          <w:rFonts w:ascii="Verdana" w:eastAsia="Verdana" w:hAnsi="Verdana" w:cs="Verdana"/>
          <w:b/>
          <w:u w:val="single"/>
        </w:rPr>
      </w:pPr>
      <w:r>
        <w:rPr>
          <w:rFonts w:ascii="Verdana" w:eastAsia="Verdana" w:hAnsi="Verdana" w:cs="Verdana"/>
          <w:b/>
          <w:u w:val="single"/>
        </w:rPr>
        <w:t>Academic Qualifications</w:t>
      </w:r>
    </w:p>
    <w:p w:rsidR="000B7E9E" w:rsidRDefault="000B7E9E">
      <w:pPr>
        <w:spacing w:after="0" w:line="240" w:lineRule="auto"/>
        <w:ind w:left="-432" w:right="576"/>
        <w:jc w:val="both"/>
        <w:rPr>
          <w:rFonts w:ascii="Verdana" w:eastAsia="Verdana" w:hAnsi="Verdana" w:cs="Verdana"/>
          <w:b/>
          <w:u w:val="single"/>
        </w:rPr>
      </w:pPr>
    </w:p>
    <w:p w:rsidR="000B7E9E" w:rsidRDefault="000B7E9E">
      <w:pPr>
        <w:spacing w:after="0" w:line="240" w:lineRule="auto"/>
        <w:rPr>
          <w:rFonts w:ascii="Times New Roman" w:eastAsia="Times New Roman" w:hAnsi="Times New Roman" w:cs="Times New Roman"/>
          <w:sz w:val="24"/>
        </w:rPr>
      </w:pPr>
    </w:p>
    <w:tbl>
      <w:tblPr>
        <w:tblW w:w="0" w:type="auto"/>
        <w:tblInd w:w="-10" w:type="dxa"/>
        <w:tblCellMar>
          <w:left w:w="10" w:type="dxa"/>
          <w:right w:w="10" w:type="dxa"/>
        </w:tblCellMar>
        <w:tblLook w:val="04A0" w:firstRow="1" w:lastRow="0" w:firstColumn="1" w:lastColumn="0" w:noHBand="0" w:noVBand="1"/>
      </w:tblPr>
      <w:tblGrid>
        <w:gridCol w:w="3110"/>
        <w:gridCol w:w="2484"/>
        <w:gridCol w:w="3442"/>
      </w:tblGrid>
      <w:tr w:rsidR="000B7E9E">
        <w:tblPrEx>
          <w:tblCellMar>
            <w:top w:w="0" w:type="dxa"/>
            <w:bottom w:w="0" w:type="dxa"/>
          </w:tblCellMar>
        </w:tblPrEx>
        <w:tc>
          <w:tcPr>
            <w:tcW w:w="3458"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bottom"/>
          </w:tcPr>
          <w:p w:rsidR="000B7E9E" w:rsidRDefault="00B663D3">
            <w:pPr>
              <w:spacing w:after="0" w:line="240" w:lineRule="auto"/>
            </w:pPr>
            <w:r>
              <w:rPr>
                <w:rFonts w:ascii="Verdana" w:eastAsia="Verdana" w:hAnsi="Verdana" w:cs="Verdana"/>
              </w:rPr>
              <w:t>Calicut University</w:t>
            </w:r>
          </w:p>
        </w:tc>
        <w:tc>
          <w:tcPr>
            <w:tcW w:w="2699"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bottom"/>
          </w:tcPr>
          <w:p w:rsidR="000B7E9E" w:rsidRDefault="00B663D3">
            <w:pPr>
              <w:spacing w:after="0" w:line="240" w:lineRule="auto"/>
              <w:ind w:right="700"/>
              <w:jc w:val="right"/>
            </w:pPr>
            <w:r>
              <w:rPr>
                <w:rFonts w:ascii="Verdana" w:eastAsia="Verdana" w:hAnsi="Verdana" w:cs="Verdana"/>
              </w:rPr>
              <w:t>2011 - 2013</w:t>
            </w:r>
          </w:p>
        </w:tc>
        <w:tc>
          <w:tcPr>
            <w:tcW w:w="3852"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bottom"/>
          </w:tcPr>
          <w:p w:rsidR="000B7E9E" w:rsidRDefault="00B663D3">
            <w:pPr>
              <w:spacing w:after="0" w:line="240" w:lineRule="auto"/>
            </w:pPr>
            <w:r>
              <w:rPr>
                <w:rFonts w:ascii="Verdana" w:eastAsia="Verdana" w:hAnsi="Verdana" w:cs="Verdana"/>
              </w:rPr>
              <w:t>Bachelors of commerce</w:t>
            </w:r>
          </w:p>
        </w:tc>
      </w:tr>
      <w:tr w:rsidR="000B7E9E">
        <w:tblPrEx>
          <w:tblCellMar>
            <w:top w:w="0" w:type="dxa"/>
            <w:bottom w:w="0" w:type="dxa"/>
          </w:tblCellMar>
        </w:tblPrEx>
        <w:tc>
          <w:tcPr>
            <w:tcW w:w="3458"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bottom"/>
          </w:tcPr>
          <w:p w:rsidR="000B7E9E" w:rsidRDefault="00B663D3">
            <w:pPr>
              <w:spacing w:after="0" w:line="240" w:lineRule="auto"/>
            </w:pPr>
            <w:r>
              <w:rPr>
                <w:rFonts w:ascii="Verdana" w:eastAsia="Verdana" w:hAnsi="Verdana" w:cs="Verdana"/>
              </w:rPr>
              <w:t>Senior School Certificate</w:t>
            </w:r>
          </w:p>
        </w:tc>
        <w:tc>
          <w:tcPr>
            <w:tcW w:w="2699"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bottom"/>
          </w:tcPr>
          <w:p w:rsidR="000B7E9E" w:rsidRDefault="00B663D3">
            <w:pPr>
              <w:spacing w:after="0" w:line="240" w:lineRule="auto"/>
              <w:ind w:right="720"/>
              <w:jc w:val="right"/>
            </w:pPr>
            <w:r>
              <w:rPr>
                <w:rFonts w:ascii="Verdana" w:eastAsia="Verdana" w:hAnsi="Verdana" w:cs="Verdana"/>
              </w:rPr>
              <w:t>2009 - 2010</w:t>
            </w:r>
          </w:p>
        </w:tc>
        <w:tc>
          <w:tcPr>
            <w:tcW w:w="3852"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bottom"/>
          </w:tcPr>
          <w:p w:rsidR="000B7E9E" w:rsidRDefault="00B663D3">
            <w:pPr>
              <w:spacing w:after="0" w:line="240" w:lineRule="auto"/>
            </w:pPr>
            <w:r>
              <w:rPr>
                <w:rFonts w:ascii="Verdana" w:eastAsia="Verdana" w:hAnsi="Verdana" w:cs="Verdana"/>
              </w:rPr>
              <w:t>HSE</w:t>
            </w:r>
          </w:p>
        </w:tc>
      </w:tr>
      <w:tr w:rsidR="000B7E9E">
        <w:tblPrEx>
          <w:tblCellMar>
            <w:top w:w="0" w:type="dxa"/>
            <w:bottom w:w="0" w:type="dxa"/>
          </w:tblCellMar>
        </w:tblPrEx>
        <w:tc>
          <w:tcPr>
            <w:tcW w:w="3458"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bottom"/>
          </w:tcPr>
          <w:p w:rsidR="000B7E9E" w:rsidRDefault="00B663D3">
            <w:pPr>
              <w:spacing w:after="0" w:line="240" w:lineRule="auto"/>
            </w:pPr>
            <w:r>
              <w:rPr>
                <w:rFonts w:ascii="Verdana" w:eastAsia="Verdana" w:hAnsi="Verdana" w:cs="Verdana"/>
              </w:rPr>
              <w:t>Secondary School Certificate</w:t>
            </w:r>
          </w:p>
        </w:tc>
        <w:tc>
          <w:tcPr>
            <w:tcW w:w="2699"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bottom"/>
          </w:tcPr>
          <w:p w:rsidR="000B7E9E" w:rsidRDefault="00B663D3">
            <w:pPr>
              <w:spacing w:after="0" w:line="240" w:lineRule="auto"/>
              <w:ind w:right="720"/>
              <w:jc w:val="right"/>
            </w:pPr>
            <w:r>
              <w:rPr>
                <w:rFonts w:ascii="Verdana" w:eastAsia="Verdana" w:hAnsi="Verdana" w:cs="Verdana"/>
              </w:rPr>
              <w:t>2007 - 2008</w:t>
            </w:r>
          </w:p>
        </w:tc>
        <w:tc>
          <w:tcPr>
            <w:tcW w:w="3852"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bottom"/>
          </w:tcPr>
          <w:p w:rsidR="000B7E9E" w:rsidRDefault="00B663D3">
            <w:pPr>
              <w:spacing w:after="0" w:line="240" w:lineRule="auto"/>
            </w:pPr>
            <w:r>
              <w:rPr>
                <w:rFonts w:ascii="Verdana" w:eastAsia="Verdana" w:hAnsi="Verdana" w:cs="Verdana"/>
              </w:rPr>
              <w:t>SSLC</w:t>
            </w:r>
          </w:p>
        </w:tc>
      </w:tr>
    </w:tbl>
    <w:p w:rsidR="000B7E9E" w:rsidRDefault="000B7E9E">
      <w:pPr>
        <w:spacing w:after="0" w:line="240" w:lineRule="auto"/>
        <w:rPr>
          <w:rFonts w:ascii="Times New Roman" w:eastAsia="Times New Roman" w:hAnsi="Times New Roman" w:cs="Times New Roman"/>
          <w:sz w:val="24"/>
        </w:rPr>
      </w:pPr>
    </w:p>
    <w:p w:rsidR="000B7E9E" w:rsidRDefault="00B663D3">
      <w:pPr>
        <w:spacing w:after="0" w:line="240" w:lineRule="auto"/>
        <w:ind w:left="-432"/>
        <w:rPr>
          <w:rFonts w:ascii="Verdana" w:eastAsia="Verdana" w:hAnsi="Verdana" w:cs="Verdana"/>
          <w:b/>
          <w:u w:val="single"/>
        </w:rPr>
      </w:pPr>
      <w:r>
        <w:rPr>
          <w:rFonts w:ascii="Verdana" w:eastAsia="Verdana" w:hAnsi="Verdana" w:cs="Verdana"/>
          <w:b/>
          <w:u w:val="single"/>
        </w:rPr>
        <w:t>Additional Qualification</w:t>
      </w:r>
    </w:p>
    <w:p w:rsidR="000B7E9E" w:rsidRDefault="000B7E9E">
      <w:pPr>
        <w:spacing w:after="0" w:line="240" w:lineRule="auto"/>
        <w:ind w:left="-432"/>
        <w:rPr>
          <w:rFonts w:ascii="Verdana" w:eastAsia="Verdana" w:hAnsi="Verdana" w:cs="Verdana"/>
          <w:b/>
          <w:u w:val="single"/>
        </w:rPr>
      </w:pPr>
    </w:p>
    <w:p w:rsidR="000B7E9E" w:rsidRDefault="000B7E9E">
      <w:pPr>
        <w:spacing w:after="0" w:line="240" w:lineRule="auto"/>
        <w:rPr>
          <w:rFonts w:ascii="Times New Roman" w:eastAsia="Times New Roman" w:hAnsi="Times New Roman" w:cs="Times New Roman"/>
          <w:sz w:val="24"/>
        </w:rPr>
      </w:pPr>
    </w:p>
    <w:p w:rsidR="000B7E9E" w:rsidRDefault="00B663D3">
      <w:pPr>
        <w:spacing w:after="0" w:line="240" w:lineRule="auto"/>
        <w:ind w:left="-432"/>
        <w:rPr>
          <w:rFonts w:ascii="Verdana" w:eastAsia="Verdana" w:hAnsi="Verdana" w:cs="Verdana"/>
          <w:b/>
          <w:i/>
          <w:sz w:val="20"/>
        </w:rPr>
      </w:pPr>
      <w:r>
        <w:rPr>
          <w:rFonts w:ascii="Verdana" w:eastAsia="Verdana" w:hAnsi="Verdana" w:cs="Verdana"/>
          <w:b/>
          <w:i/>
          <w:sz w:val="20"/>
        </w:rPr>
        <w:t>PG Diploma in Shipping and Logistics</w:t>
      </w:r>
    </w:p>
    <w:p w:rsidR="000B7E9E" w:rsidRDefault="000B7E9E">
      <w:pPr>
        <w:spacing w:after="0" w:line="240" w:lineRule="auto"/>
        <w:ind w:left="-432"/>
        <w:rPr>
          <w:rFonts w:ascii="Verdana" w:eastAsia="Verdana" w:hAnsi="Verdana" w:cs="Verdana"/>
          <w:b/>
          <w:i/>
          <w:sz w:val="20"/>
        </w:rPr>
      </w:pPr>
    </w:p>
    <w:p w:rsidR="000B7E9E" w:rsidRDefault="00B663D3">
      <w:pPr>
        <w:numPr>
          <w:ilvl w:val="0"/>
          <w:numId w:val="6"/>
        </w:numPr>
        <w:tabs>
          <w:tab w:val="left" w:pos="720"/>
          <w:tab w:val="left" w:pos="970"/>
        </w:tabs>
        <w:spacing w:after="0" w:line="240" w:lineRule="auto"/>
        <w:ind w:left="144" w:hanging="118"/>
        <w:jc w:val="both"/>
        <w:rPr>
          <w:rFonts w:ascii="Verdana" w:eastAsia="Verdana" w:hAnsi="Verdana" w:cs="Verdana"/>
        </w:rPr>
      </w:pPr>
      <w:r>
        <w:rPr>
          <w:rFonts w:ascii="Verdana" w:eastAsia="Verdana" w:hAnsi="Verdana" w:cs="Verdana"/>
        </w:rPr>
        <w:t xml:space="preserve">Supply chain management </w:t>
      </w:r>
    </w:p>
    <w:p w:rsidR="000B7E9E" w:rsidRDefault="000B7E9E">
      <w:pPr>
        <w:spacing w:after="0" w:line="240" w:lineRule="auto"/>
        <w:ind w:left="144"/>
        <w:rPr>
          <w:rFonts w:ascii="Verdana" w:eastAsia="Verdana" w:hAnsi="Verdana" w:cs="Verdana"/>
        </w:rPr>
      </w:pPr>
    </w:p>
    <w:p w:rsidR="000B7E9E" w:rsidRDefault="00B663D3">
      <w:pPr>
        <w:numPr>
          <w:ilvl w:val="0"/>
          <w:numId w:val="7"/>
        </w:numPr>
        <w:tabs>
          <w:tab w:val="left" w:pos="720"/>
          <w:tab w:val="left" w:pos="970"/>
        </w:tabs>
        <w:spacing w:after="0" w:line="240" w:lineRule="auto"/>
        <w:ind w:left="144" w:hanging="118"/>
        <w:jc w:val="both"/>
        <w:rPr>
          <w:rFonts w:ascii="Verdana" w:eastAsia="Verdana" w:hAnsi="Verdana" w:cs="Verdana"/>
        </w:rPr>
      </w:pPr>
      <w:r>
        <w:rPr>
          <w:rFonts w:ascii="Verdana" w:eastAsia="Verdana" w:hAnsi="Verdana" w:cs="Verdana"/>
        </w:rPr>
        <w:t xml:space="preserve">Cargo handling </w:t>
      </w:r>
    </w:p>
    <w:p w:rsidR="000B7E9E" w:rsidRDefault="00B663D3">
      <w:pPr>
        <w:numPr>
          <w:ilvl w:val="0"/>
          <w:numId w:val="7"/>
        </w:numPr>
        <w:tabs>
          <w:tab w:val="left" w:pos="720"/>
          <w:tab w:val="left" w:pos="970"/>
        </w:tabs>
        <w:spacing w:after="0" w:line="240" w:lineRule="auto"/>
        <w:ind w:left="144" w:hanging="118"/>
        <w:jc w:val="both"/>
        <w:rPr>
          <w:rFonts w:ascii="Verdana" w:eastAsia="Verdana" w:hAnsi="Verdana" w:cs="Verdana"/>
        </w:rPr>
      </w:pPr>
      <w:r>
        <w:rPr>
          <w:rFonts w:ascii="Verdana" w:eastAsia="Verdana" w:hAnsi="Verdana" w:cs="Verdana"/>
        </w:rPr>
        <w:t xml:space="preserve">Cargo clearing </w:t>
      </w:r>
    </w:p>
    <w:p w:rsidR="000B7E9E" w:rsidRDefault="000B7E9E">
      <w:pPr>
        <w:spacing w:after="0" w:line="240" w:lineRule="auto"/>
        <w:rPr>
          <w:rFonts w:ascii="Verdana" w:eastAsia="Verdana" w:hAnsi="Verdana" w:cs="Verdana"/>
        </w:rPr>
      </w:pPr>
    </w:p>
    <w:p w:rsidR="000B7E9E" w:rsidRDefault="00B663D3">
      <w:pPr>
        <w:spacing w:after="0" w:line="240" w:lineRule="auto"/>
        <w:ind w:left="-432"/>
        <w:rPr>
          <w:rFonts w:ascii="Verdana" w:eastAsia="Verdana" w:hAnsi="Verdana" w:cs="Verdana"/>
        </w:rPr>
      </w:pPr>
      <w:r>
        <w:rPr>
          <w:rFonts w:ascii="Verdana" w:eastAsia="Verdana" w:hAnsi="Verdana" w:cs="Verdana"/>
          <w:b/>
          <w:i/>
          <w:sz w:val="20"/>
        </w:rPr>
        <w:t>Dangerous Goods Regulations</w:t>
      </w:r>
    </w:p>
    <w:p w:rsidR="000B7E9E" w:rsidRDefault="000B7E9E">
      <w:pPr>
        <w:spacing w:after="0" w:line="240" w:lineRule="auto"/>
        <w:rPr>
          <w:rFonts w:ascii="Verdana" w:eastAsia="Verdana" w:hAnsi="Verdana" w:cs="Verdana"/>
        </w:rPr>
      </w:pPr>
    </w:p>
    <w:p w:rsidR="000B7E9E" w:rsidRDefault="00B663D3">
      <w:pPr>
        <w:numPr>
          <w:ilvl w:val="0"/>
          <w:numId w:val="8"/>
        </w:numPr>
        <w:tabs>
          <w:tab w:val="left" w:pos="720"/>
          <w:tab w:val="left" w:pos="970"/>
        </w:tabs>
        <w:spacing w:after="0" w:line="240" w:lineRule="auto"/>
        <w:ind w:left="144" w:hanging="118"/>
        <w:jc w:val="both"/>
        <w:rPr>
          <w:rFonts w:ascii="Verdana" w:eastAsia="Verdana" w:hAnsi="Verdana" w:cs="Verdana"/>
        </w:rPr>
      </w:pPr>
      <w:r>
        <w:rPr>
          <w:rFonts w:ascii="Verdana" w:eastAsia="Verdana" w:hAnsi="Verdana" w:cs="Verdana"/>
        </w:rPr>
        <w:t xml:space="preserve">Category 3 </w:t>
      </w:r>
    </w:p>
    <w:p w:rsidR="000B7E9E" w:rsidRDefault="00B663D3">
      <w:pPr>
        <w:numPr>
          <w:ilvl w:val="0"/>
          <w:numId w:val="8"/>
        </w:numPr>
        <w:tabs>
          <w:tab w:val="left" w:pos="720"/>
          <w:tab w:val="left" w:pos="1010"/>
        </w:tabs>
        <w:spacing w:after="0" w:line="240" w:lineRule="auto"/>
        <w:ind w:left="117" w:hanging="117"/>
        <w:jc w:val="both"/>
        <w:rPr>
          <w:rFonts w:ascii="Verdana" w:eastAsia="Verdana" w:hAnsi="Verdana" w:cs="Verdana"/>
        </w:rPr>
      </w:pPr>
      <w:r>
        <w:rPr>
          <w:rFonts w:ascii="Verdana" w:eastAsia="Verdana" w:hAnsi="Verdana" w:cs="Verdana"/>
        </w:rPr>
        <w:t xml:space="preserve">Freight forwarders </w:t>
      </w:r>
      <w:proofErr w:type="spellStart"/>
      <w:r>
        <w:rPr>
          <w:rFonts w:ascii="Verdana" w:eastAsia="Verdana" w:hAnsi="Verdana" w:cs="Verdana"/>
        </w:rPr>
        <w:t>invloved</w:t>
      </w:r>
      <w:proofErr w:type="spellEnd"/>
      <w:r>
        <w:rPr>
          <w:rFonts w:ascii="Verdana" w:eastAsia="Verdana" w:hAnsi="Verdana" w:cs="Verdana"/>
        </w:rPr>
        <w:t xml:space="preserve"> in processing dangerous goods </w:t>
      </w:r>
    </w:p>
    <w:p w:rsidR="000B7E9E" w:rsidRDefault="000B7E9E">
      <w:pPr>
        <w:spacing w:after="0" w:line="240" w:lineRule="auto"/>
        <w:rPr>
          <w:rFonts w:ascii="Verdana" w:eastAsia="Verdana" w:hAnsi="Verdana" w:cs="Verdana"/>
        </w:rPr>
      </w:pPr>
    </w:p>
    <w:p w:rsidR="000B7E9E" w:rsidRDefault="00B663D3">
      <w:pPr>
        <w:spacing w:after="0" w:line="240" w:lineRule="auto"/>
        <w:ind w:left="-432"/>
        <w:rPr>
          <w:rFonts w:ascii="Verdana" w:eastAsia="Verdana" w:hAnsi="Verdana" w:cs="Verdana"/>
          <w:b/>
          <w:i/>
          <w:sz w:val="20"/>
        </w:rPr>
      </w:pPr>
      <w:r>
        <w:rPr>
          <w:rFonts w:ascii="Verdana" w:eastAsia="Verdana" w:hAnsi="Verdana" w:cs="Verdana"/>
          <w:b/>
          <w:i/>
          <w:sz w:val="20"/>
        </w:rPr>
        <w:t>IATA Cargo Introductory</w:t>
      </w:r>
    </w:p>
    <w:p w:rsidR="000B7E9E" w:rsidRDefault="000B7E9E">
      <w:pPr>
        <w:spacing w:after="0" w:line="240" w:lineRule="auto"/>
        <w:ind w:left="144"/>
        <w:jc w:val="both"/>
        <w:rPr>
          <w:rFonts w:ascii="Verdana" w:eastAsia="Verdana" w:hAnsi="Verdana" w:cs="Verdana"/>
        </w:rPr>
      </w:pPr>
    </w:p>
    <w:p w:rsidR="000B7E9E" w:rsidRDefault="00B663D3">
      <w:pPr>
        <w:numPr>
          <w:ilvl w:val="0"/>
          <w:numId w:val="9"/>
        </w:numPr>
        <w:tabs>
          <w:tab w:val="left" w:pos="720"/>
          <w:tab w:val="left" w:pos="970"/>
        </w:tabs>
        <w:spacing w:after="0" w:line="240" w:lineRule="auto"/>
        <w:ind w:left="144" w:hanging="118"/>
        <w:jc w:val="both"/>
        <w:rPr>
          <w:rFonts w:ascii="Verdana" w:eastAsia="Verdana" w:hAnsi="Verdana" w:cs="Verdana"/>
        </w:rPr>
      </w:pPr>
      <w:r>
        <w:rPr>
          <w:rFonts w:ascii="Verdana" w:eastAsia="Verdana" w:hAnsi="Verdana" w:cs="Verdana"/>
        </w:rPr>
        <w:t xml:space="preserve">Flight cargo handling </w:t>
      </w:r>
    </w:p>
    <w:p w:rsidR="000B7E9E" w:rsidRDefault="00B663D3">
      <w:pPr>
        <w:numPr>
          <w:ilvl w:val="0"/>
          <w:numId w:val="9"/>
        </w:numPr>
        <w:tabs>
          <w:tab w:val="left" w:pos="720"/>
          <w:tab w:val="left" w:pos="970"/>
        </w:tabs>
        <w:spacing w:after="0" w:line="240" w:lineRule="auto"/>
        <w:ind w:left="144" w:hanging="118"/>
        <w:jc w:val="both"/>
        <w:rPr>
          <w:rFonts w:ascii="Verdana" w:eastAsia="Verdana" w:hAnsi="Verdana" w:cs="Verdana"/>
        </w:rPr>
      </w:pPr>
      <w:r>
        <w:rPr>
          <w:rFonts w:ascii="Verdana" w:eastAsia="Verdana" w:hAnsi="Verdana" w:cs="Verdana"/>
        </w:rPr>
        <w:t xml:space="preserve">Cargo settling </w:t>
      </w:r>
    </w:p>
    <w:p w:rsidR="000B7E9E" w:rsidRDefault="000B7E9E">
      <w:pPr>
        <w:spacing w:after="0" w:line="295" w:lineRule="auto"/>
        <w:rPr>
          <w:rFonts w:ascii="Verdana" w:eastAsia="Verdana" w:hAnsi="Verdana" w:cs="Verdana"/>
        </w:rPr>
      </w:pPr>
    </w:p>
    <w:p w:rsidR="000B7E9E" w:rsidRDefault="00B663D3">
      <w:pPr>
        <w:spacing w:after="0" w:line="240" w:lineRule="auto"/>
        <w:ind w:left="-432"/>
        <w:rPr>
          <w:rFonts w:ascii="Verdana" w:eastAsia="Verdana" w:hAnsi="Verdana" w:cs="Verdana"/>
          <w:b/>
          <w:u w:val="single"/>
        </w:rPr>
      </w:pPr>
      <w:r>
        <w:rPr>
          <w:rFonts w:ascii="Verdana" w:eastAsia="Verdana" w:hAnsi="Verdana" w:cs="Verdana"/>
          <w:b/>
          <w:u w:val="single"/>
        </w:rPr>
        <w:t xml:space="preserve">Languages </w:t>
      </w:r>
      <w:proofErr w:type="gramStart"/>
      <w:r>
        <w:rPr>
          <w:rFonts w:ascii="Verdana" w:eastAsia="Verdana" w:hAnsi="Verdana" w:cs="Verdana"/>
          <w:b/>
          <w:u w:val="single"/>
        </w:rPr>
        <w:t>Known :</w:t>
      </w:r>
      <w:proofErr w:type="gramEnd"/>
      <w:r>
        <w:rPr>
          <w:rFonts w:ascii="Verdana" w:eastAsia="Verdana" w:hAnsi="Verdana" w:cs="Verdana"/>
          <w:b/>
          <w:u w:val="single"/>
        </w:rPr>
        <w:t>-</w:t>
      </w:r>
    </w:p>
    <w:p w:rsidR="000B7E9E" w:rsidRDefault="000B7E9E">
      <w:pPr>
        <w:spacing w:after="0" w:line="240" w:lineRule="auto"/>
        <w:rPr>
          <w:rFonts w:ascii="Verdana" w:eastAsia="Verdana" w:hAnsi="Verdana" w:cs="Verdana"/>
        </w:rPr>
      </w:pPr>
    </w:p>
    <w:p w:rsidR="000B7E9E" w:rsidRDefault="00B663D3">
      <w:pPr>
        <w:numPr>
          <w:ilvl w:val="0"/>
          <w:numId w:val="10"/>
        </w:numPr>
        <w:tabs>
          <w:tab w:val="left" w:pos="720"/>
          <w:tab w:val="left" w:pos="1030"/>
        </w:tabs>
        <w:spacing w:after="0" w:line="240" w:lineRule="auto"/>
        <w:ind w:left="113" w:hanging="113"/>
        <w:jc w:val="both"/>
        <w:rPr>
          <w:rFonts w:ascii="Verdana" w:eastAsia="Verdana" w:hAnsi="Verdana" w:cs="Verdana"/>
        </w:rPr>
      </w:pPr>
      <w:r>
        <w:rPr>
          <w:rFonts w:ascii="Verdana" w:eastAsia="Verdana" w:hAnsi="Verdana" w:cs="Verdana"/>
        </w:rPr>
        <w:t xml:space="preserve">English </w:t>
      </w:r>
    </w:p>
    <w:p w:rsidR="000B7E9E" w:rsidRDefault="00B663D3">
      <w:pPr>
        <w:numPr>
          <w:ilvl w:val="0"/>
          <w:numId w:val="10"/>
        </w:numPr>
        <w:tabs>
          <w:tab w:val="left" w:pos="720"/>
          <w:tab w:val="left" w:pos="1030"/>
        </w:tabs>
        <w:spacing w:after="0" w:line="240" w:lineRule="auto"/>
        <w:ind w:left="113" w:hanging="113"/>
        <w:jc w:val="both"/>
        <w:rPr>
          <w:rFonts w:ascii="Verdana" w:eastAsia="Verdana" w:hAnsi="Verdana" w:cs="Verdana"/>
        </w:rPr>
      </w:pPr>
      <w:r>
        <w:rPr>
          <w:rFonts w:ascii="Verdana" w:eastAsia="Verdana" w:hAnsi="Verdana" w:cs="Verdana"/>
        </w:rPr>
        <w:t xml:space="preserve">Hindi </w:t>
      </w:r>
    </w:p>
    <w:p w:rsidR="000B7E9E" w:rsidRDefault="00B663D3">
      <w:pPr>
        <w:numPr>
          <w:ilvl w:val="0"/>
          <w:numId w:val="10"/>
        </w:numPr>
        <w:tabs>
          <w:tab w:val="left" w:pos="720"/>
          <w:tab w:val="left" w:pos="1030"/>
        </w:tabs>
        <w:spacing w:after="0" w:line="240" w:lineRule="auto"/>
        <w:ind w:left="113" w:hanging="113"/>
        <w:jc w:val="both"/>
        <w:rPr>
          <w:rFonts w:ascii="Verdana" w:eastAsia="Verdana" w:hAnsi="Verdana" w:cs="Verdana"/>
        </w:rPr>
      </w:pPr>
      <w:r>
        <w:rPr>
          <w:rFonts w:ascii="Verdana" w:eastAsia="Verdana" w:hAnsi="Verdana" w:cs="Verdana"/>
        </w:rPr>
        <w:t xml:space="preserve">Malayalam </w:t>
      </w:r>
    </w:p>
    <w:p w:rsidR="000B7E9E" w:rsidRDefault="00B663D3">
      <w:pPr>
        <w:numPr>
          <w:ilvl w:val="0"/>
          <w:numId w:val="10"/>
        </w:numPr>
        <w:tabs>
          <w:tab w:val="left" w:pos="720"/>
          <w:tab w:val="left" w:pos="1030"/>
        </w:tabs>
        <w:spacing w:after="0" w:line="240" w:lineRule="auto"/>
        <w:ind w:left="113" w:hanging="113"/>
        <w:jc w:val="both"/>
        <w:rPr>
          <w:rFonts w:ascii="Verdana" w:eastAsia="Verdana" w:hAnsi="Verdana" w:cs="Verdana"/>
        </w:rPr>
      </w:pPr>
      <w:r>
        <w:rPr>
          <w:rFonts w:ascii="Verdana" w:eastAsia="Verdana" w:hAnsi="Verdana" w:cs="Verdana"/>
        </w:rPr>
        <w:t xml:space="preserve">Tamil </w:t>
      </w:r>
    </w:p>
    <w:p w:rsidR="000B7E9E" w:rsidRDefault="000B7E9E">
      <w:pPr>
        <w:spacing w:after="0" w:line="240" w:lineRule="auto"/>
        <w:ind w:right="576"/>
        <w:jc w:val="both"/>
        <w:rPr>
          <w:rFonts w:ascii="Symbol" w:eastAsia="Symbol" w:hAnsi="Symbol" w:cs="Symbol"/>
          <w:sz w:val="20"/>
        </w:rPr>
      </w:pPr>
    </w:p>
    <w:p w:rsidR="000B7E9E" w:rsidRDefault="00B663D3">
      <w:pPr>
        <w:spacing w:after="0" w:line="240" w:lineRule="auto"/>
        <w:ind w:left="-432"/>
        <w:rPr>
          <w:rFonts w:ascii="Verdana" w:eastAsia="Verdana" w:hAnsi="Verdana" w:cs="Verdana"/>
          <w:b/>
          <w:u w:val="single"/>
        </w:rPr>
      </w:pPr>
      <w:r>
        <w:rPr>
          <w:rFonts w:ascii="Verdana" w:eastAsia="Verdana" w:hAnsi="Verdana" w:cs="Verdana"/>
          <w:b/>
          <w:u w:val="single"/>
        </w:rPr>
        <w:t>Personal Details</w:t>
      </w:r>
    </w:p>
    <w:p w:rsidR="000B7E9E" w:rsidRDefault="000B7E9E">
      <w:pPr>
        <w:spacing w:after="0" w:line="293" w:lineRule="auto"/>
        <w:rPr>
          <w:rFonts w:ascii="Times New Roman" w:eastAsia="Times New Roman" w:hAnsi="Times New Roman" w:cs="Times New Roman"/>
          <w:sz w:val="24"/>
        </w:rPr>
      </w:pPr>
    </w:p>
    <w:p w:rsidR="000B7E9E" w:rsidRDefault="00B663D3">
      <w:pPr>
        <w:tabs>
          <w:tab w:val="left" w:pos="2540"/>
        </w:tabs>
        <w:spacing w:after="0" w:line="240" w:lineRule="auto"/>
        <w:ind w:left="40"/>
        <w:rPr>
          <w:rFonts w:ascii="Verdana" w:eastAsia="Verdana" w:hAnsi="Verdana" w:cs="Verdana"/>
        </w:rPr>
      </w:pPr>
      <w:r>
        <w:rPr>
          <w:rFonts w:ascii="Verdana" w:eastAsia="Verdana" w:hAnsi="Verdana" w:cs="Verdana"/>
        </w:rPr>
        <w:t xml:space="preserve">Date </w:t>
      </w:r>
      <w:proofErr w:type="gramStart"/>
      <w:r>
        <w:rPr>
          <w:rFonts w:ascii="Verdana" w:eastAsia="Verdana" w:hAnsi="Verdana" w:cs="Verdana"/>
        </w:rPr>
        <w:t>Of</w:t>
      </w:r>
      <w:proofErr w:type="gramEnd"/>
      <w:r>
        <w:rPr>
          <w:rFonts w:ascii="Verdana" w:eastAsia="Verdana" w:hAnsi="Verdana" w:cs="Verdana"/>
        </w:rPr>
        <w:t xml:space="preserve"> Birth</w:t>
      </w:r>
      <w:r>
        <w:rPr>
          <w:rFonts w:ascii="Verdana" w:eastAsia="Verdana" w:hAnsi="Verdana" w:cs="Verdana"/>
        </w:rPr>
        <w:tab/>
      </w:r>
      <w:r>
        <w:rPr>
          <w:rFonts w:ascii="Verdana" w:eastAsia="Verdana" w:hAnsi="Verdana" w:cs="Verdana"/>
        </w:rPr>
        <w:tab/>
        <w:t xml:space="preserve">: </w:t>
      </w:r>
      <w:r>
        <w:rPr>
          <w:rFonts w:ascii="Verdana" w:eastAsia="Verdana" w:hAnsi="Verdana" w:cs="Verdana"/>
        </w:rPr>
        <w:tab/>
        <w:t>22-02-1992</w:t>
      </w:r>
    </w:p>
    <w:p w:rsidR="000B7E9E" w:rsidRDefault="000B7E9E">
      <w:pPr>
        <w:spacing w:after="0" w:line="240" w:lineRule="auto"/>
        <w:rPr>
          <w:rFonts w:ascii="Verdana" w:eastAsia="Verdana" w:hAnsi="Verdana" w:cs="Verdana"/>
        </w:rPr>
      </w:pPr>
    </w:p>
    <w:p w:rsidR="000B7E9E" w:rsidRDefault="00B663D3">
      <w:pPr>
        <w:tabs>
          <w:tab w:val="left" w:pos="2540"/>
        </w:tabs>
        <w:spacing w:after="0" w:line="240" w:lineRule="auto"/>
        <w:ind w:left="40"/>
        <w:rPr>
          <w:rFonts w:ascii="Verdana" w:eastAsia="Verdana" w:hAnsi="Verdana" w:cs="Verdana"/>
        </w:rPr>
      </w:pPr>
      <w:r>
        <w:rPr>
          <w:rFonts w:ascii="Verdana" w:eastAsia="Verdana" w:hAnsi="Verdana" w:cs="Verdana"/>
        </w:rPr>
        <w:t>Age</w:t>
      </w:r>
      <w:r>
        <w:rPr>
          <w:rFonts w:ascii="Verdana" w:eastAsia="Verdana" w:hAnsi="Verdana" w:cs="Verdana"/>
        </w:rPr>
        <w:tab/>
      </w:r>
      <w:r>
        <w:rPr>
          <w:rFonts w:ascii="Verdana" w:eastAsia="Verdana" w:hAnsi="Verdana" w:cs="Verdana"/>
        </w:rPr>
        <w:tab/>
        <w:t xml:space="preserve">: </w:t>
      </w:r>
      <w:r>
        <w:rPr>
          <w:rFonts w:ascii="Verdana" w:eastAsia="Verdana" w:hAnsi="Verdana" w:cs="Verdana"/>
        </w:rPr>
        <w:tab/>
        <w:t>24 Years</w:t>
      </w:r>
    </w:p>
    <w:p w:rsidR="000B7E9E" w:rsidRDefault="00B663D3">
      <w:pPr>
        <w:tabs>
          <w:tab w:val="left" w:pos="2520"/>
        </w:tabs>
        <w:spacing w:after="0" w:line="240" w:lineRule="auto"/>
        <w:ind w:left="40"/>
        <w:rPr>
          <w:rFonts w:ascii="Verdana" w:eastAsia="Verdana" w:hAnsi="Verdana" w:cs="Verdana"/>
        </w:rPr>
      </w:pPr>
      <w:r>
        <w:rPr>
          <w:rFonts w:ascii="Verdana" w:eastAsia="Verdana" w:hAnsi="Verdana" w:cs="Verdana"/>
        </w:rPr>
        <w:t>Sex</w:t>
      </w:r>
      <w:r>
        <w:rPr>
          <w:rFonts w:ascii="Verdana" w:eastAsia="Verdana" w:hAnsi="Verdana" w:cs="Verdana"/>
        </w:rPr>
        <w:tab/>
      </w:r>
      <w:r>
        <w:rPr>
          <w:rFonts w:ascii="Verdana" w:eastAsia="Verdana" w:hAnsi="Verdana" w:cs="Verdana"/>
        </w:rPr>
        <w:tab/>
        <w:t xml:space="preserve">: </w:t>
      </w:r>
      <w:r>
        <w:rPr>
          <w:rFonts w:ascii="Verdana" w:eastAsia="Verdana" w:hAnsi="Verdana" w:cs="Verdana"/>
        </w:rPr>
        <w:tab/>
      </w:r>
      <w:r>
        <w:rPr>
          <w:rFonts w:ascii="Verdana" w:eastAsia="Verdana" w:hAnsi="Verdana" w:cs="Verdana"/>
        </w:rPr>
        <w:t>Male</w:t>
      </w:r>
    </w:p>
    <w:p w:rsidR="000B7E9E" w:rsidRDefault="00B663D3">
      <w:pPr>
        <w:tabs>
          <w:tab w:val="left" w:pos="2520"/>
        </w:tabs>
        <w:spacing w:after="0" w:line="240" w:lineRule="auto"/>
        <w:ind w:left="40"/>
        <w:rPr>
          <w:rFonts w:ascii="Verdana" w:eastAsia="Verdana" w:hAnsi="Verdana" w:cs="Verdana"/>
        </w:rPr>
      </w:pPr>
      <w:r>
        <w:rPr>
          <w:rFonts w:ascii="Verdana" w:eastAsia="Verdana" w:hAnsi="Verdana" w:cs="Verdana"/>
        </w:rPr>
        <w:t>Religion</w:t>
      </w:r>
      <w:r>
        <w:rPr>
          <w:rFonts w:ascii="Verdana" w:eastAsia="Verdana" w:hAnsi="Verdana" w:cs="Verdana"/>
        </w:rPr>
        <w:tab/>
      </w:r>
      <w:r>
        <w:rPr>
          <w:rFonts w:ascii="Verdana" w:eastAsia="Verdana" w:hAnsi="Verdana" w:cs="Verdana"/>
        </w:rPr>
        <w:tab/>
        <w:t xml:space="preserve">: </w:t>
      </w:r>
      <w:r>
        <w:rPr>
          <w:rFonts w:ascii="Verdana" w:eastAsia="Verdana" w:hAnsi="Verdana" w:cs="Verdana"/>
        </w:rPr>
        <w:tab/>
        <w:t>Muslim</w:t>
      </w:r>
    </w:p>
    <w:p w:rsidR="000B7E9E" w:rsidRDefault="00B663D3">
      <w:pPr>
        <w:tabs>
          <w:tab w:val="left" w:pos="2500"/>
        </w:tabs>
        <w:spacing w:after="0" w:line="240" w:lineRule="auto"/>
        <w:ind w:left="40"/>
        <w:rPr>
          <w:rFonts w:ascii="Verdana" w:eastAsia="Verdana" w:hAnsi="Verdana" w:cs="Verdana"/>
        </w:rPr>
      </w:pPr>
      <w:r>
        <w:rPr>
          <w:rFonts w:ascii="Verdana" w:eastAsia="Verdana" w:hAnsi="Verdana" w:cs="Verdana"/>
        </w:rPr>
        <w:t>Marital status</w:t>
      </w:r>
      <w:r>
        <w:rPr>
          <w:rFonts w:ascii="Verdana" w:eastAsia="Verdana" w:hAnsi="Verdana" w:cs="Verdana"/>
        </w:rPr>
        <w:tab/>
      </w:r>
      <w:r>
        <w:rPr>
          <w:rFonts w:ascii="Verdana" w:eastAsia="Verdana" w:hAnsi="Verdana" w:cs="Verdana"/>
        </w:rPr>
        <w:tab/>
        <w:t xml:space="preserve">: </w:t>
      </w:r>
      <w:r>
        <w:rPr>
          <w:rFonts w:ascii="Verdana" w:eastAsia="Verdana" w:hAnsi="Verdana" w:cs="Verdana"/>
        </w:rPr>
        <w:tab/>
        <w:t>Single</w:t>
      </w:r>
    </w:p>
    <w:p w:rsidR="000B7E9E" w:rsidRDefault="000B7E9E">
      <w:pPr>
        <w:tabs>
          <w:tab w:val="left" w:pos="2480"/>
        </w:tabs>
        <w:spacing w:after="0" w:line="240" w:lineRule="auto"/>
        <w:ind w:left="40"/>
        <w:rPr>
          <w:rFonts w:ascii="Verdana" w:eastAsia="Verdana" w:hAnsi="Verdana" w:cs="Verdana"/>
        </w:rPr>
      </w:pPr>
    </w:p>
    <w:p w:rsidR="000B7E9E" w:rsidRDefault="00B663D3">
      <w:pPr>
        <w:tabs>
          <w:tab w:val="left" w:pos="2500"/>
        </w:tabs>
        <w:spacing w:after="0" w:line="240" w:lineRule="auto"/>
        <w:ind w:left="40"/>
        <w:rPr>
          <w:rFonts w:ascii="Verdana" w:eastAsia="Verdana" w:hAnsi="Verdana" w:cs="Verdana"/>
        </w:rPr>
      </w:pPr>
      <w:r>
        <w:rPr>
          <w:rFonts w:ascii="Verdana" w:eastAsia="Verdana" w:hAnsi="Verdana" w:cs="Verdana"/>
        </w:rPr>
        <w:t>Nationality</w:t>
      </w:r>
      <w:r>
        <w:rPr>
          <w:rFonts w:ascii="Verdana" w:eastAsia="Verdana" w:hAnsi="Verdana" w:cs="Verdana"/>
        </w:rPr>
        <w:tab/>
      </w:r>
      <w:r>
        <w:rPr>
          <w:rFonts w:ascii="Verdana" w:eastAsia="Verdana" w:hAnsi="Verdana" w:cs="Verdana"/>
        </w:rPr>
        <w:tab/>
        <w:t xml:space="preserve">: </w:t>
      </w:r>
      <w:r>
        <w:rPr>
          <w:rFonts w:ascii="Verdana" w:eastAsia="Verdana" w:hAnsi="Verdana" w:cs="Verdana"/>
        </w:rPr>
        <w:tab/>
        <w:t>Indian</w:t>
      </w:r>
      <w:bookmarkStart w:id="0" w:name="_GoBack"/>
      <w:bookmarkEnd w:id="0"/>
    </w:p>
    <w:sectPr w:rsidR="000B7E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B10DE"/>
    <w:multiLevelType w:val="multilevel"/>
    <w:tmpl w:val="7C4256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4574B84"/>
    <w:multiLevelType w:val="multilevel"/>
    <w:tmpl w:val="AA46BE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72B53F7"/>
    <w:multiLevelType w:val="multilevel"/>
    <w:tmpl w:val="F9942F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A9848BD"/>
    <w:multiLevelType w:val="multilevel"/>
    <w:tmpl w:val="841EE0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D257105"/>
    <w:multiLevelType w:val="multilevel"/>
    <w:tmpl w:val="1E7CD7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F782615"/>
    <w:multiLevelType w:val="multilevel"/>
    <w:tmpl w:val="42087F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2381970"/>
    <w:multiLevelType w:val="multilevel"/>
    <w:tmpl w:val="0ED8EC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2557D03"/>
    <w:multiLevelType w:val="multilevel"/>
    <w:tmpl w:val="3BF6D7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ABD4590"/>
    <w:multiLevelType w:val="multilevel"/>
    <w:tmpl w:val="E8FEE4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B4350A2"/>
    <w:multiLevelType w:val="multilevel"/>
    <w:tmpl w:val="4E28D9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5"/>
  </w:num>
  <w:num w:numId="3">
    <w:abstractNumId w:val="8"/>
  </w:num>
  <w:num w:numId="4">
    <w:abstractNumId w:val="0"/>
  </w:num>
  <w:num w:numId="5">
    <w:abstractNumId w:val="9"/>
  </w:num>
  <w:num w:numId="6">
    <w:abstractNumId w:val="6"/>
  </w:num>
  <w:num w:numId="7">
    <w:abstractNumId w:val="1"/>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0B7E9E"/>
    <w:rsid w:val="000B7E9E"/>
    <w:rsid w:val="00B663D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337</Words>
  <Characters>1925</Characters>
  <Application>Microsoft Office Word</Application>
  <DocSecurity>0</DocSecurity>
  <Lines>16</Lines>
  <Paragraphs>4</Paragraphs>
  <ScaleCrop>false</ScaleCrop>
  <Company/>
  <LinksUpToDate>false</LinksUpToDate>
  <CharactersWithSpaces>2258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Pc3</cp:lastModifiedBy>
  <cp:revision>2</cp:revision>
  <dcterms:created xsi:type="dcterms:W3CDTF">2016-05-18T12:59:00Z</dcterms:created>
  <dcterms:modified xsi:type="dcterms:W3CDTF">2016-05-18T12:59:00Z</dcterms:modified>
</cp:coreProperties>
</file>