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E7" w:rsidRDefault="00C72BE7" w:rsidP="00C72BE7">
      <w:pPr>
        <w:pStyle w:val="PlainText"/>
        <w:tabs>
          <w:tab w:val="center" w:pos="5112"/>
          <w:tab w:val="left" w:pos="5777"/>
        </w:tabs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</w:pPr>
      <w:r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  <w:tab/>
      </w:r>
      <w:r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  <w:tab/>
      </w:r>
    </w:p>
    <w:p w:rsidR="00C72BE7" w:rsidRDefault="00C72BE7">
      <w:pPr>
        <w:pStyle w:val="PlainText"/>
        <w:jc w:val="center"/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</w:pPr>
    </w:p>
    <w:p w:rsidR="00C72BE7" w:rsidRDefault="00C72BE7">
      <w:pPr>
        <w:pStyle w:val="PlainText"/>
        <w:jc w:val="center"/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</w:pPr>
    </w:p>
    <w:p w:rsidR="00D77796" w:rsidRPr="00684497" w:rsidRDefault="00387994" w:rsidP="00387994">
      <w:pPr>
        <w:pStyle w:val="PlainText"/>
        <w:tabs>
          <w:tab w:val="left" w:pos="4965"/>
          <w:tab w:val="left" w:pos="6255"/>
        </w:tabs>
        <w:rPr>
          <w:rFonts w:ascii="Verdana" w:eastAsia="MS Mincho" w:hAnsi="Verdana" w:cs="Tahoma"/>
          <w:sz w:val="4"/>
        </w:rPr>
      </w:pPr>
      <w:r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  <w:tab/>
      </w:r>
      <w:r w:rsidR="00C72BE7" w:rsidRPr="00C72BE7"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  <w:t xml:space="preserve">RODEL </w:t>
      </w:r>
    </w:p>
    <w:p w:rsidR="00D77796" w:rsidRPr="005018CD" w:rsidRDefault="00D77796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B271D9" w:rsidRDefault="00C72BE7" w:rsidP="00E25D42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8"/>
        </w:rPr>
      </w:pPr>
      <w:r w:rsidRPr="00C72BE7">
        <w:rPr>
          <w:rFonts w:ascii="Verdana" w:eastAsia="MS Mincho" w:hAnsi="Verdana" w:cs="Tahoma"/>
          <w:b/>
          <w:bCs/>
          <w:spacing w:val="16"/>
          <w:sz w:val="28"/>
        </w:rPr>
        <w:t>RELATIONSHIP OFFICER</w:t>
      </w:r>
    </w:p>
    <w:p w:rsidR="00C72BE7" w:rsidRPr="00C72BE7" w:rsidRDefault="00C72BE7" w:rsidP="00E25D42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2"/>
        </w:rPr>
      </w:pPr>
      <w:r w:rsidRPr="00C72BE7">
        <w:rPr>
          <w:rFonts w:ascii="Verdana" w:eastAsia="MS Mincho" w:hAnsi="Verdana" w:cs="Tahoma"/>
          <w:b/>
          <w:bCs/>
          <w:spacing w:val="16"/>
          <w:sz w:val="22"/>
        </w:rPr>
        <w:t>Dunia Finance LLC</w:t>
      </w:r>
    </w:p>
    <w:p w:rsidR="00C72BE7" w:rsidRPr="00F44300" w:rsidRDefault="00C72BE7" w:rsidP="00E25D42">
      <w:pPr>
        <w:pStyle w:val="PlainText"/>
        <w:jc w:val="center"/>
        <w:rPr>
          <w:rFonts w:ascii="Verdana" w:eastAsia="MS Mincho" w:hAnsi="Verdana" w:cs="Tahoma"/>
          <w:sz w:val="12"/>
          <w:szCs w:val="12"/>
        </w:rPr>
      </w:pPr>
    </w:p>
    <w:p w:rsidR="00C72BE7" w:rsidRDefault="00C72BE7" w:rsidP="00C72BE7">
      <w:pPr>
        <w:pStyle w:val="PlainText"/>
        <w:numPr>
          <w:ilvl w:val="0"/>
          <w:numId w:val="21"/>
        </w:numPr>
        <w:spacing w:before="120"/>
        <w:rPr>
          <w:rFonts w:ascii="Verdana" w:eastAsia="MS Mincho" w:hAnsi="Verdana" w:cs="Tahoma"/>
          <w:bCs/>
          <w:iCs/>
          <w:sz w:val="19"/>
          <w:szCs w:val="19"/>
        </w:rPr>
      </w:pPr>
      <w:r w:rsidRPr="00C72BE7">
        <w:rPr>
          <w:rFonts w:ascii="Verdana" w:eastAsia="MS Mincho" w:hAnsi="Verdana" w:cs="Tahoma"/>
          <w:bCs/>
          <w:iCs/>
          <w:sz w:val="19"/>
          <w:szCs w:val="19"/>
        </w:rPr>
        <w:t>Proactively develop client relationships, anticipate and provide solutions to client needs and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</w:t>
      </w:r>
      <w:r w:rsidRPr="00C72BE7">
        <w:rPr>
          <w:rFonts w:ascii="Verdana" w:eastAsia="MS Mincho" w:hAnsi="Verdana" w:cs="Tahoma"/>
          <w:bCs/>
          <w:iCs/>
          <w:sz w:val="19"/>
          <w:szCs w:val="19"/>
        </w:rPr>
        <w:t>give high priority to client satisfaction, with responsibility for meeting or exceeding agreed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</w:t>
      </w:r>
      <w:r w:rsidRPr="00C72BE7">
        <w:rPr>
          <w:rFonts w:ascii="Verdana" w:eastAsia="MS Mincho" w:hAnsi="Verdana" w:cs="Tahoma"/>
          <w:bCs/>
          <w:iCs/>
          <w:sz w:val="19"/>
          <w:szCs w:val="19"/>
        </w:rPr>
        <w:t>performance targets and objectives</w:t>
      </w:r>
      <w:r>
        <w:rPr>
          <w:rFonts w:ascii="Verdana" w:eastAsia="MS Mincho" w:hAnsi="Verdana" w:cs="Tahoma"/>
          <w:bCs/>
          <w:iCs/>
          <w:sz w:val="19"/>
          <w:szCs w:val="19"/>
        </w:rPr>
        <w:t>.</w:t>
      </w:r>
    </w:p>
    <w:p w:rsidR="00C72BE7" w:rsidRPr="00C72BE7" w:rsidRDefault="00C72BE7" w:rsidP="00A244C6">
      <w:pPr>
        <w:pStyle w:val="PlainText"/>
        <w:numPr>
          <w:ilvl w:val="0"/>
          <w:numId w:val="21"/>
        </w:numPr>
        <w:spacing w:before="120"/>
        <w:rPr>
          <w:rFonts w:ascii="Verdana" w:eastAsia="MS Mincho" w:hAnsi="Verdana" w:cs="Tahoma"/>
          <w:bCs/>
          <w:iCs/>
          <w:sz w:val="19"/>
          <w:szCs w:val="19"/>
        </w:rPr>
      </w:pPr>
      <w:r w:rsidRPr="00C72BE7">
        <w:rPr>
          <w:rFonts w:ascii="Verdana" w:eastAsia="MS Mincho" w:hAnsi="Verdana" w:cs="Tahoma"/>
          <w:bCs/>
          <w:iCs/>
          <w:sz w:val="19"/>
          <w:szCs w:val="19"/>
        </w:rPr>
        <w:t>Accurately assess the risk profile, suitability and appropriateness of clients when marketing company products and services by maintaining an acc</w:t>
      </w:r>
      <w:r>
        <w:rPr>
          <w:rFonts w:ascii="Verdana" w:eastAsia="MS Mincho" w:hAnsi="Verdana" w:cs="Tahoma"/>
          <w:bCs/>
          <w:iCs/>
          <w:sz w:val="19"/>
          <w:szCs w:val="19"/>
        </w:rPr>
        <w:t>urate and up to date report.</w:t>
      </w:r>
    </w:p>
    <w:p w:rsidR="00C72BE7" w:rsidRDefault="00C72BE7" w:rsidP="00A244C6">
      <w:pPr>
        <w:pStyle w:val="PlainText"/>
        <w:numPr>
          <w:ilvl w:val="0"/>
          <w:numId w:val="21"/>
        </w:numPr>
        <w:spacing w:before="120"/>
        <w:rPr>
          <w:rFonts w:ascii="Verdana" w:eastAsia="MS Mincho" w:hAnsi="Verdana" w:cs="Tahoma"/>
          <w:bCs/>
          <w:iCs/>
          <w:sz w:val="19"/>
          <w:szCs w:val="19"/>
        </w:rPr>
      </w:pPr>
      <w:r w:rsidRPr="00C72BE7">
        <w:rPr>
          <w:rFonts w:ascii="Verdana" w:eastAsia="MS Mincho" w:hAnsi="Verdana" w:cs="Tahoma"/>
          <w:bCs/>
          <w:iCs/>
          <w:sz w:val="19"/>
          <w:szCs w:val="19"/>
        </w:rPr>
        <w:t>Accomplish tasks efficiently by showing concern for all aspects of the job, pay attention to detail and ensure that output is delivered at the highest possible standard.</w:t>
      </w:r>
      <w:r w:rsidRPr="00C72BE7">
        <w:rPr>
          <w:rFonts w:ascii="Verdana" w:eastAsia="MS Mincho" w:hAnsi="Verdana" w:cs="Tahoma"/>
          <w:bCs/>
          <w:iCs/>
          <w:sz w:val="19"/>
          <w:szCs w:val="19"/>
        </w:rPr>
        <w:cr/>
        <w:t>Handle client queries of day to day nature via telephone and e-mail. Assist in resolving client problems within the team</w:t>
      </w:r>
    </w:p>
    <w:p w:rsidR="00C72BE7" w:rsidRPr="008A1CAC" w:rsidRDefault="00C72BE7" w:rsidP="00A244C6">
      <w:pPr>
        <w:pStyle w:val="PlainText"/>
        <w:numPr>
          <w:ilvl w:val="0"/>
          <w:numId w:val="21"/>
        </w:numPr>
        <w:spacing w:before="120"/>
        <w:rPr>
          <w:rFonts w:ascii="Verdana" w:eastAsia="MS Mincho" w:hAnsi="Verdana" w:cs="Tahoma"/>
          <w:bCs/>
          <w:iCs/>
          <w:sz w:val="19"/>
          <w:szCs w:val="19"/>
        </w:rPr>
      </w:pPr>
      <w:r w:rsidRPr="008A1CAC">
        <w:rPr>
          <w:rFonts w:ascii="Verdana" w:eastAsia="MS Mincho" w:hAnsi="Verdana" w:cs="Tahoma"/>
          <w:bCs/>
          <w:iCs/>
          <w:sz w:val="19"/>
          <w:szCs w:val="19"/>
        </w:rPr>
        <w:t>Carry out other duties as reasonably required by management</w:t>
      </w:r>
      <w:r w:rsidR="008A1CAC" w:rsidRPr="008A1CAC">
        <w:rPr>
          <w:rFonts w:ascii="Verdana" w:eastAsia="MS Mincho" w:hAnsi="Verdana" w:cs="Tahoma"/>
          <w:bCs/>
          <w:iCs/>
          <w:sz w:val="19"/>
          <w:szCs w:val="19"/>
        </w:rPr>
        <w:t>.</w:t>
      </w:r>
      <w:r w:rsidR="008A1CAC">
        <w:rPr>
          <w:rFonts w:ascii="Verdana" w:eastAsia="MS Mincho" w:hAnsi="Verdana" w:cs="Tahoma"/>
          <w:bCs/>
          <w:iCs/>
          <w:sz w:val="19"/>
          <w:szCs w:val="19"/>
        </w:rPr>
        <w:br/>
      </w:r>
    </w:p>
    <w:p w:rsidR="00C40D3A" w:rsidRPr="00684497" w:rsidRDefault="00C40D3A" w:rsidP="00C40D3A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C40D3A" w:rsidRPr="00AB5DA7" w:rsidRDefault="00C40D3A" w:rsidP="00C40D3A">
      <w:pPr>
        <w:pStyle w:val="PlainText"/>
        <w:jc w:val="center"/>
        <w:rPr>
          <w:rFonts w:ascii="Verdana" w:eastAsia="MS Mincho" w:hAnsi="Verdana" w:cs="Tahoma"/>
          <w:b/>
          <w:bCs/>
        </w:rPr>
      </w:pPr>
      <w:r w:rsidRPr="00AB5DA7">
        <w:rPr>
          <w:rFonts w:ascii="Verdana" w:eastAsia="MS Mincho" w:hAnsi="Verdana" w:cs="Tahoma"/>
          <w:b/>
          <w:bCs/>
        </w:rPr>
        <w:t>Skills</w:t>
      </w:r>
    </w:p>
    <w:p w:rsidR="000C25B1" w:rsidRPr="00601E65" w:rsidRDefault="000C25B1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828" w:type="dxa"/>
        <w:tblLook w:val="00A0" w:firstRow="1" w:lastRow="0" w:firstColumn="1" w:lastColumn="0" w:noHBand="0" w:noVBand="0"/>
      </w:tblPr>
      <w:tblGrid>
        <w:gridCol w:w="4320"/>
        <w:gridCol w:w="3960"/>
      </w:tblGrid>
      <w:tr w:rsidR="000C25B1" w:rsidTr="00CB2EAC">
        <w:tc>
          <w:tcPr>
            <w:tcW w:w="4320" w:type="dxa"/>
          </w:tcPr>
          <w:p w:rsidR="00C72BE7" w:rsidRPr="00C72BE7" w:rsidRDefault="00C72BE7" w:rsidP="00C72BE7">
            <w:pPr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C72BE7">
              <w:rPr>
                <w:rFonts w:ascii="Verdana" w:eastAsia="MS Mincho" w:hAnsi="Verdana" w:cs="Tahoma"/>
                <w:sz w:val="19"/>
                <w:szCs w:val="19"/>
              </w:rPr>
              <w:t>Pleasing and positive attitude</w:t>
            </w:r>
          </w:p>
          <w:p w:rsidR="007E4CDA" w:rsidRDefault="007E4CDA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7E4CDA">
              <w:rPr>
                <w:rFonts w:ascii="Verdana" w:eastAsia="MS Mincho" w:hAnsi="Verdana" w:cs="Tahoma"/>
                <w:sz w:val="19"/>
                <w:szCs w:val="19"/>
              </w:rPr>
              <w:t xml:space="preserve">Corporate Communications </w:t>
            </w:r>
          </w:p>
          <w:p w:rsidR="008856CB" w:rsidRPr="007E4CDA" w:rsidRDefault="008856CB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7E4CDA">
              <w:rPr>
                <w:rFonts w:ascii="Verdana" w:eastAsia="MS Mincho" w:hAnsi="Verdana" w:cs="Tahoma"/>
                <w:sz w:val="19"/>
                <w:szCs w:val="19"/>
              </w:rPr>
              <w:t>Creative Team Leadership</w:t>
            </w:r>
          </w:p>
          <w:p w:rsidR="000C25B1" w:rsidRDefault="000C25B1" w:rsidP="008A1CAC">
            <w:pPr>
              <w:pStyle w:val="PlainText"/>
              <w:ind w:left="360"/>
              <w:rPr>
                <w:rFonts w:ascii="Verdana" w:eastAsia="MS Mincho" w:hAnsi="Verdana" w:cs="Tahoma"/>
                <w:sz w:val="19"/>
                <w:szCs w:val="19"/>
              </w:rPr>
            </w:pPr>
          </w:p>
          <w:p w:rsidR="00A171BF" w:rsidRPr="008856CB" w:rsidRDefault="00A171BF" w:rsidP="008A1CAC">
            <w:pPr>
              <w:pStyle w:val="PlainText"/>
              <w:ind w:left="360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  <w:tc>
          <w:tcPr>
            <w:tcW w:w="3960" w:type="dxa"/>
          </w:tcPr>
          <w:p w:rsidR="00C72BE7" w:rsidRPr="00C72BE7" w:rsidRDefault="00C72BE7" w:rsidP="00C72BE7">
            <w:pPr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C72BE7">
              <w:rPr>
                <w:rFonts w:ascii="Verdana" w:eastAsia="MS Mincho" w:hAnsi="Verdana" w:cs="Tahoma"/>
                <w:sz w:val="19"/>
                <w:szCs w:val="19"/>
              </w:rPr>
              <w:t>Confidence and Presentation skills</w:t>
            </w:r>
          </w:p>
          <w:p w:rsidR="00C72BE7" w:rsidRPr="00C72BE7" w:rsidRDefault="00C72BE7" w:rsidP="00C72BE7">
            <w:pPr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C72BE7">
              <w:rPr>
                <w:rFonts w:ascii="Verdana" w:eastAsia="MS Mincho" w:hAnsi="Verdana" w:cs="Tahoma"/>
                <w:sz w:val="19"/>
                <w:szCs w:val="19"/>
              </w:rPr>
              <w:t>Good sales and negotiation skills</w:t>
            </w:r>
          </w:p>
          <w:p w:rsidR="000C25B1" w:rsidRPr="00C25CCD" w:rsidRDefault="000C25B1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0C25B1">
              <w:rPr>
                <w:rFonts w:ascii="Verdana" w:eastAsia="MS Mincho" w:hAnsi="Verdana" w:cs="Tahoma"/>
                <w:sz w:val="19"/>
                <w:szCs w:val="19"/>
              </w:rPr>
              <w:t>New Product Launch</w:t>
            </w:r>
          </w:p>
        </w:tc>
      </w:tr>
    </w:tbl>
    <w:p w:rsidR="008A1CAC" w:rsidRPr="00AB5DA7" w:rsidRDefault="008A1CAC" w:rsidP="008A1CAC">
      <w:pPr>
        <w:pStyle w:val="PlainText"/>
        <w:jc w:val="center"/>
        <w:rPr>
          <w:rFonts w:ascii="Verdana" w:eastAsia="MS Mincho" w:hAnsi="Verdana" w:cs="Tahoma"/>
          <w:color w:val="FF0000"/>
        </w:rPr>
      </w:pPr>
      <w:r w:rsidRPr="00AB5DA7">
        <w:rPr>
          <w:rFonts w:ascii="Verdana" w:eastAsia="MS Mincho" w:hAnsi="Verdana" w:cs="Tahoma"/>
          <w:b/>
          <w:bCs/>
        </w:rPr>
        <w:t>Trainings / Seminars Attended</w:t>
      </w:r>
    </w:p>
    <w:p w:rsidR="008A1CAC" w:rsidRPr="008A1CAC" w:rsidRDefault="008A1CAC" w:rsidP="008A1CAC">
      <w:pPr>
        <w:pStyle w:val="PlainText"/>
        <w:jc w:val="both"/>
        <w:rPr>
          <w:rFonts w:ascii="Verdana" w:eastAsia="MS Mincho" w:hAnsi="Verdana" w:cs="Tahoma"/>
          <w:sz w:val="19"/>
          <w:szCs w:val="19"/>
          <w:u w:val="single"/>
        </w:rPr>
      </w:pPr>
      <w:r w:rsidRPr="008A1CAC">
        <w:rPr>
          <w:rFonts w:ascii="Verdana" w:eastAsia="MS Mincho" w:hAnsi="Verdana" w:cs="Tahoma"/>
          <w:sz w:val="19"/>
          <w:szCs w:val="19"/>
          <w:u w:val="single"/>
        </w:rPr>
        <w:t>ASIA TRUST BANK</w:t>
      </w:r>
    </w:p>
    <w:p w:rsidR="008A1CAC" w:rsidRPr="008A1CAC" w:rsidRDefault="008A1CAC" w:rsidP="008A1CAC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</w:p>
    <w:p w:rsidR="008A1CAC" w:rsidRPr="008A1CAC" w:rsidRDefault="008A1CAC" w:rsidP="008A1CAC">
      <w:pPr>
        <w:pStyle w:val="PlainText"/>
        <w:numPr>
          <w:ilvl w:val="0"/>
          <w:numId w:val="30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Banking Laws &amp; Regulation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August 2008</w:t>
      </w:r>
    </w:p>
    <w:p w:rsidR="008A1CAC" w:rsidRPr="008A1CAC" w:rsidRDefault="008A1CAC" w:rsidP="008A1CAC">
      <w:pPr>
        <w:pStyle w:val="PlainText"/>
        <w:numPr>
          <w:ilvl w:val="0"/>
          <w:numId w:val="30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 xml:space="preserve">Branch Operations               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September 2008</w:t>
      </w:r>
    </w:p>
    <w:p w:rsidR="008A1CAC" w:rsidRPr="008A1CAC" w:rsidRDefault="008A1CAC" w:rsidP="008A1CAC">
      <w:pPr>
        <w:pStyle w:val="PlainText"/>
        <w:numPr>
          <w:ilvl w:val="0"/>
          <w:numId w:val="30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Role of CSO in Sales Planning Mgt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May 2010</w:t>
      </w:r>
    </w:p>
    <w:p w:rsidR="008A1CAC" w:rsidRPr="008A1CAC" w:rsidRDefault="008A1CAC" w:rsidP="008A1CAC">
      <w:pPr>
        <w:pStyle w:val="PlainText"/>
        <w:numPr>
          <w:ilvl w:val="0"/>
          <w:numId w:val="30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Refresher Course on Products &amp; Svcs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May 2010</w:t>
      </w:r>
    </w:p>
    <w:p w:rsidR="008A1CAC" w:rsidRPr="008A1CAC" w:rsidRDefault="008A1CAC" w:rsidP="008A1CAC">
      <w:pPr>
        <w:pStyle w:val="PlainText"/>
        <w:numPr>
          <w:ilvl w:val="0"/>
          <w:numId w:val="30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Anti-Money Laundering Act Seminar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March 2011</w:t>
      </w:r>
    </w:p>
    <w:p w:rsidR="008A1CAC" w:rsidRPr="008A1CAC" w:rsidRDefault="008A1CAC" w:rsidP="008A1CAC">
      <w:pPr>
        <w:pStyle w:val="PlainText"/>
        <w:numPr>
          <w:ilvl w:val="0"/>
          <w:numId w:val="30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Code of Business Conduct &amp; Ethics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July 2011</w:t>
      </w:r>
    </w:p>
    <w:p w:rsidR="008A1CAC" w:rsidRPr="008A1CAC" w:rsidRDefault="008A1CAC" w:rsidP="008A1CAC">
      <w:pPr>
        <w:pStyle w:val="PlainText"/>
        <w:numPr>
          <w:ilvl w:val="0"/>
          <w:numId w:val="30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ICBS Training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October 2011</w:t>
      </w:r>
    </w:p>
    <w:p w:rsidR="008A1CAC" w:rsidRPr="008A1CAC" w:rsidRDefault="008A1CAC" w:rsidP="008A1CAC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</w:p>
    <w:p w:rsidR="008A1CAC" w:rsidRPr="008A1CAC" w:rsidRDefault="008A1CAC" w:rsidP="008A1CAC">
      <w:pPr>
        <w:pStyle w:val="PlainText"/>
        <w:jc w:val="both"/>
        <w:rPr>
          <w:rFonts w:ascii="Verdana" w:eastAsia="MS Mincho" w:hAnsi="Verdana" w:cs="Tahoma"/>
          <w:sz w:val="19"/>
          <w:szCs w:val="19"/>
          <w:u w:val="single"/>
        </w:rPr>
      </w:pPr>
      <w:r w:rsidRPr="008A1CAC">
        <w:rPr>
          <w:rFonts w:ascii="Verdana" w:eastAsia="MS Mincho" w:hAnsi="Verdana" w:cs="Tahoma"/>
          <w:sz w:val="19"/>
          <w:szCs w:val="19"/>
          <w:u w:val="single"/>
        </w:rPr>
        <w:t>SECURITY BANK</w:t>
      </w:r>
    </w:p>
    <w:p w:rsidR="008A1CAC" w:rsidRPr="008A1CAC" w:rsidRDefault="008A1CAC" w:rsidP="008A1CAC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</w:p>
    <w:p w:rsidR="008A1CAC" w:rsidRPr="008A1CAC" w:rsidRDefault="008A1CAC" w:rsidP="008A1CAC">
      <w:pPr>
        <w:pStyle w:val="PlainText"/>
        <w:numPr>
          <w:ilvl w:val="0"/>
          <w:numId w:val="31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 xml:space="preserve">Sales Caravan &amp; Professional Selling    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December 2012</w:t>
      </w:r>
    </w:p>
    <w:p w:rsidR="008A1CAC" w:rsidRPr="008A1CAC" w:rsidRDefault="008A1CAC" w:rsidP="008A1CAC">
      <w:pPr>
        <w:pStyle w:val="PlainText"/>
        <w:numPr>
          <w:ilvl w:val="0"/>
          <w:numId w:val="31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 xml:space="preserve">Supervisory Skills                                   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August 2013</w:t>
      </w:r>
    </w:p>
    <w:p w:rsidR="008A1CAC" w:rsidRPr="008A1CAC" w:rsidRDefault="008A1CAC" w:rsidP="008A1CAC">
      <w:pPr>
        <w:pStyle w:val="PlainText"/>
        <w:numPr>
          <w:ilvl w:val="0"/>
          <w:numId w:val="31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Counterfeit Detection Seminar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June 2014</w:t>
      </w:r>
    </w:p>
    <w:p w:rsidR="008A1CAC" w:rsidRPr="008A1CAC" w:rsidRDefault="008A1CAC" w:rsidP="008A1CAC">
      <w:pPr>
        <w:pStyle w:val="PlainText"/>
        <w:numPr>
          <w:ilvl w:val="0"/>
          <w:numId w:val="31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 xml:space="preserve">Unit Investment Trust Fund                    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March 2015</w:t>
      </w:r>
    </w:p>
    <w:p w:rsidR="008A1CAC" w:rsidRPr="008A1CAC" w:rsidRDefault="008A1CAC" w:rsidP="008A1CAC">
      <w:pPr>
        <w:pStyle w:val="PlainText"/>
        <w:numPr>
          <w:ilvl w:val="0"/>
          <w:numId w:val="31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Anti-Money Laundering Act Sem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April 2015</w:t>
      </w:r>
    </w:p>
    <w:p w:rsidR="008A1CAC" w:rsidRPr="008A1CAC" w:rsidRDefault="008A1CAC" w:rsidP="008A1CAC">
      <w:pPr>
        <w:pStyle w:val="PlainText"/>
        <w:numPr>
          <w:ilvl w:val="0"/>
          <w:numId w:val="31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Signature Analysis &amp; Forgery Detection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May 2015</w:t>
      </w:r>
    </w:p>
    <w:p w:rsidR="00D77796" w:rsidRPr="008A1CAC" w:rsidRDefault="008A1CAC" w:rsidP="008A1CAC">
      <w:pPr>
        <w:pStyle w:val="PlainText"/>
        <w:numPr>
          <w:ilvl w:val="0"/>
          <w:numId w:val="31"/>
        </w:numPr>
        <w:jc w:val="both"/>
        <w:rPr>
          <w:rFonts w:ascii="Verdana" w:eastAsia="MS Mincho" w:hAnsi="Verdana" w:cs="Tahoma"/>
          <w:sz w:val="19"/>
          <w:szCs w:val="19"/>
        </w:rPr>
      </w:pPr>
      <w:r w:rsidRPr="008A1CAC">
        <w:rPr>
          <w:rFonts w:ascii="Verdana" w:eastAsia="MS Mincho" w:hAnsi="Verdana" w:cs="Tahoma"/>
          <w:sz w:val="19"/>
          <w:szCs w:val="19"/>
        </w:rPr>
        <w:t>Better Banking Experience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ab/>
        <w:t xml:space="preserve">           </w:t>
      </w:r>
      <w:r w:rsidRPr="008A1CAC"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 w:rsidRPr="008A1CAC">
        <w:rPr>
          <w:rFonts w:ascii="Verdana" w:eastAsia="MS Mincho" w:hAnsi="Verdana" w:cs="Tahoma"/>
          <w:sz w:val="19"/>
          <w:szCs w:val="19"/>
        </w:rPr>
        <w:t>August 2015</w:t>
      </w:r>
    </w:p>
    <w:p w:rsidR="00A171BF" w:rsidRDefault="00A171BF" w:rsidP="008A1CAC">
      <w:pPr>
        <w:pStyle w:val="PlainText"/>
        <w:jc w:val="both"/>
        <w:rPr>
          <w:rFonts w:ascii="Verdana" w:eastAsia="MS Mincho" w:hAnsi="Verdana" w:cs="Tahoma"/>
        </w:rPr>
      </w:pPr>
    </w:p>
    <w:p w:rsidR="00A30565" w:rsidRPr="008A1CAC" w:rsidRDefault="00A30565" w:rsidP="008A1CAC">
      <w:pPr>
        <w:pStyle w:val="PlainText"/>
        <w:jc w:val="both"/>
        <w:rPr>
          <w:rFonts w:ascii="Verdana" w:eastAsia="MS Mincho" w:hAnsi="Verdana" w:cs="Tahoma"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D77796" w:rsidRPr="00AB5DA7" w:rsidRDefault="00D77796">
      <w:pPr>
        <w:pStyle w:val="PlainText"/>
        <w:jc w:val="center"/>
        <w:rPr>
          <w:rFonts w:ascii="Verdana" w:eastAsia="MS Mincho" w:hAnsi="Verdana" w:cs="Tahoma"/>
          <w:b/>
          <w:bCs/>
        </w:rPr>
      </w:pPr>
      <w:r w:rsidRPr="00AB5DA7">
        <w:rPr>
          <w:rFonts w:ascii="Verdana" w:eastAsia="MS Mincho" w:hAnsi="Verdana" w:cs="Tahoma"/>
          <w:b/>
          <w:bCs/>
        </w:rPr>
        <w:t>Professional Experience</w:t>
      </w:r>
    </w:p>
    <w:p w:rsidR="00D77796" w:rsidRPr="00A171BF" w:rsidRDefault="00D77796" w:rsidP="00E25D42">
      <w:pPr>
        <w:pStyle w:val="PlainText"/>
        <w:jc w:val="both"/>
        <w:rPr>
          <w:rFonts w:ascii="Verdana" w:eastAsia="MS Mincho" w:hAnsi="Verdana" w:cs="Tahoma"/>
          <w:sz w:val="18"/>
          <w:szCs w:val="18"/>
        </w:rPr>
      </w:pPr>
    </w:p>
    <w:p w:rsidR="004A41D0" w:rsidRPr="00A171BF" w:rsidRDefault="008A1CAC" w:rsidP="00A30565">
      <w:pPr>
        <w:pStyle w:val="PlainText"/>
        <w:numPr>
          <w:ilvl w:val="0"/>
          <w:numId w:val="41"/>
        </w:numPr>
        <w:rPr>
          <w:rFonts w:ascii="Verdana" w:hAnsi="Verdana"/>
          <w:i/>
          <w:iCs/>
          <w:sz w:val="18"/>
          <w:szCs w:val="18"/>
        </w:rPr>
      </w:pPr>
      <w:r w:rsidRPr="00A171BF">
        <w:rPr>
          <w:rFonts w:ascii="Verdana" w:eastAsia="MS Mincho" w:hAnsi="Verdana" w:cs="Tahoma"/>
          <w:b/>
          <w:caps/>
          <w:sz w:val="18"/>
          <w:szCs w:val="18"/>
        </w:rPr>
        <w:t xml:space="preserve">Security Bank </w:t>
      </w:r>
      <w:r w:rsidR="00A171BF">
        <w:rPr>
          <w:rFonts w:ascii="Verdana" w:eastAsia="MS Mincho" w:hAnsi="Verdana" w:cs="Tahoma"/>
          <w:i/>
          <w:sz w:val="18"/>
          <w:szCs w:val="18"/>
        </w:rPr>
        <w:t>w</w:t>
      </w:r>
      <w:r w:rsidR="00A171BF" w:rsidRPr="00A171BF">
        <w:rPr>
          <w:rFonts w:ascii="Verdana" w:eastAsia="MS Mincho" w:hAnsi="Verdana" w:cs="Tahoma"/>
          <w:i/>
          <w:sz w:val="18"/>
          <w:szCs w:val="18"/>
        </w:rPr>
        <w:t>as The First Private And Filipino-Controlled Bank of the Post-World War I</w:t>
      </w:r>
      <w:r w:rsidR="00A171BF">
        <w:rPr>
          <w:rFonts w:ascii="Verdana" w:eastAsia="MS Mincho" w:hAnsi="Verdana" w:cs="Tahoma"/>
          <w:i/>
          <w:sz w:val="18"/>
          <w:szCs w:val="18"/>
        </w:rPr>
        <w:t>I</w:t>
      </w:r>
      <w:r w:rsidR="00A171BF" w:rsidRPr="00A171BF">
        <w:rPr>
          <w:rFonts w:ascii="Verdana" w:eastAsia="MS Mincho" w:hAnsi="Verdana" w:cs="Tahoma"/>
          <w:i/>
          <w:sz w:val="18"/>
          <w:szCs w:val="18"/>
        </w:rPr>
        <w:t xml:space="preserve"> Period.</w:t>
      </w:r>
    </w:p>
    <w:p w:rsidR="00D77796" w:rsidRPr="00250214" w:rsidRDefault="008A1CAC" w:rsidP="001542A0">
      <w:pPr>
        <w:pStyle w:val="PlainText"/>
        <w:spacing w:before="60" w:after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lastRenderedPageBreak/>
        <w:t xml:space="preserve">Sales Officer cum Assistant </w:t>
      </w:r>
      <w:r w:rsidR="0036681D">
        <w:rPr>
          <w:rFonts w:ascii="Verdana" w:eastAsia="MS Mincho" w:hAnsi="Verdana" w:cs="Tahoma"/>
          <w:b/>
          <w:bCs/>
          <w:sz w:val="19"/>
          <w:szCs w:val="19"/>
        </w:rPr>
        <w:t xml:space="preserve">Bank </w:t>
      </w:r>
      <w:r>
        <w:rPr>
          <w:rFonts w:ascii="Verdana" w:eastAsia="MS Mincho" w:hAnsi="Verdana" w:cs="Tahoma"/>
          <w:b/>
          <w:bCs/>
          <w:sz w:val="19"/>
          <w:szCs w:val="19"/>
        </w:rPr>
        <w:t>Manager</w:t>
      </w:r>
      <w:r w:rsidR="00E11D22">
        <w:rPr>
          <w:rFonts w:ascii="Verdana" w:eastAsia="MS Mincho" w:hAnsi="Verdana" w:cs="Tahoma"/>
          <w:b/>
          <w:bCs/>
          <w:sz w:val="19"/>
          <w:szCs w:val="19"/>
        </w:rPr>
        <w:t>,</w:t>
      </w:r>
      <w:r>
        <w:rPr>
          <w:rFonts w:ascii="Verdana" w:eastAsia="MS Mincho" w:hAnsi="Verdana" w:cs="Tahoma"/>
          <w:b/>
          <w:bCs/>
          <w:sz w:val="19"/>
          <w:szCs w:val="19"/>
        </w:rPr>
        <w:t xml:space="preserve"> </w:t>
      </w:r>
      <w:r w:rsidRPr="00E11D22">
        <w:rPr>
          <w:rFonts w:ascii="Verdana" w:eastAsia="MS Mincho" w:hAnsi="Verdana" w:cs="Tahoma"/>
          <w:bCs/>
          <w:sz w:val="19"/>
          <w:szCs w:val="19"/>
        </w:rPr>
        <w:t>September 2012 – September 2015</w:t>
      </w:r>
    </w:p>
    <w:p w:rsidR="00D77796" w:rsidRDefault="00A171BF" w:rsidP="00A171BF">
      <w:pPr>
        <w:pStyle w:val="PlainText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Responsible for customer acquisition and growth of newly solicited accounts</w:t>
      </w:r>
      <w:r>
        <w:rPr>
          <w:rFonts w:ascii="Verdana" w:eastAsia="MS Mincho" w:hAnsi="Verdana" w:cs="Tahoma"/>
          <w:sz w:val="19"/>
          <w:szCs w:val="19"/>
        </w:rPr>
        <w:t>.</w:t>
      </w:r>
      <w:r w:rsidR="00483B1B">
        <w:rPr>
          <w:rFonts w:ascii="Verdana" w:eastAsia="MS Mincho" w:hAnsi="Verdana" w:cs="Tahoma"/>
          <w:sz w:val="19"/>
          <w:szCs w:val="19"/>
        </w:rPr>
        <w:br/>
      </w:r>
      <w:r w:rsidR="00483B1B">
        <w:rPr>
          <w:rFonts w:ascii="Verdana" w:eastAsia="MS Mincho" w:hAnsi="Verdana" w:cs="Tahoma"/>
          <w:sz w:val="19"/>
          <w:szCs w:val="19"/>
        </w:rPr>
        <w:br/>
      </w:r>
      <w:r w:rsidR="00C41DB2">
        <w:rPr>
          <w:rFonts w:ascii="Verdana" w:eastAsia="MS Mincho" w:hAnsi="Verdana" w:cs="Tahoma"/>
          <w:b/>
          <w:bCs/>
          <w:i/>
          <w:iCs/>
          <w:sz w:val="19"/>
          <w:szCs w:val="19"/>
        </w:rPr>
        <w:t>Job Description</w:t>
      </w:r>
      <w:r w:rsidR="00D77796" w:rsidRPr="002C0E5E">
        <w:rPr>
          <w:rFonts w:ascii="Verdana" w:eastAsia="MS Mincho" w:hAnsi="Verdana" w:cs="Tahoma"/>
          <w:b/>
          <w:bCs/>
          <w:i/>
          <w:iCs/>
          <w:sz w:val="19"/>
          <w:szCs w:val="19"/>
        </w:rPr>
        <w:t>:</w:t>
      </w:r>
      <w:r w:rsidR="00C41DB2"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 </w:t>
      </w:r>
    </w:p>
    <w:p w:rsidR="00A171BF" w:rsidRDefault="00A171BF" w:rsidP="00A171BF">
      <w:pPr>
        <w:pStyle w:val="PlainText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</w:p>
    <w:p w:rsidR="00A171BF" w:rsidRPr="00A171BF" w:rsidRDefault="00A171BF" w:rsidP="00A171BF">
      <w:pPr>
        <w:pStyle w:val="PlainText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Responsible for customer acquisition and growth of newly solicited accounts.</w:t>
      </w:r>
    </w:p>
    <w:p w:rsidR="00A171BF" w:rsidRPr="00A171BF" w:rsidRDefault="00A171BF" w:rsidP="00A171BF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Responsible for achievement of Pure CASA and cross-selling targets.</w:t>
      </w:r>
    </w:p>
    <w:p w:rsidR="00A171BF" w:rsidRPr="00A171BF" w:rsidRDefault="00A171BF" w:rsidP="00A171BF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Promotes and markets all products and services of the bank.</w:t>
      </w:r>
    </w:p>
    <w:p w:rsidR="00A171BF" w:rsidRPr="00A171BF" w:rsidRDefault="00A171BF" w:rsidP="00A171BF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Solicits new clients for the bank regardless of the location of client and branch.</w:t>
      </w:r>
    </w:p>
    <w:p w:rsidR="00A171BF" w:rsidRPr="00A171BF" w:rsidRDefault="00A171BF" w:rsidP="00A171BF">
      <w:pPr>
        <w:pStyle w:val="PlainText"/>
        <w:spacing w:before="60"/>
        <w:ind w:left="720" w:hanging="720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Maximizes growth potential of acquired clients before it is being transferred to branch’s account management.</w:t>
      </w:r>
    </w:p>
    <w:p w:rsidR="00A171BF" w:rsidRPr="00A171BF" w:rsidRDefault="00A171BF" w:rsidP="00A171BF">
      <w:pPr>
        <w:pStyle w:val="PlainText"/>
        <w:spacing w:before="60"/>
        <w:ind w:left="720" w:hanging="720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Gathers feedback as well as obtaining data/information with regard to market environment, client needs and competition.</w:t>
      </w:r>
    </w:p>
    <w:p w:rsidR="00A171BF" w:rsidRPr="00A171BF" w:rsidRDefault="00A171BF" w:rsidP="00A171BF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Assist clients in selection of products and services for their accounts.</w:t>
      </w:r>
    </w:p>
    <w:p w:rsidR="00A171BF" w:rsidRPr="00A171BF" w:rsidRDefault="00A171BF" w:rsidP="00A171BF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Serves as primary contact of the clients with regard to their financial needs.</w:t>
      </w:r>
    </w:p>
    <w:p w:rsidR="00A171BF" w:rsidRPr="00A171BF" w:rsidRDefault="00A171BF" w:rsidP="00A171BF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Prepares business correspondences to clients and other units of the bank.</w:t>
      </w:r>
    </w:p>
    <w:p w:rsidR="00A171BF" w:rsidRPr="002C0E5E" w:rsidRDefault="00A171BF" w:rsidP="00A171BF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 w:rsidRPr="00A171BF">
        <w:rPr>
          <w:rFonts w:ascii="Verdana" w:eastAsia="MS Mincho" w:hAnsi="Verdana" w:cs="Tahoma"/>
          <w:sz w:val="19"/>
          <w:szCs w:val="19"/>
        </w:rPr>
        <w:t>•</w:t>
      </w:r>
      <w:r w:rsidRPr="00A171BF">
        <w:rPr>
          <w:rFonts w:ascii="Verdana" w:eastAsia="MS Mincho" w:hAnsi="Verdana" w:cs="Tahoma"/>
          <w:sz w:val="19"/>
          <w:szCs w:val="19"/>
        </w:rPr>
        <w:tab/>
        <w:t>Assumes other duties and responsibilities that may assigned from time to time.</w:t>
      </w:r>
    </w:p>
    <w:p w:rsidR="002C0E5E" w:rsidRPr="008F3229" w:rsidRDefault="002C0E5E" w:rsidP="008F3229">
      <w:pPr>
        <w:pStyle w:val="PlainText"/>
        <w:spacing w:before="120"/>
        <w:ind w:left="360"/>
        <w:jc w:val="both"/>
        <w:rPr>
          <w:rFonts w:ascii="Verdana" w:eastAsia="MS Mincho" w:hAnsi="Verdana" w:cs="Tahoma"/>
          <w:bCs/>
          <w:sz w:val="2"/>
          <w:szCs w:val="2"/>
        </w:rPr>
      </w:pPr>
    </w:p>
    <w:p w:rsidR="00A171BF" w:rsidRDefault="00A171BF" w:rsidP="001542A0">
      <w:pPr>
        <w:pStyle w:val="PlainText"/>
        <w:rPr>
          <w:rFonts w:ascii="Verdana" w:eastAsia="MS Mincho" w:hAnsi="Verdana" w:cs="Tahoma"/>
          <w:b/>
          <w:bCs/>
          <w:caps/>
          <w:sz w:val="19"/>
          <w:szCs w:val="19"/>
        </w:rPr>
      </w:pPr>
    </w:p>
    <w:p w:rsidR="004A41D0" w:rsidRPr="00E11D22" w:rsidRDefault="00E11D22" w:rsidP="00A30565">
      <w:pPr>
        <w:pStyle w:val="PlainText"/>
        <w:numPr>
          <w:ilvl w:val="0"/>
          <w:numId w:val="41"/>
        </w:numPr>
        <w:rPr>
          <w:rFonts w:ascii="Verdana" w:hAnsi="Verdana"/>
          <w:i/>
          <w:iCs/>
          <w:sz w:val="19"/>
          <w:szCs w:val="19"/>
        </w:rPr>
      </w:pPr>
      <w:r w:rsidRPr="00E11D22">
        <w:rPr>
          <w:rFonts w:ascii="Verdana" w:eastAsia="MS Mincho" w:hAnsi="Verdana" w:cs="Tahoma"/>
          <w:b/>
          <w:bCs/>
          <w:caps/>
          <w:sz w:val="19"/>
          <w:szCs w:val="19"/>
        </w:rPr>
        <w:t>Asiatrust Bank</w:t>
      </w:r>
      <w:r>
        <w:rPr>
          <w:rFonts w:ascii="Verdana" w:eastAsia="MS Mincho" w:hAnsi="Verdana" w:cs="Tahoma"/>
          <w:b/>
          <w:bCs/>
          <w:caps/>
          <w:sz w:val="19"/>
          <w:szCs w:val="19"/>
        </w:rPr>
        <w:t xml:space="preserve"> </w:t>
      </w:r>
      <w:r w:rsidRPr="00E11D22">
        <w:rPr>
          <w:rFonts w:ascii="Verdana" w:eastAsia="MS Mincho" w:hAnsi="Verdana" w:cs="Tahoma"/>
          <w:bCs/>
          <w:i/>
          <w:sz w:val="19"/>
          <w:szCs w:val="19"/>
        </w:rPr>
        <w:t>is one of the leading development financial institutions in the Philippines.</w:t>
      </w:r>
    </w:p>
    <w:p w:rsidR="00C41DB2" w:rsidRDefault="00C41DB2" w:rsidP="001542A0">
      <w:pPr>
        <w:pStyle w:val="PlainText"/>
        <w:spacing w:before="60" w:after="60"/>
        <w:rPr>
          <w:rFonts w:ascii="Verdana" w:eastAsia="MS Mincho" w:hAnsi="Verdana" w:cs="Tahoma"/>
          <w:b/>
          <w:sz w:val="19"/>
          <w:szCs w:val="19"/>
        </w:rPr>
      </w:pPr>
      <w:r>
        <w:rPr>
          <w:rFonts w:ascii="Verdana" w:eastAsia="MS Mincho" w:hAnsi="Verdana" w:cs="Tahoma"/>
          <w:b/>
          <w:sz w:val="19"/>
          <w:szCs w:val="19"/>
        </w:rPr>
        <w:t xml:space="preserve">From </w:t>
      </w:r>
      <w:r w:rsidR="00B6522C">
        <w:rPr>
          <w:rFonts w:ascii="Verdana" w:eastAsia="MS Mincho" w:hAnsi="Verdana" w:cs="Tahoma"/>
          <w:b/>
          <w:sz w:val="19"/>
          <w:szCs w:val="19"/>
        </w:rPr>
        <w:t>Teller</w:t>
      </w:r>
      <w:r>
        <w:rPr>
          <w:rFonts w:ascii="Verdana" w:eastAsia="MS Mincho" w:hAnsi="Verdana" w:cs="Tahoma"/>
          <w:b/>
          <w:sz w:val="19"/>
          <w:szCs w:val="19"/>
        </w:rPr>
        <w:t xml:space="preserve">, </w:t>
      </w:r>
      <w:r w:rsidRPr="00C41DB2">
        <w:rPr>
          <w:rFonts w:ascii="Verdana" w:eastAsia="MS Mincho" w:hAnsi="Verdana" w:cs="Tahoma"/>
          <w:sz w:val="19"/>
          <w:szCs w:val="19"/>
        </w:rPr>
        <w:t>August 2008 to April 2010</w:t>
      </w:r>
    </w:p>
    <w:p w:rsidR="00D77796" w:rsidRPr="00250214" w:rsidRDefault="00C41DB2" w:rsidP="001542A0">
      <w:pPr>
        <w:pStyle w:val="PlainText"/>
        <w:spacing w:before="60" w:after="60"/>
        <w:rPr>
          <w:rFonts w:ascii="Verdana" w:eastAsia="MS Mincho" w:hAnsi="Verdana" w:cs="Tahoma"/>
          <w:bCs/>
          <w:sz w:val="19"/>
          <w:szCs w:val="19"/>
        </w:rPr>
      </w:pPr>
      <w:r w:rsidRPr="00A30565">
        <w:rPr>
          <w:rFonts w:ascii="Verdana" w:eastAsia="MS Mincho" w:hAnsi="Verdana" w:cs="Tahoma"/>
          <w:b/>
          <w:i/>
          <w:sz w:val="19"/>
          <w:szCs w:val="19"/>
        </w:rPr>
        <w:t>Promoted</w:t>
      </w:r>
      <w:r>
        <w:rPr>
          <w:rFonts w:ascii="Verdana" w:eastAsia="MS Mincho" w:hAnsi="Verdana" w:cs="Tahoma"/>
          <w:b/>
          <w:sz w:val="19"/>
          <w:szCs w:val="19"/>
        </w:rPr>
        <w:t xml:space="preserve"> to </w:t>
      </w:r>
      <w:r w:rsidR="00E11D22" w:rsidRPr="00E11D22">
        <w:rPr>
          <w:rFonts w:ascii="Verdana" w:eastAsia="MS Mincho" w:hAnsi="Verdana" w:cs="Tahoma"/>
          <w:b/>
          <w:sz w:val="19"/>
          <w:szCs w:val="19"/>
        </w:rPr>
        <w:t>Customer Service Officer</w:t>
      </w:r>
      <w:r w:rsidR="00D77796" w:rsidRPr="00250214">
        <w:rPr>
          <w:rFonts w:ascii="Verdana" w:eastAsia="MS Mincho" w:hAnsi="Verdana" w:cs="Tahoma"/>
          <w:b/>
          <w:sz w:val="19"/>
          <w:szCs w:val="19"/>
        </w:rPr>
        <w:t>,</w:t>
      </w:r>
      <w:r w:rsidR="00D77796" w:rsidRPr="00250214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E11D22" w:rsidRPr="00E11D22">
        <w:rPr>
          <w:rFonts w:ascii="Verdana" w:eastAsia="MS Mincho" w:hAnsi="Verdana" w:cs="Tahoma"/>
          <w:bCs/>
          <w:sz w:val="19"/>
          <w:szCs w:val="19"/>
        </w:rPr>
        <w:t>May 2010 - September 2012</w:t>
      </w:r>
    </w:p>
    <w:p w:rsidR="00D77796" w:rsidRPr="00C41DB2" w:rsidRDefault="00E11D22" w:rsidP="00E11D22">
      <w:pPr>
        <w:pStyle w:val="PlainTex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Responsible </w:t>
      </w:r>
      <w:r w:rsidR="00C41DB2">
        <w:rPr>
          <w:rFonts w:ascii="Verdana" w:hAnsi="Verdana"/>
          <w:sz w:val="19"/>
          <w:szCs w:val="19"/>
        </w:rPr>
        <w:t xml:space="preserve">to respond to a variety of </w:t>
      </w:r>
      <w:r w:rsidRPr="00E11D22">
        <w:rPr>
          <w:rFonts w:ascii="Verdana" w:hAnsi="Verdana"/>
          <w:sz w:val="19"/>
          <w:szCs w:val="19"/>
        </w:rPr>
        <w:t xml:space="preserve">customer requests </w:t>
      </w:r>
      <w:r w:rsidR="00C41DB2">
        <w:rPr>
          <w:rFonts w:ascii="Verdana" w:hAnsi="Verdana"/>
          <w:sz w:val="19"/>
          <w:szCs w:val="19"/>
        </w:rPr>
        <w:t xml:space="preserve">and inquiries via the telephone, email </w:t>
      </w:r>
      <w:r w:rsidRPr="00E11D22">
        <w:rPr>
          <w:rFonts w:ascii="Verdana" w:hAnsi="Verdana"/>
          <w:sz w:val="19"/>
          <w:szCs w:val="19"/>
        </w:rPr>
        <w:t>or in person over the counter.</w:t>
      </w:r>
      <w:r w:rsidR="00483B1B">
        <w:rPr>
          <w:rFonts w:ascii="Verdana" w:eastAsia="MS Mincho" w:hAnsi="Verdana" w:cs="Tahoma"/>
          <w:bCs/>
          <w:sz w:val="19"/>
          <w:szCs w:val="19"/>
        </w:rPr>
        <w:br/>
      </w:r>
      <w:r w:rsidR="00483B1B">
        <w:rPr>
          <w:rFonts w:ascii="Verdana" w:eastAsia="MS Mincho" w:hAnsi="Verdana" w:cs="Tahoma"/>
          <w:bCs/>
          <w:sz w:val="19"/>
          <w:szCs w:val="19"/>
        </w:rPr>
        <w:br/>
      </w:r>
      <w:r w:rsidR="00C41DB2">
        <w:rPr>
          <w:rFonts w:ascii="Verdana" w:eastAsia="MS Mincho" w:hAnsi="Verdana" w:cs="Tahoma"/>
          <w:b/>
          <w:bCs/>
          <w:i/>
          <w:iCs/>
          <w:sz w:val="19"/>
          <w:szCs w:val="19"/>
        </w:rPr>
        <w:t>Job Description</w:t>
      </w:r>
      <w:r w:rsidR="0036681D"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 - </w:t>
      </w:r>
      <w:r w:rsidR="0036681D" w:rsidRPr="00E11D22">
        <w:rPr>
          <w:rFonts w:ascii="Verdana" w:eastAsia="MS Mincho" w:hAnsi="Verdana" w:cs="Tahoma"/>
          <w:b/>
          <w:sz w:val="19"/>
          <w:szCs w:val="19"/>
        </w:rPr>
        <w:t>Customer Service Officer</w:t>
      </w:r>
      <w:r w:rsidR="00D77796" w:rsidRPr="004A41D0">
        <w:rPr>
          <w:rFonts w:ascii="Verdana" w:eastAsia="MS Mincho" w:hAnsi="Verdana" w:cs="Tahoma"/>
          <w:b/>
          <w:i/>
          <w:iCs/>
          <w:sz w:val="19"/>
          <w:szCs w:val="19"/>
        </w:rPr>
        <w:t>:</w:t>
      </w:r>
      <w:r w:rsidR="00C41DB2">
        <w:rPr>
          <w:rFonts w:ascii="Verdana" w:eastAsia="MS Mincho" w:hAnsi="Verdana" w:cs="Tahoma"/>
          <w:b/>
          <w:i/>
          <w:iCs/>
          <w:sz w:val="19"/>
          <w:szCs w:val="19"/>
        </w:rPr>
        <w:br/>
      </w:r>
    </w:p>
    <w:p w:rsidR="00C41DB2" w:rsidRPr="00C41DB2" w:rsidRDefault="00C41DB2" w:rsidP="00C41DB2">
      <w:pPr>
        <w:pStyle w:val="PlainText"/>
        <w:numPr>
          <w:ilvl w:val="0"/>
          <w:numId w:val="32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Marketing  (Lobby Marketing / Cross-selling)</w:t>
      </w:r>
    </w:p>
    <w:p w:rsidR="00C41DB2" w:rsidRPr="00C41DB2" w:rsidRDefault="00C41DB2" w:rsidP="00C41DB2">
      <w:pPr>
        <w:pStyle w:val="PlainText"/>
        <w:numPr>
          <w:ilvl w:val="0"/>
          <w:numId w:val="32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Service Delivery</w:t>
      </w:r>
    </w:p>
    <w:p w:rsidR="00C41DB2" w:rsidRPr="00C41DB2" w:rsidRDefault="00C41DB2" w:rsidP="00C41DB2">
      <w:pPr>
        <w:pStyle w:val="PlainText"/>
        <w:numPr>
          <w:ilvl w:val="0"/>
          <w:numId w:val="35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Opening &amp; closing procedures of Windows Teller</w:t>
      </w:r>
    </w:p>
    <w:p w:rsidR="00C41DB2" w:rsidRPr="00C41DB2" w:rsidRDefault="00C41DB2" w:rsidP="00C41DB2">
      <w:pPr>
        <w:pStyle w:val="PlainText"/>
        <w:numPr>
          <w:ilvl w:val="0"/>
          <w:numId w:val="35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Account Opening</w:t>
      </w:r>
    </w:p>
    <w:p w:rsidR="00C41DB2" w:rsidRPr="00C41DB2" w:rsidRDefault="00C41DB2" w:rsidP="00C41DB2">
      <w:pPr>
        <w:pStyle w:val="PlainText"/>
        <w:numPr>
          <w:ilvl w:val="0"/>
          <w:numId w:val="35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Handling of term placements</w:t>
      </w:r>
    </w:p>
    <w:p w:rsidR="00C41DB2" w:rsidRPr="00C41DB2" w:rsidRDefault="00C41DB2" w:rsidP="00C41DB2">
      <w:pPr>
        <w:pStyle w:val="PlainText"/>
        <w:numPr>
          <w:ilvl w:val="0"/>
          <w:numId w:val="35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Attend to client’s RQC’s</w:t>
      </w:r>
    </w:p>
    <w:p w:rsidR="00C41DB2" w:rsidRDefault="00C41DB2" w:rsidP="00C41DB2">
      <w:pPr>
        <w:pStyle w:val="PlainText"/>
        <w:rPr>
          <w:rFonts w:ascii="Verdana" w:eastAsia="MS Mincho" w:hAnsi="Verdana" w:cs="Tahoma"/>
          <w:bCs/>
          <w:sz w:val="19"/>
          <w:szCs w:val="19"/>
        </w:rPr>
      </w:pPr>
    </w:p>
    <w:p w:rsidR="00C41DB2" w:rsidRDefault="00C41DB2" w:rsidP="00C41DB2">
      <w:pPr>
        <w:pStyle w:val="PlainText"/>
        <w:numPr>
          <w:ilvl w:val="0"/>
          <w:numId w:val="36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Accounting functions</w:t>
      </w:r>
    </w:p>
    <w:p w:rsidR="00C41DB2" w:rsidRPr="00C41DB2" w:rsidRDefault="00C41DB2" w:rsidP="00C41DB2">
      <w:pPr>
        <w:pStyle w:val="PlainText"/>
        <w:numPr>
          <w:ilvl w:val="0"/>
          <w:numId w:val="37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Monthly balancing of outstanding PTD &amp; SSA with GL</w:t>
      </w:r>
    </w:p>
    <w:p w:rsidR="00C41DB2" w:rsidRPr="00C41DB2" w:rsidRDefault="00C41DB2" w:rsidP="00C41DB2">
      <w:pPr>
        <w:pStyle w:val="PlainText"/>
        <w:numPr>
          <w:ilvl w:val="0"/>
          <w:numId w:val="37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Prepares monthly SOA every 15th of the month</w:t>
      </w:r>
    </w:p>
    <w:p w:rsidR="00C41DB2" w:rsidRPr="00C41DB2" w:rsidRDefault="00C41DB2" w:rsidP="00C41DB2">
      <w:pPr>
        <w:pStyle w:val="PlainText"/>
        <w:numPr>
          <w:ilvl w:val="0"/>
          <w:numId w:val="37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Prepares schedule of documentary stamps</w:t>
      </w:r>
    </w:p>
    <w:p w:rsidR="00C41DB2" w:rsidRPr="00C41DB2" w:rsidRDefault="00C41DB2" w:rsidP="00C41DB2">
      <w:pPr>
        <w:pStyle w:val="PlainText"/>
        <w:rPr>
          <w:rFonts w:ascii="Verdana" w:eastAsia="MS Mincho" w:hAnsi="Verdana" w:cs="Tahoma"/>
          <w:bCs/>
          <w:sz w:val="19"/>
          <w:szCs w:val="19"/>
        </w:rPr>
      </w:pPr>
    </w:p>
    <w:p w:rsidR="00C41DB2" w:rsidRPr="00C41DB2" w:rsidRDefault="00C41DB2" w:rsidP="00C41DB2">
      <w:pPr>
        <w:pStyle w:val="PlainText"/>
        <w:numPr>
          <w:ilvl w:val="0"/>
          <w:numId w:val="36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Dual Control Functions (vault &amp; ATM combinations, co-custodian of accountable forms)</w:t>
      </w:r>
    </w:p>
    <w:p w:rsidR="00C41DB2" w:rsidRPr="00C41DB2" w:rsidRDefault="00C41DB2" w:rsidP="00C41DB2">
      <w:pPr>
        <w:pStyle w:val="PlainText"/>
        <w:numPr>
          <w:ilvl w:val="0"/>
          <w:numId w:val="38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Complies with the bank’s policies and procedures</w:t>
      </w:r>
    </w:p>
    <w:p w:rsidR="00C41DB2" w:rsidRPr="00C41DB2" w:rsidRDefault="00C41DB2" w:rsidP="00C41DB2">
      <w:pPr>
        <w:pStyle w:val="PlainText"/>
        <w:numPr>
          <w:ilvl w:val="0"/>
          <w:numId w:val="38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Clean up of audit findings</w:t>
      </w:r>
    </w:p>
    <w:p w:rsidR="00C41DB2" w:rsidRPr="00C41DB2" w:rsidRDefault="00C41DB2" w:rsidP="00C41DB2">
      <w:pPr>
        <w:pStyle w:val="PlainText"/>
        <w:numPr>
          <w:ilvl w:val="0"/>
          <w:numId w:val="38"/>
        </w:numPr>
        <w:rPr>
          <w:rFonts w:ascii="Verdana" w:eastAsia="MS Mincho" w:hAnsi="Verdana" w:cs="Tahoma"/>
          <w:bCs/>
          <w:sz w:val="19"/>
          <w:szCs w:val="19"/>
        </w:rPr>
      </w:pPr>
      <w:r w:rsidRPr="00C41DB2">
        <w:rPr>
          <w:rFonts w:ascii="Verdana" w:eastAsia="MS Mincho" w:hAnsi="Verdana" w:cs="Tahoma"/>
          <w:bCs/>
          <w:sz w:val="19"/>
          <w:szCs w:val="19"/>
        </w:rPr>
        <w:t>Can do the functions of service head</w:t>
      </w:r>
    </w:p>
    <w:p w:rsidR="00860CC9" w:rsidRPr="0036681D" w:rsidRDefault="00C41DB2" w:rsidP="001542A0">
      <w:pPr>
        <w:pStyle w:val="PlainText"/>
        <w:rPr>
          <w:rFonts w:ascii="Verdana" w:eastAsia="MS Mincho" w:hAnsi="Verdana" w:cs="Tahoma"/>
          <w:sz w:val="18"/>
          <w:szCs w:val="18"/>
        </w:rPr>
      </w:pPr>
      <w:r>
        <w:rPr>
          <w:rFonts w:ascii="Verdana" w:eastAsia="MS Mincho" w:hAnsi="Verdana" w:cs="Tahoma"/>
          <w:sz w:val="8"/>
          <w:szCs w:val="8"/>
        </w:rPr>
        <w:t xml:space="preserve"> </w:t>
      </w:r>
    </w:p>
    <w:p w:rsidR="0036681D" w:rsidRDefault="0036681D" w:rsidP="001542A0">
      <w:pPr>
        <w:pStyle w:val="PlainText"/>
        <w:rPr>
          <w:rFonts w:ascii="Verdana" w:eastAsia="MS Mincho" w:hAnsi="Verdana" w:cs="Tahoma"/>
          <w:b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Job Description - </w:t>
      </w:r>
      <w:r w:rsidR="00B6522C">
        <w:rPr>
          <w:rFonts w:ascii="Verdana" w:eastAsia="MS Mincho" w:hAnsi="Verdana" w:cs="Tahoma"/>
          <w:b/>
          <w:sz w:val="19"/>
          <w:szCs w:val="19"/>
        </w:rPr>
        <w:t>Teller</w:t>
      </w:r>
      <w:r w:rsidRPr="004A41D0">
        <w:rPr>
          <w:rFonts w:ascii="Verdana" w:eastAsia="MS Mincho" w:hAnsi="Verdana" w:cs="Tahoma"/>
          <w:b/>
          <w:i/>
          <w:iCs/>
          <w:sz w:val="19"/>
          <w:szCs w:val="19"/>
        </w:rPr>
        <w:t>:</w:t>
      </w:r>
    </w:p>
    <w:p w:rsidR="0036681D" w:rsidRPr="0036681D" w:rsidRDefault="0036681D" w:rsidP="00B6522C">
      <w:pPr>
        <w:rPr>
          <w:rFonts w:ascii="Verdana" w:hAnsi="Verdana"/>
          <w:sz w:val="18"/>
          <w:szCs w:val="18"/>
        </w:rPr>
      </w:pPr>
    </w:p>
    <w:p w:rsidR="00B6522C" w:rsidRPr="00B6522C" w:rsidRDefault="00B6522C" w:rsidP="00B6522C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B6522C">
        <w:rPr>
          <w:rFonts w:ascii="Verdana" w:hAnsi="Verdana"/>
          <w:sz w:val="18"/>
          <w:szCs w:val="18"/>
        </w:rPr>
        <w:softHyphen/>
        <w:t>Responsible in accepting over-the-counter transactions such as cash and checks deposits, withdrawals, encashment and miscellaneous payments.</w:t>
      </w:r>
    </w:p>
    <w:p w:rsidR="00B6522C" w:rsidRPr="00B6522C" w:rsidRDefault="00B6522C" w:rsidP="00B6522C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B6522C">
        <w:rPr>
          <w:rFonts w:ascii="Verdana" w:hAnsi="Verdana"/>
          <w:sz w:val="18"/>
          <w:szCs w:val="18"/>
        </w:rPr>
        <w:t>Performs payroll staffing and disbursement</w:t>
      </w:r>
    </w:p>
    <w:p w:rsidR="00B6522C" w:rsidRPr="00B6522C" w:rsidRDefault="00B6522C" w:rsidP="00B6522C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B6522C">
        <w:rPr>
          <w:rFonts w:ascii="Verdana" w:hAnsi="Verdana"/>
          <w:sz w:val="18"/>
          <w:szCs w:val="18"/>
        </w:rPr>
        <w:t>Branch lobby marketing and telemarketing of banks products and services.</w:t>
      </w:r>
    </w:p>
    <w:p w:rsidR="00B6522C" w:rsidRPr="00B6522C" w:rsidRDefault="00B6522C" w:rsidP="00B6522C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B6522C">
        <w:rPr>
          <w:rFonts w:ascii="Verdana" w:hAnsi="Verdana"/>
          <w:sz w:val="18"/>
          <w:szCs w:val="18"/>
        </w:rPr>
        <w:t>End of day balancing of transactions and call-backing of daily transactions.</w:t>
      </w:r>
    </w:p>
    <w:p w:rsidR="00B6522C" w:rsidRPr="00B6522C" w:rsidRDefault="00B6522C" w:rsidP="00B6522C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B6522C">
        <w:rPr>
          <w:rFonts w:ascii="Verdana" w:hAnsi="Verdana"/>
          <w:sz w:val="18"/>
          <w:szCs w:val="18"/>
        </w:rPr>
        <w:t>Assist the branch cashier in performing ATM replenishment and balancing</w:t>
      </w:r>
    </w:p>
    <w:p w:rsidR="00B6522C" w:rsidRPr="00B6522C" w:rsidRDefault="00B6522C" w:rsidP="00B6522C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B6522C">
        <w:rPr>
          <w:rFonts w:ascii="Verdana" w:hAnsi="Verdana"/>
          <w:sz w:val="18"/>
          <w:szCs w:val="18"/>
        </w:rPr>
        <w:t>Alternate cash vault custodian</w:t>
      </w:r>
    </w:p>
    <w:p w:rsidR="00B6522C" w:rsidRPr="00B6522C" w:rsidRDefault="00B6522C" w:rsidP="00B6522C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B6522C">
        <w:rPr>
          <w:rFonts w:ascii="Verdana" w:hAnsi="Verdana"/>
          <w:sz w:val="18"/>
          <w:szCs w:val="18"/>
        </w:rPr>
        <w:t>Assist Customer Service Officer in opening of new accounts.</w:t>
      </w:r>
    </w:p>
    <w:p w:rsidR="00B6522C" w:rsidRPr="00B6522C" w:rsidRDefault="00B6522C" w:rsidP="00B6522C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B6522C">
        <w:rPr>
          <w:rFonts w:ascii="Verdana" w:hAnsi="Verdana"/>
          <w:sz w:val="18"/>
          <w:szCs w:val="18"/>
        </w:rPr>
        <w:t>Performs other tasks assigned by Branch Manager.</w:t>
      </w:r>
    </w:p>
    <w:p w:rsidR="00C371FE" w:rsidRPr="00B6522C" w:rsidRDefault="00C371FE" w:rsidP="001542A0">
      <w:pPr>
        <w:pStyle w:val="PlainText"/>
        <w:rPr>
          <w:rFonts w:ascii="Verdana" w:eastAsia="MS Mincho" w:hAnsi="Verdana" w:cs="Tahoma"/>
          <w:sz w:val="18"/>
          <w:szCs w:val="18"/>
        </w:rPr>
      </w:pPr>
    </w:p>
    <w:p w:rsidR="009C0FA2" w:rsidRPr="00684497" w:rsidRDefault="009C0FA2" w:rsidP="00A30565">
      <w:pPr>
        <w:pStyle w:val="PlainText"/>
        <w:pBdr>
          <w:top w:val="single" w:sz="18" w:space="0" w:color="auto"/>
        </w:pBdr>
        <w:jc w:val="both"/>
        <w:rPr>
          <w:rFonts w:ascii="Verdana" w:eastAsia="MS Mincho" w:hAnsi="Verdana" w:cs="Tahoma"/>
          <w:sz w:val="4"/>
        </w:rPr>
      </w:pPr>
    </w:p>
    <w:p w:rsidR="009C0FA2" w:rsidRDefault="009C0FA2" w:rsidP="009C0FA2">
      <w:pPr>
        <w:pStyle w:val="PlainText"/>
        <w:jc w:val="center"/>
        <w:rPr>
          <w:rFonts w:ascii="Verdana" w:eastAsia="MS Mincho" w:hAnsi="Verdana" w:cs="Tahoma"/>
          <w:b/>
          <w:bCs/>
        </w:rPr>
      </w:pPr>
      <w:r w:rsidRPr="00AB5DA7">
        <w:rPr>
          <w:rFonts w:ascii="Verdana" w:eastAsia="MS Mincho" w:hAnsi="Verdana" w:cs="Tahoma"/>
          <w:b/>
          <w:bCs/>
        </w:rPr>
        <w:lastRenderedPageBreak/>
        <w:t>Technology</w:t>
      </w:r>
    </w:p>
    <w:p w:rsidR="009522E3" w:rsidRDefault="009522E3" w:rsidP="009C0FA2">
      <w:pPr>
        <w:pStyle w:val="PlainText"/>
        <w:jc w:val="center"/>
        <w:rPr>
          <w:rFonts w:ascii="Verdana" w:eastAsia="MS Mincho" w:hAnsi="Verdana" w:cs="Tahoma"/>
          <w:b/>
          <w:bCs/>
        </w:rPr>
      </w:pPr>
    </w:p>
    <w:p w:rsidR="009522E3" w:rsidRPr="009522E3" w:rsidRDefault="009522E3" w:rsidP="009522E3">
      <w:pPr>
        <w:pStyle w:val="PlainText"/>
        <w:jc w:val="center"/>
        <w:rPr>
          <w:rFonts w:ascii="Verdana" w:eastAsia="MS Mincho" w:hAnsi="Verdana" w:cs="Tahoma"/>
          <w:b/>
          <w:bCs/>
          <w:sz w:val="19"/>
          <w:szCs w:val="19"/>
        </w:rPr>
      </w:pPr>
    </w:p>
    <w:p w:rsidR="009522E3" w:rsidRPr="009522E3" w:rsidRDefault="009522E3" w:rsidP="009522E3">
      <w:pPr>
        <w:pStyle w:val="PlainText"/>
        <w:rPr>
          <w:rFonts w:ascii="Verdana" w:eastAsia="MS Mincho" w:hAnsi="Verdana" w:cs="Tahoma"/>
          <w:bCs/>
          <w:sz w:val="19"/>
          <w:szCs w:val="19"/>
        </w:rPr>
      </w:pPr>
      <w:r w:rsidRPr="009522E3">
        <w:rPr>
          <w:rFonts w:ascii="Verdana" w:eastAsia="MS Mincho" w:hAnsi="Verdana" w:cs="Tahoma"/>
          <w:bCs/>
          <w:sz w:val="19"/>
          <w:szCs w:val="19"/>
        </w:rPr>
        <w:t>Software</w:t>
      </w:r>
      <w:r>
        <w:rPr>
          <w:rFonts w:ascii="Verdana" w:eastAsia="MS Mincho" w:hAnsi="Verdana" w:cs="Tahoma"/>
          <w:bCs/>
          <w:sz w:val="19"/>
          <w:szCs w:val="19"/>
        </w:rPr>
        <w:tab/>
      </w:r>
      <w:r>
        <w:rPr>
          <w:rFonts w:ascii="Verdana" w:eastAsia="MS Mincho" w:hAnsi="Verdana" w:cs="Tahoma"/>
          <w:bCs/>
          <w:sz w:val="19"/>
          <w:szCs w:val="19"/>
        </w:rPr>
        <w:tab/>
      </w:r>
      <w:r w:rsidRPr="009522E3">
        <w:rPr>
          <w:rFonts w:ascii="Verdana" w:eastAsia="MS Mincho" w:hAnsi="Verdana" w:cs="Tahoma"/>
          <w:bCs/>
          <w:sz w:val="19"/>
          <w:szCs w:val="19"/>
        </w:rPr>
        <w:t>:</w:t>
      </w:r>
      <w:r w:rsidRPr="009522E3">
        <w:rPr>
          <w:rFonts w:ascii="Verdana" w:eastAsia="MS Mincho" w:hAnsi="Verdana" w:cs="Tahoma"/>
          <w:bCs/>
          <w:sz w:val="19"/>
          <w:szCs w:val="19"/>
        </w:rPr>
        <w:tab/>
        <w:t>Office (Word, Excel, PowerPoint)</w:t>
      </w:r>
    </w:p>
    <w:p w:rsidR="009522E3" w:rsidRPr="00AB5DA7" w:rsidRDefault="009522E3" w:rsidP="009C0FA2">
      <w:pPr>
        <w:pStyle w:val="PlainText"/>
        <w:jc w:val="center"/>
        <w:rPr>
          <w:rFonts w:ascii="Verdana" w:eastAsia="MS Mincho" w:hAnsi="Verdana" w:cs="Tahoma"/>
          <w:b/>
          <w:bCs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D77796" w:rsidRPr="00AB5DA7" w:rsidRDefault="00D77796">
      <w:pPr>
        <w:pStyle w:val="PlainText"/>
        <w:jc w:val="center"/>
        <w:rPr>
          <w:rFonts w:ascii="Verdana" w:eastAsia="MS Mincho" w:hAnsi="Verdana" w:cs="Tahoma"/>
          <w:b/>
          <w:bCs/>
        </w:rPr>
      </w:pPr>
      <w:r w:rsidRPr="00AB5DA7">
        <w:rPr>
          <w:rFonts w:ascii="Verdana" w:eastAsia="MS Mincho" w:hAnsi="Verdana" w:cs="Tahoma"/>
          <w:b/>
          <w:bCs/>
        </w:rPr>
        <w:t>Education</w:t>
      </w:r>
    </w:p>
    <w:p w:rsidR="00D77796" w:rsidRPr="00AB5DA7" w:rsidRDefault="00D77796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</w:p>
    <w:p w:rsidR="0036681D" w:rsidRPr="00AB5DA7" w:rsidRDefault="0036681D" w:rsidP="0036681D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  <w:r w:rsidRPr="00AB5DA7">
        <w:rPr>
          <w:rFonts w:ascii="Verdana" w:eastAsia="MS Mincho" w:hAnsi="Verdana" w:cs="Tahoma"/>
          <w:b/>
          <w:sz w:val="19"/>
          <w:szCs w:val="19"/>
        </w:rPr>
        <w:t>Dr. Filemon C. Aguilar Memorial College</w:t>
      </w:r>
      <w:r w:rsidRPr="00AB5DA7">
        <w:rPr>
          <w:rFonts w:ascii="Verdana" w:eastAsia="MS Mincho" w:hAnsi="Verdana" w:cs="Tahoma"/>
          <w:sz w:val="19"/>
          <w:szCs w:val="19"/>
        </w:rPr>
        <w:t xml:space="preserve">, </w:t>
      </w:r>
      <w:r w:rsidRPr="00AB5DA7">
        <w:rPr>
          <w:rFonts w:ascii="Verdana" w:eastAsia="MS Mincho" w:hAnsi="Verdana" w:cs="Tahoma"/>
          <w:b/>
          <w:sz w:val="19"/>
          <w:szCs w:val="19"/>
        </w:rPr>
        <w:t>City of Las Piñas Philippines</w:t>
      </w:r>
    </w:p>
    <w:p w:rsidR="00AB5DA7" w:rsidRPr="00AB5DA7" w:rsidRDefault="00AB5DA7" w:rsidP="0036681D">
      <w:pPr>
        <w:pStyle w:val="PlainText"/>
        <w:jc w:val="both"/>
        <w:rPr>
          <w:rFonts w:ascii="Verdana" w:eastAsia="MS Mincho" w:hAnsi="Verdana" w:cs="Tahoma"/>
          <w:b/>
          <w:sz w:val="19"/>
          <w:szCs w:val="19"/>
        </w:rPr>
      </w:pPr>
      <w:r w:rsidRPr="00AB5DA7">
        <w:rPr>
          <w:rFonts w:ascii="Verdana" w:eastAsia="MS Mincho" w:hAnsi="Verdana" w:cs="Tahoma"/>
          <w:b/>
          <w:sz w:val="19"/>
          <w:szCs w:val="19"/>
        </w:rPr>
        <w:t>Bachelor of Science in Business Administration, 2008</w:t>
      </w:r>
    </w:p>
    <w:p w:rsidR="00AB5DA7" w:rsidRPr="00A30565" w:rsidRDefault="0036681D" w:rsidP="00AB5DA7">
      <w:pPr>
        <w:pStyle w:val="PlainText"/>
        <w:jc w:val="both"/>
        <w:rPr>
          <w:rFonts w:ascii="Verdana" w:eastAsia="MS Mincho" w:hAnsi="Verdana" w:cs="Tahoma"/>
          <w:i/>
        </w:rPr>
      </w:pPr>
      <w:r w:rsidRPr="00A30565">
        <w:rPr>
          <w:rFonts w:ascii="Verdana" w:eastAsia="MS Mincho" w:hAnsi="Verdana" w:cs="Tahoma"/>
          <w:i/>
        </w:rPr>
        <w:t xml:space="preserve">Major in Banking and Finance </w:t>
      </w:r>
    </w:p>
    <w:p w:rsidR="00A30565" w:rsidRPr="00AB5DA7" w:rsidRDefault="00A30565" w:rsidP="00A30565">
      <w:pPr>
        <w:pStyle w:val="PlainText"/>
        <w:jc w:val="center"/>
        <w:rPr>
          <w:rFonts w:ascii="Verdana" w:eastAsia="MS Mincho" w:hAnsi="Verdana" w:cs="Tahoma"/>
          <w:b/>
          <w:bCs/>
        </w:rPr>
      </w:pPr>
    </w:p>
    <w:p w:rsidR="00A30565" w:rsidRPr="00684497" w:rsidRDefault="00A30565" w:rsidP="00A30565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A30565" w:rsidRPr="00AB5DA7" w:rsidRDefault="00A30565" w:rsidP="00A30565">
      <w:pPr>
        <w:pStyle w:val="PlainText"/>
        <w:jc w:val="center"/>
        <w:rPr>
          <w:rFonts w:ascii="Verdana" w:eastAsia="MS Mincho" w:hAnsi="Verdana" w:cs="Tahoma"/>
          <w:b/>
          <w:bCs/>
        </w:rPr>
      </w:pPr>
      <w:r>
        <w:rPr>
          <w:rFonts w:ascii="Verdana" w:eastAsia="MS Mincho" w:hAnsi="Verdana" w:cs="Tahoma"/>
          <w:b/>
          <w:bCs/>
        </w:rPr>
        <w:t>Personal Data</w:t>
      </w:r>
    </w:p>
    <w:p w:rsidR="0036681D" w:rsidRPr="00AB5DA7" w:rsidRDefault="0036681D" w:rsidP="0036681D">
      <w:pPr>
        <w:pStyle w:val="PlainText"/>
        <w:jc w:val="both"/>
        <w:rPr>
          <w:rFonts w:ascii="Verdana" w:eastAsia="MS Mincho" w:hAnsi="Verdana" w:cs="Tahoma"/>
          <w:b/>
          <w:sz w:val="19"/>
          <w:szCs w:val="19"/>
        </w:rPr>
      </w:pPr>
    </w:p>
    <w:p w:rsidR="0036681D" w:rsidRPr="00AB5DA7" w:rsidRDefault="0036681D" w:rsidP="0036681D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</w:p>
    <w:p w:rsidR="0036681D" w:rsidRPr="00AB5DA7" w:rsidRDefault="0041644F" w:rsidP="0036681D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Age</w:t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  <w:t>:</w:t>
      </w:r>
      <w:r>
        <w:rPr>
          <w:rFonts w:ascii="Verdana" w:eastAsia="MS Mincho" w:hAnsi="Verdana" w:cs="Tahoma"/>
          <w:sz w:val="19"/>
          <w:szCs w:val="19"/>
        </w:rPr>
        <w:tab/>
        <w:t>29</w:t>
      </w:r>
    </w:p>
    <w:p w:rsidR="0036681D" w:rsidRPr="00AB5DA7" w:rsidRDefault="0036681D" w:rsidP="0036681D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  <w:r w:rsidRPr="00AB5DA7">
        <w:rPr>
          <w:rFonts w:ascii="Verdana" w:eastAsia="MS Mincho" w:hAnsi="Verdana" w:cs="Tahoma"/>
          <w:sz w:val="19"/>
          <w:szCs w:val="19"/>
        </w:rPr>
        <w:t>Date of Birth</w:t>
      </w:r>
      <w:r w:rsidRPr="00AB5DA7">
        <w:rPr>
          <w:rFonts w:ascii="Verdana" w:eastAsia="MS Mincho" w:hAnsi="Verdana" w:cs="Tahoma"/>
          <w:sz w:val="19"/>
          <w:szCs w:val="19"/>
        </w:rPr>
        <w:tab/>
      </w:r>
      <w:r w:rsidRPr="00AB5DA7">
        <w:rPr>
          <w:rFonts w:ascii="Verdana" w:eastAsia="MS Mincho" w:hAnsi="Verdana" w:cs="Tahoma"/>
          <w:sz w:val="19"/>
          <w:szCs w:val="19"/>
        </w:rPr>
        <w:tab/>
        <w:t>:</w:t>
      </w:r>
      <w:r w:rsidRPr="00AB5DA7">
        <w:rPr>
          <w:rFonts w:ascii="Verdana" w:eastAsia="MS Mincho" w:hAnsi="Verdana" w:cs="Tahoma"/>
          <w:sz w:val="19"/>
          <w:szCs w:val="19"/>
        </w:rPr>
        <w:tab/>
        <w:t>19 January 1987</w:t>
      </w:r>
    </w:p>
    <w:p w:rsidR="0036681D" w:rsidRPr="00AB5DA7" w:rsidRDefault="0036681D" w:rsidP="0036681D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  <w:r w:rsidRPr="00AB5DA7">
        <w:rPr>
          <w:rFonts w:ascii="Verdana" w:eastAsia="MS Mincho" w:hAnsi="Verdana" w:cs="Tahoma"/>
          <w:sz w:val="19"/>
          <w:szCs w:val="19"/>
        </w:rPr>
        <w:t>Birthplace</w:t>
      </w:r>
      <w:r w:rsidRPr="00AB5DA7">
        <w:rPr>
          <w:rFonts w:ascii="Verdana" w:eastAsia="MS Mincho" w:hAnsi="Verdana" w:cs="Tahoma"/>
          <w:sz w:val="19"/>
          <w:szCs w:val="19"/>
        </w:rPr>
        <w:tab/>
      </w:r>
      <w:r w:rsidRPr="00AB5DA7">
        <w:rPr>
          <w:rFonts w:ascii="Verdana" w:eastAsia="MS Mincho" w:hAnsi="Verdana" w:cs="Tahoma"/>
          <w:sz w:val="19"/>
          <w:szCs w:val="19"/>
        </w:rPr>
        <w:tab/>
        <w:t>:</w:t>
      </w:r>
      <w:r w:rsidRPr="00AB5DA7">
        <w:rPr>
          <w:rFonts w:ascii="Verdana" w:eastAsia="MS Mincho" w:hAnsi="Verdana" w:cs="Tahoma"/>
          <w:sz w:val="19"/>
          <w:szCs w:val="19"/>
        </w:rPr>
        <w:tab/>
        <w:t>Pampanga, Philippines</w:t>
      </w:r>
    </w:p>
    <w:p w:rsidR="0036681D" w:rsidRPr="00AB5DA7" w:rsidRDefault="0036681D" w:rsidP="0036681D">
      <w:pPr>
        <w:pStyle w:val="PlainText"/>
        <w:jc w:val="both"/>
        <w:rPr>
          <w:rFonts w:ascii="Verdana" w:eastAsia="MS Mincho" w:hAnsi="Verdana" w:cs="Tahoma"/>
          <w:sz w:val="19"/>
          <w:szCs w:val="19"/>
        </w:rPr>
      </w:pPr>
      <w:r w:rsidRPr="00AB5DA7">
        <w:rPr>
          <w:rFonts w:ascii="Verdana" w:eastAsia="MS Mincho" w:hAnsi="Verdana" w:cs="Tahoma"/>
          <w:sz w:val="19"/>
          <w:szCs w:val="19"/>
        </w:rPr>
        <w:t>Civil Status</w:t>
      </w:r>
      <w:r w:rsidRPr="00AB5DA7">
        <w:rPr>
          <w:rFonts w:ascii="Verdana" w:eastAsia="MS Mincho" w:hAnsi="Verdana" w:cs="Tahoma"/>
          <w:sz w:val="19"/>
          <w:szCs w:val="19"/>
        </w:rPr>
        <w:tab/>
      </w:r>
      <w:r w:rsidRPr="00AB5DA7">
        <w:rPr>
          <w:rFonts w:ascii="Verdana" w:eastAsia="MS Mincho" w:hAnsi="Verdana" w:cs="Tahoma"/>
          <w:sz w:val="19"/>
          <w:szCs w:val="19"/>
        </w:rPr>
        <w:tab/>
        <w:t>:</w:t>
      </w:r>
      <w:r w:rsidRPr="00AB5DA7">
        <w:rPr>
          <w:rFonts w:ascii="Verdana" w:eastAsia="MS Mincho" w:hAnsi="Verdana" w:cs="Tahoma"/>
          <w:sz w:val="19"/>
          <w:szCs w:val="19"/>
        </w:rPr>
        <w:tab/>
        <w:t>Single</w:t>
      </w:r>
    </w:p>
    <w:p w:rsidR="0036681D" w:rsidRPr="00AB5DA7" w:rsidRDefault="0036681D" w:rsidP="00387994">
      <w:pPr>
        <w:pStyle w:val="PlainText"/>
        <w:jc w:val="both"/>
        <w:rPr>
          <w:rFonts w:ascii="Verdana" w:eastAsia="MS Mincho" w:hAnsi="Verdana" w:cs="Tahoma"/>
          <w:b/>
          <w:sz w:val="19"/>
          <w:szCs w:val="19"/>
        </w:rPr>
      </w:pPr>
      <w:r w:rsidRPr="00AB5DA7">
        <w:rPr>
          <w:rFonts w:ascii="Verdana" w:eastAsia="MS Mincho" w:hAnsi="Verdana" w:cs="Tahoma"/>
          <w:sz w:val="19"/>
          <w:szCs w:val="19"/>
        </w:rPr>
        <w:t>Citizenship</w:t>
      </w:r>
      <w:r w:rsidRPr="00AB5DA7">
        <w:rPr>
          <w:rFonts w:ascii="Verdana" w:eastAsia="MS Mincho" w:hAnsi="Verdana" w:cs="Tahoma"/>
          <w:sz w:val="19"/>
          <w:szCs w:val="19"/>
        </w:rPr>
        <w:tab/>
      </w:r>
      <w:r w:rsidRPr="00AB5DA7">
        <w:rPr>
          <w:rFonts w:ascii="Verdana" w:eastAsia="MS Mincho" w:hAnsi="Verdana" w:cs="Tahoma"/>
          <w:sz w:val="19"/>
          <w:szCs w:val="19"/>
        </w:rPr>
        <w:tab/>
        <w:t>:</w:t>
      </w:r>
      <w:r w:rsidRPr="00AB5DA7">
        <w:rPr>
          <w:rFonts w:ascii="Verdana" w:eastAsia="MS Mincho" w:hAnsi="Verdana" w:cs="Tahoma"/>
          <w:sz w:val="19"/>
          <w:szCs w:val="19"/>
        </w:rPr>
        <w:tab/>
        <w:t xml:space="preserve">Filipino </w:t>
      </w:r>
    </w:p>
    <w:p w:rsidR="0036681D" w:rsidRPr="0036681D" w:rsidRDefault="0036681D" w:rsidP="0036681D">
      <w:pPr>
        <w:pStyle w:val="PlainText"/>
        <w:jc w:val="both"/>
        <w:rPr>
          <w:rFonts w:ascii="Verdana" w:eastAsia="MS Mincho" w:hAnsi="Verdana" w:cs="Tahoma"/>
          <w:b/>
        </w:rPr>
      </w:pPr>
    </w:p>
    <w:p w:rsidR="00D77796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387994" w:rsidRDefault="00387994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387994" w:rsidRDefault="00387994" w:rsidP="00387994">
      <w:hyperlink r:id="rId8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387994" w:rsidRDefault="00387994" w:rsidP="0038799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387994">
        <w:rPr>
          <w:noProof/>
          <w:lang w:val="en-IN" w:eastAsia="en-IN"/>
        </w:rPr>
        <w:pict>
          <v:shape id="Picture 1" o:spid="_x0000_i1025" type="#_x0000_t75" alt="Description: New_logo.gif" style="width:205.1pt;height:46.05pt;visibility:visible;mso-wrap-style:square">
            <v:imagedata r:id="rId9" o:title="New_logo"/>
          </v:shape>
        </w:pict>
      </w:r>
    </w:p>
    <w:p w:rsidR="00387994" w:rsidRDefault="00387994" w:rsidP="0038799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87994" w:rsidRPr="00684497" w:rsidRDefault="00387994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  <w:bookmarkStart w:id="0" w:name="_GoBack"/>
      <w:bookmarkEnd w:id="0"/>
    </w:p>
    <w:sectPr w:rsidR="00387994" w:rsidRPr="00684497">
      <w:footerReference w:type="default" r:id="rId10"/>
      <w:pgSz w:w="12240" w:h="15840" w:code="1"/>
      <w:pgMar w:top="864" w:right="1008" w:bottom="864" w:left="100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8C" w:rsidRPr="0043739B" w:rsidRDefault="00A8168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8168C" w:rsidRPr="0043739B" w:rsidRDefault="00A8168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1E" w:rsidRDefault="0087631E" w:rsidP="0087631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994">
      <w:rPr>
        <w:noProof/>
      </w:rPr>
      <w:t>3</w:t>
    </w:r>
    <w:r>
      <w:rPr>
        <w:noProof/>
      </w:rPr>
      <w:fldChar w:fldCharType="end"/>
    </w:r>
    <w:r>
      <w:t xml:space="preserve"> | </w:t>
    </w:r>
    <w:r w:rsidRPr="0087631E">
      <w:rPr>
        <w:color w:val="7F7F7F"/>
        <w:spacing w:val="60"/>
      </w:rPr>
      <w:t>Page</w:t>
    </w:r>
  </w:p>
  <w:p w:rsidR="0087631E" w:rsidRDefault="00876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8C" w:rsidRPr="0043739B" w:rsidRDefault="00A8168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8168C" w:rsidRPr="0043739B" w:rsidRDefault="00A8168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A195"/>
      </v:shape>
    </w:pict>
  </w:numPicBullet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E7CA9"/>
    <w:multiLevelType w:val="hybridMultilevel"/>
    <w:tmpl w:val="16CE1A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D12C3"/>
    <w:multiLevelType w:val="hybridMultilevel"/>
    <w:tmpl w:val="E8B870F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822015"/>
    <w:multiLevelType w:val="hybridMultilevel"/>
    <w:tmpl w:val="BC32602A"/>
    <w:lvl w:ilvl="0" w:tplc="AB94E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F05D7"/>
    <w:multiLevelType w:val="hybridMultilevel"/>
    <w:tmpl w:val="968037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4427A"/>
    <w:multiLevelType w:val="hybridMultilevel"/>
    <w:tmpl w:val="277AE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31BAD"/>
    <w:multiLevelType w:val="hybridMultilevel"/>
    <w:tmpl w:val="2C30A6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47939"/>
    <w:multiLevelType w:val="hybridMultilevel"/>
    <w:tmpl w:val="8C1A2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17340"/>
    <w:multiLevelType w:val="hybridMultilevel"/>
    <w:tmpl w:val="555E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E9A"/>
    <w:multiLevelType w:val="hybridMultilevel"/>
    <w:tmpl w:val="E7D2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E62A7"/>
    <w:multiLevelType w:val="hybridMultilevel"/>
    <w:tmpl w:val="E78EDD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150DFF"/>
    <w:multiLevelType w:val="hybridMultilevel"/>
    <w:tmpl w:val="40B61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0B1B99"/>
    <w:multiLevelType w:val="hybridMultilevel"/>
    <w:tmpl w:val="F6DC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36"/>
  </w:num>
  <w:num w:numId="4">
    <w:abstractNumId w:val="40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30"/>
  </w:num>
  <w:num w:numId="14">
    <w:abstractNumId w:val="6"/>
  </w:num>
  <w:num w:numId="15">
    <w:abstractNumId w:val="22"/>
  </w:num>
  <w:num w:numId="16">
    <w:abstractNumId w:val="17"/>
  </w:num>
  <w:num w:numId="17">
    <w:abstractNumId w:val="7"/>
  </w:num>
  <w:num w:numId="18">
    <w:abstractNumId w:val="39"/>
  </w:num>
  <w:num w:numId="19">
    <w:abstractNumId w:val="38"/>
  </w:num>
  <w:num w:numId="20">
    <w:abstractNumId w:val="19"/>
  </w:num>
  <w:num w:numId="21">
    <w:abstractNumId w:val="35"/>
  </w:num>
  <w:num w:numId="22">
    <w:abstractNumId w:val="14"/>
  </w:num>
  <w:num w:numId="23">
    <w:abstractNumId w:val="34"/>
  </w:num>
  <w:num w:numId="24">
    <w:abstractNumId w:val="25"/>
  </w:num>
  <w:num w:numId="25">
    <w:abstractNumId w:val="13"/>
  </w:num>
  <w:num w:numId="26">
    <w:abstractNumId w:val="24"/>
  </w:num>
  <w:num w:numId="27">
    <w:abstractNumId w:val="1"/>
  </w:num>
  <w:num w:numId="28">
    <w:abstractNumId w:val="31"/>
  </w:num>
  <w:num w:numId="29">
    <w:abstractNumId w:val="37"/>
  </w:num>
  <w:num w:numId="30">
    <w:abstractNumId w:val="29"/>
  </w:num>
  <w:num w:numId="31">
    <w:abstractNumId w:val="16"/>
  </w:num>
  <w:num w:numId="32">
    <w:abstractNumId w:val="26"/>
  </w:num>
  <w:num w:numId="33">
    <w:abstractNumId w:val="10"/>
  </w:num>
  <w:num w:numId="34">
    <w:abstractNumId w:val="12"/>
  </w:num>
  <w:num w:numId="35">
    <w:abstractNumId w:val="21"/>
  </w:num>
  <w:num w:numId="36">
    <w:abstractNumId w:val="27"/>
  </w:num>
  <w:num w:numId="37">
    <w:abstractNumId w:val="5"/>
  </w:num>
  <w:num w:numId="38">
    <w:abstractNumId w:val="28"/>
  </w:num>
  <w:num w:numId="39">
    <w:abstractNumId w:val="11"/>
  </w:num>
  <w:num w:numId="40">
    <w:abstractNumId w:val="3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61C"/>
    <w:rsid w:val="000000B1"/>
    <w:rsid w:val="000404C4"/>
    <w:rsid w:val="0004468D"/>
    <w:rsid w:val="00047D9E"/>
    <w:rsid w:val="000511A5"/>
    <w:rsid w:val="000640D9"/>
    <w:rsid w:val="000A1B53"/>
    <w:rsid w:val="000A3D95"/>
    <w:rsid w:val="000C25B1"/>
    <w:rsid w:val="000C766B"/>
    <w:rsid w:val="000E0A44"/>
    <w:rsid w:val="00113B4E"/>
    <w:rsid w:val="00124CE7"/>
    <w:rsid w:val="001542A0"/>
    <w:rsid w:val="00154832"/>
    <w:rsid w:val="00184168"/>
    <w:rsid w:val="001A7E77"/>
    <w:rsid w:val="001D1783"/>
    <w:rsid w:val="001E021F"/>
    <w:rsid w:val="001F435A"/>
    <w:rsid w:val="00200A44"/>
    <w:rsid w:val="00201F67"/>
    <w:rsid w:val="00212D1F"/>
    <w:rsid w:val="0023262B"/>
    <w:rsid w:val="0023642C"/>
    <w:rsid w:val="00241F6B"/>
    <w:rsid w:val="00250214"/>
    <w:rsid w:val="00254444"/>
    <w:rsid w:val="00276391"/>
    <w:rsid w:val="0027776E"/>
    <w:rsid w:val="00284689"/>
    <w:rsid w:val="00292739"/>
    <w:rsid w:val="0029301A"/>
    <w:rsid w:val="002A60EE"/>
    <w:rsid w:val="002B0F4C"/>
    <w:rsid w:val="002C0E5E"/>
    <w:rsid w:val="002C161C"/>
    <w:rsid w:val="002C1E62"/>
    <w:rsid w:val="002F76CE"/>
    <w:rsid w:val="00317A59"/>
    <w:rsid w:val="00327416"/>
    <w:rsid w:val="00337058"/>
    <w:rsid w:val="0036681D"/>
    <w:rsid w:val="00387994"/>
    <w:rsid w:val="003C01D7"/>
    <w:rsid w:val="003C3979"/>
    <w:rsid w:val="003E6761"/>
    <w:rsid w:val="003E6B00"/>
    <w:rsid w:val="003E6F44"/>
    <w:rsid w:val="003E7700"/>
    <w:rsid w:val="003F3E88"/>
    <w:rsid w:val="0041644F"/>
    <w:rsid w:val="0043739B"/>
    <w:rsid w:val="0047000B"/>
    <w:rsid w:val="004743C2"/>
    <w:rsid w:val="00483B1B"/>
    <w:rsid w:val="0049564D"/>
    <w:rsid w:val="00496F2C"/>
    <w:rsid w:val="004A41D0"/>
    <w:rsid w:val="004D45EC"/>
    <w:rsid w:val="005018CD"/>
    <w:rsid w:val="00505CFD"/>
    <w:rsid w:val="00543F66"/>
    <w:rsid w:val="00591835"/>
    <w:rsid w:val="005D46DA"/>
    <w:rsid w:val="00601E65"/>
    <w:rsid w:val="00627A73"/>
    <w:rsid w:val="00645F27"/>
    <w:rsid w:val="00651102"/>
    <w:rsid w:val="0066278E"/>
    <w:rsid w:val="00684497"/>
    <w:rsid w:val="006A3774"/>
    <w:rsid w:val="006F2588"/>
    <w:rsid w:val="006F7F2D"/>
    <w:rsid w:val="00711A63"/>
    <w:rsid w:val="00714C48"/>
    <w:rsid w:val="00735224"/>
    <w:rsid w:val="00754B77"/>
    <w:rsid w:val="007E4CDA"/>
    <w:rsid w:val="007E5716"/>
    <w:rsid w:val="00822C77"/>
    <w:rsid w:val="00845A30"/>
    <w:rsid w:val="00846079"/>
    <w:rsid w:val="00860CC9"/>
    <w:rsid w:val="0087631E"/>
    <w:rsid w:val="00883BDA"/>
    <w:rsid w:val="008856CB"/>
    <w:rsid w:val="008974DC"/>
    <w:rsid w:val="008A1CAC"/>
    <w:rsid w:val="008D147E"/>
    <w:rsid w:val="008F3229"/>
    <w:rsid w:val="0090650C"/>
    <w:rsid w:val="0092526D"/>
    <w:rsid w:val="0094196F"/>
    <w:rsid w:val="00941C65"/>
    <w:rsid w:val="00943333"/>
    <w:rsid w:val="009522E3"/>
    <w:rsid w:val="0095384C"/>
    <w:rsid w:val="00980853"/>
    <w:rsid w:val="009935CB"/>
    <w:rsid w:val="00997091"/>
    <w:rsid w:val="009C0FA2"/>
    <w:rsid w:val="009C434E"/>
    <w:rsid w:val="00A171BF"/>
    <w:rsid w:val="00A244C6"/>
    <w:rsid w:val="00A30565"/>
    <w:rsid w:val="00A610A8"/>
    <w:rsid w:val="00A71D9B"/>
    <w:rsid w:val="00A772D1"/>
    <w:rsid w:val="00A8168C"/>
    <w:rsid w:val="00AB5DA7"/>
    <w:rsid w:val="00AB76B9"/>
    <w:rsid w:val="00AD4881"/>
    <w:rsid w:val="00AE096B"/>
    <w:rsid w:val="00AE26B0"/>
    <w:rsid w:val="00AE4BE4"/>
    <w:rsid w:val="00AE6CDC"/>
    <w:rsid w:val="00B271D9"/>
    <w:rsid w:val="00B4770C"/>
    <w:rsid w:val="00B6522C"/>
    <w:rsid w:val="00B66CFE"/>
    <w:rsid w:val="00BA069D"/>
    <w:rsid w:val="00BA323A"/>
    <w:rsid w:val="00BB769C"/>
    <w:rsid w:val="00BC688F"/>
    <w:rsid w:val="00C25CCD"/>
    <w:rsid w:val="00C371FE"/>
    <w:rsid w:val="00C37D57"/>
    <w:rsid w:val="00C40D3A"/>
    <w:rsid w:val="00C41DB2"/>
    <w:rsid w:val="00C51150"/>
    <w:rsid w:val="00C55037"/>
    <w:rsid w:val="00C60BF8"/>
    <w:rsid w:val="00C6716E"/>
    <w:rsid w:val="00C72BE7"/>
    <w:rsid w:val="00C970F9"/>
    <w:rsid w:val="00CA4DFF"/>
    <w:rsid w:val="00CA51FE"/>
    <w:rsid w:val="00CB2EAC"/>
    <w:rsid w:val="00D17895"/>
    <w:rsid w:val="00D2018E"/>
    <w:rsid w:val="00D26F8E"/>
    <w:rsid w:val="00D30E93"/>
    <w:rsid w:val="00D40074"/>
    <w:rsid w:val="00D712B9"/>
    <w:rsid w:val="00D77796"/>
    <w:rsid w:val="00D95267"/>
    <w:rsid w:val="00D9531D"/>
    <w:rsid w:val="00D95EE5"/>
    <w:rsid w:val="00DA5877"/>
    <w:rsid w:val="00DB7E20"/>
    <w:rsid w:val="00DE11F7"/>
    <w:rsid w:val="00DF7C63"/>
    <w:rsid w:val="00E0102A"/>
    <w:rsid w:val="00E118F4"/>
    <w:rsid w:val="00E11D22"/>
    <w:rsid w:val="00E15978"/>
    <w:rsid w:val="00E25D42"/>
    <w:rsid w:val="00E3109D"/>
    <w:rsid w:val="00E74428"/>
    <w:rsid w:val="00EA0E89"/>
    <w:rsid w:val="00EE78C6"/>
    <w:rsid w:val="00F1035D"/>
    <w:rsid w:val="00F17A50"/>
    <w:rsid w:val="00F23FF6"/>
    <w:rsid w:val="00F25F07"/>
    <w:rsid w:val="00F41B8C"/>
    <w:rsid w:val="00F42B3B"/>
    <w:rsid w:val="00F44300"/>
    <w:rsid w:val="00F572FD"/>
    <w:rsid w:val="00F63FEF"/>
    <w:rsid w:val="00F74A40"/>
    <w:rsid w:val="00F90491"/>
    <w:rsid w:val="00F92431"/>
    <w:rsid w:val="00FA440A"/>
    <w:rsid w:val="00FB64A2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71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2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auto"/>
      <w:sz w:val="20"/>
    </w:rPr>
  </w:style>
  <w:style w:type="character" w:customStyle="1" w:styleId="EmailStyle16">
    <w:name w:val="EmailStyle16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39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E11D2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Manager/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subject/>
  <dc:creator/>
  <cp:keywords/>
  <cp:lastModifiedBy/>
  <cp:revision>1</cp:revision>
  <dcterms:created xsi:type="dcterms:W3CDTF">2016-03-22T10:08:00Z</dcterms:created>
  <dcterms:modified xsi:type="dcterms:W3CDTF">2016-05-20T07:11:00Z</dcterms:modified>
</cp:coreProperties>
</file>