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ED" w:rsidRDefault="002867A3" w:rsidP="006D3A6B">
      <w:r>
        <w:t xml:space="preserve">             </w:t>
      </w:r>
      <w:r w:rsidR="006D3A6B">
        <w:t xml:space="preserve">          </w:t>
      </w:r>
      <w:r w:rsidR="00041DED">
        <w:t xml:space="preserve">                                                                                                                  </w:t>
      </w:r>
      <w:r w:rsidR="006D3A6B">
        <w:t xml:space="preserve">           </w:t>
      </w:r>
    </w:p>
    <w:p w:rsidR="0063271D" w:rsidRDefault="00573FCF" w:rsidP="001D15D4">
      <w:pPr>
        <w:pStyle w:val="Heading1"/>
        <w:jc w:val="center"/>
      </w:pPr>
      <w:r w:rsidRPr="00041DED">
        <w:rPr>
          <w:rStyle w:val="Style1Char"/>
        </w:rPr>
        <w:t>MU</w:t>
      </w:r>
      <w:r w:rsidR="00650C3B" w:rsidRPr="00041DED">
        <w:rPr>
          <w:rStyle w:val="Style1Char"/>
        </w:rPr>
        <w:t xml:space="preserve">KHTAR </w:t>
      </w:r>
    </w:p>
    <w:p w:rsidR="0063271D" w:rsidRDefault="002867A3">
      <w:pPr>
        <w:spacing w:after="412" w:line="246" w:lineRule="auto"/>
        <w:ind w:left="10" w:hanging="10"/>
      </w:pPr>
      <w:r>
        <w:rPr>
          <w:rFonts w:ascii="Segoe UI" w:eastAsia="Segoe UI" w:hAnsi="Segoe UI" w:cs="Segoe UI"/>
          <w:sz w:val="20"/>
        </w:rPr>
        <w:t xml:space="preserve">                              </w:t>
      </w:r>
      <w:r w:rsidR="00650C3B">
        <w:rPr>
          <w:rFonts w:ascii="Segoe UI" w:eastAsia="Segoe UI" w:hAnsi="Segoe UI" w:cs="Segoe UI"/>
          <w:sz w:val="20"/>
        </w:rPr>
        <w:t xml:space="preserve"> </w:t>
      </w:r>
      <w:r w:rsidR="00D03D08">
        <w:rPr>
          <w:rFonts w:ascii="Segoe UI" w:eastAsia="Segoe UI" w:hAnsi="Segoe UI" w:cs="Segoe UI"/>
          <w:sz w:val="20"/>
        </w:rPr>
        <w:t xml:space="preserve">     </w:t>
      </w:r>
    </w:p>
    <w:p w:rsidR="0063271D" w:rsidRDefault="00650C3B">
      <w:pPr>
        <w:spacing w:after="8" w:line="240" w:lineRule="auto"/>
        <w:ind w:left="1832"/>
      </w:pPr>
      <w:r>
        <w:rPr>
          <w:rFonts w:ascii="Segoe UI" w:eastAsia="Segoe UI" w:hAnsi="Segoe UI" w:cs="Segoe UI"/>
          <w:sz w:val="20"/>
        </w:rPr>
        <w:t xml:space="preserve"> </w:t>
      </w:r>
    </w:p>
    <w:p w:rsidR="0063271D" w:rsidRPr="008C2C1A" w:rsidRDefault="00650C3B">
      <w:pPr>
        <w:spacing w:after="37" w:line="240" w:lineRule="auto"/>
        <w:rPr>
          <w:rFonts w:asciiTheme="majorHAnsi" w:hAnsiTheme="majorHAnsi"/>
          <w:sz w:val="24"/>
        </w:rPr>
      </w:pPr>
      <w:r>
        <w:rPr>
          <w:rFonts w:ascii="Segoe UI" w:eastAsia="Segoe UI" w:hAnsi="Segoe UI" w:cs="Segoe UI"/>
          <w:sz w:val="20"/>
        </w:rPr>
        <w:t xml:space="preserve"> </w:t>
      </w:r>
    </w:p>
    <w:p w:rsidR="0063271D" w:rsidRPr="00A10815" w:rsidRDefault="00650C3B" w:rsidP="002867A3">
      <w:pPr>
        <w:spacing w:after="29" w:line="247" w:lineRule="auto"/>
        <w:jc w:val="center"/>
        <w:rPr>
          <w:rFonts w:asciiTheme="majorHAnsi" w:hAnsiTheme="majorHAnsi"/>
          <w:sz w:val="28"/>
        </w:rPr>
      </w:pPr>
      <w:r w:rsidRPr="008C2C1A">
        <w:rPr>
          <w:rFonts w:asciiTheme="majorHAnsi" w:hAnsiTheme="majorHAnsi"/>
          <w:b/>
        </w:rPr>
        <w:t>“</w:t>
      </w:r>
      <w:r w:rsidRPr="00A10815">
        <w:rPr>
          <w:rFonts w:asciiTheme="majorHAnsi" w:hAnsiTheme="majorHAnsi"/>
          <w:b/>
          <w:sz w:val="24"/>
        </w:rPr>
        <w:t>To obtain a challengi</w:t>
      </w:r>
      <w:r w:rsidR="002867A3" w:rsidRPr="00A10815">
        <w:rPr>
          <w:rFonts w:asciiTheme="majorHAnsi" w:hAnsiTheme="majorHAnsi"/>
          <w:b/>
          <w:sz w:val="24"/>
        </w:rPr>
        <w:t xml:space="preserve">ng position where my </w:t>
      </w:r>
      <w:r w:rsidR="008C2C1A" w:rsidRPr="00A10815">
        <w:rPr>
          <w:rFonts w:asciiTheme="majorHAnsi" w:hAnsiTheme="majorHAnsi"/>
          <w:b/>
          <w:sz w:val="24"/>
        </w:rPr>
        <w:t>knowledge, experience</w:t>
      </w:r>
      <w:r w:rsidRPr="00A10815">
        <w:rPr>
          <w:rFonts w:asciiTheme="majorHAnsi" w:hAnsiTheme="majorHAnsi"/>
          <w:b/>
          <w:sz w:val="24"/>
        </w:rPr>
        <w:t xml:space="preserve"> and skills will be contributed towards the development of th</w:t>
      </w:r>
      <w:r w:rsidR="002867A3" w:rsidRPr="00A10815">
        <w:rPr>
          <w:rFonts w:asciiTheme="majorHAnsi" w:hAnsiTheme="majorHAnsi"/>
          <w:b/>
          <w:sz w:val="24"/>
        </w:rPr>
        <w:t xml:space="preserve">e organization, </w:t>
      </w:r>
    </w:p>
    <w:p w:rsidR="002867A3" w:rsidRPr="008C2C1A" w:rsidRDefault="002867A3">
      <w:pPr>
        <w:spacing w:after="97" w:line="246" w:lineRule="auto"/>
        <w:ind w:left="-5" w:right="-15" w:hanging="10"/>
        <w:rPr>
          <w:rFonts w:asciiTheme="majorHAnsi" w:hAnsiTheme="majorHAnsi"/>
          <w:b/>
        </w:rPr>
      </w:pPr>
    </w:p>
    <w:p w:rsidR="002867A3" w:rsidRPr="008C2C1A" w:rsidRDefault="002867A3" w:rsidP="002867A3">
      <w:pPr>
        <w:pStyle w:val="Text"/>
        <w:spacing w:after="0"/>
        <w:rPr>
          <w:rFonts w:asciiTheme="majorHAnsi" w:hAnsiTheme="majorHAnsi"/>
          <w:b/>
          <w:color w:val="auto"/>
          <w:sz w:val="24"/>
          <w:szCs w:val="22"/>
        </w:rPr>
      </w:pPr>
      <w:r w:rsidRPr="008C2C1A">
        <w:rPr>
          <w:rFonts w:asciiTheme="majorHAnsi" w:eastAsia="Calibri" w:hAnsiTheme="majorHAnsi"/>
          <w:b/>
          <w:color w:val="auto"/>
          <w:sz w:val="24"/>
          <w:szCs w:val="22"/>
        </w:rPr>
        <w:t xml:space="preserve">Highly accomplished </w:t>
      </w:r>
      <w:r w:rsidRPr="008C2C1A">
        <w:rPr>
          <w:rFonts w:asciiTheme="majorHAnsi" w:hAnsiTheme="majorHAnsi"/>
          <w:b/>
          <w:color w:val="auto"/>
          <w:sz w:val="24"/>
          <w:szCs w:val="22"/>
        </w:rPr>
        <w:t>management professional</w:t>
      </w:r>
      <w:r w:rsidRPr="008C2C1A">
        <w:rPr>
          <w:rFonts w:asciiTheme="majorHAnsi" w:eastAsia="Calibri" w:hAnsiTheme="majorHAnsi"/>
          <w:b/>
          <w:color w:val="auto"/>
          <w:sz w:val="24"/>
          <w:szCs w:val="22"/>
        </w:rPr>
        <w:t xml:space="preserve"> with </w:t>
      </w:r>
      <w:r w:rsidRPr="008C2C1A">
        <w:rPr>
          <w:rFonts w:asciiTheme="majorHAnsi" w:hAnsiTheme="majorHAnsi"/>
          <w:b/>
          <w:color w:val="auto"/>
          <w:sz w:val="24"/>
          <w:szCs w:val="22"/>
        </w:rPr>
        <w:t>a dynamic career</w:t>
      </w:r>
      <w:r w:rsidRPr="008C2C1A">
        <w:rPr>
          <w:rFonts w:asciiTheme="majorHAnsi" w:eastAsia="Calibri" w:hAnsiTheme="majorHAnsi"/>
          <w:b/>
          <w:color w:val="auto"/>
          <w:sz w:val="24"/>
          <w:szCs w:val="22"/>
        </w:rPr>
        <w:t xml:space="preserve"> of 08 </w:t>
      </w:r>
      <w:r w:rsidRPr="008C2C1A">
        <w:rPr>
          <w:rFonts w:asciiTheme="majorHAnsi" w:hAnsiTheme="majorHAnsi"/>
          <w:b/>
          <w:color w:val="auto"/>
          <w:sz w:val="24"/>
          <w:szCs w:val="22"/>
        </w:rPr>
        <w:t>years, reflecting</w:t>
      </w:r>
      <w:r w:rsidRPr="008C2C1A">
        <w:rPr>
          <w:rFonts w:asciiTheme="majorHAnsi" w:eastAsia="Calibri" w:hAnsiTheme="majorHAnsi"/>
          <w:b/>
          <w:color w:val="auto"/>
          <w:sz w:val="24"/>
          <w:szCs w:val="22"/>
        </w:rPr>
        <w:t xml:space="preserve"> pioneering expe</w:t>
      </w:r>
      <w:r w:rsidRPr="008C2C1A">
        <w:rPr>
          <w:rFonts w:asciiTheme="majorHAnsi" w:hAnsiTheme="majorHAnsi"/>
          <w:b/>
          <w:color w:val="auto"/>
          <w:sz w:val="24"/>
          <w:szCs w:val="22"/>
        </w:rPr>
        <w:t>rience in warehouse operation management ,</w:t>
      </w:r>
      <w:r w:rsidRPr="008C2C1A">
        <w:rPr>
          <w:rFonts w:asciiTheme="majorHAnsi" w:eastAsia="Calibri" w:hAnsiTheme="majorHAnsi"/>
          <w:b/>
          <w:color w:val="auto"/>
          <w:sz w:val="24"/>
          <w:szCs w:val="22"/>
        </w:rPr>
        <w:t>material controlling, transportation logistic operation, shipping and dispatch controlling,</w:t>
      </w:r>
      <w:r w:rsidRPr="008C2C1A">
        <w:rPr>
          <w:rFonts w:asciiTheme="majorHAnsi" w:hAnsiTheme="majorHAnsi"/>
          <w:b/>
          <w:color w:val="auto"/>
          <w:sz w:val="24"/>
          <w:szCs w:val="22"/>
        </w:rPr>
        <w:t xml:space="preserve"> o</w:t>
      </w:r>
      <w:r w:rsidRPr="008C2C1A">
        <w:rPr>
          <w:rFonts w:asciiTheme="majorHAnsi" w:eastAsia="Calibri" w:hAnsiTheme="majorHAnsi"/>
          <w:b/>
          <w:color w:val="auto"/>
          <w:sz w:val="24"/>
          <w:szCs w:val="22"/>
        </w:rPr>
        <w:t>rganizer &amp; planner with the demonstrated ability to implement effective process control and quality improvement initiatives</w:t>
      </w:r>
      <w:r w:rsidRPr="008C2C1A">
        <w:rPr>
          <w:rFonts w:asciiTheme="majorHAnsi" w:hAnsiTheme="majorHAnsi"/>
          <w:b/>
          <w:color w:val="auto"/>
          <w:sz w:val="24"/>
          <w:szCs w:val="22"/>
        </w:rPr>
        <w:t>. F</w:t>
      </w:r>
      <w:r w:rsidRPr="008C2C1A">
        <w:rPr>
          <w:rFonts w:asciiTheme="majorHAnsi" w:eastAsia="Calibri" w:hAnsiTheme="majorHAnsi"/>
          <w:b/>
          <w:color w:val="auto"/>
          <w:sz w:val="24"/>
          <w:szCs w:val="22"/>
        </w:rPr>
        <w:t>ully versed with occupational and workplace safety</w:t>
      </w:r>
      <w:r w:rsidRPr="008C2C1A">
        <w:rPr>
          <w:rFonts w:asciiTheme="majorHAnsi" w:hAnsiTheme="majorHAnsi"/>
          <w:b/>
          <w:color w:val="auto"/>
          <w:sz w:val="24"/>
          <w:szCs w:val="22"/>
        </w:rPr>
        <w:t>.</w:t>
      </w:r>
    </w:p>
    <w:p w:rsidR="002867A3" w:rsidRDefault="002867A3">
      <w:pPr>
        <w:spacing w:after="97" w:line="246" w:lineRule="auto"/>
        <w:ind w:left="-5" w:right="-15" w:hanging="10"/>
      </w:pPr>
    </w:p>
    <w:p w:rsidR="0063271D" w:rsidRPr="00764E38" w:rsidRDefault="00650C3B">
      <w:pPr>
        <w:spacing w:after="53" w:line="240" w:lineRule="auto"/>
        <w:rPr>
          <w:rFonts w:ascii="Segoe UI" w:eastAsia="Segoe UI" w:hAnsi="Segoe UI" w:cs="Segoe UI"/>
          <w:b/>
          <w:sz w:val="28"/>
          <w:u w:val="single"/>
        </w:rPr>
      </w:pPr>
      <w:r w:rsidRPr="00480445">
        <w:rPr>
          <w:rFonts w:ascii="Segoe UI" w:eastAsia="Segoe UI" w:hAnsi="Segoe UI" w:cs="Segoe UI"/>
          <w:sz w:val="18"/>
        </w:rPr>
        <w:t xml:space="preserve"> </w:t>
      </w:r>
      <w:r w:rsidR="008C2C1A" w:rsidRPr="00480445">
        <w:rPr>
          <w:rFonts w:ascii="Segoe UI" w:eastAsia="Segoe UI" w:hAnsi="Segoe UI" w:cs="Segoe UI"/>
          <w:b/>
          <w:sz w:val="28"/>
          <w:u w:val="single"/>
        </w:rPr>
        <w:t xml:space="preserve">WORK </w:t>
      </w:r>
      <w:r w:rsidR="00764E38" w:rsidRPr="00480445">
        <w:rPr>
          <w:rFonts w:ascii="Segoe UI" w:eastAsia="Segoe UI" w:hAnsi="Segoe UI" w:cs="Segoe UI"/>
          <w:b/>
          <w:sz w:val="28"/>
          <w:u w:val="single"/>
        </w:rPr>
        <w:t>EXPEREINCE:</w:t>
      </w:r>
      <w:r w:rsidR="00EF4DF2" w:rsidRPr="00480445">
        <w:rPr>
          <w:rFonts w:ascii="Segoe UI" w:eastAsia="Segoe UI" w:hAnsi="Segoe UI" w:cs="Segoe UI"/>
          <w:b/>
          <w:sz w:val="28"/>
          <w:u w:val="single"/>
        </w:rPr>
        <w:t xml:space="preserve">                                          </w:t>
      </w:r>
      <w:r w:rsidR="00480445">
        <w:rPr>
          <w:rFonts w:ascii="Segoe UI" w:eastAsia="Segoe UI" w:hAnsi="Segoe UI" w:cs="Segoe UI"/>
          <w:b/>
          <w:sz w:val="28"/>
          <w:u w:val="single"/>
        </w:rPr>
        <w:t xml:space="preserve">       </w:t>
      </w:r>
      <w:proofErr w:type="gramStart"/>
      <w:r w:rsidR="00EF4DF2">
        <w:rPr>
          <w:rFonts w:ascii="Segoe UI" w:eastAsia="Segoe UI" w:hAnsi="Segoe UI" w:cs="Segoe UI"/>
          <w:b/>
          <w:sz w:val="32"/>
          <w:u w:val="single"/>
        </w:rPr>
        <w:t xml:space="preserve">( </w:t>
      </w:r>
      <w:r w:rsidR="00EF4DF2" w:rsidRPr="00EF4DF2">
        <w:rPr>
          <w:rFonts w:ascii="Segoe UI" w:eastAsia="Segoe UI" w:hAnsi="Segoe UI" w:cs="Segoe UI"/>
          <w:b/>
          <w:sz w:val="28"/>
          <w:u w:val="single"/>
        </w:rPr>
        <w:t>Saudi</w:t>
      </w:r>
      <w:proofErr w:type="gramEnd"/>
      <w:r w:rsidR="00EF4DF2" w:rsidRPr="00EF4DF2">
        <w:rPr>
          <w:rFonts w:ascii="Segoe UI" w:eastAsia="Segoe UI" w:hAnsi="Segoe UI" w:cs="Segoe UI"/>
          <w:b/>
          <w:sz w:val="28"/>
          <w:u w:val="single"/>
        </w:rPr>
        <w:t xml:space="preserve"> Arabia </w:t>
      </w:r>
      <w:r w:rsidR="00EF4DF2">
        <w:rPr>
          <w:rFonts w:ascii="Segoe UI" w:eastAsia="Segoe UI" w:hAnsi="Segoe UI" w:cs="Segoe UI"/>
          <w:b/>
          <w:sz w:val="28"/>
          <w:u w:val="single"/>
        </w:rPr>
        <w:t>)</w:t>
      </w:r>
    </w:p>
    <w:p w:rsidR="008C2C1A" w:rsidRPr="00480445" w:rsidRDefault="00906682" w:rsidP="00B70C84">
      <w:pPr>
        <w:shd w:val="clear" w:color="auto" w:fill="F9F9F9"/>
        <w:spacing w:after="200" w:line="315" w:lineRule="atLeast"/>
        <w:rPr>
          <w:rFonts w:ascii="Helvetica" w:eastAsia="Times New Roman" w:hAnsi="Helvetica" w:cs="Times New Roman"/>
          <w:b/>
          <w:color w:val="000000" w:themeColor="text1"/>
          <w:szCs w:val="21"/>
        </w:rPr>
      </w:pPr>
      <w:r w:rsidRPr="00B70C84"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  <w:t>1-</w:t>
      </w:r>
      <w:r w:rsidR="008C2C1A" w:rsidRPr="00B70C84"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  <w:t xml:space="preserve"> Company </w:t>
      </w:r>
      <w:proofErr w:type="gramStart"/>
      <w:r w:rsidR="008C2C1A" w:rsidRPr="00B70C84"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  <w:t>Name</w:t>
      </w:r>
      <w:r w:rsidR="00764E38" w:rsidRPr="00B70C84"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  <w:t xml:space="preserve">  </w:t>
      </w:r>
      <w:r w:rsidR="008C2C1A" w:rsidRPr="00B70C84"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  <w:t>:</w:t>
      </w:r>
      <w:proofErr w:type="gramEnd"/>
      <w:r w:rsidR="00764E38" w:rsidRPr="00B70C84"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  <w:t xml:space="preserve"> </w:t>
      </w:r>
      <w:r w:rsidR="00764E38" w:rsidRPr="00480445">
        <w:rPr>
          <w:rFonts w:ascii="Helvetica" w:eastAsia="Times New Roman" w:hAnsi="Helvetica" w:cs="Times New Roman"/>
          <w:b/>
          <w:color w:val="000000" w:themeColor="text1"/>
          <w:szCs w:val="21"/>
        </w:rPr>
        <w:t xml:space="preserve">SAUDI KAYAN PETROCHEMICAL COMPANY (MDR </w:t>
      </w:r>
      <w:r w:rsidR="00B70C84" w:rsidRPr="00480445">
        <w:rPr>
          <w:rFonts w:ascii="Helvetica" w:eastAsia="Times New Roman" w:hAnsi="Helvetica" w:cs="Times New Roman"/>
          <w:b/>
          <w:color w:val="000000" w:themeColor="text1"/>
          <w:szCs w:val="21"/>
        </w:rPr>
        <w:t xml:space="preserve">     </w:t>
      </w:r>
      <w:r w:rsidR="00764E38" w:rsidRPr="00480445">
        <w:rPr>
          <w:rFonts w:ascii="Helvetica" w:eastAsia="Times New Roman" w:hAnsi="Helvetica" w:cs="Times New Roman"/>
          <w:b/>
          <w:color w:val="000000" w:themeColor="text1"/>
          <w:szCs w:val="21"/>
        </w:rPr>
        <w:t xml:space="preserve">PETROCHEMICAL LOGISTICS SABIC </w:t>
      </w:r>
      <w:r w:rsidR="00B70C84" w:rsidRPr="00480445">
        <w:rPr>
          <w:rFonts w:ascii="Helvetica" w:eastAsia="Times New Roman" w:hAnsi="Helvetica" w:cs="Times New Roman"/>
          <w:b/>
          <w:color w:val="000000" w:themeColor="text1"/>
          <w:szCs w:val="21"/>
        </w:rPr>
        <w:t xml:space="preserve"> </w:t>
      </w:r>
      <w:r w:rsidR="00764E38" w:rsidRPr="00480445">
        <w:rPr>
          <w:rFonts w:ascii="Helvetica" w:eastAsia="Times New Roman" w:hAnsi="Helvetica" w:cs="Times New Roman"/>
          <w:b/>
          <w:color w:val="000000" w:themeColor="text1"/>
          <w:szCs w:val="21"/>
        </w:rPr>
        <w:t xml:space="preserve">AFFILIATED </w:t>
      </w:r>
      <w:r w:rsidR="00B70C84" w:rsidRPr="00480445">
        <w:rPr>
          <w:rFonts w:ascii="Helvetica" w:eastAsia="Times New Roman" w:hAnsi="Helvetica" w:cs="Times New Roman"/>
          <w:b/>
          <w:color w:val="000000" w:themeColor="text1"/>
          <w:szCs w:val="21"/>
        </w:rPr>
        <w:t xml:space="preserve"> COMPANY.</w:t>
      </w:r>
    </w:p>
    <w:p w:rsidR="008C2C1A" w:rsidRPr="00B70C84" w:rsidRDefault="008C2C1A" w:rsidP="00B70C84">
      <w:pPr>
        <w:shd w:val="clear" w:color="auto" w:fill="F9F9F9"/>
        <w:spacing w:after="200" w:line="315" w:lineRule="atLeast"/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</w:pPr>
      <w:r w:rsidRPr="00B70C84"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  <w:t xml:space="preserve">  Designation        </w:t>
      </w:r>
      <w:r w:rsidR="00764E38" w:rsidRPr="00480445">
        <w:rPr>
          <w:rFonts w:ascii="Helvetica" w:eastAsia="Times New Roman" w:hAnsi="Helvetica" w:cs="Times New Roman"/>
          <w:b/>
          <w:color w:val="000000" w:themeColor="text1"/>
          <w:sz w:val="20"/>
          <w:szCs w:val="21"/>
        </w:rPr>
        <w:t>: LOGISTICS WAREHOUSE SUPERVISIOR (SHIPPING DIVISION)</w:t>
      </w:r>
    </w:p>
    <w:p w:rsidR="008C2C1A" w:rsidRPr="00B70C84" w:rsidRDefault="008C2C1A" w:rsidP="00B70C84">
      <w:pPr>
        <w:shd w:val="clear" w:color="auto" w:fill="F9F9F9"/>
        <w:spacing w:after="200" w:line="315" w:lineRule="atLeast"/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</w:pPr>
      <w:r w:rsidRPr="00B70C84"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  <w:t xml:space="preserve">  Working </w:t>
      </w:r>
      <w:proofErr w:type="gramStart"/>
      <w:r w:rsidR="00480445" w:rsidRPr="00B70C84"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  <w:t>period</w:t>
      </w:r>
      <w:r w:rsidR="00480445"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  <w:t xml:space="preserve">  :</w:t>
      </w:r>
      <w:proofErr w:type="gramEnd"/>
      <w:r w:rsidR="00764E38" w:rsidRPr="00B70C84"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  <w:t xml:space="preserve"> </w:t>
      </w:r>
      <w:r w:rsidR="00764E38" w:rsidRPr="00480445">
        <w:rPr>
          <w:rFonts w:ascii="Helvetica" w:eastAsia="Times New Roman" w:hAnsi="Helvetica" w:cs="Times New Roman"/>
          <w:b/>
          <w:color w:val="000000" w:themeColor="text1"/>
          <w:szCs w:val="21"/>
        </w:rPr>
        <w:t xml:space="preserve">04 YEARS </w:t>
      </w:r>
      <w:r w:rsidR="00B70C84" w:rsidRPr="00480445">
        <w:rPr>
          <w:rFonts w:ascii="Helvetica" w:eastAsia="Times New Roman" w:hAnsi="Helvetica" w:cs="Times New Roman"/>
          <w:b/>
          <w:color w:val="000000" w:themeColor="text1"/>
          <w:szCs w:val="21"/>
        </w:rPr>
        <w:t xml:space="preserve">   2011 Jan  to 2014 </w:t>
      </w:r>
    </w:p>
    <w:p w:rsidR="00041DED" w:rsidRDefault="008C2C1A" w:rsidP="00041DED">
      <w:pPr>
        <w:shd w:val="clear" w:color="auto" w:fill="F9F9F9"/>
        <w:spacing w:after="200" w:line="315" w:lineRule="atLeast"/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</w:pPr>
      <w:r w:rsidRPr="00B70C84"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  <w:t xml:space="preserve">  Place                   </w:t>
      </w:r>
      <w:r w:rsidRPr="00480445">
        <w:rPr>
          <w:rFonts w:ascii="Helvetica" w:eastAsia="Times New Roman" w:hAnsi="Helvetica" w:cs="Times New Roman"/>
          <w:b/>
          <w:color w:val="000000" w:themeColor="text1"/>
          <w:szCs w:val="21"/>
        </w:rPr>
        <w:t>:</w:t>
      </w:r>
      <w:r w:rsidR="00764E38" w:rsidRPr="00480445">
        <w:rPr>
          <w:rFonts w:ascii="Helvetica" w:eastAsia="Times New Roman" w:hAnsi="Helvetica" w:cs="Times New Roman"/>
          <w:b/>
          <w:color w:val="000000" w:themeColor="text1"/>
          <w:szCs w:val="21"/>
        </w:rPr>
        <w:t xml:space="preserve"> SAUDI ARABIA JUBAIL industrial complex </w:t>
      </w:r>
    </w:p>
    <w:p w:rsidR="00041DED" w:rsidRDefault="00041DED" w:rsidP="00041DED">
      <w:pPr>
        <w:shd w:val="clear" w:color="auto" w:fill="F9F9F9"/>
        <w:spacing w:after="200" w:line="315" w:lineRule="atLeast"/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</w:pPr>
    </w:p>
    <w:p w:rsidR="00480445" w:rsidRDefault="00480445" w:rsidP="00041DED">
      <w:pPr>
        <w:shd w:val="clear" w:color="auto" w:fill="F9F9F9"/>
        <w:spacing w:after="200" w:line="315" w:lineRule="atLeast"/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</w:pPr>
    </w:p>
    <w:p w:rsidR="00764E38" w:rsidRPr="00041DED" w:rsidRDefault="00764E38" w:rsidP="00041DED">
      <w:pPr>
        <w:shd w:val="clear" w:color="auto" w:fill="F9F9F9"/>
        <w:spacing w:after="200" w:line="315" w:lineRule="atLeast"/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</w:pPr>
      <w:r w:rsidRPr="00764E38">
        <w:rPr>
          <w:rFonts w:ascii="Segoe UI" w:eastAsia="Segoe UI" w:hAnsi="Segoe UI" w:cs="Segoe UI"/>
          <w:b/>
          <w:sz w:val="32"/>
          <w:u w:val="single"/>
        </w:rPr>
        <w:t xml:space="preserve">JOB Roles &amp; Accountabilities </w:t>
      </w:r>
    </w:p>
    <w:p w:rsidR="00A1135C" w:rsidRDefault="00A1135C">
      <w:pPr>
        <w:spacing w:after="53" w:line="240" w:lineRule="auto"/>
        <w:rPr>
          <w:b/>
          <w:sz w:val="24"/>
          <w:u w:val="single"/>
        </w:rPr>
      </w:pPr>
    </w:p>
    <w:p w:rsidR="003D79D8" w:rsidRDefault="003D79D8" w:rsidP="003D79D8">
      <w:pPr>
        <w:numPr>
          <w:ilvl w:val="0"/>
          <w:numId w:val="5"/>
        </w:numPr>
        <w:shd w:val="clear" w:color="auto" w:fill="F9F9F9"/>
        <w:spacing w:after="200" w:line="315" w:lineRule="atLeast"/>
        <w:ind w:left="0"/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</w:pPr>
      <w:r w:rsidRPr="008251D8"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  <w:t>Monitor and maintain finished goods stock in the warehouse to ensure sufficient stocks are available at any given time to meet the market requirement as per the company guidelines.</w:t>
      </w:r>
    </w:p>
    <w:p w:rsidR="00A072AC" w:rsidRPr="008251D8" w:rsidRDefault="00041DED" w:rsidP="003D79D8">
      <w:pPr>
        <w:numPr>
          <w:ilvl w:val="0"/>
          <w:numId w:val="5"/>
        </w:numPr>
        <w:shd w:val="clear" w:color="auto" w:fill="F9F9F9"/>
        <w:spacing w:after="200" w:line="315" w:lineRule="atLeast"/>
        <w:ind w:left="0"/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</w:pPr>
      <w:r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  <w:t>Handling of Polymer, petrochemical</w:t>
      </w:r>
      <w:r w:rsidR="00A072AC"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  <w:t xml:space="preserve"> </w:t>
      </w:r>
      <w:r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  <w:t>solid, PP</w:t>
      </w:r>
      <w:r w:rsidR="00143B32"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  <w:t>, LDPE, HDPE</w:t>
      </w:r>
      <w:proofErr w:type="gramStart"/>
      <w:r w:rsidR="00143B32"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  <w:t>,PC</w:t>
      </w:r>
      <w:proofErr w:type="gramEnd"/>
      <w:r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  <w:t xml:space="preserve"> PRODUCT.</w:t>
      </w:r>
    </w:p>
    <w:p w:rsidR="003D79D8" w:rsidRPr="008251D8" w:rsidRDefault="003D79D8" w:rsidP="003D79D8">
      <w:pPr>
        <w:numPr>
          <w:ilvl w:val="0"/>
          <w:numId w:val="5"/>
        </w:numPr>
        <w:shd w:val="clear" w:color="auto" w:fill="F9F9F9"/>
        <w:spacing w:after="200" w:line="315" w:lineRule="atLeast"/>
        <w:ind w:left="0"/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</w:pPr>
      <w:r w:rsidRPr="008251D8"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  <w:t xml:space="preserve">Managing job </w:t>
      </w:r>
      <w:r w:rsidR="00881BF5" w:rsidRPr="008251D8"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  <w:t>assignment</w:t>
      </w:r>
      <w:r w:rsidRPr="008251D8"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  <w:t xml:space="preserve"> for </w:t>
      </w:r>
      <w:r w:rsidR="00881BF5" w:rsidRPr="008251D8"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  <w:t>respective</w:t>
      </w:r>
      <w:r w:rsidRPr="008251D8"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  <w:t xml:space="preserve"> area to deliver on time</w:t>
      </w:r>
    </w:p>
    <w:p w:rsidR="003D79D8" w:rsidRPr="008251D8" w:rsidRDefault="003D79D8" w:rsidP="003D79D8">
      <w:pPr>
        <w:numPr>
          <w:ilvl w:val="0"/>
          <w:numId w:val="5"/>
        </w:numPr>
        <w:shd w:val="clear" w:color="auto" w:fill="F9F9F9"/>
        <w:spacing w:after="200" w:line="315" w:lineRule="atLeast"/>
        <w:ind w:left="0"/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</w:pPr>
      <w:r w:rsidRPr="008251D8"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  <w:lastRenderedPageBreak/>
        <w:t xml:space="preserve">Managing manpower to load or offload the material on time &amp; Document preservation of import export material </w:t>
      </w:r>
    </w:p>
    <w:p w:rsidR="003D79D8" w:rsidRPr="008251D8" w:rsidRDefault="003D79D8" w:rsidP="003D79D8">
      <w:pPr>
        <w:numPr>
          <w:ilvl w:val="0"/>
          <w:numId w:val="5"/>
        </w:numPr>
        <w:shd w:val="clear" w:color="auto" w:fill="F9F9F9"/>
        <w:spacing w:after="200" w:line="315" w:lineRule="atLeast"/>
        <w:ind w:left="0"/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</w:pPr>
      <w:r w:rsidRPr="008251D8"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  <w:t xml:space="preserve">Local truck follow up for sequence </w:t>
      </w:r>
      <w:r w:rsidR="00881BF5" w:rsidRPr="008251D8"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  <w:t>loading, Safe</w:t>
      </w:r>
      <w:r w:rsidRPr="008251D8"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  <w:t xml:space="preserve"> operation on loading ,unloading activities  </w:t>
      </w:r>
    </w:p>
    <w:p w:rsidR="003D79D8" w:rsidRPr="008251D8" w:rsidRDefault="003D79D8" w:rsidP="003D79D8">
      <w:pPr>
        <w:numPr>
          <w:ilvl w:val="0"/>
          <w:numId w:val="5"/>
        </w:numPr>
        <w:shd w:val="clear" w:color="auto" w:fill="F9F9F9"/>
        <w:spacing w:after="200" w:line="315" w:lineRule="atLeast"/>
        <w:ind w:left="0"/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</w:pPr>
      <w:r w:rsidRPr="008251D8"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  <w:t xml:space="preserve">Container  follow-up From terminal to execute right material stuffing ,EXPORT (FOB) </w:t>
      </w:r>
    </w:p>
    <w:p w:rsidR="003D79D8" w:rsidRPr="008251D8" w:rsidRDefault="003D79D8" w:rsidP="003D79D8">
      <w:pPr>
        <w:numPr>
          <w:ilvl w:val="0"/>
          <w:numId w:val="5"/>
        </w:numPr>
        <w:shd w:val="clear" w:color="auto" w:fill="F9F9F9"/>
        <w:spacing w:after="200" w:line="315" w:lineRule="atLeast"/>
        <w:ind w:left="0"/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</w:pPr>
      <w:r w:rsidRPr="008251D8"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  <w:t>Order follow-up to execute urgent material movement.</w:t>
      </w:r>
    </w:p>
    <w:p w:rsidR="003D79D8" w:rsidRPr="008251D8" w:rsidRDefault="00881BF5" w:rsidP="003D79D8">
      <w:pPr>
        <w:numPr>
          <w:ilvl w:val="0"/>
          <w:numId w:val="5"/>
        </w:numPr>
        <w:shd w:val="clear" w:color="auto" w:fill="F9F9F9"/>
        <w:spacing w:after="200" w:line="315" w:lineRule="atLeast"/>
        <w:ind w:left="0"/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</w:pPr>
      <w:r w:rsidRPr="008251D8"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  <w:t xml:space="preserve">Controlling of </w:t>
      </w:r>
      <w:r w:rsidR="003D79D8" w:rsidRPr="008251D8"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  <w:t>Damage</w:t>
      </w:r>
      <w:r w:rsidRPr="008251D8"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  <w:t xml:space="preserve"> </w:t>
      </w:r>
      <w:r w:rsidR="00A32BD3" w:rsidRPr="008251D8"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  <w:t>material &amp;</w:t>
      </w:r>
      <w:r w:rsidR="003D79D8" w:rsidRPr="008251D8"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  <w:t xml:space="preserve"> </w:t>
      </w:r>
      <w:r w:rsidRPr="008251D8"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  <w:t xml:space="preserve">quality control </w:t>
      </w:r>
      <w:r w:rsidR="00A32BD3" w:rsidRPr="008251D8"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  <w:t>management.</w:t>
      </w:r>
    </w:p>
    <w:p w:rsidR="00881BF5" w:rsidRPr="008251D8" w:rsidRDefault="00881BF5" w:rsidP="003D79D8">
      <w:pPr>
        <w:numPr>
          <w:ilvl w:val="0"/>
          <w:numId w:val="5"/>
        </w:numPr>
        <w:shd w:val="clear" w:color="auto" w:fill="F9F9F9"/>
        <w:spacing w:after="200" w:line="315" w:lineRule="atLeast"/>
        <w:ind w:left="0"/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</w:pPr>
      <w:r w:rsidRPr="008251D8"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  <w:t xml:space="preserve">Material stacking </w:t>
      </w:r>
      <w:r w:rsidR="00A32BD3" w:rsidRPr="008251D8"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  <w:t xml:space="preserve">follow-up, liquid </w:t>
      </w:r>
      <w:r w:rsidR="008251D8" w:rsidRPr="008251D8"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  <w:t>chemical, wooden</w:t>
      </w:r>
      <w:r w:rsidRPr="008251D8"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  <w:t xml:space="preserve"> pallet &amp; packaging material managing.</w:t>
      </w:r>
    </w:p>
    <w:p w:rsidR="00881BF5" w:rsidRPr="008251D8" w:rsidRDefault="00881BF5" w:rsidP="00881BF5">
      <w:pPr>
        <w:numPr>
          <w:ilvl w:val="0"/>
          <w:numId w:val="5"/>
        </w:numPr>
        <w:shd w:val="clear" w:color="auto" w:fill="F9F9F9"/>
        <w:spacing w:after="200" w:line="315" w:lineRule="atLeast"/>
        <w:ind w:left="0"/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</w:pPr>
      <w:r w:rsidRPr="008251D8"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  <w:t>Scrutinize housekeeping of the warehouse to comply with the company’s standards for entire area.</w:t>
      </w:r>
    </w:p>
    <w:p w:rsidR="00881BF5" w:rsidRPr="008251D8" w:rsidRDefault="00881BF5" w:rsidP="00881BF5">
      <w:pPr>
        <w:numPr>
          <w:ilvl w:val="0"/>
          <w:numId w:val="5"/>
        </w:numPr>
        <w:shd w:val="clear" w:color="auto" w:fill="F9F9F9"/>
        <w:spacing w:after="200" w:line="315" w:lineRule="atLeast"/>
        <w:ind w:left="0"/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</w:pPr>
      <w:r w:rsidRPr="008251D8"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  <w:t>Regulate movement of vehicle fleet, in synchronization with fleet management personnel and to ensure uninterrupted (without affecting the process) operations.</w:t>
      </w:r>
    </w:p>
    <w:p w:rsidR="00881BF5" w:rsidRPr="008251D8" w:rsidRDefault="00881BF5" w:rsidP="00881BF5">
      <w:pPr>
        <w:numPr>
          <w:ilvl w:val="0"/>
          <w:numId w:val="5"/>
        </w:numPr>
        <w:shd w:val="clear" w:color="auto" w:fill="F9F9F9"/>
        <w:spacing w:after="200" w:line="315" w:lineRule="atLeast"/>
        <w:ind w:left="0"/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</w:pPr>
      <w:r w:rsidRPr="008251D8"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  <w:t>Rolling equipment handling, like reach truck, forklift, Top Loader, Tug Master, Trolley etc…</w:t>
      </w:r>
    </w:p>
    <w:p w:rsidR="00881BF5" w:rsidRPr="008251D8" w:rsidRDefault="00881BF5" w:rsidP="00881BF5">
      <w:pPr>
        <w:numPr>
          <w:ilvl w:val="0"/>
          <w:numId w:val="5"/>
        </w:numPr>
        <w:shd w:val="clear" w:color="auto" w:fill="F9F9F9"/>
        <w:spacing w:after="200" w:line="315" w:lineRule="atLeast"/>
        <w:ind w:left="0"/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</w:pPr>
      <w:r w:rsidRPr="008251D8"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  <w:t>Supervising of Dispatch activities to recheck the right material, right quantity.</w:t>
      </w:r>
    </w:p>
    <w:p w:rsidR="00906682" w:rsidRPr="00EF4DF2" w:rsidRDefault="00F00757" w:rsidP="00881BF5">
      <w:pPr>
        <w:shd w:val="clear" w:color="auto" w:fill="F9F9F9"/>
        <w:spacing w:after="200" w:line="315" w:lineRule="atLeast"/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</w:pPr>
      <w:r>
        <w:rPr>
          <w:rFonts w:ascii="Segoe UI" w:eastAsia="Segoe UI" w:hAnsi="Segoe UI" w:cs="Segoe UI"/>
          <w:b/>
          <w:sz w:val="32"/>
          <w:u w:val="single"/>
        </w:rPr>
        <w:t>2-</w:t>
      </w:r>
      <w:r w:rsidR="00906682" w:rsidRPr="00764E38">
        <w:rPr>
          <w:rFonts w:ascii="Segoe UI" w:eastAsia="Segoe UI" w:hAnsi="Segoe UI" w:cs="Segoe UI"/>
          <w:b/>
          <w:sz w:val="32"/>
          <w:u w:val="single"/>
        </w:rPr>
        <w:t>WORK EXPEREINCE</w:t>
      </w:r>
      <w:r w:rsidR="00EF4DF2">
        <w:rPr>
          <w:rFonts w:ascii="Segoe UI" w:eastAsia="Segoe UI" w:hAnsi="Segoe UI" w:cs="Segoe UI"/>
          <w:b/>
          <w:sz w:val="32"/>
          <w:u w:val="single"/>
        </w:rPr>
        <w:t xml:space="preserve"> </w:t>
      </w:r>
      <w:r w:rsidR="00EF4DF2">
        <w:rPr>
          <w:rFonts w:ascii="Segoe UI" w:eastAsia="Segoe UI" w:hAnsi="Segoe UI" w:cs="Segoe UI"/>
          <w:b/>
          <w:sz w:val="32"/>
          <w:u w:val="single"/>
        </w:rPr>
        <w:tab/>
      </w:r>
      <w:r w:rsidR="00EF4DF2">
        <w:rPr>
          <w:rFonts w:ascii="Segoe UI" w:eastAsia="Segoe UI" w:hAnsi="Segoe UI" w:cs="Segoe UI"/>
          <w:b/>
          <w:sz w:val="32"/>
          <w:u w:val="single"/>
        </w:rPr>
        <w:tab/>
      </w:r>
      <w:r w:rsidR="00EF4DF2">
        <w:rPr>
          <w:rFonts w:ascii="Segoe UI" w:eastAsia="Segoe UI" w:hAnsi="Segoe UI" w:cs="Segoe UI"/>
          <w:b/>
          <w:sz w:val="32"/>
          <w:u w:val="single"/>
        </w:rPr>
        <w:tab/>
      </w:r>
      <w:r w:rsidR="00EF4DF2">
        <w:rPr>
          <w:rFonts w:ascii="Segoe UI" w:eastAsia="Segoe UI" w:hAnsi="Segoe UI" w:cs="Segoe UI"/>
          <w:b/>
          <w:sz w:val="32"/>
          <w:u w:val="single"/>
        </w:rPr>
        <w:tab/>
      </w:r>
      <w:r w:rsidR="00EF4DF2">
        <w:rPr>
          <w:rFonts w:ascii="Segoe UI" w:eastAsia="Segoe UI" w:hAnsi="Segoe UI" w:cs="Segoe UI"/>
          <w:b/>
          <w:sz w:val="32"/>
          <w:u w:val="single"/>
        </w:rPr>
        <w:tab/>
        <w:t xml:space="preserve">  (</w:t>
      </w:r>
      <w:r w:rsidR="00EF4DF2" w:rsidRPr="00EF4DF2">
        <w:rPr>
          <w:rFonts w:ascii="Segoe UI" w:eastAsia="Segoe UI" w:hAnsi="Segoe UI" w:cs="Segoe UI"/>
          <w:b/>
          <w:sz w:val="24"/>
        </w:rPr>
        <w:t>Saudi Arabia</w:t>
      </w:r>
      <w:r w:rsidR="00EF4DF2">
        <w:rPr>
          <w:rFonts w:ascii="Segoe UI" w:eastAsia="Segoe UI" w:hAnsi="Segoe UI" w:cs="Segoe UI"/>
          <w:b/>
          <w:sz w:val="24"/>
        </w:rPr>
        <w:t>)</w:t>
      </w:r>
    </w:p>
    <w:p w:rsidR="00881BF5" w:rsidRDefault="00906682" w:rsidP="00881BF5">
      <w:pPr>
        <w:shd w:val="clear" w:color="auto" w:fill="F9F9F9"/>
        <w:spacing w:after="200" w:line="315" w:lineRule="atLeast"/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</w:pPr>
      <w:r w:rsidRPr="00906682"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  <w:t>COMPAY NAME:</w:t>
      </w:r>
      <w:r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  <w:t xml:space="preserve">  SADARA CHEMICAL COMPANY. MDR PETROCHEMICAL LOGISTICS CO.</w:t>
      </w:r>
    </w:p>
    <w:p w:rsidR="00B70C84" w:rsidRDefault="00B70C84" w:rsidP="00881BF5">
      <w:pPr>
        <w:shd w:val="clear" w:color="auto" w:fill="F9F9F9"/>
        <w:spacing w:after="200" w:line="315" w:lineRule="atLeast"/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</w:pPr>
      <w:r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  <w:t xml:space="preserve">  A joint venture </w:t>
      </w:r>
      <w:r w:rsidR="007E461A"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  <w:t>of DOW</w:t>
      </w:r>
      <w:r w:rsidRPr="00B70C84"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  <w:t xml:space="preserve"> </w:t>
      </w:r>
      <w:r w:rsidR="003C09AA"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  <w:t>AND SAUDI ARAMOCO COMPANY.</w:t>
      </w:r>
    </w:p>
    <w:p w:rsidR="00906682" w:rsidRPr="003D79D8" w:rsidRDefault="00906682" w:rsidP="00881BF5">
      <w:pPr>
        <w:shd w:val="clear" w:color="auto" w:fill="F9F9F9"/>
        <w:spacing w:after="200" w:line="315" w:lineRule="atLeast"/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</w:pPr>
      <w:r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  <w:t>DESIGNATION     : WAREHOUSE LOGISTICS SUPERVISIOR (INBOUND)</w:t>
      </w:r>
    </w:p>
    <w:p w:rsidR="00480445" w:rsidRDefault="00906682" w:rsidP="00480445">
      <w:pPr>
        <w:shd w:val="clear" w:color="auto" w:fill="F9F9F9"/>
        <w:spacing w:after="200" w:line="315" w:lineRule="atLeast"/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</w:pPr>
      <w:r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  <w:t xml:space="preserve">PLACE                  : SAUDI ARABIA JUBAIL </w:t>
      </w:r>
    </w:p>
    <w:p w:rsidR="00480445" w:rsidRDefault="00906682" w:rsidP="00480445">
      <w:pPr>
        <w:shd w:val="clear" w:color="auto" w:fill="F9F9F9"/>
        <w:spacing w:after="200" w:line="315" w:lineRule="atLeast"/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</w:pPr>
      <w:r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  <w:t xml:space="preserve">DURATION           : 02 years </w:t>
      </w:r>
      <w:r w:rsidR="003C09AA"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  <w:t xml:space="preserve">     2014 to 2016</w:t>
      </w:r>
    </w:p>
    <w:p w:rsidR="00906682" w:rsidRPr="00480445" w:rsidRDefault="00906682" w:rsidP="00480445">
      <w:pPr>
        <w:shd w:val="clear" w:color="auto" w:fill="F9F9F9"/>
        <w:spacing w:after="200" w:line="315" w:lineRule="atLeast"/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</w:pPr>
      <w:r w:rsidRPr="00764E38">
        <w:rPr>
          <w:rFonts w:ascii="Segoe UI" w:eastAsia="Segoe UI" w:hAnsi="Segoe UI" w:cs="Segoe UI"/>
          <w:b/>
          <w:sz w:val="32"/>
          <w:u w:val="single"/>
        </w:rPr>
        <w:t xml:space="preserve">JOB Roles &amp; Accountabilities </w:t>
      </w:r>
    </w:p>
    <w:p w:rsidR="00906682" w:rsidRDefault="00906682" w:rsidP="00E7641D">
      <w:pPr>
        <w:pStyle w:val="ListParagraph"/>
        <w:spacing w:after="53" w:line="240" w:lineRule="auto"/>
        <w:rPr>
          <w:rFonts w:ascii="Segoe UI" w:eastAsia="Segoe UI" w:hAnsi="Segoe UI" w:cs="Segoe UI"/>
          <w:b/>
          <w:sz w:val="24"/>
        </w:rPr>
      </w:pPr>
    </w:p>
    <w:p w:rsidR="00906682" w:rsidRDefault="00906682" w:rsidP="00906682">
      <w:pPr>
        <w:pStyle w:val="ListParagraph"/>
        <w:numPr>
          <w:ilvl w:val="0"/>
          <w:numId w:val="6"/>
        </w:numPr>
        <w:spacing w:after="53" w:line="240" w:lineRule="auto"/>
        <w:rPr>
          <w:rFonts w:ascii="Segoe UI" w:eastAsia="Segoe UI" w:hAnsi="Segoe UI" w:cs="Segoe UI"/>
          <w:b/>
          <w:sz w:val="24"/>
        </w:rPr>
      </w:pPr>
      <w:r w:rsidRPr="00906682">
        <w:rPr>
          <w:rFonts w:ascii="Segoe UI" w:eastAsia="Segoe UI" w:hAnsi="Segoe UI" w:cs="Segoe UI"/>
          <w:b/>
          <w:sz w:val="24"/>
        </w:rPr>
        <w:t xml:space="preserve">To execute all inbound material </w:t>
      </w:r>
      <w:r>
        <w:rPr>
          <w:rFonts w:ascii="Segoe UI" w:eastAsia="Segoe UI" w:hAnsi="Segoe UI" w:cs="Segoe UI"/>
          <w:b/>
          <w:sz w:val="24"/>
        </w:rPr>
        <w:t>receiving.</w:t>
      </w:r>
    </w:p>
    <w:p w:rsidR="00906682" w:rsidRDefault="00906682" w:rsidP="00906682">
      <w:pPr>
        <w:pStyle w:val="ListParagraph"/>
        <w:numPr>
          <w:ilvl w:val="0"/>
          <w:numId w:val="6"/>
        </w:numPr>
        <w:spacing w:after="53" w:line="240" w:lineRule="auto"/>
        <w:rPr>
          <w:rFonts w:ascii="Segoe UI" w:eastAsia="Segoe UI" w:hAnsi="Segoe UI" w:cs="Segoe UI"/>
          <w:b/>
          <w:sz w:val="24"/>
        </w:rPr>
      </w:pPr>
      <w:r>
        <w:rPr>
          <w:rFonts w:ascii="Segoe UI" w:eastAsia="Segoe UI" w:hAnsi="Segoe UI" w:cs="Segoe UI"/>
          <w:b/>
          <w:sz w:val="24"/>
        </w:rPr>
        <w:t xml:space="preserve">Material </w:t>
      </w:r>
      <w:r w:rsidR="00D77448">
        <w:rPr>
          <w:rFonts w:ascii="Segoe UI" w:eastAsia="Segoe UI" w:hAnsi="Segoe UI" w:cs="Segoe UI"/>
          <w:b/>
          <w:sz w:val="24"/>
        </w:rPr>
        <w:t>inspection, stacking</w:t>
      </w:r>
      <w:r>
        <w:rPr>
          <w:rFonts w:ascii="Segoe UI" w:eastAsia="Segoe UI" w:hAnsi="Segoe UI" w:cs="Segoe UI"/>
          <w:b/>
          <w:sz w:val="24"/>
        </w:rPr>
        <w:t xml:space="preserve"> </w:t>
      </w:r>
      <w:r w:rsidR="003C09AA">
        <w:rPr>
          <w:rFonts w:ascii="Segoe UI" w:eastAsia="Segoe UI" w:hAnsi="Segoe UI" w:cs="Segoe UI"/>
          <w:b/>
          <w:sz w:val="24"/>
        </w:rPr>
        <w:t>plan.</w:t>
      </w:r>
    </w:p>
    <w:p w:rsidR="00E50971" w:rsidRDefault="00E50971" w:rsidP="00E7641D">
      <w:pPr>
        <w:pStyle w:val="ListParagraph"/>
        <w:numPr>
          <w:ilvl w:val="0"/>
          <w:numId w:val="6"/>
        </w:numPr>
        <w:spacing w:after="53" w:line="240" w:lineRule="auto"/>
      </w:pPr>
      <w:r w:rsidRPr="00E7641D">
        <w:rPr>
          <w:rFonts w:ascii="Segoe UI" w:eastAsia="Segoe UI" w:hAnsi="Segoe UI" w:cs="Segoe UI"/>
          <w:b/>
          <w:sz w:val="24"/>
        </w:rPr>
        <w:t>Arranges transportation and forwarding services for all orders to ensure   material</w:t>
      </w:r>
      <w:r>
        <w:rPr>
          <w:rFonts w:ascii="Arial" w:eastAsia="Arial" w:hAnsi="Arial" w:cs="Arial"/>
          <w:sz w:val="23"/>
        </w:rPr>
        <w:t xml:space="preserve"> </w:t>
      </w:r>
      <w:r w:rsidRPr="00E7641D">
        <w:rPr>
          <w:rFonts w:ascii="Arial" w:eastAsia="Arial" w:hAnsi="Arial" w:cs="Arial"/>
          <w:b/>
          <w:sz w:val="23"/>
        </w:rPr>
        <w:t>is delivered as per schedule.</w:t>
      </w:r>
      <w:r>
        <w:rPr>
          <w:rFonts w:ascii="Arial" w:eastAsia="Arial" w:hAnsi="Arial" w:cs="Arial"/>
          <w:sz w:val="23"/>
        </w:rPr>
        <w:t xml:space="preserve"> </w:t>
      </w:r>
    </w:p>
    <w:p w:rsidR="00E50971" w:rsidRPr="00E7641D" w:rsidRDefault="00E50971" w:rsidP="00E7641D">
      <w:pPr>
        <w:pStyle w:val="ListParagraph"/>
        <w:numPr>
          <w:ilvl w:val="0"/>
          <w:numId w:val="6"/>
        </w:numPr>
        <w:spacing w:after="53" w:line="240" w:lineRule="auto"/>
        <w:rPr>
          <w:rFonts w:ascii="Segoe UI" w:eastAsia="Segoe UI" w:hAnsi="Segoe UI" w:cs="Segoe UI"/>
          <w:b/>
          <w:sz w:val="24"/>
        </w:rPr>
      </w:pPr>
      <w:r w:rsidRPr="00E7641D">
        <w:rPr>
          <w:rFonts w:ascii="Segoe UI" w:eastAsia="Segoe UI" w:hAnsi="Segoe UI" w:cs="Segoe UI"/>
          <w:b/>
          <w:sz w:val="24"/>
        </w:rPr>
        <w:lastRenderedPageBreak/>
        <w:t xml:space="preserve">Deliver and store materials to proper locations based on production/distribution needs </w:t>
      </w:r>
    </w:p>
    <w:p w:rsidR="00E50971" w:rsidRPr="00E7641D" w:rsidRDefault="00E50971" w:rsidP="00E7641D">
      <w:pPr>
        <w:pStyle w:val="ListParagraph"/>
        <w:numPr>
          <w:ilvl w:val="0"/>
          <w:numId w:val="6"/>
        </w:numPr>
        <w:spacing w:after="53" w:line="240" w:lineRule="auto"/>
        <w:rPr>
          <w:rFonts w:ascii="Segoe UI" w:eastAsia="Segoe UI" w:hAnsi="Segoe UI" w:cs="Segoe UI"/>
          <w:b/>
          <w:sz w:val="24"/>
        </w:rPr>
      </w:pPr>
      <w:r w:rsidRPr="00E7641D">
        <w:rPr>
          <w:rFonts w:ascii="Segoe UI" w:eastAsia="Segoe UI" w:hAnsi="Segoe UI" w:cs="Segoe UI"/>
          <w:b/>
          <w:sz w:val="24"/>
        </w:rPr>
        <w:t xml:space="preserve">Material offloading at staging area </w:t>
      </w:r>
    </w:p>
    <w:p w:rsidR="00E50971" w:rsidRPr="00E7641D" w:rsidRDefault="00E50971" w:rsidP="00E7641D">
      <w:pPr>
        <w:pStyle w:val="ListParagraph"/>
        <w:numPr>
          <w:ilvl w:val="0"/>
          <w:numId w:val="6"/>
        </w:numPr>
        <w:spacing w:after="53" w:line="240" w:lineRule="auto"/>
        <w:rPr>
          <w:rFonts w:ascii="Segoe UI" w:eastAsia="Segoe UI" w:hAnsi="Segoe UI" w:cs="Segoe UI"/>
          <w:b/>
          <w:sz w:val="24"/>
        </w:rPr>
      </w:pPr>
      <w:r w:rsidRPr="00E7641D">
        <w:rPr>
          <w:rFonts w:ascii="Segoe UI" w:eastAsia="Segoe UI" w:hAnsi="Segoe UI" w:cs="Segoe UI"/>
          <w:b/>
          <w:sz w:val="24"/>
        </w:rPr>
        <w:t xml:space="preserve">Material inspection at staging area and transfer material to Bin Location </w:t>
      </w:r>
      <w:r w:rsidRPr="00E7641D">
        <w:rPr>
          <w:rFonts w:ascii="Segoe UI" w:eastAsia="Segoe UI" w:hAnsi="Segoe UI" w:cs="Segoe UI"/>
          <w:b/>
          <w:sz w:val="24"/>
        </w:rPr>
        <w:t xml:space="preserve"> Checking damage material and store at quality area.  </w:t>
      </w:r>
    </w:p>
    <w:p w:rsidR="00E50971" w:rsidRPr="00E7641D" w:rsidRDefault="00E50971" w:rsidP="00E7641D">
      <w:pPr>
        <w:pStyle w:val="ListParagraph"/>
        <w:numPr>
          <w:ilvl w:val="0"/>
          <w:numId w:val="6"/>
        </w:numPr>
        <w:spacing w:after="53" w:line="240" w:lineRule="auto"/>
        <w:rPr>
          <w:rFonts w:ascii="Segoe UI" w:eastAsia="Segoe UI" w:hAnsi="Segoe UI" w:cs="Segoe UI"/>
          <w:b/>
          <w:sz w:val="24"/>
        </w:rPr>
      </w:pPr>
      <w:r w:rsidRPr="00E7641D">
        <w:rPr>
          <w:rFonts w:ascii="Segoe UI" w:eastAsia="Segoe UI" w:hAnsi="Segoe UI" w:cs="Segoe UI"/>
          <w:b/>
          <w:sz w:val="24"/>
        </w:rPr>
        <w:t xml:space="preserve">Preparing material Overage Shortage Damage Report </w:t>
      </w:r>
    </w:p>
    <w:p w:rsidR="00E50971" w:rsidRDefault="00E50971" w:rsidP="00906682">
      <w:pPr>
        <w:pStyle w:val="ListParagraph"/>
        <w:numPr>
          <w:ilvl w:val="0"/>
          <w:numId w:val="6"/>
        </w:numPr>
        <w:spacing w:after="53" w:line="240" w:lineRule="auto"/>
        <w:rPr>
          <w:rFonts w:ascii="Segoe UI" w:eastAsia="Segoe UI" w:hAnsi="Segoe UI" w:cs="Segoe UI"/>
          <w:b/>
          <w:sz w:val="24"/>
        </w:rPr>
      </w:pPr>
    </w:p>
    <w:p w:rsidR="00906682" w:rsidRDefault="00D77448" w:rsidP="00906682">
      <w:pPr>
        <w:pStyle w:val="ListParagraph"/>
        <w:numPr>
          <w:ilvl w:val="0"/>
          <w:numId w:val="6"/>
        </w:numPr>
        <w:spacing w:after="53" w:line="240" w:lineRule="auto"/>
        <w:rPr>
          <w:rFonts w:ascii="Segoe UI" w:eastAsia="Segoe UI" w:hAnsi="Segoe UI" w:cs="Segoe UI"/>
          <w:b/>
          <w:sz w:val="24"/>
        </w:rPr>
      </w:pPr>
      <w:r>
        <w:rPr>
          <w:rFonts w:ascii="Segoe UI" w:eastAsia="Segoe UI" w:hAnsi="Segoe UI" w:cs="Segoe UI"/>
          <w:b/>
          <w:sz w:val="24"/>
        </w:rPr>
        <w:t>Internal material shifting plan.</w:t>
      </w:r>
    </w:p>
    <w:p w:rsidR="00D77448" w:rsidRDefault="00D77448" w:rsidP="00906682">
      <w:pPr>
        <w:pStyle w:val="ListParagraph"/>
        <w:numPr>
          <w:ilvl w:val="0"/>
          <w:numId w:val="6"/>
        </w:numPr>
        <w:spacing w:after="53" w:line="240" w:lineRule="auto"/>
        <w:rPr>
          <w:rFonts w:ascii="Segoe UI" w:eastAsia="Segoe UI" w:hAnsi="Segoe UI" w:cs="Segoe UI"/>
          <w:b/>
          <w:sz w:val="24"/>
        </w:rPr>
      </w:pPr>
      <w:r>
        <w:rPr>
          <w:rFonts w:ascii="Segoe UI" w:eastAsia="Segoe UI" w:hAnsi="Segoe UI" w:cs="Segoe UI"/>
          <w:b/>
          <w:sz w:val="24"/>
        </w:rPr>
        <w:t xml:space="preserve">Inspection and storage area </w:t>
      </w:r>
      <w:r w:rsidR="00B70C84">
        <w:rPr>
          <w:rFonts w:ascii="Segoe UI" w:eastAsia="Segoe UI" w:hAnsi="Segoe UI" w:cs="Segoe UI"/>
          <w:b/>
          <w:sz w:val="24"/>
        </w:rPr>
        <w:t>identification.</w:t>
      </w:r>
    </w:p>
    <w:p w:rsidR="00D77448" w:rsidRPr="00B36124" w:rsidRDefault="00D77448" w:rsidP="00B36124">
      <w:pPr>
        <w:numPr>
          <w:ilvl w:val="0"/>
          <w:numId w:val="1"/>
        </w:numPr>
        <w:spacing w:after="87" w:line="240" w:lineRule="auto"/>
        <w:ind w:right="-15" w:hanging="360"/>
      </w:pPr>
      <w:r>
        <w:rPr>
          <w:rFonts w:ascii="Segoe UI" w:eastAsia="Segoe UI" w:hAnsi="Segoe UI" w:cs="Segoe UI"/>
          <w:b/>
          <w:sz w:val="24"/>
        </w:rPr>
        <w:t>Document preservation like MSDS</w:t>
      </w:r>
      <w:r w:rsidR="00542BEA">
        <w:rPr>
          <w:rFonts w:ascii="Segoe UI" w:eastAsia="Segoe UI" w:hAnsi="Segoe UI" w:cs="Segoe UI"/>
          <w:b/>
          <w:sz w:val="24"/>
        </w:rPr>
        <w:t>, BILL</w:t>
      </w:r>
      <w:r>
        <w:rPr>
          <w:rFonts w:ascii="Segoe UI" w:eastAsia="Segoe UI" w:hAnsi="Segoe UI" w:cs="Segoe UI"/>
          <w:b/>
          <w:sz w:val="24"/>
        </w:rPr>
        <w:t xml:space="preserve"> OF </w:t>
      </w:r>
      <w:r w:rsidR="00542BEA">
        <w:rPr>
          <w:rFonts w:ascii="Segoe UI" w:eastAsia="Segoe UI" w:hAnsi="Segoe UI" w:cs="Segoe UI"/>
          <w:b/>
          <w:sz w:val="24"/>
        </w:rPr>
        <w:t>LADING, PACKING</w:t>
      </w:r>
      <w:r>
        <w:rPr>
          <w:rFonts w:ascii="Segoe UI" w:eastAsia="Segoe UI" w:hAnsi="Segoe UI" w:cs="Segoe UI"/>
          <w:b/>
          <w:sz w:val="24"/>
        </w:rPr>
        <w:t xml:space="preserve"> </w:t>
      </w:r>
      <w:r w:rsidR="00B36124">
        <w:rPr>
          <w:rFonts w:ascii="Segoe UI" w:eastAsia="Segoe UI" w:hAnsi="Segoe UI" w:cs="Segoe UI"/>
          <w:b/>
          <w:sz w:val="24"/>
        </w:rPr>
        <w:t>LIST,</w:t>
      </w:r>
      <w:r w:rsidR="00B36124" w:rsidRPr="00B36124">
        <w:rPr>
          <w:rFonts w:ascii="Cambria" w:eastAsia="Cambria" w:hAnsi="Cambria" w:cs="Cambria"/>
          <w:b/>
          <w:sz w:val="24"/>
        </w:rPr>
        <w:t xml:space="preserve"> </w:t>
      </w:r>
      <w:r w:rsidR="00E64345" w:rsidRPr="00B36124">
        <w:rPr>
          <w:rFonts w:ascii="Segoe UI" w:eastAsia="Segoe UI" w:hAnsi="Segoe UI" w:cs="Segoe UI"/>
          <w:b/>
          <w:sz w:val="24"/>
        </w:rPr>
        <w:t>and Delivery</w:t>
      </w:r>
      <w:r w:rsidR="00B36124" w:rsidRPr="00B36124">
        <w:rPr>
          <w:rFonts w:ascii="Segoe UI" w:eastAsia="Segoe UI" w:hAnsi="Segoe UI" w:cs="Segoe UI"/>
          <w:b/>
          <w:sz w:val="24"/>
        </w:rPr>
        <w:t xml:space="preserve"> note</w:t>
      </w:r>
      <w:r w:rsidR="00B36124" w:rsidRPr="00B36124">
        <w:rPr>
          <w:rFonts w:ascii="Cambria" w:eastAsia="Cambria" w:hAnsi="Cambria" w:cs="Cambria"/>
          <w:b/>
          <w:sz w:val="28"/>
        </w:rPr>
        <w:t xml:space="preserve"> </w:t>
      </w:r>
      <w:r w:rsidR="00E7641D">
        <w:rPr>
          <w:rFonts w:ascii="Segoe UI" w:eastAsia="Segoe UI" w:hAnsi="Segoe UI" w:cs="Segoe UI"/>
          <w:b/>
          <w:sz w:val="24"/>
        </w:rPr>
        <w:t>manifest</w:t>
      </w:r>
      <w:r w:rsidRPr="00B36124">
        <w:rPr>
          <w:rFonts w:ascii="Segoe UI" w:eastAsia="Segoe UI" w:hAnsi="Segoe UI" w:cs="Segoe UI"/>
          <w:b/>
          <w:sz w:val="24"/>
        </w:rPr>
        <w:t xml:space="preserve"> </w:t>
      </w:r>
      <w:r w:rsidR="000915AF" w:rsidRPr="00B36124">
        <w:rPr>
          <w:rFonts w:ascii="Segoe UI" w:eastAsia="Segoe UI" w:hAnsi="Segoe UI" w:cs="Segoe UI"/>
          <w:b/>
          <w:sz w:val="24"/>
        </w:rPr>
        <w:t>and cross checking of materials.</w:t>
      </w:r>
    </w:p>
    <w:p w:rsidR="00D77448" w:rsidRDefault="00D77448" w:rsidP="00906682">
      <w:pPr>
        <w:pStyle w:val="ListParagraph"/>
        <w:numPr>
          <w:ilvl w:val="0"/>
          <w:numId w:val="6"/>
        </w:numPr>
        <w:spacing w:after="53" w:line="240" w:lineRule="auto"/>
        <w:rPr>
          <w:rFonts w:ascii="Segoe UI" w:eastAsia="Segoe UI" w:hAnsi="Segoe UI" w:cs="Segoe UI"/>
          <w:b/>
          <w:sz w:val="24"/>
        </w:rPr>
      </w:pPr>
      <w:r>
        <w:rPr>
          <w:rFonts w:ascii="Segoe UI" w:eastAsia="Segoe UI" w:hAnsi="Segoe UI" w:cs="Segoe UI"/>
          <w:b/>
          <w:sz w:val="24"/>
        </w:rPr>
        <w:t>Damage material reporting ,</w:t>
      </w:r>
    </w:p>
    <w:p w:rsidR="00D77448" w:rsidRDefault="00D77448" w:rsidP="00906682">
      <w:pPr>
        <w:pStyle w:val="ListParagraph"/>
        <w:numPr>
          <w:ilvl w:val="0"/>
          <w:numId w:val="6"/>
        </w:numPr>
        <w:spacing w:after="53" w:line="240" w:lineRule="auto"/>
        <w:rPr>
          <w:rFonts w:ascii="Segoe UI" w:eastAsia="Segoe UI" w:hAnsi="Segoe UI" w:cs="Segoe UI"/>
          <w:b/>
          <w:sz w:val="24"/>
        </w:rPr>
      </w:pPr>
      <w:r>
        <w:rPr>
          <w:rFonts w:ascii="Segoe UI" w:eastAsia="Segoe UI" w:hAnsi="Segoe UI" w:cs="Segoe UI"/>
          <w:b/>
          <w:sz w:val="24"/>
        </w:rPr>
        <w:t>Liquid chemical receiving, ISO CONTAINER, High cube container inspection.</w:t>
      </w:r>
    </w:p>
    <w:p w:rsidR="000915AF" w:rsidRDefault="000915AF" w:rsidP="000915AF">
      <w:pPr>
        <w:spacing w:after="53" w:line="240" w:lineRule="auto"/>
        <w:rPr>
          <w:rFonts w:ascii="Segoe UI" w:eastAsia="Segoe UI" w:hAnsi="Segoe UI" w:cs="Segoe UI"/>
          <w:b/>
          <w:sz w:val="24"/>
        </w:rPr>
      </w:pPr>
    </w:p>
    <w:p w:rsidR="00EF4DF2" w:rsidRPr="00EF4DF2" w:rsidRDefault="009B33C2" w:rsidP="009B33C2">
      <w:pPr>
        <w:pStyle w:val="Text"/>
        <w:spacing w:after="0"/>
        <w:rPr>
          <w:rFonts w:asciiTheme="minorHAnsi" w:hAnsiTheme="minorHAnsi"/>
          <w:b/>
          <w:color w:val="auto"/>
          <w:sz w:val="36"/>
          <w:szCs w:val="22"/>
          <w:u w:val="single"/>
        </w:rPr>
      </w:pPr>
      <w:r>
        <w:rPr>
          <w:rFonts w:ascii="Segoe UI" w:eastAsia="Segoe UI" w:hAnsi="Segoe UI" w:cs="Segoe UI"/>
          <w:b/>
          <w:color w:val="000000"/>
          <w:sz w:val="24"/>
          <w:szCs w:val="22"/>
        </w:rPr>
        <w:t xml:space="preserve">     </w:t>
      </w:r>
      <w:r w:rsidR="00F00757" w:rsidRPr="000A19D7">
        <w:rPr>
          <w:rFonts w:asciiTheme="minorHAnsi" w:hAnsiTheme="minorHAnsi"/>
          <w:b/>
          <w:color w:val="auto"/>
          <w:sz w:val="32"/>
          <w:szCs w:val="22"/>
          <w:u w:val="single"/>
        </w:rPr>
        <w:t>3</w:t>
      </w:r>
      <w:r w:rsidR="00F00757">
        <w:rPr>
          <w:rFonts w:asciiTheme="minorHAnsi" w:hAnsiTheme="minorHAnsi"/>
          <w:b/>
          <w:color w:val="auto"/>
          <w:sz w:val="36"/>
          <w:szCs w:val="22"/>
          <w:u w:val="single"/>
        </w:rPr>
        <w:t>-</w:t>
      </w:r>
      <w:r w:rsidR="00EF4DF2" w:rsidRPr="00EF4DF2">
        <w:rPr>
          <w:rFonts w:asciiTheme="minorHAnsi" w:hAnsiTheme="minorHAnsi"/>
          <w:b/>
          <w:color w:val="auto"/>
          <w:sz w:val="36"/>
          <w:szCs w:val="22"/>
          <w:u w:val="single"/>
        </w:rPr>
        <w:t xml:space="preserve">Work Experience </w:t>
      </w:r>
      <w:r w:rsidR="001A37B5">
        <w:rPr>
          <w:rFonts w:asciiTheme="minorHAnsi" w:hAnsiTheme="minorHAnsi"/>
          <w:b/>
          <w:color w:val="auto"/>
          <w:sz w:val="36"/>
          <w:szCs w:val="22"/>
          <w:u w:val="single"/>
        </w:rPr>
        <w:t xml:space="preserve">                                                 India</w:t>
      </w:r>
    </w:p>
    <w:p w:rsidR="00EF4DF2" w:rsidRPr="009B33C2" w:rsidRDefault="00EF4DF2" w:rsidP="00EF4DF2">
      <w:pPr>
        <w:pStyle w:val="Text"/>
        <w:spacing w:after="0"/>
        <w:ind w:left="360"/>
        <w:rPr>
          <w:rFonts w:asciiTheme="minorHAnsi" w:hAnsiTheme="minorHAnsi"/>
          <w:b/>
          <w:color w:val="auto"/>
          <w:sz w:val="28"/>
          <w:szCs w:val="22"/>
        </w:rPr>
      </w:pPr>
      <w:proofErr w:type="spellStart"/>
      <w:r w:rsidRPr="009B33C2">
        <w:rPr>
          <w:rFonts w:asciiTheme="minorHAnsi" w:hAnsiTheme="minorHAnsi"/>
          <w:b/>
          <w:color w:val="auto"/>
          <w:sz w:val="28"/>
          <w:szCs w:val="22"/>
        </w:rPr>
        <w:t>Relygn</w:t>
      </w:r>
      <w:proofErr w:type="spellEnd"/>
      <w:r w:rsidRPr="009B33C2">
        <w:rPr>
          <w:rFonts w:asciiTheme="minorHAnsi" w:hAnsiTheme="minorHAnsi"/>
          <w:b/>
          <w:color w:val="auto"/>
          <w:sz w:val="28"/>
          <w:szCs w:val="22"/>
        </w:rPr>
        <w:t xml:space="preserve"> Technologies </w:t>
      </w:r>
      <w:proofErr w:type="spellStart"/>
      <w:r w:rsidRPr="009B33C2">
        <w:rPr>
          <w:rFonts w:asciiTheme="minorHAnsi" w:hAnsiTheme="minorHAnsi"/>
          <w:b/>
          <w:color w:val="auto"/>
          <w:sz w:val="28"/>
          <w:szCs w:val="22"/>
        </w:rPr>
        <w:t>Pvt</w:t>
      </w:r>
      <w:proofErr w:type="spellEnd"/>
      <w:r w:rsidRPr="009B33C2">
        <w:rPr>
          <w:rFonts w:asciiTheme="minorHAnsi" w:hAnsiTheme="minorHAnsi"/>
          <w:b/>
          <w:color w:val="auto"/>
          <w:sz w:val="28"/>
          <w:szCs w:val="22"/>
        </w:rPr>
        <w:t xml:space="preserve"> Limited                                   </w:t>
      </w:r>
    </w:p>
    <w:p w:rsidR="00EF4DF2" w:rsidRPr="009B33C2" w:rsidRDefault="00EF4DF2" w:rsidP="00EF4DF2">
      <w:pPr>
        <w:pStyle w:val="Text"/>
        <w:spacing w:after="0"/>
        <w:ind w:left="360"/>
        <w:rPr>
          <w:rFonts w:asciiTheme="minorHAnsi" w:hAnsiTheme="minorHAnsi"/>
          <w:b/>
          <w:color w:val="auto"/>
          <w:sz w:val="24"/>
          <w:szCs w:val="22"/>
        </w:rPr>
      </w:pPr>
      <w:r w:rsidRPr="009B33C2">
        <w:rPr>
          <w:rFonts w:asciiTheme="minorHAnsi" w:hAnsiTheme="minorHAnsi"/>
          <w:b/>
          <w:color w:val="auto"/>
          <w:sz w:val="28"/>
          <w:szCs w:val="22"/>
        </w:rPr>
        <w:t>Project coordinator</w:t>
      </w:r>
      <w:r w:rsidRPr="009B33C2">
        <w:rPr>
          <w:rFonts w:asciiTheme="minorHAnsi" w:hAnsiTheme="minorHAnsi"/>
          <w:b/>
          <w:color w:val="auto"/>
          <w:sz w:val="24"/>
          <w:szCs w:val="22"/>
        </w:rPr>
        <w:t xml:space="preserve">, </w:t>
      </w:r>
      <w:r w:rsidRPr="009B33C2">
        <w:rPr>
          <w:rFonts w:asciiTheme="minorHAnsi" w:hAnsiTheme="minorHAnsi"/>
          <w:b/>
          <w:color w:val="auto"/>
          <w:sz w:val="22"/>
          <w:szCs w:val="22"/>
        </w:rPr>
        <w:t xml:space="preserve">ALUMINA FINISHED PRODUCT </w:t>
      </w:r>
      <w:r w:rsidR="00F00757" w:rsidRPr="009B33C2">
        <w:rPr>
          <w:rFonts w:asciiTheme="minorHAnsi" w:hAnsiTheme="minorHAnsi"/>
          <w:b/>
          <w:color w:val="auto"/>
          <w:sz w:val="22"/>
          <w:szCs w:val="22"/>
        </w:rPr>
        <w:t xml:space="preserve">HANDLING SOULTION PROVIDER </w:t>
      </w:r>
      <w:r w:rsidRPr="009B33C2">
        <w:rPr>
          <w:rFonts w:asciiTheme="minorHAnsi" w:hAnsiTheme="minorHAnsi"/>
          <w:b/>
          <w:color w:val="auto"/>
          <w:sz w:val="22"/>
          <w:szCs w:val="22"/>
        </w:rPr>
        <w:t>2007</w:t>
      </w:r>
      <w:r w:rsidRPr="009B33C2">
        <w:rPr>
          <w:rFonts w:asciiTheme="minorHAnsi" w:hAnsiTheme="minorHAnsi"/>
          <w:b/>
          <w:color w:val="auto"/>
          <w:sz w:val="24"/>
          <w:szCs w:val="22"/>
        </w:rPr>
        <w:t xml:space="preserve"> TO 2011</w:t>
      </w:r>
      <w:r w:rsidR="00F00757" w:rsidRPr="009B33C2">
        <w:rPr>
          <w:rFonts w:asciiTheme="minorHAnsi" w:hAnsiTheme="minorHAnsi"/>
          <w:b/>
          <w:color w:val="auto"/>
          <w:sz w:val="24"/>
          <w:szCs w:val="22"/>
        </w:rPr>
        <w:t>.</w:t>
      </w:r>
    </w:p>
    <w:p w:rsidR="00F00757" w:rsidRDefault="00F00757" w:rsidP="00EF4DF2">
      <w:pPr>
        <w:pStyle w:val="Text"/>
        <w:spacing w:after="0"/>
        <w:ind w:left="360"/>
        <w:rPr>
          <w:rFonts w:asciiTheme="minorHAnsi" w:hAnsiTheme="minorHAnsi"/>
          <w:b/>
          <w:color w:val="auto"/>
          <w:sz w:val="24"/>
          <w:szCs w:val="22"/>
        </w:rPr>
      </w:pPr>
      <w:r>
        <w:rPr>
          <w:rFonts w:asciiTheme="minorHAnsi" w:hAnsiTheme="minorHAnsi"/>
          <w:b/>
          <w:color w:val="auto"/>
          <w:sz w:val="24"/>
          <w:szCs w:val="22"/>
        </w:rPr>
        <w:t xml:space="preserve">  </w:t>
      </w:r>
    </w:p>
    <w:p w:rsidR="00F00757" w:rsidRPr="00F00757" w:rsidRDefault="00F00757" w:rsidP="00EF4DF2">
      <w:pPr>
        <w:pStyle w:val="Text"/>
        <w:spacing w:after="0"/>
        <w:ind w:left="360"/>
        <w:rPr>
          <w:rFonts w:asciiTheme="minorHAnsi" w:hAnsiTheme="minorHAnsi"/>
          <w:b/>
          <w:color w:val="auto"/>
          <w:sz w:val="36"/>
          <w:szCs w:val="22"/>
          <w:u w:val="thick"/>
        </w:rPr>
      </w:pPr>
      <w:r w:rsidRPr="00F00757">
        <w:rPr>
          <w:rFonts w:asciiTheme="minorHAnsi" w:hAnsiTheme="minorHAnsi"/>
          <w:b/>
          <w:color w:val="auto"/>
          <w:sz w:val="36"/>
          <w:szCs w:val="22"/>
          <w:u w:val="thick"/>
        </w:rPr>
        <w:t xml:space="preserve">Roles and </w:t>
      </w:r>
      <w:proofErr w:type="gramStart"/>
      <w:r w:rsidRPr="00F00757">
        <w:rPr>
          <w:rFonts w:asciiTheme="minorHAnsi" w:hAnsiTheme="minorHAnsi"/>
          <w:b/>
          <w:color w:val="auto"/>
          <w:sz w:val="36"/>
          <w:szCs w:val="22"/>
          <w:u w:val="thick"/>
        </w:rPr>
        <w:t xml:space="preserve">Accountabilities </w:t>
      </w:r>
      <w:r>
        <w:rPr>
          <w:rFonts w:asciiTheme="minorHAnsi" w:hAnsiTheme="minorHAnsi"/>
          <w:b/>
          <w:color w:val="auto"/>
          <w:sz w:val="36"/>
          <w:szCs w:val="22"/>
          <w:u w:val="thick"/>
        </w:rPr>
        <w:t>:</w:t>
      </w:r>
      <w:proofErr w:type="gramEnd"/>
    </w:p>
    <w:p w:rsidR="00F00757" w:rsidRDefault="00F00757" w:rsidP="00F00757">
      <w:pPr>
        <w:pStyle w:val="ListParagraph"/>
        <w:numPr>
          <w:ilvl w:val="0"/>
          <w:numId w:val="9"/>
        </w:numPr>
        <w:spacing w:after="120"/>
        <w:rPr>
          <w:b/>
          <w:color w:val="000000" w:themeColor="text1"/>
          <w:sz w:val="28"/>
          <w:szCs w:val="28"/>
        </w:rPr>
      </w:pPr>
      <w:r w:rsidRPr="008F6F08">
        <w:rPr>
          <w:b/>
          <w:color w:val="000000" w:themeColor="text1"/>
          <w:sz w:val="28"/>
          <w:szCs w:val="28"/>
        </w:rPr>
        <w:t xml:space="preserve">Supervising of Product handling activities   </w:t>
      </w:r>
    </w:p>
    <w:p w:rsidR="00F00757" w:rsidRPr="008F6F08" w:rsidRDefault="00F00757" w:rsidP="00F00757">
      <w:pPr>
        <w:pStyle w:val="ListParagraph"/>
        <w:numPr>
          <w:ilvl w:val="0"/>
          <w:numId w:val="9"/>
        </w:numPr>
        <w:spacing w:after="12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Knowledge of Alumina loading unloading </w:t>
      </w:r>
    </w:p>
    <w:p w:rsidR="00F00757" w:rsidRPr="008F6F08" w:rsidRDefault="00F00757" w:rsidP="00F00757">
      <w:pPr>
        <w:pStyle w:val="ListParagraph"/>
        <w:numPr>
          <w:ilvl w:val="0"/>
          <w:numId w:val="9"/>
        </w:numPr>
        <w:spacing w:after="120"/>
        <w:rPr>
          <w:b/>
          <w:color w:val="000000" w:themeColor="text1"/>
          <w:sz w:val="28"/>
          <w:szCs w:val="28"/>
        </w:rPr>
      </w:pPr>
      <w:r w:rsidRPr="008F6F08">
        <w:rPr>
          <w:b/>
          <w:color w:val="000000" w:themeColor="text1"/>
          <w:sz w:val="28"/>
          <w:szCs w:val="28"/>
        </w:rPr>
        <w:t xml:space="preserve">Managing material preparation Team </w:t>
      </w:r>
    </w:p>
    <w:p w:rsidR="00F00757" w:rsidRPr="008F6F08" w:rsidRDefault="00F00757" w:rsidP="00F00757">
      <w:pPr>
        <w:pStyle w:val="ListParagraph"/>
        <w:numPr>
          <w:ilvl w:val="0"/>
          <w:numId w:val="9"/>
        </w:numPr>
        <w:spacing w:after="12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Asset management Rolling equipment, Hose for loading unloading activities.</w:t>
      </w:r>
    </w:p>
    <w:p w:rsidR="00F00757" w:rsidRPr="008F6F08" w:rsidRDefault="00F00757" w:rsidP="00F00757">
      <w:pPr>
        <w:pStyle w:val="ListParagraph"/>
        <w:numPr>
          <w:ilvl w:val="0"/>
          <w:numId w:val="9"/>
        </w:numPr>
        <w:spacing w:after="120"/>
        <w:rPr>
          <w:b/>
          <w:color w:val="000000" w:themeColor="text1"/>
          <w:sz w:val="28"/>
          <w:szCs w:val="28"/>
        </w:rPr>
      </w:pPr>
      <w:r w:rsidRPr="008F6F08">
        <w:rPr>
          <w:b/>
          <w:color w:val="000000" w:themeColor="text1"/>
          <w:sz w:val="28"/>
          <w:szCs w:val="28"/>
        </w:rPr>
        <w:t xml:space="preserve">Local Truck follow-up for its movement and sequence loading </w:t>
      </w:r>
    </w:p>
    <w:p w:rsidR="00F00757" w:rsidRPr="008F6F08" w:rsidRDefault="00F00757" w:rsidP="00F00757">
      <w:pPr>
        <w:pStyle w:val="ListParagraph"/>
        <w:numPr>
          <w:ilvl w:val="0"/>
          <w:numId w:val="9"/>
        </w:numPr>
        <w:spacing w:after="120"/>
        <w:rPr>
          <w:b/>
          <w:color w:val="000000" w:themeColor="text1"/>
          <w:sz w:val="28"/>
          <w:szCs w:val="28"/>
        </w:rPr>
      </w:pPr>
      <w:r w:rsidRPr="008F6F08">
        <w:rPr>
          <w:b/>
          <w:color w:val="000000" w:themeColor="text1"/>
          <w:sz w:val="28"/>
          <w:szCs w:val="28"/>
        </w:rPr>
        <w:t>Order follow-up and execution</w:t>
      </w:r>
    </w:p>
    <w:p w:rsidR="00F00757" w:rsidRPr="008F6F08" w:rsidRDefault="00F00757" w:rsidP="00F00757">
      <w:pPr>
        <w:pStyle w:val="ListParagraph"/>
        <w:numPr>
          <w:ilvl w:val="0"/>
          <w:numId w:val="9"/>
        </w:numPr>
        <w:spacing w:after="120"/>
        <w:rPr>
          <w:b/>
          <w:color w:val="000000" w:themeColor="text1"/>
          <w:sz w:val="28"/>
          <w:szCs w:val="28"/>
        </w:rPr>
      </w:pPr>
      <w:r w:rsidRPr="008F6F08">
        <w:rPr>
          <w:b/>
          <w:color w:val="000000" w:themeColor="text1"/>
          <w:sz w:val="28"/>
          <w:szCs w:val="28"/>
        </w:rPr>
        <w:t xml:space="preserve">Loading Plan &amp; Preparation of material </w:t>
      </w:r>
    </w:p>
    <w:p w:rsidR="00F00757" w:rsidRPr="008F6F08" w:rsidRDefault="00F00757" w:rsidP="00F00757">
      <w:pPr>
        <w:pStyle w:val="ListParagraph"/>
        <w:numPr>
          <w:ilvl w:val="0"/>
          <w:numId w:val="9"/>
        </w:numPr>
        <w:spacing w:after="120"/>
        <w:rPr>
          <w:b/>
          <w:color w:val="000000" w:themeColor="text1"/>
          <w:sz w:val="28"/>
          <w:szCs w:val="28"/>
        </w:rPr>
      </w:pPr>
      <w:r w:rsidRPr="008F6F08">
        <w:rPr>
          <w:b/>
          <w:color w:val="000000" w:themeColor="text1"/>
          <w:sz w:val="28"/>
          <w:szCs w:val="28"/>
        </w:rPr>
        <w:t xml:space="preserve">Managing Loading &amp; Offloading Plan </w:t>
      </w:r>
    </w:p>
    <w:p w:rsidR="00F00757" w:rsidRPr="008F6F08" w:rsidRDefault="00F00757" w:rsidP="00F00757">
      <w:pPr>
        <w:pStyle w:val="ListParagraph"/>
        <w:numPr>
          <w:ilvl w:val="0"/>
          <w:numId w:val="9"/>
        </w:numPr>
        <w:spacing w:after="120"/>
        <w:rPr>
          <w:b/>
          <w:color w:val="000000" w:themeColor="text1"/>
          <w:sz w:val="28"/>
          <w:szCs w:val="28"/>
        </w:rPr>
      </w:pPr>
      <w:r w:rsidRPr="008F6F08">
        <w:rPr>
          <w:b/>
          <w:color w:val="000000" w:themeColor="text1"/>
          <w:sz w:val="28"/>
          <w:szCs w:val="28"/>
        </w:rPr>
        <w:t xml:space="preserve">Preparation of report in terms of  loading ,planning &amp; execution </w:t>
      </w:r>
    </w:p>
    <w:p w:rsidR="003667CA" w:rsidRDefault="00F00757" w:rsidP="003667CA">
      <w:pPr>
        <w:pStyle w:val="ListParagraph"/>
        <w:numPr>
          <w:ilvl w:val="0"/>
          <w:numId w:val="9"/>
        </w:numPr>
        <w:spacing w:after="120"/>
        <w:rPr>
          <w:b/>
          <w:color w:val="000000" w:themeColor="text1"/>
          <w:sz w:val="28"/>
          <w:szCs w:val="28"/>
        </w:rPr>
      </w:pPr>
      <w:r w:rsidRPr="008F6F08">
        <w:rPr>
          <w:b/>
          <w:color w:val="000000" w:themeColor="text1"/>
          <w:sz w:val="28"/>
          <w:szCs w:val="28"/>
        </w:rPr>
        <w:t xml:space="preserve">Reporting and general activities of staff tem members for Administration support </w:t>
      </w:r>
    </w:p>
    <w:p w:rsidR="000A19D7" w:rsidRPr="003667CA" w:rsidRDefault="00730B66" w:rsidP="003667CA">
      <w:pPr>
        <w:spacing w:after="120"/>
        <w:rPr>
          <w:b/>
          <w:color w:val="000000" w:themeColor="text1"/>
          <w:sz w:val="28"/>
          <w:szCs w:val="28"/>
        </w:rPr>
      </w:pPr>
      <w:r w:rsidRPr="003667CA">
        <w:rPr>
          <w:b/>
          <w:sz w:val="36"/>
          <w:u w:val="single"/>
          <w:shd w:val="clear" w:color="auto" w:fill="FFFFFF"/>
        </w:rPr>
        <w:t xml:space="preserve">   </w:t>
      </w:r>
      <w:r w:rsidR="000A19D7" w:rsidRPr="003667CA">
        <w:rPr>
          <w:b/>
          <w:sz w:val="36"/>
          <w:u w:val="single"/>
          <w:shd w:val="clear" w:color="auto" w:fill="FFFFFF"/>
        </w:rPr>
        <w:t>Skill’s Industrial &amp;</w:t>
      </w:r>
      <w:r w:rsidR="00542BEA" w:rsidRPr="003667CA">
        <w:rPr>
          <w:b/>
          <w:sz w:val="36"/>
          <w:u w:val="single"/>
          <w:shd w:val="clear" w:color="auto" w:fill="FFFFFF"/>
        </w:rPr>
        <w:t xml:space="preserve"> </w:t>
      </w:r>
      <w:r w:rsidR="000A19D7" w:rsidRPr="003667CA">
        <w:rPr>
          <w:b/>
          <w:sz w:val="36"/>
          <w:u w:val="single"/>
          <w:shd w:val="clear" w:color="auto" w:fill="FFFFFF"/>
        </w:rPr>
        <w:t xml:space="preserve">Technical </w:t>
      </w:r>
    </w:p>
    <w:p w:rsidR="003667CA" w:rsidRPr="000A19D7" w:rsidRDefault="003667CA" w:rsidP="003667CA">
      <w:pPr>
        <w:pStyle w:val="ListParagraph"/>
        <w:numPr>
          <w:ilvl w:val="0"/>
          <w:numId w:val="7"/>
        </w:numPr>
        <w:spacing w:after="200"/>
        <w:rPr>
          <w:b/>
          <w:sz w:val="28"/>
          <w:shd w:val="clear" w:color="auto" w:fill="FFFFFF"/>
        </w:rPr>
      </w:pPr>
      <w:r w:rsidRPr="000A19D7">
        <w:rPr>
          <w:b/>
          <w:sz w:val="28"/>
          <w:shd w:val="clear" w:color="auto" w:fill="FFFFFF"/>
        </w:rPr>
        <w:lastRenderedPageBreak/>
        <w:t xml:space="preserve">Manpower management ,warehouse and logistics management </w:t>
      </w:r>
    </w:p>
    <w:p w:rsidR="003667CA" w:rsidRPr="000A19D7" w:rsidRDefault="003667CA" w:rsidP="003667CA">
      <w:pPr>
        <w:pStyle w:val="ListParagraph"/>
        <w:numPr>
          <w:ilvl w:val="0"/>
          <w:numId w:val="7"/>
        </w:numPr>
        <w:spacing w:after="200"/>
        <w:rPr>
          <w:b/>
          <w:sz w:val="28"/>
          <w:shd w:val="clear" w:color="auto" w:fill="FFFFFF"/>
        </w:rPr>
      </w:pPr>
      <w:r w:rsidRPr="000A19D7">
        <w:rPr>
          <w:b/>
          <w:sz w:val="28"/>
          <w:shd w:val="clear" w:color="auto" w:fill="FFFFFF"/>
        </w:rPr>
        <w:t>Communication and decision making skills.</w:t>
      </w:r>
    </w:p>
    <w:p w:rsidR="003667CA" w:rsidRPr="000A19D7" w:rsidRDefault="003667CA" w:rsidP="003667CA">
      <w:pPr>
        <w:pStyle w:val="ListParagraph"/>
        <w:numPr>
          <w:ilvl w:val="0"/>
          <w:numId w:val="7"/>
        </w:numPr>
        <w:spacing w:after="200"/>
        <w:rPr>
          <w:b/>
          <w:sz w:val="24"/>
          <w:shd w:val="clear" w:color="auto" w:fill="FFFFFF"/>
        </w:rPr>
      </w:pPr>
      <w:r w:rsidRPr="000A19D7">
        <w:rPr>
          <w:b/>
          <w:sz w:val="24"/>
          <w:shd w:val="clear" w:color="auto" w:fill="FFFFFF"/>
        </w:rPr>
        <w:t>KNOWLEDGE OF IDENTIFY  HAZARDIOUS CHEMICAL &amp; Material</w:t>
      </w:r>
    </w:p>
    <w:p w:rsidR="003667CA" w:rsidRPr="000A19D7" w:rsidRDefault="003667CA" w:rsidP="003667CA">
      <w:pPr>
        <w:pStyle w:val="ListParagraph"/>
        <w:numPr>
          <w:ilvl w:val="0"/>
          <w:numId w:val="7"/>
        </w:numPr>
        <w:spacing w:after="200"/>
        <w:rPr>
          <w:b/>
          <w:sz w:val="24"/>
          <w:shd w:val="clear" w:color="auto" w:fill="FFFFFF"/>
        </w:rPr>
      </w:pPr>
      <w:r w:rsidRPr="000A19D7">
        <w:rPr>
          <w:b/>
          <w:sz w:val="24"/>
          <w:shd w:val="clear" w:color="auto" w:fill="FFFFFF"/>
        </w:rPr>
        <w:t xml:space="preserve">HANDLING AND STORAGE OF </w:t>
      </w:r>
    </w:p>
    <w:p w:rsidR="003667CA" w:rsidRPr="000A19D7" w:rsidRDefault="003667CA" w:rsidP="003667CA">
      <w:pPr>
        <w:pStyle w:val="ListParagraph"/>
        <w:numPr>
          <w:ilvl w:val="0"/>
          <w:numId w:val="7"/>
        </w:numPr>
        <w:spacing w:after="200"/>
        <w:rPr>
          <w:b/>
          <w:sz w:val="24"/>
          <w:shd w:val="clear" w:color="auto" w:fill="FFFFFF"/>
        </w:rPr>
      </w:pPr>
      <w:r w:rsidRPr="000A19D7">
        <w:rPr>
          <w:b/>
          <w:sz w:val="24"/>
          <w:shd w:val="clear" w:color="auto" w:fill="FFFFFF"/>
        </w:rPr>
        <w:t>KNOWLEDGE OF IDENTIFY MSDS (MATERIAL SAFET DATA SHEET )</w:t>
      </w:r>
    </w:p>
    <w:p w:rsidR="003667CA" w:rsidRDefault="003667CA" w:rsidP="003667CA">
      <w:pPr>
        <w:pStyle w:val="ListParagraph"/>
        <w:numPr>
          <w:ilvl w:val="0"/>
          <w:numId w:val="7"/>
        </w:numPr>
        <w:spacing w:after="200"/>
        <w:rPr>
          <w:b/>
          <w:sz w:val="24"/>
          <w:shd w:val="clear" w:color="auto" w:fill="FFFFFF"/>
        </w:rPr>
      </w:pPr>
      <w:r w:rsidRPr="000A19D7">
        <w:rPr>
          <w:b/>
          <w:sz w:val="24"/>
          <w:shd w:val="clear" w:color="auto" w:fill="FFFFFF"/>
        </w:rPr>
        <w:t xml:space="preserve">CONTAINER VERIFICATION </w:t>
      </w:r>
    </w:p>
    <w:p w:rsidR="003667CA" w:rsidRPr="003667CA" w:rsidRDefault="003667CA" w:rsidP="003667CA">
      <w:pPr>
        <w:pStyle w:val="ListParagraph"/>
        <w:numPr>
          <w:ilvl w:val="0"/>
          <w:numId w:val="7"/>
        </w:numPr>
        <w:spacing w:after="200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MANAGING </w:t>
      </w:r>
      <w:r w:rsidRPr="003667CA">
        <w:rPr>
          <w:b/>
          <w:sz w:val="24"/>
          <w:shd w:val="clear" w:color="auto" w:fill="FFFFFF"/>
        </w:rPr>
        <w:t>STANDARD OF SAFETY, HOUSEKEEPING OF ALL STATUTORY NORMS AND SECURITY SAFETY IN THE WORK ENVIRONMENT</w:t>
      </w:r>
    </w:p>
    <w:p w:rsidR="003667CA" w:rsidRPr="000A19D7" w:rsidRDefault="003667CA" w:rsidP="003667CA">
      <w:pPr>
        <w:pStyle w:val="ListParagraph"/>
        <w:spacing w:after="200"/>
        <w:rPr>
          <w:b/>
          <w:sz w:val="24"/>
          <w:shd w:val="clear" w:color="auto" w:fill="FFFFFF"/>
        </w:rPr>
      </w:pPr>
    </w:p>
    <w:p w:rsidR="00083419" w:rsidRDefault="00083419" w:rsidP="00083419">
      <w:pPr>
        <w:rPr>
          <w:b/>
          <w:color w:val="0070C0"/>
          <w:sz w:val="32"/>
          <w:shd w:val="clear" w:color="auto" w:fill="FFFFFF"/>
        </w:rPr>
      </w:pPr>
      <w:r w:rsidRPr="00083419">
        <w:rPr>
          <w:b/>
          <w:color w:val="0070C0"/>
          <w:sz w:val="32"/>
          <w:shd w:val="clear" w:color="auto" w:fill="FFFFFF"/>
        </w:rPr>
        <w:t>Industrial &amp; Petrochemical Safety Training Conducted by</w:t>
      </w:r>
      <w:r>
        <w:rPr>
          <w:b/>
          <w:color w:val="0070C0"/>
          <w:sz w:val="32"/>
          <w:shd w:val="clear" w:color="auto" w:fill="FFFFFF"/>
        </w:rPr>
        <w:t xml:space="preserve"> </w:t>
      </w:r>
      <w:r w:rsidRPr="00083419">
        <w:rPr>
          <w:b/>
          <w:color w:val="0070C0"/>
          <w:sz w:val="32"/>
          <w:shd w:val="clear" w:color="auto" w:fill="FFFFFF"/>
        </w:rPr>
        <w:t>SADARA</w:t>
      </w:r>
    </w:p>
    <w:p w:rsidR="00083419" w:rsidRDefault="00083419" w:rsidP="00083419">
      <w:pPr>
        <w:rPr>
          <w:b/>
          <w:color w:val="0070C0"/>
          <w:sz w:val="32"/>
          <w:shd w:val="clear" w:color="auto" w:fill="FFFFFF"/>
        </w:rPr>
      </w:pPr>
      <w:r>
        <w:rPr>
          <w:b/>
          <w:color w:val="0070C0"/>
          <w:sz w:val="32"/>
          <w:shd w:val="clear" w:color="auto" w:fill="FFFFFF"/>
        </w:rPr>
        <w:t>A joint venture of Saudi Aramco and DOW Chemical.</w:t>
      </w:r>
    </w:p>
    <w:p w:rsidR="00CA0257" w:rsidRDefault="00CA0257" w:rsidP="00083419">
      <w:pPr>
        <w:rPr>
          <w:b/>
          <w:color w:val="0070C0"/>
          <w:sz w:val="32"/>
          <w:shd w:val="clear" w:color="auto" w:fill="FFFFFF"/>
        </w:rPr>
      </w:pPr>
    </w:p>
    <w:p w:rsidR="00083419" w:rsidRDefault="00083419" w:rsidP="00083419">
      <w:pPr>
        <w:rPr>
          <w:b/>
          <w:color w:val="000000" w:themeColor="text1"/>
          <w:sz w:val="32"/>
          <w:shd w:val="clear" w:color="auto" w:fill="FFFFFF"/>
        </w:rPr>
      </w:pPr>
      <w:r w:rsidRPr="00083419">
        <w:rPr>
          <w:b/>
          <w:color w:val="000000" w:themeColor="text1"/>
          <w:sz w:val="32"/>
          <w:shd w:val="clear" w:color="auto" w:fill="FFFFFF"/>
        </w:rPr>
        <w:t>Followings are the Training subjects.</w:t>
      </w:r>
    </w:p>
    <w:tbl>
      <w:tblPr>
        <w:tblStyle w:val="TableGrid"/>
        <w:tblW w:w="7727" w:type="dxa"/>
        <w:tblLook w:val="04A0" w:firstRow="1" w:lastRow="0" w:firstColumn="1" w:lastColumn="0" w:noHBand="0" w:noVBand="1"/>
      </w:tblPr>
      <w:tblGrid>
        <w:gridCol w:w="7727"/>
      </w:tblGrid>
      <w:tr w:rsidR="00083419" w:rsidRPr="003F5B48" w:rsidTr="00107FA0">
        <w:tc>
          <w:tcPr>
            <w:tcW w:w="7727" w:type="dxa"/>
            <w:tcBorders>
              <w:top w:val="double" w:sz="4" w:space="0" w:color="44546A" w:themeColor="text2"/>
              <w:left w:val="nil"/>
              <w:bottom w:val="nil"/>
              <w:right w:val="nil"/>
            </w:tcBorders>
          </w:tcPr>
          <w:p w:rsidR="00083419" w:rsidRDefault="00083419" w:rsidP="00083419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b/>
                <w:sz w:val="24"/>
                <w:lang w:eastAsia="en-GB"/>
              </w:rPr>
            </w:pPr>
            <w:r w:rsidRPr="003F5B48">
              <w:rPr>
                <w:b/>
                <w:sz w:val="24"/>
                <w:lang w:eastAsia="en-GB"/>
              </w:rPr>
              <w:t xml:space="preserve">HOT WORK &amp; COLD WORK </w:t>
            </w:r>
          </w:p>
          <w:p w:rsidR="00083419" w:rsidRDefault="00083419" w:rsidP="00083419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 xml:space="preserve">ELIVATED WORKS </w:t>
            </w:r>
          </w:p>
          <w:p w:rsidR="00CA0257" w:rsidRPr="003F5B48" w:rsidRDefault="00CA0257" w:rsidP="00083419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 xml:space="preserve">LOG OUT TAG OUT </w:t>
            </w:r>
          </w:p>
          <w:p w:rsidR="00083419" w:rsidRDefault="00083419" w:rsidP="00083419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b/>
                <w:sz w:val="24"/>
                <w:lang w:eastAsia="en-GB"/>
              </w:rPr>
            </w:pPr>
            <w:r w:rsidRPr="003F5B48">
              <w:rPr>
                <w:b/>
                <w:sz w:val="24"/>
                <w:lang w:eastAsia="en-GB"/>
              </w:rPr>
              <w:t xml:space="preserve">CONFINED SPACE SAFETY MEASURES </w:t>
            </w:r>
          </w:p>
          <w:p w:rsidR="00CA0257" w:rsidRPr="003F5B48" w:rsidRDefault="00CA0257" w:rsidP="00083419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EXTRA  ORDINARY  PPE</w:t>
            </w:r>
          </w:p>
          <w:p w:rsidR="00083419" w:rsidRPr="003F5B48" w:rsidRDefault="00083419" w:rsidP="00083419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b/>
                <w:sz w:val="24"/>
                <w:lang w:eastAsia="en-GB"/>
              </w:rPr>
            </w:pPr>
            <w:r w:rsidRPr="003F5B48">
              <w:rPr>
                <w:b/>
                <w:sz w:val="24"/>
                <w:lang w:eastAsia="en-GB"/>
              </w:rPr>
              <w:t xml:space="preserve">INDUSTRIAL SAFETY TRAINIG </w:t>
            </w:r>
          </w:p>
          <w:p w:rsidR="00083419" w:rsidRPr="003F5B48" w:rsidRDefault="00083419" w:rsidP="00083419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b/>
                <w:sz w:val="24"/>
                <w:lang w:eastAsia="en-GB"/>
              </w:rPr>
            </w:pPr>
            <w:r w:rsidRPr="003F5B48">
              <w:rPr>
                <w:b/>
                <w:sz w:val="24"/>
                <w:lang w:eastAsia="en-GB"/>
              </w:rPr>
              <w:t xml:space="preserve">ISOLATION OF ENERGY </w:t>
            </w:r>
          </w:p>
        </w:tc>
      </w:tr>
      <w:tr w:rsidR="00083419" w:rsidRPr="003F5B48" w:rsidTr="00107FA0">
        <w:tc>
          <w:tcPr>
            <w:tcW w:w="7727" w:type="dxa"/>
            <w:tcBorders>
              <w:top w:val="nil"/>
              <w:left w:val="nil"/>
              <w:bottom w:val="nil"/>
              <w:right w:val="nil"/>
            </w:tcBorders>
          </w:tcPr>
          <w:p w:rsidR="00083419" w:rsidRPr="003F5B48" w:rsidRDefault="00083419" w:rsidP="00083419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b/>
                <w:sz w:val="24"/>
                <w:shd w:val="clear" w:color="auto" w:fill="FFFFFF"/>
              </w:rPr>
            </w:pPr>
            <w:r w:rsidRPr="003F5B48">
              <w:rPr>
                <w:b/>
                <w:sz w:val="24"/>
                <w:shd w:val="clear" w:color="auto" w:fill="FFFFFF"/>
              </w:rPr>
              <w:t xml:space="preserve">PERMIT ISSUE OROCESS </w:t>
            </w:r>
          </w:p>
        </w:tc>
      </w:tr>
    </w:tbl>
    <w:p w:rsidR="00083419" w:rsidRPr="00083419" w:rsidRDefault="00083419" w:rsidP="00083419">
      <w:pPr>
        <w:rPr>
          <w:b/>
          <w:color w:val="000000" w:themeColor="text1"/>
          <w:sz w:val="32"/>
          <w:shd w:val="clear" w:color="auto" w:fill="FFFFFF"/>
        </w:rPr>
      </w:pPr>
    </w:p>
    <w:p w:rsidR="000A19D7" w:rsidRDefault="000A19D7" w:rsidP="00542BEA">
      <w:pPr>
        <w:spacing w:after="200"/>
        <w:rPr>
          <w:b/>
          <w:sz w:val="32"/>
          <w:u w:val="thick"/>
          <w:shd w:val="clear" w:color="auto" w:fill="FFFFFF"/>
        </w:rPr>
      </w:pPr>
      <w:r w:rsidRPr="00542BEA">
        <w:rPr>
          <w:b/>
          <w:sz w:val="36"/>
          <w:u w:val="thick"/>
          <w:shd w:val="clear" w:color="auto" w:fill="FFFFFF"/>
        </w:rPr>
        <w:t>IT EXPETIES</w:t>
      </w:r>
      <w:r w:rsidRPr="00542BEA">
        <w:rPr>
          <w:b/>
          <w:sz w:val="32"/>
          <w:u w:val="thick"/>
          <w:shd w:val="clear" w:color="auto" w:fill="FFFFFF"/>
        </w:rPr>
        <w:t xml:space="preserve">: </w:t>
      </w:r>
    </w:p>
    <w:p w:rsidR="00730B66" w:rsidRPr="00730B66" w:rsidRDefault="00730B66" w:rsidP="00730B66">
      <w:pPr>
        <w:pStyle w:val="ListParagraph"/>
        <w:numPr>
          <w:ilvl w:val="0"/>
          <w:numId w:val="11"/>
        </w:numPr>
        <w:spacing w:after="200"/>
        <w:rPr>
          <w:b/>
          <w:sz w:val="24"/>
          <w:szCs w:val="24"/>
          <w:shd w:val="clear" w:color="auto" w:fill="FFFFFF"/>
        </w:rPr>
      </w:pPr>
      <w:r w:rsidRPr="00730B66">
        <w:rPr>
          <w:b/>
          <w:sz w:val="24"/>
          <w:szCs w:val="24"/>
          <w:shd w:val="clear" w:color="auto" w:fill="FFFFFF"/>
        </w:rPr>
        <w:t>Operating Knowledge of LOGISTICS WAREHOUSE MANAMENT SOFTWARE,PHLMS</w:t>
      </w:r>
    </w:p>
    <w:p w:rsidR="00730B66" w:rsidRPr="00730B66" w:rsidRDefault="00730B66" w:rsidP="00730B66">
      <w:pPr>
        <w:pStyle w:val="ListParagraph"/>
        <w:numPr>
          <w:ilvl w:val="0"/>
          <w:numId w:val="11"/>
        </w:numPr>
        <w:spacing w:after="200"/>
        <w:rPr>
          <w:b/>
          <w:sz w:val="24"/>
          <w:szCs w:val="24"/>
          <w:shd w:val="clear" w:color="auto" w:fill="FFFFFF"/>
        </w:rPr>
      </w:pPr>
      <w:r w:rsidRPr="00730B66">
        <w:rPr>
          <w:b/>
          <w:sz w:val="24"/>
          <w:szCs w:val="24"/>
          <w:shd w:val="clear" w:color="auto" w:fill="FFFFFF"/>
        </w:rPr>
        <w:t xml:space="preserve">Microsoft office package,word,excel,.power point </w:t>
      </w:r>
    </w:p>
    <w:p w:rsidR="00730B66" w:rsidRPr="00730B66" w:rsidRDefault="00730B66" w:rsidP="00730B66">
      <w:pPr>
        <w:pStyle w:val="ListParagraph"/>
        <w:numPr>
          <w:ilvl w:val="0"/>
          <w:numId w:val="11"/>
        </w:numPr>
        <w:spacing w:after="200"/>
        <w:rPr>
          <w:b/>
          <w:sz w:val="24"/>
          <w:szCs w:val="24"/>
          <w:shd w:val="clear" w:color="auto" w:fill="FFFFFF"/>
        </w:rPr>
      </w:pPr>
      <w:r w:rsidRPr="00730B66">
        <w:rPr>
          <w:b/>
          <w:sz w:val="24"/>
          <w:szCs w:val="24"/>
          <w:shd w:val="clear" w:color="auto" w:fill="FFFFFF"/>
        </w:rPr>
        <w:t>SAP outbound delivery operation.</w:t>
      </w:r>
    </w:p>
    <w:p w:rsidR="00730B66" w:rsidRPr="00730B66" w:rsidRDefault="00730B66" w:rsidP="00730B66">
      <w:pPr>
        <w:pStyle w:val="ListParagraph"/>
        <w:numPr>
          <w:ilvl w:val="0"/>
          <w:numId w:val="11"/>
        </w:numPr>
        <w:spacing w:after="200"/>
        <w:rPr>
          <w:b/>
          <w:sz w:val="24"/>
          <w:szCs w:val="24"/>
          <w:shd w:val="clear" w:color="auto" w:fill="FFFFFF"/>
        </w:rPr>
      </w:pPr>
      <w:r w:rsidRPr="00730B66">
        <w:rPr>
          <w:b/>
          <w:sz w:val="24"/>
          <w:szCs w:val="24"/>
          <w:shd w:val="clear" w:color="auto" w:fill="FFFFFF"/>
        </w:rPr>
        <w:t xml:space="preserve">Internet browsing ,online work ,linking </w:t>
      </w:r>
    </w:p>
    <w:p w:rsidR="00730B66" w:rsidRPr="00730B66" w:rsidRDefault="00730B66" w:rsidP="00730B66">
      <w:pPr>
        <w:pStyle w:val="ListParagraph"/>
        <w:numPr>
          <w:ilvl w:val="0"/>
          <w:numId w:val="11"/>
        </w:numPr>
        <w:spacing w:after="200"/>
        <w:rPr>
          <w:b/>
          <w:sz w:val="24"/>
          <w:szCs w:val="24"/>
          <w:shd w:val="clear" w:color="auto" w:fill="FFFFFF"/>
        </w:rPr>
      </w:pPr>
      <w:r w:rsidRPr="00730B66">
        <w:rPr>
          <w:b/>
          <w:sz w:val="24"/>
          <w:szCs w:val="24"/>
          <w:shd w:val="clear" w:color="auto" w:fill="FFFFFF"/>
        </w:rPr>
        <w:t xml:space="preserve">Emailing ,scanning, data storage, </w:t>
      </w:r>
    </w:p>
    <w:p w:rsidR="00730B66" w:rsidRPr="00730B66" w:rsidRDefault="00730B66" w:rsidP="00730B66">
      <w:pPr>
        <w:pStyle w:val="ListParagraph"/>
        <w:numPr>
          <w:ilvl w:val="0"/>
          <w:numId w:val="11"/>
        </w:numPr>
        <w:spacing w:after="200"/>
        <w:rPr>
          <w:b/>
          <w:sz w:val="24"/>
          <w:szCs w:val="24"/>
          <w:shd w:val="clear" w:color="auto" w:fill="FFFFFF"/>
        </w:rPr>
      </w:pPr>
      <w:r w:rsidRPr="00730B66">
        <w:rPr>
          <w:b/>
          <w:sz w:val="24"/>
          <w:szCs w:val="24"/>
          <w:shd w:val="clear" w:color="auto" w:fill="FFFFFF"/>
        </w:rPr>
        <w:t>Soft Filing, demonstration, documentation, etc…</w:t>
      </w:r>
    </w:p>
    <w:p w:rsidR="00E64345" w:rsidRPr="00E64345" w:rsidRDefault="00730B66" w:rsidP="00E64345">
      <w:pPr>
        <w:spacing w:after="53" w:line="240" w:lineRule="auto"/>
        <w:rPr>
          <w:rFonts w:ascii="Helvetica" w:eastAsia="Times New Roman" w:hAnsi="Helvetica" w:cs="Times New Roman"/>
          <w:b/>
          <w:color w:val="000000" w:themeColor="text1"/>
          <w:sz w:val="21"/>
          <w:szCs w:val="21"/>
          <w:u w:val="thick"/>
        </w:rPr>
      </w:pPr>
      <w:r>
        <w:rPr>
          <w:rFonts w:ascii="Helvetica" w:eastAsia="Times New Roman" w:hAnsi="Helvetica" w:cs="Times New Roman"/>
          <w:b/>
          <w:color w:val="000000" w:themeColor="text1"/>
          <w:sz w:val="27"/>
          <w:szCs w:val="21"/>
          <w:u w:val="thick"/>
        </w:rPr>
        <w:t xml:space="preserve"> </w:t>
      </w:r>
      <w:r w:rsidR="00650C3B" w:rsidRPr="00730B66">
        <w:rPr>
          <w:rFonts w:ascii="Helvetica" w:eastAsia="Times New Roman" w:hAnsi="Helvetica" w:cs="Times New Roman"/>
          <w:b/>
          <w:color w:val="000000" w:themeColor="text1"/>
          <w:sz w:val="27"/>
          <w:szCs w:val="21"/>
          <w:u w:val="thick"/>
        </w:rPr>
        <w:t xml:space="preserve">EDUCATIONAL QUALIFICATION </w:t>
      </w:r>
      <w:r w:rsidR="00650C3B" w:rsidRPr="00E64345">
        <w:rPr>
          <w:rFonts w:ascii="Helvetica" w:eastAsia="Times New Roman" w:hAnsi="Helvetica" w:cs="Times New Roman"/>
          <w:b/>
          <w:color w:val="000000" w:themeColor="text1"/>
          <w:sz w:val="21"/>
          <w:szCs w:val="21"/>
          <w:u w:val="thick"/>
        </w:rPr>
        <w:tab/>
      </w:r>
    </w:p>
    <w:p w:rsidR="0063271D" w:rsidRDefault="00E64345" w:rsidP="00E64345">
      <w:pPr>
        <w:spacing w:after="53" w:line="240" w:lineRule="auto"/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</w:pPr>
      <w:r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  <w:t xml:space="preserve">   </w:t>
      </w:r>
      <w:r w:rsidR="00650C3B" w:rsidRPr="00E64345"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  <w:t>BBA   (Bachelor in business Administration</w:t>
      </w:r>
      <w:r w:rsidR="006A68B1" w:rsidRPr="00E64345"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  <w:t>) Degree</w:t>
      </w:r>
      <w:r w:rsidR="00730B66"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  <w:t xml:space="preserve">   </w:t>
      </w:r>
    </w:p>
    <w:p w:rsidR="0063271D" w:rsidRPr="005D744A" w:rsidRDefault="00E64345" w:rsidP="005D744A">
      <w:pPr>
        <w:shd w:val="clear" w:color="auto" w:fill="F9F9F9"/>
        <w:spacing w:after="200" w:line="315" w:lineRule="atLeast"/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</w:pPr>
      <w:r>
        <w:rPr>
          <w:rFonts w:ascii="Segoe UI" w:eastAsia="Segoe UI" w:hAnsi="Segoe UI" w:cs="Segoe UI"/>
          <w:b/>
          <w:sz w:val="24"/>
        </w:rPr>
        <w:t xml:space="preserve">  </w:t>
      </w:r>
      <w:r w:rsidR="00650C3B" w:rsidRPr="005D744A"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  <w:t>COLLEG</w:t>
      </w:r>
      <w:r w:rsidR="00A90388"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  <w:t xml:space="preserve">E                            </w:t>
      </w:r>
      <w:r w:rsidR="00650C3B" w:rsidRPr="005D744A"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  <w:t>: IMAGE IN</w:t>
      </w:r>
      <w:r w:rsidR="00E22BC3"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  <w:t>S</w:t>
      </w:r>
      <w:r w:rsidR="00650C3B" w:rsidRPr="005D744A"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  <w:t xml:space="preserve">TITUTE OF MANAGEMENT </w:t>
      </w:r>
      <w:r w:rsidR="00A90388"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  <w:t>(INDIA</w:t>
      </w:r>
      <w:r w:rsidR="00573FCF"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  <w:t>, BHUBANESWAR</w:t>
      </w:r>
      <w:r w:rsidR="00A90388"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  <w:t>)</w:t>
      </w:r>
    </w:p>
    <w:p w:rsidR="0063271D" w:rsidRDefault="00650C3B" w:rsidP="005D744A">
      <w:pPr>
        <w:shd w:val="clear" w:color="auto" w:fill="F9F9F9"/>
        <w:spacing w:after="200" w:line="315" w:lineRule="atLeast"/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</w:pPr>
      <w:r w:rsidRPr="005D744A"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  <w:lastRenderedPageBreak/>
        <w:t xml:space="preserve">  UNIVE</w:t>
      </w:r>
      <w:r w:rsidR="00A90388"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  <w:t xml:space="preserve">RSITY                        </w:t>
      </w:r>
      <w:r w:rsidRPr="005D744A"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  <w:t>:</w:t>
      </w:r>
      <w:r w:rsidR="00E64345"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  <w:t xml:space="preserve"> PUNJAB UNIVERSITY </w:t>
      </w:r>
    </w:p>
    <w:p w:rsidR="00DE2D6F" w:rsidRPr="005D744A" w:rsidRDefault="00DE2D6F" w:rsidP="005D744A">
      <w:pPr>
        <w:shd w:val="clear" w:color="auto" w:fill="F9F9F9"/>
        <w:spacing w:after="200" w:line="315" w:lineRule="atLeast"/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</w:pPr>
      <w:r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  <w:t xml:space="preserve">  </w:t>
      </w:r>
      <w:r w:rsidR="00084CEB"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  <w:t>1</w:t>
      </w:r>
      <w:r w:rsidR="00084CEB" w:rsidRPr="00DE2D6F">
        <w:rPr>
          <w:rFonts w:ascii="Helvetica" w:eastAsia="Times New Roman" w:hAnsi="Helvetica" w:cs="Times New Roman"/>
          <w:b/>
          <w:color w:val="000000" w:themeColor="text1"/>
          <w:sz w:val="21"/>
          <w:szCs w:val="21"/>
          <w:vertAlign w:val="superscript"/>
        </w:rPr>
        <w:t>st</w:t>
      </w:r>
      <w:r w:rsidR="00084CEB"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  <w:t xml:space="preserve"> Class</w:t>
      </w:r>
      <w:r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  <w:t xml:space="preserve"> Passed </w:t>
      </w:r>
    </w:p>
    <w:p w:rsidR="0063271D" w:rsidRDefault="00DE2D6F" w:rsidP="005D744A">
      <w:pPr>
        <w:shd w:val="clear" w:color="auto" w:fill="F9F9F9"/>
        <w:spacing w:after="200" w:line="315" w:lineRule="atLeast"/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</w:pPr>
      <w:r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  <w:t xml:space="preserve"> </w:t>
      </w:r>
      <w:r w:rsidR="00650C3B" w:rsidRPr="005D744A"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  <w:t>The subject of “BBA” is one of areas of study within the discipline of Business Administration. The discipline of this subject stands to obtain a general background in business, also expected to gain a strong general educational background and are required to meet course requirements in the areas of English, and the humanities. The overall emphasis in the program is on developing man</w:t>
      </w:r>
      <w:r w:rsidR="002867A3" w:rsidRPr="005D744A"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  <w:t>agement and analytical skills.</w:t>
      </w:r>
    </w:p>
    <w:p w:rsidR="0063271D" w:rsidRPr="00E22BC3" w:rsidRDefault="00650C3B" w:rsidP="005D744A">
      <w:pPr>
        <w:shd w:val="clear" w:color="auto" w:fill="F9F9F9"/>
        <w:spacing w:after="200" w:line="315" w:lineRule="atLeast"/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</w:pPr>
      <w:r w:rsidRPr="004A0A90">
        <w:rPr>
          <w:rFonts w:ascii="Helvetica" w:eastAsia="Times New Roman" w:hAnsi="Helvetica" w:cs="Times New Roman"/>
          <w:b/>
          <w:color w:val="000000" w:themeColor="text1"/>
          <w:sz w:val="25"/>
          <w:szCs w:val="21"/>
        </w:rPr>
        <w:t>ADDITIONAL QUALIFICATION</w:t>
      </w:r>
      <w:r w:rsidRPr="00E22BC3"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  <w:t xml:space="preserve">: LOGISTICS SUPPLY CHAIN MANAGEMENT </w:t>
      </w:r>
      <w:r w:rsidR="00E22BC3" w:rsidRPr="00E22BC3">
        <w:rPr>
          <w:rFonts w:ascii="Helvetica" w:eastAsia="Times New Roman" w:hAnsi="Helvetica" w:cs="Times New Roman"/>
          <w:b/>
          <w:color w:val="000000" w:themeColor="text1"/>
          <w:sz w:val="23"/>
          <w:szCs w:val="21"/>
        </w:rPr>
        <w:t xml:space="preserve">CERTIFICATION </w:t>
      </w:r>
    </w:p>
    <w:p w:rsidR="0063271D" w:rsidRDefault="002867A3" w:rsidP="005D744A">
      <w:pPr>
        <w:shd w:val="clear" w:color="auto" w:fill="F9F9F9"/>
        <w:spacing w:after="200" w:line="315" w:lineRule="atLeast"/>
        <w:rPr>
          <w:b/>
          <w:sz w:val="24"/>
        </w:rPr>
      </w:pPr>
      <w:r w:rsidRPr="005D744A"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  <w:t xml:space="preserve"> INSTITUTE  </w:t>
      </w:r>
      <w:r w:rsidR="00650C3B" w:rsidRPr="005D744A"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  <w:t xml:space="preserve"> : IACT GLOBAL – INDIA (RECOGNISED BY AICTE</w:t>
      </w:r>
      <w:r w:rsidR="00730B66">
        <w:rPr>
          <w:rFonts w:ascii="Cambria" w:eastAsia="Cambria" w:hAnsi="Cambria" w:cs="Cambria"/>
          <w:b/>
          <w:color w:val="333333"/>
          <w:sz w:val="24"/>
        </w:rPr>
        <w:t>)</w:t>
      </w:r>
      <w:r w:rsidR="00730B66">
        <w:rPr>
          <w:b/>
          <w:sz w:val="24"/>
        </w:rPr>
        <w:t xml:space="preserve"> 1</w:t>
      </w:r>
      <w:r w:rsidR="00084CEB">
        <w:rPr>
          <w:b/>
          <w:sz w:val="24"/>
        </w:rPr>
        <w:t xml:space="preserve"> year </w:t>
      </w:r>
    </w:p>
    <w:p w:rsidR="004A0A90" w:rsidRPr="00AD39BB" w:rsidRDefault="004A0A90">
      <w:pPr>
        <w:spacing w:after="254" w:line="240" w:lineRule="auto"/>
        <w:rPr>
          <w:sz w:val="36"/>
        </w:rPr>
      </w:pPr>
      <w:r w:rsidRPr="00A76695">
        <w:rPr>
          <w:b/>
          <w:sz w:val="40"/>
        </w:rPr>
        <w:t>Hobbies</w:t>
      </w:r>
      <w:r>
        <w:rPr>
          <w:sz w:val="36"/>
        </w:rPr>
        <w:t xml:space="preserve">: </w:t>
      </w:r>
      <w:r w:rsidRPr="004A0A90">
        <w:rPr>
          <w:sz w:val="32"/>
        </w:rPr>
        <w:t>Traveling, reading</w:t>
      </w:r>
      <w:r w:rsidR="00860623">
        <w:rPr>
          <w:sz w:val="32"/>
        </w:rPr>
        <w:t>, Learning Motivational words.</w:t>
      </w:r>
    </w:p>
    <w:p w:rsidR="0063271D" w:rsidRPr="00AD39BB" w:rsidRDefault="00650C3B" w:rsidP="00AD39BB">
      <w:pPr>
        <w:shd w:val="clear" w:color="auto" w:fill="F9F9F9"/>
        <w:spacing w:after="200" w:line="315" w:lineRule="atLeast"/>
        <w:rPr>
          <w:rFonts w:ascii="Helvetica" w:eastAsia="Times New Roman" w:hAnsi="Helvetica" w:cs="Times New Roman"/>
          <w:b/>
          <w:color w:val="000000" w:themeColor="text1"/>
          <w:sz w:val="29"/>
          <w:szCs w:val="21"/>
        </w:rPr>
      </w:pPr>
      <w:r w:rsidRPr="00AD39BB">
        <w:rPr>
          <w:b/>
          <w:sz w:val="32"/>
        </w:rPr>
        <w:t xml:space="preserve"> </w:t>
      </w:r>
      <w:r w:rsidR="00E5010B" w:rsidRPr="00AD39BB">
        <w:rPr>
          <w:rFonts w:ascii="Helvetica" w:eastAsia="Times New Roman" w:hAnsi="Helvetica" w:cs="Times New Roman"/>
          <w:b/>
          <w:color w:val="000000" w:themeColor="text1"/>
          <w:sz w:val="29"/>
          <w:szCs w:val="21"/>
        </w:rPr>
        <w:t xml:space="preserve">Personal Information </w:t>
      </w:r>
      <w:r w:rsidRPr="00AD39BB">
        <w:rPr>
          <w:rFonts w:ascii="Helvetica" w:eastAsia="Times New Roman" w:hAnsi="Helvetica" w:cs="Times New Roman"/>
          <w:b/>
          <w:color w:val="000000" w:themeColor="text1"/>
          <w:sz w:val="29"/>
          <w:szCs w:val="21"/>
        </w:rPr>
        <w:t xml:space="preserve">    </w:t>
      </w:r>
    </w:p>
    <w:p w:rsidR="00AD39BB" w:rsidRDefault="00650C3B" w:rsidP="00AD39BB">
      <w:pPr>
        <w:shd w:val="clear" w:color="auto" w:fill="F9F9F9"/>
        <w:spacing w:after="200" w:line="315" w:lineRule="atLeast"/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</w:pPr>
      <w:r w:rsidRPr="00AD39BB"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  <w:t xml:space="preserve">              </w:t>
      </w:r>
      <w:r w:rsidR="00AD39BB"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  <w:t xml:space="preserve">              RELIGION                     : MUSLIM</w:t>
      </w:r>
    </w:p>
    <w:p w:rsidR="00AD39BB" w:rsidRDefault="00AD39BB" w:rsidP="00AD39BB">
      <w:pPr>
        <w:shd w:val="clear" w:color="auto" w:fill="F9F9F9"/>
        <w:spacing w:after="200" w:line="315" w:lineRule="atLeast"/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</w:pPr>
      <w:r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  <w:t xml:space="preserve">             LANGUAGE                   : ENGLISH, ARABIC, URDU,</w:t>
      </w:r>
    </w:p>
    <w:p w:rsidR="00AD39BB" w:rsidRPr="00AD39BB" w:rsidRDefault="00AD39BB" w:rsidP="00AD39BB">
      <w:pPr>
        <w:shd w:val="clear" w:color="auto" w:fill="F9F9F9"/>
        <w:spacing w:after="200" w:line="315" w:lineRule="atLeast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  <w:t xml:space="preserve">             MARITUL STATUS       :  </w:t>
      </w:r>
      <w:r w:rsidRPr="00AD39BB"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  <w:t>MARRIED</w:t>
      </w:r>
    </w:p>
    <w:p w:rsidR="0063271D" w:rsidRPr="00AD39BB" w:rsidRDefault="009B33C2" w:rsidP="00AD39BB">
      <w:pPr>
        <w:shd w:val="clear" w:color="auto" w:fill="F9F9F9"/>
        <w:spacing w:after="200" w:line="315" w:lineRule="atLeast"/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</w:pPr>
      <w:r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  <w:t xml:space="preserve">             </w:t>
      </w:r>
      <w:r w:rsidR="00650C3B" w:rsidRPr="00AD39BB">
        <w:rPr>
          <w:rFonts w:ascii="Helvetica" w:eastAsia="Times New Roman" w:hAnsi="Helvetica" w:cs="Times New Roman"/>
          <w:b/>
          <w:color w:val="000000" w:themeColor="text1"/>
          <w:sz w:val="21"/>
          <w:szCs w:val="21"/>
        </w:rPr>
        <w:t xml:space="preserve">DOB                              :   07TH MAY 1981 </w:t>
      </w:r>
      <w:bookmarkStart w:id="0" w:name="_GoBack"/>
      <w:bookmarkEnd w:id="0"/>
    </w:p>
    <w:sectPr w:rsidR="0063271D" w:rsidRPr="00AD39BB">
      <w:pgSz w:w="12240" w:h="15840"/>
      <w:pgMar w:top="1481" w:right="1421" w:bottom="1551" w:left="14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EA" w:rsidRDefault="00EB49EA" w:rsidP="009B33C2">
      <w:pPr>
        <w:spacing w:line="240" w:lineRule="auto"/>
      </w:pPr>
      <w:r>
        <w:separator/>
      </w:r>
    </w:p>
  </w:endnote>
  <w:endnote w:type="continuationSeparator" w:id="0">
    <w:p w:rsidR="00EB49EA" w:rsidRDefault="00EB49EA" w:rsidP="009B33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EA" w:rsidRDefault="00EB49EA" w:rsidP="009B33C2">
      <w:pPr>
        <w:spacing w:line="240" w:lineRule="auto"/>
      </w:pPr>
      <w:r>
        <w:separator/>
      </w:r>
    </w:p>
  </w:footnote>
  <w:footnote w:type="continuationSeparator" w:id="0">
    <w:p w:rsidR="00EB49EA" w:rsidRDefault="00EB49EA" w:rsidP="009B33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504"/>
    <w:multiLevelType w:val="hybridMultilevel"/>
    <w:tmpl w:val="66DCA4A0"/>
    <w:lvl w:ilvl="0" w:tplc="3DEE3B54">
      <w:start w:val="1"/>
      <w:numFmt w:val="bullet"/>
      <w:lvlText w:val="•"/>
      <w:lvlJc w:val="left"/>
      <w:pPr>
        <w:ind w:left="15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6C6A10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EC8A160">
      <w:start w:val="1"/>
      <w:numFmt w:val="bullet"/>
      <w:lvlText w:val="▪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A6C464A">
      <w:start w:val="1"/>
      <w:numFmt w:val="bullet"/>
      <w:lvlText w:val="•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E6C1F0">
      <w:start w:val="1"/>
      <w:numFmt w:val="bullet"/>
      <w:lvlText w:val="o"/>
      <w:lvlJc w:val="left"/>
      <w:pPr>
        <w:ind w:left="2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4681482">
      <w:start w:val="1"/>
      <w:numFmt w:val="bullet"/>
      <w:lvlText w:val="▪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4583ED2">
      <w:start w:val="1"/>
      <w:numFmt w:val="bullet"/>
      <w:lvlText w:val="•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34206CC">
      <w:start w:val="1"/>
      <w:numFmt w:val="bullet"/>
      <w:lvlText w:val="o"/>
      <w:lvlJc w:val="left"/>
      <w:pPr>
        <w:ind w:left="5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406A8F6">
      <w:start w:val="1"/>
      <w:numFmt w:val="bullet"/>
      <w:lvlText w:val="▪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B923DD"/>
    <w:multiLevelType w:val="hybridMultilevel"/>
    <w:tmpl w:val="D598C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A12F37"/>
    <w:multiLevelType w:val="hybridMultilevel"/>
    <w:tmpl w:val="D638B4D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DE23AE"/>
    <w:multiLevelType w:val="hybridMultilevel"/>
    <w:tmpl w:val="ED740B20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E60DD6"/>
    <w:multiLevelType w:val="hybridMultilevel"/>
    <w:tmpl w:val="088A00EE"/>
    <w:lvl w:ilvl="0" w:tplc="172EA94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64D2F4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7AF0BC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C67618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B6B406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4AD1C2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E867E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2A48C6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4E1C4C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9024D5"/>
    <w:multiLevelType w:val="multilevel"/>
    <w:tmpl w:val="9296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6C2A20"/>
    <w:multiLevelType w:val="hybridMultilevel"/>
    <w:tmpl w:val="8342F332"/>
    <w:lvl w:ilvl="0" w:tplc="623E7686">
      <w:start w:val="1"/>
      <w:numFmt w:val="bullet"/>
      <w:lvlText w:val="•"/>
      <w:lvlJc w:val="left"/>
      <w:pPr>
        <w:ind w:left="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365352">
      <w:start w:val="1"/>
      <w:numFmt w:val="bullet"/>
      <w:lvlText w:val="o"/>
      <w:lvlJc w:val="left"/>
      <w:pPr>
        <w:ind w:left="1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C60E4">
      <w:start w:val="1"/>
      <w:numFmt w:val="bullet"/>
      <w:lvlText w:val="▪"/>
      <w:lvlJc w:val="left"/>
      <w:pPr>
        <w:ind w:left="18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0AB870">
      <w:start w:val="1"/>
      <w:numFmt w:val="bullet"/>
      <w:lvlText w:val="•"/>
      <w:lvlJc w:val="left"/>
      <w:pPr>
        <w:ind w:left="2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6CB71E">
      <w:start w:val="1"/>
      <w:numFmt w:val="bullet"/>
      <w:lvlText w:val="o"/>
      <w:lvlJc w:val="left"/>
      <w:pPr>
        <w:ind w:left="3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9C3C90">
      <w:start w:val="1"/>
      <w:numFmt w:val="bullet"/>
      <w:lvlText w:val="▪"/>
      <w:lvlJc w:val="left"/>
      <w:pPr>
        <w:ind w:left="4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B8AD78">
      <w:start w:val="1"/>
      <w:numFmt w:val="bullet"/>
      <w:lvlText w:val="•"/>
      <w:lvlJc w:val="left"/>
      <w:pPr>
        <w:ind w:left="4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E66C12">
      <w:start w:val="1"/>
      <w:numFmt w:val="bullet"/>
      <w:lvlText w:val="o"/>
      <w:lvlJc w:val="left"/>
      <w:pPr>
        <w:ind w:left="5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CA82CE">
      <w:start w:val="1"/>
      <w:numFmt w:val="bullet"/>
      <w:lvlText w:val="▪"/>
      <w:lvlJc w:val="left"/>
      <w:pPr>
        <w:ind w:left="6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74B0117"/>
    <w:multiLevelType w:val="hybridMultilevel"/>
    <w:tmpl w:val="A1DE43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C32E7A"/>
    <w:multiLevelType w:val="hybridMultilevel"/>
    <w:tmpl w:val="892ABA22"/>
    <w:lvl w:ilvl="0" w:tplc="1DB07254">
      <w:start w:val="1"/>
      <w:numFmt w:val="bullet"/>
      <w:lvlText w:val="•"/>
      <w:lvlJc w:val="left"/>
      <w:pPr>
        <w:ind w:left="360"/>
      </w:pPr>
      <w:rPr>
        <w:rFonts w:ascii="Verdana" w:eastAsia="Verdana" w:hAnsi="Verdana" w:cs="Verdana"/>
        <w:b/>
        <w:i w:val="0"/>
        <w:strike w:val="0"/>
        <w:dstrike w:val="0"/>
        <w:color w:val="444444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BAD0BC">
      <w:start w:val="1"/>
      <w:numFmt w:val="bullet"/>
      <w:lvlText w:val="o"/>
      <w:lvlJc w:val="left"/>
      <w:pPr>
        <w:ind w:left="1194"/>
      </w:pPr>
      <w:rPr>
        <w:rFonts w:ascii="Verdana" w:eastAsia="Verdana" w:hAnsi="Verdana" w:cs="Verdana"/>
        <w:b/>
        <w:i w:val="0"/>
        <w:strike w:val="0"/>
        <w:dstrike w:val="0"/>
        <w:color w:val="444444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FEC252">
      <w:start w:val="1"/>
      <w:numFmt w:val="bullet"/>
      <w:lvlRestart w:val="0"/>
      <w:lvlText w:val="•"/>
      <w:lvlJc w:val="left"/>
      <w:pPr>
        <w:ind w:left="1862"/>
      </w:pPr>
      <w:rPr>
        <w:rFonts w:ascii="Verdana" w:eastAsia="Verdana" w:hAnsi="Verdana" w:cs="Verdana"/>
        <w:b/>
        <w:i w:val="0"/>
        <w:strike w:val="0"/>
        <w:dstrike w:val="0"/>
        <w:color w:val="444444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36F3DE">
      <w:start w:val="1"/>
      <w:numFmt w:val="bullet"/>
      <w:lvlText w:val="•"/>
      <w:lvlJc w:val="left"/>
      <w:pPr>
        <w:ind w:left="2732"/>
      </w:pPr>
      <w:rPr>
        <w:rFonts w:ascii="Verdana" w:eastAsia="Verdana" w:hAnsi="Verdana" w:cs="Verdana"/>
        <w:b/>
        <w:i w:val="0"/>
        <w:strike w:val="0"/>
        <w:dstrike w:val="0"/>
        <w:color w:val="444444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14796E">
      <w:start w:val="1"/>
      <w:numFmt w:val="bullet"/>
      <w:lvlText w:val="o"/>
      <w:lvlJc w:val="left"/>
      <w:pPr>
        <w:ind w:left="3452"/>
      </w:pPr>
      <w:rPr>
        <w:rFonts w:ascii="Verdana" w:eastAsia="Verdana" w:hAnsi="Verdana" w:cs="Verdana"/>
        <w:b/>
        <w:i w:val="0"/>
        <w:strike w:val="0"/>
        <w:dstrike w:val="0"/>
        <w:color w:val="444444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F8F60A">
      <w:start w:val="1"/>
      <w:numFmt w:val="bullet"/>
      <w:lvlText w:val="▪"/>
      <w:lvlJc w:val="left"/>
      <w:pPr>
        <w:ind w:left="4172"/>
      </w:pPr>
      <w:rPr>
        <w:rFonts w:ascii="Verdana" w:eastAsia="Verdana" w:hAnsi="Verdana" w:cs="Verdana"/>
        <w:b/>
        <w:i w:val="0"/>
        <w:strike w:val="0"/>
        <w:dstrike w:val="0"/>
        <w:color w:val="444444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F62604">
      <w:start w:val="1"/>
      <w:numFmt w:val="bullet"/>
      <w:lvlText w:val="•"/>
      <w:lvlJc w:val="left"/>
      <w:pPr>
        <w:ind w:left="4892"/>
      </w:pPr>
      <w:rPr>
        <w:rFonts w:ascii="Verdana" w:eastAsia="Verdana" w:hAnsi="Verdana" w:cs="Verdana"/>
        <w:b/>
        <w:i w:val="0"/>
        <w:strike w:val="0"/>
        <w:dstrike w:val="0"/>
        <w:color w:val="444444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86D2E6">
      <w:start w:val="1"/>
      <w:numFmt w:val="bullet"/>
      <w:lvlText w:val="o"/>
      <w:lvlJc w:val="left"/>
      <w:pPr>
        <w:ind w:left="5612"/>
      </w:pPr>
      <w:rPr>
        <w:rFonts w:ascii="Verdana" w:eastAsia="Verdana" w:hAnsi="Verdana" w:cs="Verdana"/>
        <w:b/>
        <w:i w:val="0"/>
        <w:strike w:val="0"/>
        <w:dstrike w:val="0"/>
        <w:color w:val="444444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CB4B8">
      <w:start w:val="1"/>
      <w:numFmt w:val="bullet"/>
      <w:lvlText w:val="▪"/>
      <w:lvlJc w:val="left"/>
      <w:pPr>
        <w:ind w:left="6332"/>
      </w:pPr>
      <w:rPr>
        <w:rFonts w:ascii="Verdana" w:eastAsia="Verdana" w:hAnsi="Verdana" w:cs="Verdana"/>
        <w:b/>
        <w:i w:val="0"/>
        <w:strike w:val="0"/>
        <w:dstrike w:val="0"/>
        <w:color w:val="444444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8A776FD"/>
    <w:multiLevelType w:val="hybridMultilevel"/>
    <w:tmpl w:val="322AE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87925"/>
    <w:multiLevelType w:val="hybridMultilevel"/>
    <w:tmpl w:val="9F3E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C76D54"/>
    <w:multiLevelType w:val="hybridMultilevel"/>
    <w:tmpl w:val="5D5E3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11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1D"/>
    <w:rsid w:val="00041DED"/>
    <w:rsid w:val="00064D35"/>
    <w:rsid w:val="00083419"/>
    <w:rsid w:val="00084CEB"/>
    <w:rsid w:val="000915AF"/>
    <w:rsid w:val="000A19D7"/>
    <w:rsid w:val="00143279"/>
    <w:rsid w:val="00143B32"/>
    <w:rsid w:val="00171698"/>
    <w:rsid w:val="001A37B5"/>
    <w:rsid w:val="001D15D4"/>
    <w:rsid w:val="002867A3"/>
    <w:rsid w:val="00311122"/>
    <w:rsid w:val="003667CA"/>
    <w:rsid w:val="003754C0"/>
    <w:rsid w:val="003C09AA"/>
    <w:rsid w:val="003D79D8"/>
    <w:rsid w:val="00480445"/>
    <w:rsid w:val="004A0A90"/>
    <w:rsid w:val="00542BEA"/>
    <w:rsid w:val="00573FCF"/>
    <w:rsid w:val="005D744A"/>
    <w:rsid w:val="0063271D"/>
    <w:rsid w:val="00650C3B"/>
    <w:rsid w:val="00684026"/>
    <w:rsid w:val="006A68B1"/>
    <w:rsid w:val="006D3A6B"/>
    <w:rsid w:val="00730B66"/>
    <w:rsid w:val="00764E38"/>
    <w:rsid w:val="007E461A"/>
    <w:rsid w:val="008042BB"/>
    <w:rsid w:val="00817507"/>
    <w:rsid w:val="008251D8"/>
    <w:rsid w:val="00860623"/>
    <w:rsid w:val="00881BF5"/>
    <w:rsid w:val="008C2C1A"/>
    <w:rsid w:val="00906682"/>
    <w:rsid w:val="00953D98"/>
    <w:rsid w:val="009B33C2"/>
    <w:rsid w:val="009D6799"/>
    <w:rsid w:val="00A072AC"/>
    <w:rsid w:val="00A10815"/>
    <w:rsid w:val="00A1135C"/>
    <w:rsid w:val="00A16F56"/>
    <w:rsid w:val="00A32BD3"/>
    <w:rsid w:val="00A76695"/>
    <w:rsid w:val="00A90388"/>
    <w:rsid w:val="00AD39BB"/>
    <w:rsid w:val="00B36124"/>
    <w:rsid w:val="00B70C84"/>
    <w:rsid w:val="00CA0257"/>
    <w:rsid w:val="00D03D08"/>
    <w:rsid w:val="00D77448"/>
    <w:rsid w:val="00DE2D6F"/>
    <w:rsid w:val="00E22BC3"/>
    <w:rsid w:val="00E5010B"/>
    <w:rsid w:val="00E50971"/>
    <w:rsid w:val="00E64345"/>
    <w:rsid w:val="00E7641D"/>
    <w:rsid w:val="00EB49EA"/>
    <w:rsid w:val="00EF4DF2"/>
    <w:rsid w:val="00F00757"/>
    <w:rsid w:val="00F62283"/>
    <w:rsid w:val="00F8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8" w:line="246" w:lineRule="auto"/>
      <w:ind w:left="-5" w:right="-15" w:hanging="10"/>
      <w:outlineLvl w:val="0"/>
    </w:pPr>
    <w:rPr>
      <w:rFonts w:ascii="Cambria" w:eastAsia="Cambria" w:hAnsi="Cambria" w:cs="Cambria"/>
      <w:b/>
      <w:i/>
      <w:color w:val="000000"/>
      <w:sz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A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i/>
      <w:color w:val="000000"/>
      <w:sz w:val="29"/>
    </w:rPr>
  </w:style>
  <w:style w:type="paragraph" w:customStyle="1" w:styleId="Text">
    <w:name w:val="Text"/>
    <w:basedOn w:val="Normal"/>
    <w:rsid w:val="002867A3"/>
    <w:pPr>
      <w:spacing w:after="160" w:line="288" w:lineRule="auto"/>
    </w:pPr>
    <w:rPr>
      <w:rFonts w:ascii="Verdana" w:eastAsia="Times New Roman" w:hAnsi="Verdana" w:cs="Times New Roman"/>
      <w:color w:val="506280"/>
      <w:sz w:val="18"/>
      <w:szCs w:val="24"/>
    </w:rPr>
  </w:style>
  <w:style w:type="paragraph" w:styleId="NoSpacing">
    <w:name w:val="No Spacing"/>
    <w:uiPriority w:val="1"/>
    <w:qFormat/>
    <w:rsid w:val="00764E3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906682"/>
    <w:pPr>
      <w:ind w:left="720"/>
      <w:contextualSpacing/>
    </w:pPr>
  </w:style>
  <w:style w:type="table" w:styleId="TableGrid">
    <w:name w:val="Table Grid"/>
    <w:basedOn w:val="TableNormal"/>
    <w:uiPriority w:val="59"/>
    <w:rsid w:val="00083419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D3A6B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D3A6B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3A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D3A6B"/>
    <w:rPr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6D3A6B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3A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D3A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6D3A6B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D3A6B"/>
    <w:rPr>
      <w:i/>
      <w:iCs/>
      <w:color w:val="5B9BD5" w:themeColor="accent1"/>
    </w:rPr>
  </w:style>
  <w:style w:type="paragraph" w:customStyle="1" w:styleId="Style1">
    <w:name w:val="Style1"/>
    <w:basedOn w:val="Normal"/>
    <w:link w:val="Style1Char"/>
    <w:qFormat/>
    <w:rsid w:val="00041DED"/>
  </w:style>
  <w:style w:type="paragraph" w:styleId="Header">
    <w:name w:val="header"/>
    <w:basedOn w:val="Normal"/>
    <w:link w:val="HeaderChar"/>
    <w:uiPriority w:val="99"/>
    <w:unhideWhenUsed/>
    <w:rsid w:val="009B33C2"/>
    <w:pPr>
      <w:tabs>
        <w:tab w:val="center" w:pos="4680"/>
        <w:tab w:val="right" w:pos="9360"/>
      </w:tabs>
      <w:spacing w:line="240" w:lineRule="auto"/>
    </w:pPr>
  </w:style>
  <w:style w:type="character" w:customStyle="1" w:styleId="Style1Char">
    <w:name w:val="Style1 Char"/>
    <w:basedOn w:val="DefaultParagraphFont"/>
    <w:link w:val="Style1"/>
    <w:rsid w:val="00041DED"/>
    <w:rPr>
      <w:rFonts w:ascii="Calibri" w:eastAsia="Calibri" w:hAnsi="Calibri" w:cs="Calibri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9B33C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33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3C2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5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D4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8" w:line="246" w:lineRule="auto"/>
      <w:ind w:left="-5" w:right="-15" w:hanging="10"/>
      <w:outlineLvl w:val="0"/>
    </w:pPr>
    <w:rPr>
      <w:rFonts w:ascii="Cambria" w:eastAsia="Cambria" w:hAnsi="Cambria" w:cs="Cambria"/>
      <w:b/>
      <w:i/>
      <w:color w:val="000000"/>
      <w:sz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A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i/>
      <w:color w:val="000000"/>
      <w:sz w:val="29"/>
    </w:rPr>
  </w:style>
  <w:style w:type="paragraph" w:customStyle="1" w:styleId="Text">
    <w:name w:val="Text"/>
    <w:basedOn w:val="Normal"/>
    <w:rsid w:val="002867A3"/>
    <w:pPr>
      <w:spacing w:after="160" w:line="288" w:lineRule="auto"/>
    </w:pPr>
    <w:rPr>
      <w:rFonts w:ascii="Verdana" w:eastAsia="Times New Roman" w:hAnsi="Verdana" w:cs="Times New Roman"/>
      <w:color w:val="506280"/>
      <w:sz w:val="18"/>
      <w:szCs w:val="24"/>
    </w:rPr>
  </w:style>
  <w:style w:type="paragraph" w:styleId="NoSpacing">
    <w:name w:val="No Spacing"/>
    <w:uiPriority w:val="1"/>
    <w:qFormat/>
    <w:rsid w:val="00764E3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906682"/>
    <w:pPr>
      <w:ind w:left="720"/>
      <w:contextualSpacing/>
    </w:pPr>
  </w:style>
  <w:style w:type="table" w:styleId="TableGrid">
    <w:name w:val="Table Grid"/>
    <w:basedOn w:val="TableNormal"/>
    <w:uiPriority w:val="59"/>
    <w:rsid w:val="00083419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D3A6B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D3A6B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3A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D3A6B"/>
    <w:rPr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6D3A6B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3A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D3A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6D3A6B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D3A6B"/>
    <w:rPr>
      <w:i/>
      <w:iCs/>
      <w:color w:val="5B9BD5" w:themeColor="accent1"/>
    </w:rPr>
  </w:style>
  <w:style w:type="paragraph" w:customStyle="1" w:styleId="Style1">
    <w:name w:val="Style1"/>
    <w:basedOn w:val="Normal"/>
    <w:link w:val="Style1Char"/>
    <w:qFormat/>
    <w:rsid w:val="00041DED"/>
  </w:style>
  <w:style w:type="paragraph" w:styleId="Header">
    <w:name w:val="header"/>
    <w:basedOn w:val="Normal"/>
    <w:link w:val="HeaderChar"/>
    <w:uiPriority w:val="99"/>
    <w:unhideWhenUsed/>
    <w:rsid w:val="009B33C2"/>
    <w:pPr>
      <w:tabs>
        <w:tab w:val="center" w:pos="4680"/>
        <w:tab w:val="right" w:pos="9360"/>
      </w:tabs>
      <w:spacing w:line="240" w:lineRule="auto"/>
    </w:pPr>
  </w:style>
  <w:style w:type="character" w:customStyle="1" w:styleId="Style1Char">
    <w:name w:val="Style1 Char"/>
    <w:basedOn w:val="DefaultParagraphFont"/>
    <w:link w:val="Style1"/>
    <w:rsid w:val="00041DED"/>
    <w:rPr>
      <w:rFonts w:ascii="Calibri" w:eastAsia="Calibri" w:hAnsi="Calibri" w:cs="Calibri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9B33C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33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3C2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5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D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Nadeem Ahmed Khan (MDR)</dc:creator>
  <cp:keywords/>
  <cp:lastModifiedBy>Pc3</cp:lastModifiedBy>
  <cp:revision>404</cp:revision>
  <dcterms:created xsi:type="dcterms:W3CDTF">2016-04-15T18:33:00Z</dcterms:created>
  <dcterms:modified xsi:type="dcterms:W3CDTF">2016-05-21T07:43:00Z</dcterms:modified>
</cp:coreProperties>
</file>