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9E3782" w:rsidRPr="009E3782" w:rsidRDefault="006B13DE" w:rsidP="009E3782">
      <w:pPr>
        <w:ind w:left="288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5pt;margin-top:16.4pt;width:398.25pt;height:0;z-index:251658240" o:connectortype="straight" strokeweight="3pt"/>
        </w:pict>
      </w:r>
    </w:p>
    <w:p w:rsidR="009E3782" w:rsidRDefault="006B13DE" w:rsidP="009E3782">
      <w:pPr>
        <w:rPr>
          <w:b/>
          <w:bCs/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  <w:rtl/>
        </w:rPr>
        <w:pict>
          <v:shape id="_x0000_s1027" type="#_x0000_t32" style="position:absolute;margin-left:-2.25pt;margin-top:26.15pt;width:430.5pt;height:1.5pt;z-index:251659264" o:connectortype="straight" strokeweight=".5pt"/>
        </w:pict>
      </w:r>
      <w:r w:rsidR="009E3782" w:rsidRPr="009E3782">
        <w:rPr>
          <w:b/>
          <w:bCs/>
          <w:sz w:val="28"/>
          <w:szCs w:val="28"/>
        </w:rPr>
        <w:t>QUALIIFIICATIIONS PROFIILE</w:t>
      </w:r>
      <w:r w:rsidR="0022073A">
        <w:rPr>
          <w:b/>
          <w:bCs/>
          <w:sz w:val="28"/>
          <w:szCs w:val="28"/>
          <w:rtl/>
          <w:lang w:bidi="ar-AE"/>
        </w:rPr>
        <w:br/>
      </w:r>
    </w:p>
    <w:p w:rsidR="007D50F2" w:rsidRDefault="00A44D78" w:rsidP="00A44D78">
      <w:pPr>
        <w:spacing w:line="240" w:lineRule="auto"/>
        <w:ind w:left="270"/>
        <w:jc w:val="both"/>
        <w:rPr>
          <w:rFonts w:cs="TTE18AF870t00"/>
          <w:sz w:val="24"/>
          <w:szCs w:val="24"/>
        </w:rPr>
      </w:pPr>
      <w:r>
        <w:rPr>
          <w:rFonts w:cs="TTE18AF870t00"/>
          <w:sz w:val="24"/>
          <w:szCs w:val="24"/>
        </w:rPr>
        <w:t>PhD Student Organic Chemistry – Faculty of Science- Cairo University .</w:t>
      </w:r>
      <w:r w:rsidR="007D50F2" w:rsidRPr="009E3782">
        <w:rPr>
          <w:rFonts w:cs="TTE18AF870t00"/>
          <w:sz w:val="24"/>
          <w:szCs w:val="24"/>
        </w:rPr>
        <w:t xml:space="preserve">Accomplished professional with extensive experience in managing </w:t>
      </w:r>
      <w:r w:rsidR="007D50F2">
        <w:rPr>
          <w:rFonts w:cs="TTE18AF870t00"/>
          <w:sz w:val="24"/>
          <w:szCs w:val="24"/>
        </w:rPr>
        <w:t>Laboratories</w:t>
      </w:r>
      <w:r w:rsidR="00E968EF" w:rsidRPr="00E968EF">
        <w:rPr>
          <w:rFonts w:cs="TTE18AF870t00"/>
          <w:sz w:val="24"/>
          <w:szCs w:val="24"/>
        </w:rPr>
        <w:t xml:space="preserve"> </w:t>
      </w:r>
      <w:r w:rsidR="00E968EF">
        <w:rPr>
          <w:rFonts w:cs="TTE18AF870t00"/>
          <w:sz w:val="24"/>
          <w:szCs w:val="24"/>
        </w:rPr>
        <w:t>and synthesis organic Chemist</w:t>
      </w:r>
      <w:r w:rsidR="007D50F2" w:rsidRPr="009E3782">
        <w:rPr>
          <w:rFonts w:cs="TTE18AF870t00"/>
          <w:sz w:val="24"/>
          <w:szCs w:val="24"/>
        </w:rPr>
        <w:t xml:space="preserve">. Adept in supervising staff members, handling administrative functions, compiling reports, achieving business objectives. </w:t>
      </w:r>
      <w:proofErr w:type="gramStart"/>
      <w:r w:rsidR="007D50F2" w:rsidRPr="009E3782">
        <w:rPr>
          <w:rFonts w:cs="TTE18AF870t00"/>
          <w:sz w:val="24"/>
          <w:szCs w:val="24"/>
        </w:rPr>
        <w:t>Broad knowledge base relating to Stereomicroscopes</w:t>
      </w:r>
      <w:r w:rsidR="007D50F2">
        <w:rPr>
          <w:rFonts w:cs="TTE18AF870t00"/>
          <w:sz w:val="24"/>
          <w:szCs w:val="24"/>
        </w:rPr>
        <w:t xml:space="preserve"> and Scanning Electron </w:t>
      </w:r>
      <w:r w:rsidR="00F41D2E">
        <w:rPr>
          <w:rFonts w:cs="TTE18AF870t00"/>
          <w:sz w:val="24"/>
          <w:szCs w:val="24"/>
        </w:rPr>
        <w:t>Microscope (</w:t>
      </w:r>
      <w:r w:rsidR="002B394C">
        <w:rPr>
          <w:rFonts w:cs="TTE18AF870t00"/>
          <w:sz w:val="24"/>
          <w:szCs w:val="24"/>
        </w:rPr>
        <w:t>SEM)</w:t>
      </w:r>
      <w:r w:rsidR="007D50F2">
        <w:rPr>
          <w:rFonts w:cs="TTE18AF870t00"/>
          <w:sz w:val="24"/>
          <w:szCs w:val="24"/>
        </w:rPr>
        <w:t>/</w:t>
      </w:r>
      <w:r w:rsidR="00D33869">
        <w:rPr>
          <w:rFonts w:cs="TTE18AF870t00"/>
          <w:sz w:val="24"/>
          <w:szCs w:val="24"/>
        </w:rPr>
        <w:t xml:space="preserve">Focus Ion </w:t>
      </w:r>
      <w:r w:rsidR="00F41D2E">
        <w:rPr>
          <w:rFonts w:cs="TTE18AF870t00"/>
          <w:sz w:val="24"/>
          <w:szCs w:val="24"/>
        </w:rPr>
        <w:t>Beam (</w:t>
      </w:r>
      <w:r w:rsidR="002B394C">
        <w:rPr>
          <w:rFonts w:cs="TTE18AF870t00"/>
          <w:sz w:val="24"/>
          <w:szCs w:val="24"/>
        </w:rPr>
        <w:t>FIB)</w:t>
      </w:r>
      <w:r w:rsidR="00D33869">
        <w:rPr>
          <w:rFonts w:cs="TTE18AF870t00"/>
          <w:sz w:val="24"/>
          <w:szCs w:val="24"/>
        </w:rPr>
        <w:t xml:space="preserve">/ </w:t>
      </w:r>
      <w:r w:rsidR="002B394C">
        <w:rPr>
          <w:rFonts w:cs="TTE18AF870t00"/>
          <w:sz w:val="24"/>
          <w:szCs w:val="24"/>
        </w:rPr>
        <w:t>Energy Dispersive X-ray (</w:t>
      </w:r>
      <w:r w:rsidR="007D50F2">
        <w:rPr>
          <w:rFonts w:cs="TTE18AF870t00"/>
          <w:sz w:val="24"/>
          <w:szCs w:val="24"/>
        </w:rPr>
        <w:t>EDX</w:t>
      </w:r>
      <w:r w:rsidR="002B394C">
        <w:rPr>
          <w:rFonts w:cs="TTE18AF870t00"/>
          <w:sz w:val="24"/>
          <w:szCs w:val="24"/>
        </w:rPr>
        <w:t>)</w:t>
      </w:r>
      <w:r w:rsidR="001B0860">
        <w:rPr>
          <w:rFonts w:cs="TTE18AF870t00"/>
          <w:sz w:val="24"/>
          <w:szCs w:val="24"/>
        </w:rPr>
        <w:t>, Transmission electron Microscope TEM</w:t>
      </w:r>
      <w:r w:rsidR="007D50F2" w:rsidRPr="009E3782">
        <w:rPr>
          <w:rFonts w:cs="TTE18AF870t00"/>
          <w:sz w:val="24"/>
          <w:szCs w:val="24"/>
        </w:rPr>
        <w:t>.</w:t>
      </w:r>
      <w:proofErr w:type="gramEnd"/>
      <w:r w:rsidR="007D50F2" w:rsidRPr="00356C51">
        <w:rPr>
          <w:rFonts w:cs="TTE18AF870t00"/>
          <w:sz w:val="24"/>
          <w:szCs w:val="24"/>
        </w:rPr>
        <w:t xml:space="preserve"> </w:t>
      </w:r>
      <w:r w:rsidR="007D50F2" w:rsidRPr="009E3782">
        <w:rPr>
          <w:rFonts w:cs="TTE18AF870t00"/>
          <w:sz w:val="24"/>
          <w:szCs w:val="24"/>
        </w:rPr>
        <w:t>Ability to use</w:t>
      </w:r>
      <w:r w:rsidR="007D50F2">
        <w:rPr>
          <w:rFonts w:cs="TTE18AF870t00"/>
          <w:sz w:val="24"/>
          <w:szCs w:val="24"/>
        </w:rPr>
        <w:t xml:space="preserve"> bench/portable</w:t>
      </w:r>
      <w:r w:rsidR="007D50F2" w:rsidRPr="009E3782">
        <w:rPr>
          <w:rFonts w:cs="TTE18AF870t00"/>
          <w:sz w:val="24"/>
          <w:szCs w:val="24"/>
        </w:rPr>
        <w:t xml:space="preserve"> </w:t>
      </w:r>
      <w:r w:rsidR="007D50F2">
        <w:rPr>
          <w:rFonts w:cs="TTE18AF870t00"/>
          <w:sz w:val="24"/>
          <w:szCs w:val="24"/>
        </w:rPr>
        <w:t>FTIR</w:t>
      </w:r>
      <w:r w:rsidR="007D50F2" w:rsidRPr="009E3782">
        <w:rPr>
          <w:rFonts w:cs="TTE18AF870t00"/>
          <w:sz w:val="24"/>
          <w:szCs w:val="24"/>
        </w:rPr>
        <w:t xml:space="preserve">, </w:t>
      </w:r>
      <w:r w:rsidR="007D50F2">
        <w:rPr>
          <w:rFonts w:cs="TTE18AF870t00"/>
          <w:sz w:val="24"/>
          <w:szCs w:val="24"/>
        </w:rPr>
        <w:t xml:space="preserve">UV, </w:t>
      </w:r>
      <w:r w:rsidR="00376FF2">
        <w:rPr>
          <w:rFonts w:cs="TTE18AF870t00"/>
          <w:sz w:val="24"/>
          <w:szCs w:val="24"/>
        </w:rPr>
        <w:t>XRF</w:t>
      </w:r>
      <w:r w:rsidR="00376FF2" w:rsidRPr="00F02811">
        <w:rPr>
          <w:rFonts w:cs="TTE18AF870t00"/>
          <w:sz w:val="24"/>
          <w:szCs w:val="24"/>
        </w:rPr>
        <w:t>,</w:t>
      </w:r>
      <w:r w:rsidR="00F42B28">
        <w:rPr>
          <w:rFonts w:cs="TTE18AF870t00"/>
          <w:sz w:val="24"/>
          <w:szCs w:val="24"/>
        </w:rPr>
        <w:t xml:space="preserve"> X-ray radiography,</w:t>
      </w:r>
      <w:r w:rsidR="00ED4D2E">
        <w:rPr>
          <w:rFonts w:cs="TTE18AF870t00"/>
          <w:sz w:val="24"/>
          <w:szCs w:val="24"/>
        </w:rPr>
        <w:t xml:space="preserve"> </w:t>
      </w:r>
      <w:r w:rsidR="00F02811">
        <w:rPr>
          <w:rFonts w:cs="TTE18AF870t00"/>
          <w:sz w:val="24"/>
          <w:szCs w:val="24"/>
        </w:rPr>
        <w:t>interpretation XRD charts,</w:t>
      </w:r>
      <w:r w:rsidR="0029159D">
        <w:rPr>
          <w:rFonts w:cs="TTE18AF870t00"/>
          <w:sz w:val="24"/>
          <w:szCs w:val="24"/>
        </w:rPr>
        <w:t xml:space="preserve"> </w:t>
      </w:r>
      <w:proofErr w:type="spellStart"/>
      <w:r w:rsidR="00FC3303">
        <w:rPr>
          <w:rFonts w:cs="TTE18AF870t00"/>
          <w:sz w:val="24"/>
          <w:szCs w:val="24"/>
        </w:rPr>
        <w:t>Ms</w:t>
      </w:r>
      <w:proofErr w:type="spellEnd"/>
      <w:r w:rsidR="00FC3303">
        <w:rPr>
          <w:rFonts w:cs="TTE18AF870t00"/>
          <w:sz w:val="24"/>
          <w:szCs w:val="24"/>
        </w:rPr>
        <w:t xml:space="preserve"> </w:t>
      </w:r>
      <w:r w:rsidR="0029159D">
        <w:rPr>
          <w:rFonts w:cs="TTE18AF870t00"/>
          <w:sz w:val="24"/>
          <w:szCs w:val="24"/>
        </w:rPr>
        <w:t>Spectroscopy</w:t>
      </w:r>
      <w:r w:rsidR="00FC3303">
        <w:rPr>
          <w:rFonts w:cs="TTE18AF870t00"/>
          <w:sz w:val="24"/>
          <w:szCs w:val="24"/>
        </w:rPr>
        <w:t>, NMR, Thermal analysis,</w:t>
      </w:r>
      <w:r w:rsidR="00AF6B33">
        <w:rPr>
          <w:rFonts w:cs="TTE18AF870t00"/>
          <w:sz w:val="24"/>
          <w:szCs w:val="24"/>
        </w:rPr>
        <w:t xml:space="preserve"> Spectrophotometer instruments</w:t>
      </w:r>
      <w:r w:rsidR="007D50F2">
        <w:rPr>
          <w:rFonts w:cs="TTE18AF870t00"/>
          <w:sz w:val="24"/>
          <w:szCs w:val="24"/>
        </w:rPr>
        <w:t xml:space="preserve">. </w:t>
      </w:r>
      <w:r w:rsidR="007D50F2" w:rsidRPr="00356C51">
        <w:rPr>
          <w:rFonts w:cs="TTE18AF870t00"/>
          <w:sz w:val="24"/>
          <w:szCs w:val="24"/>
        </w:rPr>
        <w:t>Expertise in the</w:t>
      </w:r>
      <w:r w:rsidR="007D50F2">
        <w:rPr>
          <w:rFonts w:cs="TTE18AF870t00"/>
          <w:sz w:val="24"/>
          <w:szCs w:val="24"/>
        </w:rPr>
        <w:t xml:space="preserve"> Synthesis</w:t>
      </w:r>
      <w:r w:rsidR="007D50F2" w:rsidRPr="00356C51">
        <w:rPr>
          <w:rFonts w:cs="TTE18AF870t00"/>
          <w:sz w:val="24"/>
          <w:szCs w:val="24"/>
        </w:rPr>
        <w:t xml:space="preserve"> of organic compounds using applicable modern techniques.</w:t>
      </w:r>
      <w:r w:rsidR="007D50F2">
        <w:rPr>
          <w:rFonts w:cs="TTE18AF870t00"/>
          <w:sz w:val="24"/>
          <w:szCs w:val="24"/>
        </w:rPr>
        <w:t xml:space="preserve"> Have a Master degree </w:t>
      </w:r>
      <w:r w:rsidR="00B83A12">
        <w:rPr>
          <w:rFonts w:cs="TTE18AF870t00"/>
          <w:sz w:val="24"/>
          <w:szCs w:val="24"/>
        </w:rPr>
        <w:t>of</w:t>
      </w:r>
      <w:r w:rsidR="007D50F2">
        <w:rPr>
          <w:rFonts w:cs="TTE18AF870t00"/>
          <w:sz w:val="24"/>
          <w:szCs w:val="24"/>
        </w:rPr>
        <w:t xml:space="preserve"> Organic Chemistry.</w:t>
      </w:r>
      <w:r w:rsidR="007D50F2">
        <w:rPr>
          <w:rFonts w:cs="TTE18AF870t00"/>
          <w:i/>
          <w:iCs/>
          <w:sz w:val="24"/>
          <w:szCs w:val="24"/>
        </w:rPr>
        <w:t xml:space="preserve"> </w:t>
      </w:r>
      <w:proofErr w:type="gramStart"/>
      <w:r w:rsidR="00376FF2">
        <w:rPr>
          <w:rFonts w:cs="TTE18AF870t00"/>
          <w:i/>
          <w:iCs/>
          <w:sz w:val="24"/>
          <w:szCs w:val="24"/>
        </w:rPr>
        <w:t>(2015) .</w:t>
      </w:r>
      <w:r w:rsidR="007D50F2">
        <w:rPr>
          <w:rFonts w:cs="TTE18AF870t00"/>
          <w:i/>
          <w:iCs/>
          <w:sz w:val="24"/>
          <w:szCs w:val="24"/>
        </w:rPr>
        <w:t xml:space="preserve">Cairo </w:t>
      </w:r>
      <w:r w:rsidR="008560D4">
        <w:rPr>
          <w:rFonts w:cs="TTE18AF870t00"/>
          <w:i/>
          <w:iCs/>
          <w:sz w:val="24"/>
          <w:szCs w:val="24"/>
        </w:rPr>
        <w:t>University</w:t>
      </w:r>
      <w:r w:rsidR="007D50F2">
        <w:rPr>
          <w:rFonts w:cs="TTE18AF870t00"/>
          <w:i/>
          <w:iCs/>
          <w:sz w:val="24"/>
          <w:szCs w:val="24"/>
        </w:rPr>
        <w:t xml:space="preserve"> –Organic Chemistry Department.</w:t>
      </w:r>
      <w:proofErr w:type="gramEnd"/>
      <w:r w:rsidR="007D50F2">
        <w:rPr>
          <w:rFonts w:cs="TTE18AF870t00"/>
          <w:sz w:val="24"/>
          <w:szCs w:val="24"/>
        </w:rPr>
        <w:t xml:space="preserve"> Master Thesis</w:t>
      </w:r>
      <w:r w:rsidR="00493192">
        <w:rPr>
          <w:rFonts w:cs="TTE18AF870t00"/>
          <w:sz w:val="24"/>
          <w:szCs w:val="24"/>
        </w:rPr>
        <w:t xml:space="preserve"> title</w:t>
      </w:r>
      <w:r w:rsidR="007D50F2">
        <w:rPr>
          <w:rFonts w:cs="TTE18AF870t00"/>
          <w:sz w:val="24"/>
          <w:szCs w:val="24"/>
        </w:rPr>
        <w:t>:</w:t>
      </w:r>
      <w:r w:rsidR="007D50F2" w:rsidRPr="0053179E">
        <w:rPr>
          <w:rFonts w:cs="TTE18AF870t00"/>
          <w:b/>
          <w:bCs/>
          <w:i/>
          <w:iCs/>
          <w:sz w:val="24"/>
          <w:szCs w:val="24"/>
        </w:rPr>
        <w:t xml:space="preserve"> </w:t>
      </w:r>
      <w:r w:rsidR="007D50F2" w:rsidRPr="0053179E">
        <w:rPr>
          <w:rFonts w:cs="TTE18AF870t00"/>
          <w:i/>
          <w:iCs/>
          <w:sz w:val="24"/>
          <w:szCs w:val="24"/>
        </w:rPr>
        <w:t xml:space="preserve">Synthesis and Biological Activity Studies of New Heterocyclic Compounds containing </w:t>
      </w:r>
      <w:proofErr w:type="spellStart"/>
      <w:r w:rsidR="007D50F2" w:rsidRPr="0053179E">
        <w:rPr>
          <w:rFonts w:cs="TTE18AF870t00"/>
          <w:i/>
          <w:iCs/>
          <w:sz w:val="24"/>
          <w:szCs w:val="24"/>
        </w:rPr>
        <w:t>Azolo-Azine</w:t>
      </w:r>
      <w:proofErr w:type="spellEnd"/>
      <w:r w:rsidR="007D50F2" w:rsidRPr="0053179E">
        <w:rPr>
          <w:rFonts w:cs="TTE18AF870t00"/>
          <w:i/>
          <w:iCs/>
          <w:sz w:val="24"/>
          <w:szCs w:val="24"/>
        </w:rPr>
        <w:t xml:space="preserve"> Derivatives</w:t>
      </w:r>
      <w:r w:rsidR="00493192" w:rsidRPr="0053179E">
        <w:rPr>
          <w:rFonts w:cs="TTE18AF870t00"/>
          <w:i/>
          <w:iCs/>
          <w:sz w:val="24"/>
          <w:szCs w:val="24"/>
        </w:rPr>
        <w:t>.</w:t>
      </w:r>
      <w:r w:rsidR="00493192">
        <w:rPr>
          <w:rFonts w:cs="TTE18AF870t00"/>
          <w:i/>
          <w:iCs/>
          <w:sz w:val="24"/>
          <w:szCs w:val="24"/>
        </w:rPr>
        <w:t xml:space="preserve"> </w:t>
      </w:r>
      <w:r w:rsidR="00D202A9">
        <w:rPr>
          <w:rFonts w:cs="TTE18AF870t00"/>
          <w:sz w:val="24"/>
          <w:szCs w:val="24"/>
        </w:rPr>
        <w:t xml:space="preserve"> Skilled</w:t>
      </w:r>
      <w:r w:rsidR="007D50F2" w:rsidRPr="009E3782">
        <w:rPr>
          <w:rFonts w:cs="TTE18AF870t00"/>
          <w:sz w:val="24"/>
          <w:szCs w:val="24"/>
        </w:rPr>
        <w:t xml:space="preserve"> in using </w:t>
      </w:r>
      <w:proofErr w:type="spellStart"/>
      <w:r w:rsidR="007D50F2" w:rsidRPr="00356C51">
        <w:rPr>
          <w:rFonts w:cs="TTE18AF870t00"/>
          <w:sz w:val="24"/>
          <w:szCs w:val="24"/>
        </w:rPr>
        <w:t>Chem</w:t>
      </w:r>
      <w:proofErr w:type="spellEnd"/>
      <w:r w:rsidR="007D50F2">
        <w:rPr>
          <w:rFonts w:cs="TTE18AF870t00"/>
          <w:sz w:val="24"/>
          <w:szCs w:val="24"/>
        </w:rPr>
        <w:t>-</w:t>
      </w:r>
      <w:r w:rsidR="007D50F2" w:rsidRPr="00356C51">
        <w:rPr>
          <w:rFonts w:cs="TTE18AF870t00"/>
          <w:sz w:val="24"/>
          <w:szCs w:val="24"/>
        </w:rPr>
        <w:t>draw</w:t>
      </w:r>
      <w:r w:rsidR="007D50F2">
        <w:rPr>
          <w:rFonts w:cs="TTE18AF870t00"/>
          <w:sz w:val="24"/>
          <w:szCs w:val="24"/>
        </w:rPr>
        <w:t xml:space="preserve"> program</w:t>
      </w:r>
      <w:r w:rsidR="007D50F2" w:rsidRPr="00356C51">
        <w:rPr>
          <w:rFonts w:cs="TTE18AF870t00"/>
          <w:sz w:val="24"/>
          <w:szCs w:val="24"/>
        </w:rPr>
        <w:t>,</w:t>
      </w:r>
      <w:r w:rsidR="007D50F2">
        <w:rPr>
          <w:rFonts w:cs="TTE18AF870t00"/>
          <w:sz w:val="24"/>
          <w:szCs w:val="24"/>
        </w:rPr>
        <w:t xml:space="preserve"> Chemical programs</w:t>
      </w:r>
      <w:r w:rsidR="007D50F2" w:rsidRPr="00356C51">
        <w:rPr>
          <w:rFonts w:cs="TTE18AF870t00"/>
          <w:sz w:val="24"/>
          <w:szCs w:val="24"/>
        </w:rPr>
        <w:t>, ICDL software.</w:t>
      </w:r>
    </w:p>
    <w:p w:rsidR="00356C51" w:rsidRPr="00EC42FD" w:rsidRDefault="006B13DE" w:rsidP="0022073A">
      <w:pPr>
        <w:spacing w:line="240" w:lineRule="auto"/>
        <w:ind w:hanging="90"/>
        <w:rPr>
          <w:rFonts w:cs="TTE18AF870t00"/>
          <w:b/>
          <w:bCs/>
          <w:sz w:val="28"/>
          <w:szCs w:val="26"/>
        </w:rPr>
      </w:pPr>
      <w:r>
        <w:rPr>
          <w:rFonts w:cs="TTE18AF870t00"/>
          <w:b/>
          <w:bCs/>
          <w:noProof/>
          <w:sz w:val="28"/>
          <w:szCs w:val="26"/>
        </w:rPr>
        <w:pict>
          <v:shape id="_x0000_s1028" type="#_x0000_t32" style="position:absolute;margin-left:-2.25pt;margin-top:26.65pt;width:430.5pt;height:1.5pt;z-index:251660288" o:connectortype="straight" strokeweight=".5pt"/>
        </w:pict>
      </w:r>
      <w:r w:rsidR="00EC42FD" w:rsidRPr="00EC42FD">
        <w:rPr>
          <w:rFonts w:cs="TTE18AF870t00"/>
          <w:b/>
          <w:bCs/>
          <w:sz w:val="28"/>
          <w:szCs w:val="26"/>
        </w:rPr>
        <w:t>PROFESSI</w:t>
      </w:r>
      <w:r w:rsidR="0022073A">
        <w:rPr>
          <w:rFonts w:cs="TTE18AF870t00"/>
          <w:b/>
          <w:bCs/>
          <w:sz w:val="28"/>
          <w:szCs w:val="26"/>
        </w:rPr>
        <w:t>IONAL</w:t>
      </w:r>
      <w:r w:rsidR="0022073A">
        <w:rPr>
          <w:rFonts w:cs="TTE18AF870t00" w:hint="cs"/>
          <w:b/>
          <w:bCs/>
          <w:sz w:val="28"/>
          <w:szCs w:val="26"/>
          <w:rtl/>
        </w:rPr>
        <w:t xml:space="preserve"> </w:t>
      </w:r>
      <w:r w:rsidR="00EC42FD" w:rsidRPr="00EC42FD">
        <w:rPr>
          <w:rFonts w:cs="TTE18AF870t00"/>
          <w:b/>
          <w:bCs/>
          <w:sz w:val="28"/>
          <w:szCs w:val="26"/>
        </w:rPr>
        <w:t>EXPERIIENCE</w:t>
      </w:r>
      <w:r w:rsidR="0022073A">
        <w:rPr>
          <w:rFonts w:cs="TTE18AF870t00" w:hint="cs"/>
          <w:b/>
          <w:bCs/>
          <w:sz w:val="28"/>
          <w:szCs w:val="26"/>
          <w:rtl/>
        </w:rPr>
        <w:br/>
      </w:r>
    </w:p>
    <w:p w:rsidR="00EC42FD" w:rsidRPr="0005788D" w:rsidRDefault="00E86DFB" w:rsidP="00BB3D38">
      <w:pPr>
        <w:autoSpaceDE w:val="0"/>
        <w:autoSpaceDN w:val="0"/>
        <w:adjustRightInd w:val="0"/>
        <w:spacing w:after="0" w:line="240" w:lineRule="auto"/>
        <w:rPr>
          <w:rFonts w:cs="TTE17EAC10t00"/>
          <w:b/>
          <w:bCs/>
          <w:i/>
          <w:iCs/>
          <w:sz w:val="28"/>
          <w:szCs w:val="26"/>
        </w:rPr>
      </w:pPr>
      <w:r w:rsidRPr="0005788D">
        <w:rPr>
          <w:rFonts w:cs="TTE17EAC10t00"/>
          <w:b/>
          <w:bCs/>
          <w:i/>
          <w:iCs/>
          <w:sz w:val="28"/>
          <w:szCs w:val="26"/>
        </w:rPr>
        <w:t xml:space="preserve"> Conservation</w:t>
      </w:r>
      <w:r w:rsidR="00EC42FD" w:rsidRPr="0005788D">
        <w:rPr>
          <w:rFonts w:cs="TTE17EAC10t00"/>
          <w:b/>
          <w:bCs/>
          <w:i/>
          <w:iCs/>
          <w:sz w:val="28"/>
          <w:szCs w:val="26"/>
        </w:rPr>
        <w:t xml:space="preserve"> Center – Giza, Egypt (200</w:t>
      </w:r>
      <w:r w:rsidR="00BB3D38" w:rsidRPr="0005788D">
        <w:rPr>
          <w:rFonts w:cs="TTE17EAC10t00"/>
          <w:b/>
          <w:bCs/>
          <w:i/>
          <w:iCs/>
          <w:sz w:val="28"/>
          <w:szCs w:val="26"/>
        </w:rPr>
        <w:t>9</w:t>
      </w:r>
      <w:r w:rsidR="00EC42FD" w:rsidRPr="0005788D">
        <w:rPr>
          <w:rFonts w:cs="TTE17EAC10t00"/>
          <w:b/>
          <w:bCs/>
          <w:i/>
          <w:iCs/>
          <w:sz w:val="28"/>
          <w:szCs w:val="26"/>
        </w:rPr>
        <w:t xml:space="preserve"> – PRESENT)</w:t>
      </w:r>
    </w:p>
    <w:p w:rsidR="00356C51" w:rsidRPr="0005788D" w:rsidRDefault="00D33869" w:rsidP="00D33869">
      <w:pPr>
        <w:spacing w:line="240" w:lineRule="auto"/>
        <w:ind w:left="360"/>
        <w:jc w:val="both"/>
        <w:rPr>
          <w:rFonts w:cs="TTE18AF870t00"/>
          <w:b/>
          <w:bCs/>
          <w:i/>
          <w:iCs/>
          <w:sz w:val="28"/>
          <w:szCs w:val="26"/>
        </w:rPr>
      </w:pPr>
      <w:proofErr w:type="gramStart"/>
      <w:r>
        <w:rPr>
          <w:rFonts w:cs="TTE18AF870t00"/>
          <w:b/>
          <w:bCs/>
          <w:i/>
          <w:iCs/>
          <w:sz w:val="28"/>
          <w:szCs w:val="26"/>
        </w:rPr>
        <w:t xml:space="preserve">Environmental Dual Beam </w:t>
      </w:r>
      <w:r w:rsidR="00E86DFB" w:rsidRPr="0005788D">
        <w:rPr>
          <w:rFonts w:cs="TTE18AF870t00"/>
          <w:b/>
          <w:bCs/>
          <w:i/>
          <w:iCs/>
          <w:sz w:val="28"/>
          <w:szCs w:val="26"/>
        </w:rPr>
        <w:t>Microscope</w:t>
      </w:r>
      <w:r w:rsidR="00EC42FD" w:rsidRPr="0005788D">
        <w:rPr>
          <w:rFonts w:cs="TTE18AF870t00"/>
          <w:b/>
          <w:bCs/>
          <w:i/>
          <w:iCs/>
          <w:sz w:val="28"/>
          <w:szCs w:val="26"/>
        </w:rPr>
        <w:t xml:space="preserve"> Laboratory Supervisor</w:t>
      </w:r>
      <w:r w:rsidR="006814F5">
        <w:rPr>
          <w:rFonts w:cs="TTE18AF870t00"/>
          <w:b/>
          <w:bCs/>
          <w:i/>
          <w:iCs/>
          <w:sz w:val="28"/>
          <w:szCs w:val="26"/>
        </w:rPr>
        <w:t>.</w:t>
      </w:r>
      <w:proofErr w:type="gramEnd"/>
      <w:r w:rsidR="00EC42FD" w:rsidRPr="0005788D">
        <w:rPr>
          <w:rFonts w:cs="TTE18AF870t00"/>
          <w:b/>
          <w:bCs/>
          <w:i/>
          <w:iCs/>
          <w:sz w:val="28"/>
          <w:szCs w:val="26"/>
        </w:rPr>
        <w:t xml:space="preserve"> (200</w:t>
      </w:r>
      <w:r w:rsidR="00BB3D38" w:rsidRPr="0005788D">
        <w:rPr>
          <w:rFonts w:cs="TTE18AF870t00"/>
          <w:b/>
          <w:bCs/>
          <w:i/>
          <w:iCs/>
          <w:sz w:val="28"/>
          <w:szCs w:val="26"/>
        </w:rPr>
        <w:t>9</w:t>
      </w:r>
      <w:r w:rsidR="00EC42FD" w:rsidRPr="0005788D">
        <w:rPr>
          <w:rFonts w:cs="TTE18AF870t00"/>
          <w:b/>
          <w:bCs/>
          <w:i/>
          <w:iCs/>
          <w:sz w:val="28"/>
          <w:szCs w:val="26"/>
        </w:rPr>
        <w:t xml:space="preserve"> – Present)</w:t>
      </w:r>
    </w:p>
    <w:p w:rsidR="00EC42FD" w:rsidRPr="00EC42FD" w:rsidRDefault="00EC42FD" w:rsidP="00923C07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TTE18AF870t00"/>
          <w:sz w:val="24"/>
          <w:szCs w:val="24"/>
        </w:rPr>
      </w:pPr>
      <w:proofErr w:type="gramStart"/>
      <w:r w:rsidRPr="00EC42FD">
        <w:rPr>
          <w:rFonts w:cs="TTE18AF870t00"/>
          <w:sz w:val="24"/>
          <w:szCs w:val="24"/>
        </w:rPr>
        <w:t>Provided leadership and direction to daily activities in the laboratory.</w:t>
      </w:r>
      <w:proofErr w:type="gramEnd"/>
      <w:r w:rsidRPr="00EC42FD">
        <w:rPr>
          <w:rFonts w:cs="TTE18AF870t00"/>
          <w:sz w:val="24"/>
          <w:szCs w:val="24"/>
        </w:rPr>
        <w:t xml:space="preserve"> Supervised and mentored analysts</w:t>
      </w:r>
      <w:r w:rsidR="00E86DFB" w:rsidRPr="00E86DFB">
        <w:rPr>
          <w:rFonts w:cs="TTE18AF870t00"/>
          <w:sz w:val="24"/>
          <w:szCs w:val="24"/>
        </w:rPr>
        <w:t xml:space="preserve"> </w:t>
      </w:r>
      <w:r w:rsidR="00E86DFB" w:rsidRPr="00EC42FD">
        <w:rPr>
          <w:rFonts w:cs="TTE18AF870t00"/>
          <w:sz w:val="24"/>
          <w:szCs w:val="24"/>
        </w:rPr>
        <w:t xml:space="preserve">in the </w:t>
      </w:r>
      <w:r w:rsidR="00E86DFB">
        <w:rPr>
          <w:rFonts w:cs="TTE18AF870t00"/>
          <w:sz w:val="24"/>
          <w:szCs w:val="24"/>
        </w:rPr>
        <w:t>SEM</w:t>
      </w:r>
      <w:r w:rsidR="00D33869">
        <w:rPr>
          <w:rFonts w:cs="TTE18AF870t00"/>
          <w:sz w:val="24"/>
          <w:szCs w:val="24"/>
        </w:rPr>
        <w:t>/FIB</w:t>
      </w:r>
      <w:r w:rsidR="00E86DFB" w:rsidRPr="00EC42FD">
        <w:rPr>
          <w:rFonts w:cs="TTE18AF870t00"/>
          <w:sz w:val="24"/>
          <w:szCs w:val="24"/>
        </w:rPr>
        <w:t xml:space="preserve"> laboratory.</w:t>
      </w:r>
      <w:r w:rsidR="0026747A" w:rsidRPr="0026747A">
        <w:rPr>
          <w:rFonts w:cs="TTE18AF870t00"/>
          <w:sz w:val="24"/>
          <w:szCs w:val="24"/>
        </w:rPr>
        <w:t xml:space="preserve"> </w:t>
      </w:r>
      <w:proofErr w:type="gramStart"/>
      <w:r w:rsidR="0022073A">
        <w:rPr>
          <w:rFonts w:cs="TTE18AF870t00"/>
          <w:sz w:val="24"/>
          <w:szCs w:val="24"/>
        </w:rPr>
        <w:t>Planned all</w:t>
      </w:r>
      <w:r w:rsidR="0022073A">
        <w:rPr>
          <w:rFonts w:cs="TTE18AF870t00" w:hint="cs"/>
          <w:sz w:val="24"/>
          <w:szCs w:val="24"/>
          <w:rtl/>
        </w:rPr>
        <w:t xml:space="preserve"> </w:t>
      </w:r>
      <w:r w:rsidR="0026747A" w:rsidRPr="00EC42FD">
        <w:rPr>
          <w:rFonts w:cs="TTE18AF870t00"/>
          <w:sz w:val="24"/>
          <w:szCs w:val="24"/>
        </w:rPr>
        <w:t>aspects of</w:t>
      </w:r>
      <w:r w:rsidR="0026747A" w:rsidRPr="0026747A">
        <w:rPr>
          <w:rFonts w:cs="TTE18AF870t00"/>
          <w:sz w:val="24"/>
          <w:szCs w:val="24"/>
        </w:rPr>
        <w:t xml:space="preserve"> </w:t>
      </w:r>
      <w:r w:rsidR="0026747A" w:rsidRPr="00EC42FD">
        <w:rPr>
          <w:rFonts w:cs="TTE18AF870t00"/>
          <w:sz w:val="24"/>
          <w:szCs w:val="24"/>
        </w:rPr>
        <w:t xml:space="preserve">daily </w:t>
      </w:r>
      <w:r w:rsidR="00933EEC">
        <w:rPr>
          <w:rFonts w:cs="TTE18AF870t00"/>
          <w:sz w:val="24"/>
          <w:szCs w:val="24"/>
        </w:rPr>
        <w:t>analysis</w:t>
      </w:r>
      <w:r w:rsidR="0026747A" w:rsidRPr="00EC42FD">
        <w:rPr>
          <w:rFonts w:cs="TTE18AF870t00"/>
          <w:sz w:val="24"/>
          <w:szCs w:val="24"/>
        </w:rPr>
        <w:t>.</w:t>
      </w:r>
      <w:proofErr w:type="gramEnd"/>
      <w:r w:rsidR="0026747A" w:rsidRPr="00EC42FD">
        <w:rPr>
          <w:rFonts w:cs="TTE18AF870t00"/>
          <w:sz w:val="24"/>
          <w:szCs w:val="24"/>
        </w:rPr>
        <w:t xml:space="preserve"> </w:t>
      </w:r>
      <w:proofErr w:type="gramStart"/>
      <w:r w:rsidR="0026747A" w:rsidRPr="00EC42FD">
        <w:rPr>
          <w:rFonts w:cs="TTE18AF870t00"/>
          <w:sz w:val="24"/>
          <w:szCs w:val="24"/>
        </w:rPr>
        <w:t xml:space="preserve">Trained the staff on </w:t>
      </w:r>
      <w:r w:rsidR="002B394C">
        <w:rPr>
          <w:rFonts w:cs="TTE18AF870t00"/>
          <w:sz w:val="24"/>
          <w:szCs w:val="24"/>
        </w:rPr>
        <w:t>Scanning Electron Microscope/ Energy Dispersive X-ray (</w:t>
      </w:r>
      <w:r w:rsidR="00F25C65">
        <w:rPr>
          <w:rFonts w:cs="TTE18AF870t00"/>
          <w:sz w:val="24"/>
          <w:szCs w:val="24"/>
        </w:rPr>
        <w:t>SEM</w:t>
      </w:r>
      <w:r w:rsidR="00D33869">
        <w:rPr>
          <w:rFonts w:cs="TTE18AF870t00"/>
          <w:sz w:val="24"/>
          <w:szCs w:val="24"/>
        </w:rPr>
        <w:t>/EDX</w:t>
      </w:r>
      <w:r w:rsidR="002B394C">
        <w:rPr>
          <w:rFonts w:cs="TTE18AF870t00"/>
          <w:sz w:val="24"/>
          <w:szCs w:val="24"/>
        </w:rPr>
        <w:t>)</w:t>
      </w:r>
      <w:r w:rsidR="00F25C65">
        <w:rPr>
          <w:rFonts w:cs="TTE18AF870t00"/>
          <w:sz w:val="24"/>
          <w:szCs w:val="24"/>
        </w:rPr>
        <w:t xml:space="preserve"> </w:t>
      </w:r>
      <w:r w:rsidR="00923C07" w:rsidRPr="00923C07">
        <w:rPr>
          <w:rFonts w:cs="TTE18AF870t00"/>
          <w:sz w:val="24"/>
          <w:szCs w:val="24"/>
        </w:rPr>
        <w:t>application</w:t>
      </w:r>
      <w:r w:rsidR="00B83A12">
        <w:rPr>
          <w:rFonts w:cs="TTE18AF870t00"/>
          <w:sz w:val="24"/>
          <w:szCs w:val="24"/>
        </w:rPr>
        <w:t>.</w:t>
      </w:r>
      <w:proofErr w:type="gramEnd"/>
      <w:r w:rsidR="00B83A12">
        <w:rPr>
          <w:rFonts w:cs="TTE18AF870t00"/>
          <w:sz w:val="24"/>
          <w:szCs w:val="24"/>
        </w:rPr>
        <w:t xml:space="preserve"> </w:t>
      </w:r>
      <w:proofErr w:type="gramStart"/>
      <w:r w:rsidR="00B83A12">
        <w:rPr>
          <w:rFonts w:cs="TTE18AF870t00"/>
          <w:sz w:val="24"/>
          <w:szCs w:val="24"/>
        </w:rPr>
        <w:t>Application</w:t>
      </w:r>
      <w:r w:rsidR="00923C07" w:rsidRPr="00923C07">
        <w:rPr>
          <w:rFonts w:cs="TTE18AF870t00"/>
          <w:sz w:val="24"/>
          <w:szCs w:val="24"/>
        </w:rPr>
        <w:t xml:space="preserve"> domains (Materials sciences, biology, crystalline or amorphous materials...).</w:t>
      </w:r>
      <w:r w:rsidR="00BB3D38" w:rsidRPr="00EC42FD">
        <w:rPr>
          <w:rFonts w:cs="TTE18AF870t00"/>
          <w:sz w:val="24"/>
          <w:szCs w:val="24"/>
        </w:rPr>
        <w:t>Contributed to all aspects of safety management initiatives within the laboratory.</w:t>
      </w:r>
      <w:proofErr w:type="gramEnd"/>
    </w:p>
    <w:p w:rsidR="00EC42FD" w:rsidRDefault="0005687D" w:rsidP="00BB3D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 w:rsidRPr="00BB3D38">
        <w:rPr>
          <w:rFonts w:cs="TTE18AF870t00"/>
          <w:sz w:val="24"/>
          <w:szCs w:val="24"/>
        </w:rPr>
        <w:t>Supported</w:t>
      </w:r>
      <w:r w:rsidR="00EC42FD" w:rsidRPr="00BB3D38">
        <w:rPr>
          <w:rFonts w:cs="TTE18AF870t00"/>
          <w:sz w:val="24"/>
          <w:szCs w:val="24"/>
        </w:rPr>
        <w:t xml:space="preserve"> administrative tasks.</w:t>
      </w:r>
    </w:p>
    <w:p w:rsidR="00933EEC" w:rsidRPr="00BB3D38" w:rsidRDefault="00933EEC" w:rsidP="00376F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 w:rsidRPr="00933EEC">
        <w:rPr>
          <w:rFonts w:cs="TTE18AF870t00"/>
          <w:sz w:val="24"/>
          <w:szCs w:val="24"/>
        </w:rPr>
        <w:t xml:space="preserve">Analyzing using </w:t>
      </w:r>
      <w:r w:rsidR="00376FF2" w:rsidRPr="00933EEC">
        <w:rPr>
          <w:rFonts w:cs="TTE18AF870t00"/>
          <w:sz w:val="24"/>
          <w:szCs w:val="24"/>
        </w:rPr>
        <w:t xml:space="preserve">Duel Beam Microscope </w:t>
      </w:r>
      <w:r w:rsidRPr="00933EEC">
        <w:rPr>
          <w:rFonts w:cs="TTE18AF870t00"/>
          <w:sz w:val="24"/>
          <w:szCs w:val="24"/>
        </w:rPr>
        <w:t>(Quanta</w:t>
      </w:r>
      <w:r w:rsidR="00ED4D2E" w:rsidRPr="00933EEC">
        <w:rPr>
          <w:rFonts w:cs="TTE18AF870t00"/>
          <w:sz w:val="24"/>
          <w:szCs w:val="24"/>
        </w:rPr>
        <w:t xml:space="preserve">3D </w:t>
      </w:r>
      <w:r w:rsidR="00866CFB">
        <w:rPr>
          <w:rFonts w:cs="TTE18AF870t00"/>
          <w:sz w:val="24"/>
          <w:szCs w:val="24"/>
        </w:rPr>
        <w:t>-200i</w:t>
      </w:r>
      <w:r w:rsidRPr="00933EEC">
        <w:rPr>
          <w:rFonts w:cs="TTE18AF870t00"/>
          <w:sz w:val="24"/>
          <w:szCs w:val="24"/>
        </w:rPr>
        <w:t>) &amp; EDX unit.</w:t>
      </w:r>
    </w:p>
    <w:p w:rsidR="00EC42FD" w:rsidRPr="00BB3D38" w:rsidRDefault="00933EEC" w:rsidP="00BB3D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 w:rsidRPr="00BB3D38">
        <w:rPr>
          <w:rFonts w:cs="TTE18AF870t00"/>
          <w:sz w:val="24"/>
          <w:szCs w:val="24"/>
        </w:rPr>
        <w:t>Preparing Monthly</w:t>
      </w:r>
      <w:r w:rsidR="003D1A8C" w:rsidRPr="00BB3D38">
        <w:rPr>
          <w:rFonts w:cs="TTE18AF870t00"/>
          <w:sz w:val="24"/>
          <w:szCs w:val="24"/>
        </w:rPr>
        <w:t xml:space="preserve"> </w:t>
      </w:r>
      <w:r w:rsidR="008560D4" w:rsidRPr="00BB3D38">
        <w:rPr>
          <w:rFonts w:cs="TTE18AF870t00"/>
          <w:sz w:val="24"/>
          <w:szCs w:val="24"/>
        </w:rPr>
        <w:t>reports</w:t>
      </w:r>
      <w:r w:rsidR="003D1A8C" w:rsidRPr="00BB3D38">
        <w:rPr>
          <w:rFonts w:cs="TTE18AF870t00"/>
          <w:sz w:val="24"/>
          <w:szCs w:val="24"/>
        </w:rPr>
        <w:t xml:space="preserve"> for Works</w:t>
      </w:r>
      <w:r w:rsidR="00BB3D38" w:rsidRPr="00BB3D38">
        <w:rPr>
          <w:rFonts w:cs="TTE18AF870t00"/>
          <w:sz w:val="24"/>
          <w:szCs w:val="24"/>
        </w:rPr>
        <w:t xml:space="preserve"> achieved</w:t>
      </w:r>
      <w:r w:rsidR="003D1A8C" w:rsidRPr="00BB3D38">
        <w:rPr>
          <w:rFonts w:cs="TTE18AF870t00"/>
          <w:sz w:val="24"/>
          <w:szCs w:val="24"/>
        </w:rPr>
        <w:t xml:space="preserve"> in the lab</w:t>
      </w:r>
      <w:r w:rsidR="00BB3D38" w:rsidRPr="00BB3D38">
        <w:rPr>
          <w:rFonts w:cs="TTE18AF870t00"/>
          <w:sz w:val="24"/>
          <w:szCs w:val="24"/>
        </w:rPr>
        <w:t>oratory</w:t>
      </w:r>
      <w:r w:rsidR="00EC42FD" w:rsidRPr="00BB3D38">
        <w:rPr>
          <w:rFonts w:cs="TTE18AF870t00"/>
          <w:sz w:val="24"/>
          <w:szCs w:val="24"/>
        </w:rPr>
        <w:t>.</w:t>
      </w:r>
    </w:p>
    <w:p w:rsidR="00EC42FD" w:rsidRDefault="00BB3D38" w:rsidP="00BB3D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 w:rsidRPr="00BB3D38">
        <w:rPr>
          <w:rFonts w:cs="TTE18AF870t00"/>
          <w:sz w:val="24"/>
          <w:szCs w:val="24"/>
        </w:rPr>
        <w:t>Established a safe and secure working environment for the team.</w:t>
      </w:r>
    </w:p>
    <w:p w:rsidR="00E46FA1" w:rsidRDefault="00E46FA1" w:rsidP="00BB3D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>
        <w:rPr>
          <w:rFonts w:cs="TTE18AF870t00"/>
          <w:sz w:val="24"/>
          <w:szCs w:val="24"/>
        </w:rPr>
        <w:t xml:space="preserve">Member in </w:t>
      </w:r>
      <w:proofErr w:type="spellStart"/>
      <w:r>
        <w:rPr>
          <w:rFonts w:cs="TTE18AF870t00"/>
          <w:sz w:val="24"/>
          <w:szCs w:val="24"/>
        </w:rPr>
        <w:t>Kufu</w:t>
      </w:r>
      <w:proofErr w:type="spellEnd"/>
      <w:r>
        <w:rPr>
          <w:rFonts w:cs="TTE18AF870t00"/>
          <w:sz w:val="24"/>
          <w:szCs w:val="24"/>
        </w:rPr>
        <w:t xml:space="preserve"> second boat conservation project (</w:t>
      </w:r>
      <w:proofErr w:type="spellStart"/>
      <w:r>
        <w:rPr>
          <w:rFonts w:cs="TTE18AF870t00"/>
          <w:sz w:val="24"/>
          <w:szCs w:val="24"/>
        </w:rPr>
        <w:t>Wasida</w:t>
      </w:r>
      <w:proofErr w:type="spellEnd"/>
      <w:r>
        <w:rPr>
          <w:rFonts w:cs="TTE18AF870t00"/>
          <w:sz w:val="24"/>
          <w:szCs w:val="24"/>
        </w:rPr>
        <w:t xml:space="preserve"> University project).</w:t>
      </w:r>
    </w:p>
    <w:p w:rsidR="00E46FA1" w:rsidRDefault="00E46FA1" w:rsidP="00CC02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>
        <w:rPr>
          <w:rFonts w:cs="TTE18AF870t00"/>
          <w:sz w:val="24"/>
          <w:szCs w:val="24"/>
        </w:rPr>
        <w:t>Experience in Wood,</w:t>
      </w:r>
      <w:r w:rsidR="00376FF2">
        <w:rPr>
          <w:rFonts w:cs="TTE18AF870t00"/>
          <w:sz w:val="24"/>
          <w:szCs w:val="24"/>
        </w:rPr>
        <w:t xml:space="preserve"> Textile, and </w:t>
      </w:r>
      <w:r>
        <w:rPr>
          <w:rFonts w:cs="TTE18AF870t00"/>
          <w:sz w:val="24"/>
          <w:szCs w:val="24"/>
        </w:rPr>
        <w:t>metals</w:t>
      </w:r>
      <w:r w:rsidR="00CC0245">
        <w:rPr>
          <w:rFonts w:cs="TTE18AF870t00"/>
          <w:sz w:val="24"/>
          <w:szCs w:val="24"/>
        </w:rPr>
        <w:t xml:space="preserve"> (iron alloys, Cu alloys</w:t>
      </w:r>
      <w:proofErr w:type="gramStart"/>
      <w:r w:rsidR="00CC0245">
        <w:rPr>
          <w:rFonts w:cs="TTE18AF870t00"/>
          <w:sz w:val="24"/>
          <w:szCs w:val="24"/>
        </w:rPr>
        <w:t xml:space="preserve">) </w:t>
      </w:r>
      <w:r w:rsidR="00CC0245" w:rsidRPr="00CC0245">
        <w:rPr>
          <w:rFonts w:cs="TTE18AF870t00"/>
          <w:sz w:val="24"/>
          <w:szCs w:val="24"/>
        </w:rPr>
        <w:t xml:space="preserve"> </w:t>
      </w:r>
      <w:r w:rsidR="00CC0245">
        <w:rPr>
          <w:rFonts w:cs="TTE18AF870t00"/>
          <w:sz w:val="24"/>
          <w:szCs w:val="24"/>
        </w:rPr>
        <w:t>Identification</w:t>
      </w:r>
      <w:proofErr w:type="gramEnd"/>
      <w:r>
        <w:rPr>
          <w:rFonts w:cs="TTE18AF870t00"/>
          <w:sz w:val="24"/>
          <w:szCs w:val="24"/>
        </w:rPr>
        <w:t>.</w:t>
      </w:r>
    </w:p>
    <w:p w:rsidR="00376FF2" w:rsidRPr="00BB3D38" w:rsidRDefault="00376FF2" w:rsidP="00BB3D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>
        <w:rPr>
          <w:rFonts w:cs="TTE18AF870t00"/>
          <w:sz w:val="24"/>
          <w:szCs w:val="24"/>
        </w:rPr>
        <w:t>Expert in XRF Technique, interpreting.</w:t>
      </w:r>
    </w:p>
    <w:p w:rsidR="008560D4" w:rsidRPr="00BB3D38" w:rsidRDefault="008560D4" w:rsidP="00376F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>
        <w:rPr>
          <w:rFonts w:cs="TTE18AF870t00"/>
          <w:sz w:val="24"/>
          <w:szCs w:val="24"/>
        </w:rPr>
        <w:t xml:space="preserve">Making </w:t>
      </w:r>
      <w:r w:rsidR="00376FF2">
        <w:rPr>
          <w:rFonts w:cs="TTE18AF870t00"/>
          <w:sz w:val="24"/>
          <w:szCs w:val="24"/>
        </w:rPr>
        <w:t>XRD</w:t>
      </w:r>
      <w:r>
        <w:rPr>
          <w:rFonts w:cs="TTE18AF870t00"/>
          <w:sz w:val="24"/>
          <w:szCs w:val="24"/>
        </w:rPr>
        <w:t xml:space="preserve"> Interpretation reports.  </w:t>
      </w:r>
    </w:p>
    <w:p w:rsidR="00D80FD5" w:rsidRDefault="00D80FD5" w:rsidP="00D80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>
        <w:rPr>
          <w:rFonts w:cs="TTE18AF870t00"/>
          <w:sz w:val="24"/>
          <w:szCs w:val="24"/>
        </w:rPr>
        <w:t>Preparing Transmission lamella using FIB for Transmission Electron Microscope.</w:t>
      </w:r>
    </w:p>
    <w:p w:rsidR="00D80FD5" w:rsidRPr="00F41D2E" w:rsidRDefault="00D80FD5" w:rsidP="00C920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 w:rsidRPr="00E15E25">
        <w:rPr>
          <w:rFonts w:cs="TTE18AF870t00"/>
          <w:sz w:val="24"/>
          <w:szCs w:val="24"/>
        </w:rPr>
        <w:t xml:space="preserve">Conduct solid state physical and chemical characterization of </w:t>
      </w:r>
      <w:r w:rsidR="00C920C9">
        <w:rPr>
          <w:rFonts w:cs="TTE18AF870t00"/>
          <w:sz w:val="24"/>
          <w:szCs w:val="24"/>
        </w:rPr>
        <w:t>organic and inorganic materials</w:t>
      </w:r>
      <w:r w:rsidRPr="00E15E25">
        <w:rPr>
          <w:rFonts w:cs="TTE18AF870t00"/>
          <w:sz w:val="24"/>
          <w:szCs w:val="24"/>
        </w:rPr>
        <w:t>. This includes particle characterization (e.g., particle size, shape) and solid state characterization (e.g., spectroscopy, X-ray powder diffraction, thermal analysis).</w:t>
      </w:r>
    </w:p>
    <w:p w:rsidR="00E15E25" w:rsidRDefault="00E15E25" w:rsidP="00E15E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18AF870t00"/>
          <w:sz w:val="24"/>
          <w:szCs w:val="24"/>
        </w:rPr>
      </w:pPr>
      <w:r w:rsidRPr="00E15E25">
        <w:rPr>
          <w:rFonts w:cs="TTE18AF870t00"/>
          <w:sz w:val="24"/>
          <w:szCs w:val="24"/>
        </w:rPr>
        <w:lastRenderedPageBreak/>
        <w:t>Participate on multidisciplinary project teams, and collaborate with colleagues to define and implement screening and characterization strategies according to project timelines.</w:t>
      </w:r>
    </w:p>
    <w:p w:rsidR="00BB3D38" w:rsidRPr="0005788D" w:rsidRDefault="00BB3D38" w:rsidP="00933EEC">
      <w:pPr>
        <w:autoSpaceDE w:val="0"/>
        <w:autoSpaceDN w:val="0"/>
        <w:adjustRightInd w:val="0"/>
        <w:spacing w:after="0" w:line="240" w:lineRule="auto"/>
        <w:rPr>
          <w:rFonts w:cs="TTE17EAC10t00"/>
          <w:b/>
          <w:bCs/>
          <w:i/>
          <w:iCs/>
          <w:sz w:val="28"/>
          <w:szCs w:val="26"/>
        </w:rPr>
      </w:pPr>
      <w:r w:rsidRPr="0005788D">
        <w:rPr>
          <w:rFonts w:cs="TTE17EAC10t00"/>
          <w:b/>
          <w:bCs/>
          <w:i/>
          <w:iCs/>
          <w:sz w:val="28"/>
          <w:szCs w:val="26"/>
        </w:rPr>
        <w:t xml:space="preserve">Egyptian </w:t>
      </w:r>
      <w:r w:rsidR="00F25C65" w:rsidRPr="0005788D">
        <w:rPr>
          <w:rFonts w:cs="TTE17EAC10t00"/>
          <w:b/>
          <w:bCs/>
          <w:i/>
          <w:iCs/>
          <w:sz w:val="28"/>
          <w:szCs w:val="26"/>
        </w:rPr>
        <w:t>Civilization (</w:t>
      </w:r>
      <w:r w:rsidRPr="0005788D">
        <w:rPr>
          <w:rFonts w:cs="TTE17EAC10t00"/>
          <w:b/>
          <w:bCs/>
          <w:i/>
          <w:iCs/>
          <w:sz w:val="28"/>
          <w:szCs w:val="26"/>
        </w:rPr>
        <w:t>NMEC)-Cairo,</w:t>
      </w:r>
      <w:r w:rsidR="00933EEC" w:rsidRPr="0005788D">
        <w:rPr>
          <w:rFonts w:cs="TTE17EAC10t00"/>
          <w:b/>
          <w:bCs/>
          <w:i/>
          <w:iCs/>
          <w:sz w:val="28"/>
          <w:szCs w:val="26"/>
        </w:rPr>
        <w:t xml:space="preserve"> </w:t>
      </w:r>
      <w:r w:rsidRPr="0005788D">
        <w:rPr>
          <w:rFonts w:cs="TTE17EAC10t00"/>
          <w:b/>
          <w:bCs/>
          <w:i/>
          <w:iCs/>
          <w:sz w:val="28"/>
          <w:szCs w:val="26"/>
        </w:rPr>
        <w:t>Egypt</w:t>
      </w:r>
      <w:r w:rsidR="008C16C3" w:rsidRPr="0005788D">
        <w:rPr>
          <w:rFonts w:cs="TTE17EAC10t00"/>
          <w:b/>
          <w:bCs/>
          <w:i/>
          <w:iCs/>
          <w:sz w:val="28"/>
          <w:szCs w:val="26"/>
        </w:rPr>
        <w:t xml:space="preserve"> </w:t>
      </w:r>
      <w:r w:rsidRPr="0005788D">
        <w:rPr>
          <w:rFonts w:cs="TTE17EAC10t00"/>
          <w:b/>
          <w:bCs/>
          <w:i/>
          <w:iCs/>
          <w:sz w:val="28"/>
          <w:szCs w:val="26"/>
        </w:rPr>
        <w:t>(2007-2008)</w:t>
      </w:r>
    </w:p>
    <w:p w:rsidR="00933EEC" w:rsidRDefault="00933EEC" w:rsidP="00E15E25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7EAC10t00"/>
          <w:b/>
          <w:bCs/>
          <w:i/>
          <w:iCs/>
          <w:sz w:val="28"/>
          <w:szCs w:val="26"/>
        </w:rPr>
      </w:pPr>
      <w:r w:rsidRPr="0005788D">
        <w:rPr>
          <w:rFonts w:cs="TTE17EAC10t00"/>
          <w:b/>
          <w:bCs/>
          <w:i/>
          <w:iCs/>
          <w:sz w:val="28"/>
          <w:szCs w:val="26"/>
        </w:rPr>
        <w:t xml:space="preserve">     </w:t>
      </w:r>
      <w:proofErr w:type="gramStart"/>
      <w:r w:rsidRPr="0005788D">
        <w:rPr>
          <w:rFonts w:cs="TTE17EAC10t00"/>
          <w:b/>
          <w:bCs/>
          <w:i/>
          <w:iCs/>
          <w:sz w:val="28"/>
          <w:szCs w:val="26"/>
        </w:rPr>
        <w:t>Head of Chemi</w:t>
      </w:r>
      <w:r w:rsidR="00E15E25">
        <w:rPr>
          <w:rFonts w:cs="TTE17EAC10t00"/>
          <w:b/>
          <w:bCs/>
          <w:i/>
          <w:iCs/>
          <w:sz w:val="28"/>
          <w:szCs w:val="26"/>
        </w:rPr>
        <w:t xml:space="preserve">cal </w:t>
      </w:r>
      <w:r w:rsidRPr="0005788D">
        <w:rPr>
          <w:rFonts w:cs="TTE17EAC10t00"/>
          <w:b/>
          <w:bCs/>
          <w:i/>
          <w:iCs/>
          <w:sz w:val="28"/>
          <w:szCs w:val="26"/>
        </w:rPr>
        <w:t>laboratory</w:t>
      </w:r>
      <w:r w:rsidR="00E46FA1">
        <w:rPr>
          <w:rFonts w:cs="TTE17EAC10t00"/>
          <w:b/>
          <w:bCs/>
          <w:i/>
          <w:iCs/>
          <w:sz w:val="28"/>
          <w:szCs w:val="26"/>
        </w:rPr>
        <w:t>.</w:t>
      </w:r>
      <w:proofErr w:type="gramEnd"/>
    </w:p>
    <w:p w:rsidR="00E46FA1" w:rsidRPr="0005788D" w:rsidRDefault="00E46FA1" w:rsidP="00933EEC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7EAC10t00"/>
          <w:b/>
          <w:bCs/>
          <w:i/>
          <w:iCs/>
          <w:sz w:val="28"/>
          <w:szCs w:val="26"/>
        </w:rPr>
      </w:pPr>
    </w:p>
    <w:p w:rsidR="00F25C65" w:rsidRDefault="00746B2C" w:rsidP="00D202A9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TTE18AF870t00"/>
          <w:sz w:val="24"/>
          <w:szCs w:val="24"/>
        </w:rPr>
      </w:pPr>
      <w:proofErr w:type="gramStart"/>
      <w:r w:rsidRPr="00746B2C">
        <w:rPr>
          <w:rFonts w:cs="TTE18AF870t00"/>
          <w:sz w:val="24"/>
          <w:szCs w:val="24"/>
        </w:rPr>
        <w:t xml:space="preserve">Operates laboratory equipment and instruments such as microscopes, centrifuge, </w:t>
      </w:r>
      <w:proofErr w:type="spellStart"/>
      <w:r w:rsidRPr="00746B2C">
        <w:rPr>
          <w:rFonts w:cs="TTE18AF870t00"/>
          <w:sz w:val="24"/>
          <w:szCs w:val="24"/>
        </w:rPr>
        <w:t>viscosimeter</w:t>
      </w:r>
      <w:proofErr w:type="spellEnd"/>
      <w:r w:rsidRPr="00746B2C">
        <w:rPr>
          <w:rFonts w:cs="TTE18AF870t00"/>
          <w:sz w:val="24"/>
          <w:szCs w:val="24"/>
        </w:rPr>
        <w:t>, chemical balance scales, spectrophotometer, colorimeter, and other equipment.</w:t>
      </w:r>
      <w:proofErr w:type="gramEnd"/>
    </w:p>
    <w:p w:rsidR="00F25C65" w:rsidRPr="0005687D" w:rsidRDefault="00F25C65" w:rsidP="00370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/>
        <w:rPr>
          <w:rFonts w:cs="TTE18AF870t00"/>
          <w:sz w:val="24"/>
          <w:szCs w:val="24"/>
        </w:rPr>
      </w:pPr>
      <w:r w:rsidRPr="0005687D">
        <w:rPr>
          <w:rFonts w:cstheme="majorBidi"/>
          <w:sz w:val="24"/>
          <w:szCs w:val="24"/>
        </w:rPr>
        <w:t xml:space="preserve">Member in Teamwork for Anoxia treatment for </w:t>
      </w:r>
      <w:r w:rsidR="008C16C3" w:rsidRPr="0005687D">
        <w:rPr>
          <w:rFonts w:cstheme="majorBidi"/>
          <w:sz w:val="24"/>
          <w:szCs w:val="24"/>
        </w:rPr>
        <w:t xml:space="preserve">Ancient Egyptian </w:t>
      </w:r>
      <w:r w:rsidRPr="0005687D">
        <w:rPr>
          <w:rFonts w:cstheme="majorBidi"/>
          <w:sz w:val="24"/>
          <w:szCs w:val="24"/>
        </w:rPr>
        <w:t>Mummies showcases</w:t>
      </w:r>
      <w:r w:rsidR="008C16C3" w:rsidRPr="0005687D">
        <w:rPr>
          <w:rFonts w:cstheme="majorBidi"/>
          <w:sz w:val="24"/>
          <w:szCs w:val="24"/>
        </w:rPr>
        <w:t xml:space="preserve"> located in Egyptian Museum-</w:t>
      </w:r>
      <w:proofErr w:type="spellStart"/>
      <w:r w:rsidR="008C16C3" w:rsidRPr="0005687D">
        <w:rPr>
          <w:rFonts w:cstheme="majorBidi"/>
          <w:sz w:val="24"/>
          <w:szCs w:val="24"/>
        </w:rPr>
        <w:t>Tahrir</w:t>
      </w:r>
      <w:proofErr w:type="spellEnd"/>
      <w:r w:rsidR="008C16C3" w:rsidRPr="0005687D">
        <w:rPr>
          <w:rFonts w:cstheme="majorBidi"/>
          <w:sz w:val="24"/>
          <w:szCs w:val="24"/>
        </w:rPr>
        <w:t xml:space="preserve"> square</w:t>
      </w:r>
      <w:r w:rsidRPr="0005687D">
        <w:rPr>
          <w:rFonts w:cstheme="majorBidi"/>
          <w:sz w:val="24"/>
          <w:szCs w:val="24"/>
        </w:rPr>
        <w:t>.</w:t>
      </w:r>
    </w:p>
    <w:p w:rsidR="00F25C65" w:rsidRPr="0005687D" w:rsidRDefault="00F25C65" w:rsidP="00370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/>
        <w:rPr>
          <w:rFonts w:cs="TTE18AF870t00"/>
          <w:sz w:val="24"/>
          <w:szCs w:val="24"/>
        </w:rPr>
      </w:pPr>
      <w:r w:rsidRPr="0005687D">
        <w:rPr>
          <w:rFonts w:cstheme="majorBidi"/>
          <w:sz w:val="24"/>
          <w:szCs w:val="24"/>
        </w:rPr>
        <w:t>Analyzing inorganic Materials (Antiques) using portable instrument XRD.</w:t>
      </w:r>
    </w:p>
    <w:p w:rsidR="008C16C3" w:rsidRPr="0005687D" w:rsidRDefault="008C16C3" w:rsidP="00370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/>
        <w:rPr>
          <w:rFonts w:cs="TTE18AF870t00"/>
          <w:sz w:val="24"/>
          <w:szCs w:val="24"/>
        </w:rPr>
      </w:pPr>
      <w:r w:rsidRPr="0005687D">
        <w:rPr>
          <w:rFonts w:cs="TTE18AF870t00"/>
          <w:sz w:val="24"/>
          <w:szCs w:val="24"/>
        </w:rPr>
        <w:t>Served as Metal Conservator to conserve some Ancient Antiques made from bronze.</w:t>
      </w:r>
    </w:p>
    <w:p w:rsidR="008C16C3" w:rsidRPr="0005687D" w:rsidRDefault="008C16C3" w:rsidP="00370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/>
        <w:rPr>
          <w:rFonts w:cs="TTE18AF870t00"/>
          <w:sz w:val="24"/>
          <w:szCs w:val="24"/>
        </w:rPr>
      </w:pPr>
      <w:r w:rsidRPr="0005687D">
        <w:rPr>
          <w:rFonts w:cs="TTE18AF870t00"/>
          <w:sz w:val="24"/>
          <w:szCs w:val="24"/>
        </w:rPr>
        <w:t xml:space="preserve">Taking Air samples and </w:t>
      </w:r>
      <w:r w:rsidR="009F75D8" w:rsidRPr="0005687D">
        <w:rPr>
          <w:rFonts w:cs="TTE18AF870t00"/>
          <w:sz w:val="24"/>
          <w:szCs w:val="24"/>
        </w:rPr>
        <w:t>transfers</w:t>
      </w:r>
      <w:r w:rsidRPr="0005687D">
        <w:rPr>
          <w:rFonts w:cs="TTE18AF870t00"/>
          <w:sz w:val="24"/>
          <w:szCs w:val="24"/>
        </w:rPr>
        <w:t xml:space="preserve"> </w:t>
      </w:r>
      <w:r w:rsidR="009F75D8" w:rsidRPr="0005687D">
        <w:rPr>
          <w:rFonts w:cs="TTE18AF870t00"/>
          <w:sz w:val="24"/>
          <w:szCs w:val="24"/>
        </w:rPr>
        <w:t>them</w:t>
      </w:r>
      <w:r w:rsidRPr="0005687D">
        <w:rPr>
          <w:rFonts w:cs="TTE18AF870t00"/>
          <w:sz w:val="24"/>
          <w:szCs w:val="24"/>
        </w:rPr>
        <w:t xml:space="preserve"> to </w:t>
      </w:r>
      <w:r w:rsidR="009F75D8" w:rsidRPr="0005687D">
        <w:rPr>
          <w:rFonts w:cs="TTE18AF870t00"/>
          <w:sz w:val="24"/>
          <w:szCs w:val="24"/>
        </w:rPr>
        <w:t>microbiology laboratory.</w:t>
      </w:r>
    </w:p>
    <w:p w:rsidR="009E3782" w:rsidRPr="00D202A9" w:rsidRDefault="00746B2C" w:rsidP="00D202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/>
        <w:rPr>
          <w:rFonts w:cs="TTE18AF870t00"/>
          <w:sz w:val="24"/>
          <w:szCs w:val="24"/>
        </w:rPr>
      </w:pPr>
      <w:r w:rsidRPr="0005687D">
        <w:rPr>
          <w:rFonts w:cs="TTE18AF870t00"/>
          <w:sz w:val="24"/>
          <w:szCs w:val="24"/>
        </w:rPr>
        <w:t>Records test results on standardized forms and writes test reports describing procedures used. Prepares graphs and charts.</w:t>
      </w:r>
    </w:p>
    <w:p w:rsidR="009E3782" w:rsidRPr="0005788D" w:rsidRDefault="009F75D8" w:rsidP="00333C21">
      <w:pPr>
        <w:autoSpaceDE w:val="0"/>
        <w:autoSpaceDN w:val="0"/>
        <w:adjustRightInd w:val="0"/>
        <w:spacing w:after="0" w:line="240" w:lineRule="auto"/>
        <w:rPr>
          <w:rFonts w:cs="TTE17EAC10t00"/>
          <w:b/>
          <w:bCs/>
          <w:i/>
          <w:iCs/>
          <w:sz w:val="28"/>
          <w:szCs w:val="26"/>
        </w:rPr>
      </w:pPr>
      <w:r w:rsidRPr="0005788D">
        <w:rPr>
          <w:rFonts w:cs="TTE17EAC10t00"/>
          <w:b/>
          <w:bCs/>
          <w:i/>
          <w:iCs/>
          <w:sz w:val="28"/>
          <w:szCs w:val="26"/>
        </w:rPr>
        <w:t>Conservation Center-Giza, Egypt (1998-1999, 2001-200</w:t>
      </w:r>
      <w:r w:rsidR="00333C21" w:rsidRPr="0005788D">
        <w:rPr>
          <w:rFonts w:cs="TTE17EAC10t00"/>
          <w:b/>
          <w:bCs/>
          <w:i/>
          <w:iCs/>
          <w:sz w:val="28"/>
          <w:szCs w:val="26"/>
        </w:rPr>
        <w:t>5</w:t>
      </w:r>
      <w:r w:rsidRPr="0005788D">
        <w:rPr>
          <w:rFonts w:cs="TTE17EAC10t00"/>
          <w:b/>
          <w:bCs/>
          <w:i/>
          <w:iCs/>
          <w:sz w:val="28"/>
          <w:szCs w:val="26"/>
        </w:rPr>
        <w:t>)</w:t>
      </w:r>
    </w:p>
    <w:p w:rsidR="009F75D8" w:rsidRPr="0005788D" w:rsidRDefault="000D195C" w:rsidP="009F75D8">
      <w:pPr>
        <w:autoSpaceDE w:val="0"/>
        <w:autoSpaceDN w:val="0"/>
        <w:adjustRightInd w:val="0"/>
        <w:spacing w:after="0" w:line="240" w:lineRule="auto"/>
        <w:ind w:left="270"/>
        <w:rPr>
          <w:rFonts w:cs="TTE17EAC10t00"/>
          <w:b/>
          <w:bCs/>
          <w:i/>
          <w:iCs/>
          <w:sz w:val="28"/>
          <w:szCs w:val="26"/>
        </w:rPr>
      </w:pPr>
      <w:r>
        <w:rPr>
          <w:rFonts w:cs="TTE17EAC10t00"/>
          <w:b/>
          <w:bCs/>
          <w:i/>
          <w:iCs/>
          <w:sz w:val="28"/>
          <w:szCs w:val="26"/>
        </w:rPr>
        <w:t>Chemist</w:t>
      </w:r>
    </w:p>
    <w:p w:rsidR="009E3782" w:rsidRDefault="009E3782" w:rsidP="009E3782">
      <w:pPr>
        <w:autoSpaceDE w:val="0"/>
        <w:autoSpaceDN w:val="0"/>
        <w:adjustRightInd w:val="0"/>
        <w:spacing w:after="0" w:line="240" w:lineRule="auto"/>
        <w:rPr>
          <w:rFonts w:ascii="TTE18AF870t00" w:hAnsi="TTE18AF870t00" w:cs="TTE18AF870t00"/>
          <w:sz w:val="20"/>
          <w:szCs w:val="20"/>
        </w:rPr>
      </w:pPr>
    </w:p>
    <w:p w:rsidR="00333C21" w:rsidRPr="00333C21" w:rsidRDefault="00333C21" w:rsidP="00D53A1B">
      <w:pPr>
        <w:autoSpaceDE w:val="0"/>
        <w:autoSpaceDN w:val="0"/>
        <w:adjustRightInd w:val="0"/>
        <w:spacing w:after="0" w:line="240" w:lineRule="auto"/>
        <w:ind w:left="360"/>
        <w:rPr>
          <w:rFonts w:cs="TTE18AF870t00"/>
          <w:sz w:val="24"/>
          <w:szCs w:val="24"/>
        </w:rPr>
      </w:pPr>
      <w:proofErr w:type="gramStart"/>
      <w:r w:rsidRPr="00333C21">
        <w:rPr>
          <w:rFonts w:cs="TTE18AF870t00"/>
          <w:sz w:val="24"/>
          <w:szCs w:val="24"/>
        </w:rPr>
        <w:t>Performed the daily accessioning of specimens and extraction of samples.</w:t>
      </w:r>
      <w:proofErr w:type="gramEnd"/>
      <w:r w:rsidRPr="00333C21">
        <w:rPr>
          <w:rFonts w:cs="TTE18AF870t00"/>
          <w:sz w:val="24"/>
          <w:szCs w:val="24"/>
        </w:rPr>
        <w:t xml:space="preserve"> Worked with bench/portable </w:t>
      </w:r>
      <w:proofErr w:type="gramStart"/>
      <w:r w:rsidRPr="00333C21">
        <w:rPr>
          <w:rFonts w:cs="TTE18AF870t00"/>
          <w:sz w:val="24"/>
          <w:szCs w:val="24"/>
        </w:rPr>
        <w:t>FTIR</w:t>
      </w:r>
      <w:r w:rsidR="00D53A1B">
        <w:rPr>
          <w:rFonts w:cs="TTE18AF870t00"/>
          <w:sz w:val="24"/>
          <w:szCs w:val="24"/>
        </w:rPr>
        <w:t xml:space="preserve"> </w:t>
      </w:r>
      <w:r>
        <w:rPr>
          <w:rFonts w:cs="TTE18AF870t00"/>
          <w:sz w:val="24"/>
          <w:szCs w:val="24"/>
        </w:rPr>
        <w:t xml:space="preserve"> spectroscopy</w:t>
      </w:r>
      <w:proofErr w:type="gramEnd"/>
      <w:r w:rsidRPr="00333C21">
        <w:rPr>
          <w:rFonts w:cs="TTE18AF870t00"/>
          <w:sz w:val="24"/>
          <w:szCs w:val="24"/>
        </w:rPr>
        <w:t>,</w:t>
      </w:r>
      <w:r>
        <w:rPr>
          <w:rFonts w:cs="TTE18AF870t00"/>
          <w:sz w:val="24"/>
          <w:szCs w:val="24"/>
        </w:rPr>
        <w:t xml:space="preserve"> </w:t>
      </w:r>
      <w:r w:rsidRPr="00333C21">
        <w:rPr>
          <w:rFonts w:cs="TTE18AF870t00"/>
          <w:sz w:val="24"/>
          <w:szCs w:val="24"/>
        </w:rPr>
        <w:t>Spectrophotometer and Light microscope.</w:t>
      </w:r>
    </w:p>
    <w:p w:rsidR="00333C21" w:rsidRPr="00333C21" w:rsidRDefault="00333C21" w:rsidP="00370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70"/>
        <w:rPr>
          <w:rFonts w:cs="TTE18AF870t00"/>
          <w:sz w:val="24"/>
          <w:szCs w:val="24"/>
        </w:rPr>
      </w:pPr>
      <w:r w:rsidRPr="00333C21">
        <w:rPr>
          <w:rFonts w:cs="TTE18AF870t00"/>
          <w:sz w:val="24"/>
          <w:szCs w:val="24"/>
        </w:rPr>
        <w:t>Handled basic laboratory maintenance tasks.</w:t>
      </w:r>
    </w:p>
    <w:p w:rsidR="009E3782" w:rsidRPr="00333C21" w:rsidRDefault="00333C21" w:rsidP="00370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cs="TTE18AF870t00"/>
          <w:sz w:val="24"/>
          <w:szCs w:val="24"/>
        </w:rPr>
      </w:pPr>
      <w:r w:rsidRPr="00333C21">
        <w:rPr>
          <w:rFonts w:cs="TTE18AF870t00"/>
          <w:sz w:val="24"/>
          <w:szCs w:val="24"/>
        </w:rPr>
        <w:t xml:space="preserve"> Participated in daily laboratory activities and ensured compliance with established protocols.</w:t>
      </w:r>
    </w:p>
    <w:p w:rsidR="009E3782" w:rsidRDefault="009E3782" w:rsidP="00370A4F">
      <w:pPr>
        <w:ind w:left="540" w:hanging="270"/>
        <w:rPr>
          <w:rFonts w:cs="TTE18AF870t00"/>
          <w:sz w:val="24"/>
          <w:szCs w:val="24"/>
        </w:rPr>
      </w:pPr>
    </w:p>
    <w:p w:rsidR="00261C14" w:rsidRPr="00376FF2" w:rsidRDefault="006B13DE" w:rsidP="00376FF2">
      <w:pPr>
        <w:ind w:left="540" w:hanging="450"/>
        <w:rPr>
          <w:rFonts w:cs="TTE18AF870t00"/>
          <w:b/>
          <w:bCs/>
          <w:sz w:val="28"/>
          <w:szCs w:val="28"/>
        </w:rPr>
      </w:pPr>
      <w:r>
        <w:rPr>
          <w:rFonts w:cs="TTE18AF870t00"/>
          <w:b/>
          <w:bCs/>
          <w:noProof/>
          <w:color w:val="000000"/>
          <w:sz w:val="28"/>
          <w:szCs w:val="28"/>
        </w:rPr>
        <w:pict>
          <v:shape id="_x0000_s1029" type="#_x0000_t32" style="position:absolute;left:0;text-align:left;margin-left:-3.75pt;margin-top:26.15pt;width:430.5pt;height:1.5pt;z-index:251661312" o:connectortype="straight" strokeweight=".5pt"/>
        </w:pict>
      </w:r>
      <w:r w:rsidR="00F058C8" w:rsidRPr="00F058C8">
        <w:rPr>
          <w:rFonts w:cs="TTE18AF870t00"/>
          <w:b/>
          <w:bCs/>
          <w:color w:val="000000"/>
          <w:sz w:val="28"/>
          <w:szCs w:val="28"/>
        </w:rPr>
        <w:t>EDUCATION</w:t>
      </w:r>
      <w:r w:rsidR="0022073A">
        <w:rPr>
          <w:rFonts w:cs="TTE18AF870t00" w:hint="cs"/>
          <w:b/>
          <w:bCs/>
          <w:color w:val="000000"/>
          <w:sz w:val="28"/>
          <w:szCs w:val="28"/>
          <w:rtl/>
        </w:rPr>
        <w:br/>
      </w:r>
    </w:p>
    <w:p w:rsidR="00D202A9" w:rsidRDefault="00D202A9" w:rsidP="00D202A9">
      <w:pPr>
        <w:rPr>
          <w:rFonts w:cs="TTE18AF870t00"/>
          <w:b/>
          <w:bCs/>
          <w:i/>
          <w:iCs/>
          <w:sz w:val="28"/>
          <w:szCs w:val="28"/>
        </w:rPr>
      </w:pPr>
      <w:proofErr w:type="gramStart"/>
      <w:r>
        <w:rPr>
          <w:rFonts w:cs="TTE18AF870t00"/>
          <w:b/>
          <w:bCs/>
          <w:i/>
          <w:iCs/>
          <w:sz w:val="28"/>
          <w:szCs w:val="28"/>
        </w:rPr>
        <w:t>Faculty of Science, Cairo University.</w:t>
      </w:r>
      <w:proofErr w:type="gramEnd"/>
      <w:r>
        <w:rPr>
          <w:rFonts w:cs="TTE18AF870t00"/>
          <w:b/>
          <w:bCs/>
          <w:i/>
          <w:iCs/>
          <w:sz w:val="28"/>
          <w:szCs w:val="28"/>
        </w:rPr>
        <w:t xml:space="preserve"> (2016)</w:t>
      </w:r>
    </w:p>
    <w:p w:rsidR="00D202A9" w:rsidRPr="00D202A9" w:rsidRDefault="00D202A9" w:rsidP="00D202A9">
      <w:pPr>
        <w:rPr>
          <w:rFonts w:cs="TTE18AF870t00"/>
          <w:sz w:val="28"/>
          <w:szCs w:val="28"/>
        </w:rPr>
      </w:pPr>
      <w:r w:rsidRPr="00D202A9">
        <w:rPr>
          <w:rFonts w:cs="TTE18AF870t00"/>
          <w:sz w:val="28"/>
          <w:szCs w:val="28"/>
        </w:rPr>
        <w:t xml:space="preserve">Title of Thesis: Synthesis and Biological evaluation of Novel </w:t>
      </w:r>
      <w:proofErr w:type="spellStart"/>
      <w:proofErr w:type="gramStart"/>
      <w:r w:rsidRPr="00D202A9">
        <w:rPr>
          <w:rFonts w:cs="TTE18AF870t00"/>
          <w:sz w:val="28"/>
          <w:szCs w:val="28"/>
        </w:rPr>
        <w:t>Bis</w:t>
      </w:r>
      <w:proofErr w:type="spellEnd"/>
      <w:r w:rsidRPr="00D202A9">
        <w:rPr>
          <w:rFonts w:cs="TTE18AF870t00"/>
          <w:sz w:val="28"/>
          <w:szCs w:val="28"/>
        </w:rPr>
        <w:t>(</w:t>
      </w:r>
      <w:proofErr w:type="gramEnd"/>
      <w:r w:rsidRPr="00D202A9">
        <w:rPr>
          <w:rFonts w:cs="TTE18AF870t00"/>
          <w:sz w:val="28"/>
          <w:szCs w:val="28"/>
        </w:rPr>
        <w:t>Heterocyclic Compounds).</w:t>
      </w:r>
    </w:p>
    <w:p w:rsidR="00F058C8" w:rsidRPr="00F058C8" w:rsidRDefault="0096318E" w:rsidP="00820810">
      <w:pPr>
        <w:rPr>
          <w:rFonts w:cs="TTE18AF870t00"/>
          <w:sz w:val="28"/>
          <w:szCs w:val="28"/>
        </w:rPr>
      </w:pPr>
      <w:r w:rsidRPr="0022073A">
        <w:rPr>
          <w:rFonts w:cs="TTE18AF870t00"/>
          <w:b/>
          <w:bCs/>
          <w:i/>
          <w:iCs/>
          <w:sz w:val="28"/>
          <w:szCs w:val="28"/>
        </w:rPr>
        <w:t xml:space="preserve">Master </w:t>
      </w:r>
      <w:r>
        <w:rPr>
          <w:rFonts w:cs="TTE18AF870t00"/>
          <w:b/>
          <w:bCs/>
          <w:i/>
          <w:iCs/>
          <w:sz w:val="28"/>
          <w:szCs w:val="28"/>
        </w:rPr>
        <w:t>Degree in</w:t>
      </w:r>
      <w:r w:rsidR="00F058C8" w:rsidRPr="0022073A">
        <w:rPr>
          <w:rFonts w:cs="TTE18AF870t00"/>
          <w:b/>
          <w:bCs/>
          <w:i/>
          <w:iCs/>
          <w:sz w:val="28"/>
          <w:szCs w:val="28"/>
        </w:rPr>
        <w:t xml:space="preserve"> </w:t>
      </w:r>
      <w:r w:rsidR="0022073A" w:rsidRPr="0022073A">
        <w:rPr>
          <w:rFonts w:cs="TTE18AF870t00"/>
          <w:b/>
          <w:bCs/>
          <w:i/>
          <w:iCs/>
          <w:sz w:val="28"/>
          <w:szCs w:val="28"/>
        </w:rPr>
        <w:t>Chemistry</w:t>
      </w:r>
      <w:r w:rsidR="00F058C8" w:rsidRPr="0022073A">
        <w:rPr>
          <w:rFonts w:cs="TTE18AF870t00"/>
          <w:b/>
          <w:bCs/>
          <w:i/>
          <w:iCs/>
          <w:sz w:val="28"/>
          <w:szCs w:val="28"/>
        </w:rPr>
        <w:t xml:space="preserve"> Science, Specialization in </w:t>
      </w:r>
      <w:r w:rsidR="0022073A" w:rsidRPr="0022073A">
        <w:rPr>
          <w:rFonts w:cs="TTE18AF870t00"/>
          <w:b/>
          <w:bCs/>
          <w:i/>
          <w:iCs/>
          <w:sz w:val="28"/>
          <w:szCs w:val="28"/>
        </w:rPr>
        <w:t>Hetero-Organic Chemistry</w:t>
      </w:r>
      <w:r w:rsidR="006814F5">
        <w:rPr>
          <w:rFonts w:cs="TTE18AF870t00"/>
          <w:b/>
          <w:bCs/>
          <w:i/>
          <w:iCs/>
          <w:sz w:val="28"/>
          <w:szCs w:val="28"/>
        </w:rPr>
        <w:t>.</w:t>
      </w:r>
      <w:r w:rsidR="00F058C8" w:rsidRPr="00F058C8">
        <w:rPr>
          <w:rFonts w:cs="TTE18AF870t00"/>
          <w:sz w:val="28"/>
          <w:szCs w:val="28"/>
        </w:rPr>
        <w:t xml:space="preserve"> </w:t>
      </w:r>
      <w:r w:rsidR="00F058C8" w:rsidRPr="0022073A">
        <w:rPr>
          <w:rFonts w:cs="TTE18AF870t00"/>
          <w:b/>
          <w:bCs/>
          <w:i/>
          <w:iCs/>
          <w:sz w:val="28"/>
          <w:szCs w:val="28"/>
        </w:rPr>
        <w:t>(</w:t>
      </w:r>
      <w:r>
        <w:rPr>
          <w:rFonts w:cs="TTE18AF870t00"/>
          <w:b/>
          <w:bCs/>
          <w:i/>
          <w:iCs/>
          <w:sz w:val="28"/>
          <w:szCs w:val="28"/>
        </w:rPr>
        <w:t>2011</w:t>
      </w:r>
      <w:r w:rsidR="0005687D">
        <w:rPr>
          <w:rFonts w:cs="TTE18AF870t00"/>
          <w:b/>
          <w:bCs/>
          <w:i/>
          <w:iCs/>
          <w:sz w:val="28"/>
          <w:szCs w:val="28"/>
        </w:rPr>
        <w:t>-</w:t>
      </w:r>
      <w:r w:rsidR="00F058C8" w:rsidRPr="0022073A">
        <w:rPr>
          <w:rFonts w:cs="TTE18AF870t00"/>
          <w:b/>
          <w:bCs/>
          <w:i/>
          <w:iCs/>
          <w:sz w:val="28"/>
          <w:szCs w:val="28"/>
        </w:rPr>
        <w:t>20</w:t>
      </w:r>
      <w:r w:rsidR="0022073A" w:rsidRPr="0022073A">
        <w:rPr>
          <w:rFonts w:cs="TTE18AF870t00"/>
          <w:b/>
          <w:bCs/>
          <w:i/>
          <w:iCs/>
          <w:sz w:val="28"/>
          <w:szCs w:val="28"/>
        </w:rPr>
        <w:t>1</w:t>
      </w:r>
      <w:r>
        <w:rPr>
          <w:rFonts w:cs="TTE18AF870t00"/>
          <w:b/>
          <w:bCs/>
          <w:i/>
          <w:iCs/>
          <w:sz w:val="28"/>
          <w:szCs w:val="28"/>
        </w:rPr>
        <w:t>5</w:t>
      </w:r>
      <w:r w:rsidR="00F058C8" w:rsidRPr="0022073A">
        <w:rPr>
          <w:rFonts w:cs="TTE18AF870t00"/>
          <w:b/>
          <w:bCs/>
          <w:i/>
          <w:iCs/>
          <w:sz w:val="28"/>
          <w:szCs w:val="28"/>
        </w:rPr>
        <w:t>)</w:t>
      </w:r>
      <w:r w:rsidR="00D53A1B">
        <w:rPr>
          <w:rFonts w:cs="TTE18AF870t00"/>
          <w:b/>
          <w:bCs/>
          <w:i/>
          <w:iCs/>
          <w:sz w:val="28"/>
          <w:szCs w:val="28"/>
        </w:rPr>
        <w:t xml:space="preserve">Thesis </w:t>
      </w:r>
      <w:r>
        <w:rPr>
          <w:rFonts w:cs="TTE18AF870t00"/>
          <w:b/>
          <w:bCs/>
          <w:i/>
          <w:iCs/>
          <w:sz w:val="28"/>
          <w:szCs w:val="28"/>
        </w:rPr>
        <w:t>Title:</w:t>
      </w:r>
      <w:r w:rsidR="00D53A1B">
        <w:rPr>
          <w:rFonts w:cs="TTE18AF870t00"/>
          <w:b/>
          <w:bCs/>
          <w:i/>
          <w:iCs/>
          <w:sz w:val="28"/>
          <w:szCs w:val="28"/>
        </w:rPr>
        <w:t xml:space="preserve"> Synthesis and Biological Activity Studies of New Heterocyclic Compounds containing </w:t>
      </w:r>
      <w:proofErr w:type="spellStart"/>
      <w:r w:rsidR="00D53A1B">
        <w:rPr>
          <w:rFonts w:cs="TTE18AF870t00"/>
          <w:b/>
          <w:bCs/>
          <w:i/>
          <w:iCs/>
          <w:sz w:val="28"/>
          <w:szCs w:val="28"/>
        </w:rPr>
        <w:t>Azolo-Azine</w:t>
      </w:r>
      <w:proofErr w:type="spellEnd"/>
      <w:r w:rsidR="00D53A1B">
        <w:rPr>
          <w:rFonts w:cs="TTE18AF870t00"/>
          <w:b/>
          <w:bCs/>
          <w:i/>
          <w:iCs/>
          <w:sz w:val="28"/>
          <w:szCs w:val="28"/>
        </w:rPr>
        <w:t xml:space="preserve"> Derivatives.</w:t>
      </w:r>
    </w:p>
    <w:p w:rsidR="00717A25" w:rsidRDefault="0022073A" w:rsidP="00041D07">
      <w:pPr>
        <w:ind w:left="360"/>
        <w:rPr>
          <w:rFonts w:cs="TTE18AF870t00"/>
          <w:sz w:val="28"/>
          <w:szCs w:val="28"/>
        </w:rPr>
      </w:pPr>
      <w:proofErr w:type="gramStart"/>
      <w:r w:rsidRPr="00717A25">
        <w:rPr>
          <w:rFonts w:cs="TTE18AF870t00"/>
          <w:sz w:val="28"/>
          <w:szCs w:val="28"/>
        </w:rPr>
        <w:t>Cairo</w:t>
      </w:r>
      <w:r w:rsidR="00F058C8" w:rsidRPr="00717A25">
        <w:rPr>
          <w:rFonts w:cs="TTE18AF870t00"/>
          <w:sz w:val="28"/>
          <w:szCs w:val="28"/>
        </w:rPr>
        <w:t xml:space="preserve"> U</w:t>
      </w:r>
      <w:r w:rsidR="00041D07">
        <w:rPr>
          <w:rFonts w:cs="TTE18AF870t00"/>
          <w:sz w:val="28"/>
          <w:szCs w:val="28"/>
        </w:rPr>
        <w:t>niversity</w:t>
      </w:r>
      <w:r w:rsidR="00F058C8" w:rsidRPr="00717A25">
        <w:rPr>
          <w:rFonts w:cs="TTE18AF870t00"/>
          <w:sz w:val="28"/>
          <w:szCs w:val="28"/>
        </w:rPr>
        <w:t xml:space="preserve">, </w:t>
      </w:r>
      <w:r w:rsidRPr="00717A25">
        <w:rPr>
          <w:rFonts w:cs="TTE18AF870t00"/>
          <w:sz w:val="28"/>
          <w:szCs w:val="28"/>
        </w:rPr>
        <w:t>Giza</w:t>
      </w:r>
      <w:r w:rsidR="00F058C8" w:rsidRPr="00717A25">
        <w:rPr>
          <w:rFonts w:cs="TTE18AF870t00"/>
          <w:sz w:val="28"/>
          <w:szCs w:val="28"/>
        </w:rPr>
        <w:t xml:space="preserve">, </w:t>
      </w:r>
      <w:r w:rsidRPr="00717A25">
        <w:rPr>
          <w:rFonts w:cs="TTE18AF870t00"/>
          <w:sz w:val="28"/>
          <w:szCs w:val="28"/>
        </w:rPr>
        <w:t>Egypt</w:t>
      </w:r>
      <w:r w:rsidR="00717A25" w:rsidRPr="00717A25">
        <w:rPr>
          <w:rFonts w:cs="TTE18AF870t00"/>
          <w:sz w:val="28"/>
          <w:szCs w:val="28"/>
        </w:rPr>
        <w:t>.</w:t>
      </w:r>
      <w:proofErr w:type="gramEnd"/>
    </w:p>
    <w:p w:rsidR="00717A25" w:rsidRPr="0005687D" w:rsidRDefault="00717A25" w:rsidP="008312F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17A25">
        <w:rPr>
          <w:sz w:val="24"/>
          <w:szCs w:val="24"/>
        </w:rPr>
        <w:t>Expertise in Synthesis, purification and characterization of organic compounds using applicable modern techniques.</w:t>
      </w:r>
      <w:r w:rsidR="008312F5" w:rsidRPr="008312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5687D" w:rsidRPr="0005687D" w:rsidRDefault="0005687D" w:rsidP="0005687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687D">
        <w:rPr>
          <w:sz w:val="24"/>
          <w:szCs w:val="24"/>
        </w:rPr>
        <w:lastRenderedPageBreak/>
        <w:t>Prepares chemical solutions according to standard formulas.</w:t>
      </w:r>
    </w:p>
    <w:p w:rsidR="00717A25" w:rsidRPr="00717A25" w:rsidRDefault="00717A25" w:rsidP="00717A2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17A25">
        <w:rPr>
          <w:sz w:val="24"/>
          <w:szCs w:val="24"/>
        </w:rPr>
        <w:t xml:space="preserve">Experience with </w:t>
      </w:r>
      <w:proofErr w:type="spellStart"/>
      <w:r w:rsidRPr="00717A25">
        <w:rPr>
          <w:sz w:val="24"/>
          <w:szCs w:val="24"/>
        </w:rPr>
        <w:t>Chemdraw</w:t>
      </w:r>
      <w:proofErr w:type="spellEnd"/>
      <w:r w:rsidRPr="00717A25">
        <w:rPr>
          <w:sz w:val="24"/>
          <w:szCs w:val="24"/>
        </w:rPr>
        <w:t>, ICDL software.</w:t>
      </w:r>
    </w:p>
    <w:p w:rsidR="00F058C8" w:rsidRPr="00717A25" w:rsidRDefault="00461BCB" w:rsidP="00461BC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055A61">
        <w:rPr>
          <w:rFonts w:asciiTheme="majorBidi" w:hAnsiTheme="majorBidi" w:cstheme="majorBidi"/>
          <w:sz w:val="24"/>
          <w:szCs w:val="28"/>
        </w:rPr>
        <w:t>Th</w:t>
      </w:r>
      <w:r>
        <w:rPr>
          <w:rFonts w:asciiTheme="majorBidi" w:hAnsiTheme="majorBidi" w:cstheme="majorBidi"/>
          <w:sz w:val="24"/>
          <w:szCs w:val="28"/>
        </w:rPr>
        <w:t>e</w:t>
      </w:r>
      <w:r w:rsidRPr="00055A61">
        <w:rPr>
          <w:rFonts w:asciiTheme="majorBidi" w:hAnsiTheme="majorBidi" w:cstheme="majorBidi"/>
          <w:sz w:val="24"/>
          <w:szCs w:val="28"/>
        </w:rPr>
        <w:t xml:space="preserve"> thesis introduces </w:t>
      </w:r>
      <w:r w:rsidRPr="008B2FE3">
        <w:rPr>
          <w:rFonts w:asciiTheme="majorBidi" w:hAnsiTheme="majorBidi" w:cstheme="majorBidi"/>
          <w:sz w:val="24"/>
          <w:szCs w:val="24"/>
        </w:rPr>
        <w:t xml:space="preserve">Synthesis of new derivatives of </w:t>
      </w:r>
      <w:proofErr w:type="spellStart"/>
      <w:r w:rsidRPr="008B2FE3">
        <w:rPr>
          <w:rFonts w:asciiTheme="majorBidi" w:hAnsiTheme="majorBidi" w:cstheme="majorBidi"/>
          <w:sz w:val="24"/>
          <w:szCs w:val="24"/>
          <w:lang w:bidi="ar-EG"/>
        </w:rPr>
        <w:t>dispiropyrrolidinyl</w:t>
      </w:r>
      <w:proofErr w:type="spellEnd"/>
      <w:r w:rsidRPr="008B2FE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8B2FE3">
        <w:rPr>
          <w:rFonts w:asciiTheme="majorBidi" w:hAnsiTheme="majorBidi" w:cstheme="majorBidi"/>
          <w:sz w:val="24"/>
          <w:szCs w:val="24"/>
          <w:lang w:bidi="ar-EG"/>
        </w:rPr>
        <w:t>oxindole</w:t>
      </w:r>
      <w:proofErr w:type="spellEnd"/>
      <w:r w:rsidRPr="008B2FE3"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proofErr w:type="spellStart"/>
      <w:r w:rsidRPr="008B2FE3">
        <w:rPr>
          <w:rFonts w:asciiTheme="majorBidi" w:hAnsiTheme="majorBidi" w:cstheme="majorBidi"/>
          <w:sz w:val="24"/>
          <w:szCs w:val="24"/>
          <w:lang w:bidi="ar-EG"/>
        </w:rPr>
        <w:t>dispiropyrrolizinyl</w:t>
      </w:r>
      <w:proofErr w:type="spellEnd"/>
      <w:r w:rsidRPr="008B2FE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8B2FE3">
        <w:rPr>
          <w:rFonts w:asciiTheme="majorBidi" w:hAnsiTheme="majorBidi" w:cstheme="majorBidi"/>
          <w:sz w:val="24"/>
          <w:szCs w:val="24"/>
          <w:lang w:bidi="ar-EG"/>
        </w:rPr>
        <w:t>oxindole</w:t>
      </w:r>
      <w:proofErr w:type="spellEnd"/>
      <w:r w:rsidRPr="008B2FE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5463C">
        <w:rPr>
          <w:rFonts w:asciiTheme="majorBidi" w:eastAsia="SimSun" w:hAnsiTheme="majorBidi" w:cstheme="majorBidi"/>
          <w:sz w:val="24"/>
          <w:szCs w:val="24"/>
          <w:lang w:eastAsia="zh-CN"/>
        </w:rPr>
        <w:t>through</w:t>
      </w:r>
      <w:r w:rsidRPr="008B2FE3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 </w:t>
      </w:r>
      <w:r w:rsidRPr="008B2FE3">
        <w:rPr>
          <w:rFonts w:asciiTheme="majorBidi" w:hAnsiTheme="majorBidi" w:cstheme="majorBidi"/>
          <w:sz w:val="24"/>
          <w:szCs w:val="24"/>
        </w:rPr>
        <w:t>1</w:t>
      </w:r>
      <w:proofErr w:type="gramStart"/>
      <w:r w:rsidRPr="008B2FE3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8B2FE3">
        <w:rPr>
          <w:rFonts w:asciiTheme="majorBidi" w:hAnsiTheme="majorBidi" w:cstheme="majorBidi"/>
          <w:sz w:val="24"/>
          <w:szCs w:val="24"/>
        </w:rPr>
        <w:t xml:space="preserve">-dipolar </w:t>
      </w:r>
      <w:proofErr w:type="spellStart"/>
      <w:r w:rsidRPr="008B2FE3">
        <w:rPr>
          <w:rFonts w:asciiTheme="majorBidi" w:hAnsiTheme="majorBidi" w:cstheme="majorBidi"/>
          <w:sz w:val="24"/>
          <w:szCs w:val="24"/>
        </w:rPr>
        <w:t>cycloaddition</w:t>
      </w:r>
      <w:proofErr w:type="spellEnd"/>
      <w:r w:rsidRPr="008B2FE3">
        <w:rPr>
          <w:rFonts w:asciiTheme="majorBidi" w:hAnsiTheme="majorBidi" w:cstheme="majorBidi"/>
          <w:sz w:val="24"/>
          <w:szCs w:val="24"/>
        </w:rPr>
        <w:t xml:space="preserve"> reaction of </w:t>
      </w:r>
      <w:proofErr w:type="spellStart"/>
      <w:r w:rsidRPr="008B2FE3">
        <w:rPr>
          <w:rFonts w:asciiTheme="majorBidi" w:hAnsiTheme="majorBidi" w:cstheme="majorBidi"/>
          <w:sz w:val="24"/>
          <w:szCs w:val="24"/>
        </w:rPr>
        <w:t>azomethine</w:t>
      </w:r>
      <w:proofErr w:type="spellEnd"/>
      <w:r w:rsidRPr="00FF7C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7C7E">
        <w:rPr>
          <w:rFonts w:asciiTheme="majorBidi" w:hAnsiTheme="majorBidi" w:cstheme="majorBidi"/>
          <w:sz w:val="24"/>
          <w:szCs w:val="24"/>
        </w:rPr>
        <w:t>ylides</w:t>
      </w:r>
      <w:proofErr w:type="spellEnd"/>
      <w:r w:rsidRPr="00FF7C7E">
        <w:rPr>
          <w:rFonts w:asciiTheme="majorBidi" w:hAnsiTheme="majorBidi" w:cstheme="majorBidi"/>
          <w:sz w:val="24"/>
          <w:szCs w:val="24"/>
        </w:rPr>
        <w:t xml:space="preserve"> generated from </w:t>
      </w:r>
      <w:proofErr w:type="spellStart"/>
      <w:r w:rsidRPr="00FF7C7E">
        <w:rPr>
          <w:rFonts w:asciiTheme="majorBidi" w:hAnsiTheme="majorBidi" w:cstheme="majorBidi"/>
          <w:sz w:val="24"/>
          <w:szCs w:val="24"/>
        </w:rPr>
        <w:t>isatin</w:t>
      </w:r>
      <w:proofErr w:type="spellEnd"/>
      <w:r w:rsidRPr="00FF7C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F7C7E">
        <w:rPr>
          <w:rFonts w:asciiTheme="majorBidi" w:hAnsiTheme="majorBidi" w:cstheme="majorBidi"/>
          <w:sz w:val="24"/>
          <w:szCs w:val="24"/>
        </w:rPr>
        <w:t>sarcosine</w:t>
      </w:r>
      <w:proofErr w:type="spellEnd"/>
      <w:r w:rsidRPr="00FF7C7E">
        <w:rPr>
          <w:rFonts w:asciiTheme="majorBidi" w:hAnsiTheme="majorBidi" w:cstheme="majorBidi"/>
          <w:sz w:val="24"/>
          <w:szCs w:val="24"/>
        </w:rPr>
        <w:t>/ L-</w:t>
      </w:r>
      <w:proofErr w:type="spellStart"/>
      <w:r w:rsidRPr="00FF7C7E">
        <w:rPr>
          <w:rFonts w:asciiTheme="majorBidi" w:hAnsiTheme="majorBidi" w:cstheme="majorBidi"/>
          <w:sz w:val="24"/>
          <w:szCs w:val="24"/>
        </w:rPr>
        <w:t>proline</w:t>
      </w:r>
      <w:proofErr w:type="spellEnd"/>
      <w:r w:rsidRPr="00FF7C7E">
        <w:rPr>
          <w:rFonts w:asciiTheme="majorBidi" w:hAnsiTheme="majorBidi" w:cstheme="majorBidi"/>
          <w:sz w:val="24"/>
          <w:szCs w:val="24"/>
        </w:rPr>
        <w:t xml:space="preserve"> through </w:t>
      </w:r>
      <w:proofErr w:type="spellStart"/>
      <w:r w:rsidRPr="00FF7C7E">
        <w:rPr>
          <w:rFonts w:asciiTheme="majorBidi" w:hAnsiTheme="majorBidi" w:cstheme="majorBidi"/>
          <w:sz w:val="24"/>
          <w:szCs w:val="24"/>
        </w:rPr>
        <w:t>decarboxylative</w:t>
      </w:r>
      <w:proofErr w:type="spellEnd"/>
      <w:r w:rsidRPr="00FF7C7E">
        <w:rPr>
          <w:rFonts w:asciiTheme="majorBidi" w:hAnsiTheme="majorBidi" w:cstheme="majorBidi"/>
          <w:sz w:val="24"/>
          <w:szCs w:val="24"/>
        </w:rPr>
        <w:t xml:space="preserve"> route with </w:t>
      </w:r>
      <w:proofErr w:type="spellStart"/>
      <w:r w:rsidRPr="00FF7C7E">
        <w:rPr>
          <w:rFonts w:asciiTheme="majorBidi" w:hAnsiTheme="majorBidi" w:cstheme="majorBidi"/>
          <w:sz w:val="24"/>
          <w:szCs w:val="24"/>
          <w:lang w:bidi="ar-EG"/>
        </w:rPr>
        <w:t>dipolarophile</w:t>
      </w:r>
      <w:proofErr w:type="spellEnd"/>
      <w:r w:rsidRPr="00FF7C7E">
        <w:rPr>
          <w:rFonts w:asciiTheme="majorBidi" w:hAnsiTheme="majorBidi" w:cstheme="majorBidi"/>
          <w:sz w:val="24"/>
          <w:szCs w:val="24"/>
        </w:rPr>
        <w:t>. All the newly synthesized compounds</w:t>
      </w:r>
      <w:r w:rsidRPr="00FF7C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F7C7E">
        <w:rPr>
          <w:rFonts w:asciiTheme="majorBidi" w:hAnsiTheme="majorBidi" w:cstheme="majorBidi"/>
          <w:sz w:val="24"/>
          <w:szCs w:val="24"/>
        </w:rPr>
        <w:t xml:space="preserve">were evaluated for their antimicrobial activities and also their minimum inhibitory concentration (MIC) against most of test organisms was performed. Amongst the tested compounds </w:t>
      </w:r>
      <w:r w:rsidRPr="00FF7C7E">
        <w:rPr>
          <w:rFonts w:asciiTheme="majorBidi" w:hAnsiTheme="majorBidi" w:cstheme="majorBidi"/>
          <w:sz w:val="24"/>
          <w:szCs w:val="24"/>
          <w:lang w:eastAsia="ja-JP" w:bidi="ar-EG"/>
        </w:rPr>
        <w:t>displayed excellent activity against all the tested microorganisms.</w:t>
      </w:r>
    </w:p>
    <w:p w:rsidR="00F058C8" w:rsidRPr="0022073A" w:rsidRDefault="00F058C8" w:rsidP="00717A25">
      <w:pPr>
        <w:rPr>
          <w:rFonts w:cs="TTE18AF870t00"/>
          <w:b/>
          <w:bCs/>
          <w:i/>
          <w:iCs/>
          <w:sz w:val="28"/>
          <w:szCs w:val="28"/>
        </w:rPr>
      </w:pPr>
      <w:proofErr w:type="gramStart"/>
      <w:r w:rsidRPr="0022073A">
        <w:rPr>
          <w:rFonts w:cs="TTE18AF870t00"/>
          <w:b/>
          <w:bCs/>
          <w:i/>
          <w:iCs/>
          <w:sz w:val="28"/>
          <w:szCs w:val="28"/>
        </w:rPr>
        <w:t>Bachelor of Science</w:t>
      </w:r>
      <w:r w:rsidR="0022073A">
        <w:rPr>
          <w:rFonts w:cs="TTE18AF870t00"/>
          <w:b/>
          <w:bCs/>
          <w:i/>
          <w:iCs/>
          <w:sz w:val="28"/>
          <w:szCs w:val="28"/>
        </w:rPr>
        <w:t xml:space="preserve"> </w:t>
      </w:r>
      <w:r w:rsidRPr="0022073A">
        <w:rPr>
          <w:rFonts w:cs="TTE18AF870t00"/>
          <w:b/>
          <w:bCs/>
          <w:i/>
          <w:iCs/>
          <w:sz w:val="28"/>
          <w:szCs w:val="28"/>
        </w:rPr>
        <w:t>(</w:t>
      </w:r>
      <w:r w:rsidR="0022073A">
        <w:rPr>
          <w:rFonts w:cs="TTE18AF870t00"/>
          <w:b/>
          <w:bCs/>
          <w:i/>
          <w:iCs/>
          <w:sz w:val="28"/>
          <w:szCs w:val="28"/>
        </w:rPr>
        <w:t>1997</w:t>
      </w:r>
      <w:r w:rsidRPr="0022073A">
        <w:rPr>
          <w:rFonts w:cs="TTE18AF870t00"/>
          <w:b/>
          <w:bCs/>
          <w:i/>
          <w:iCs/>
          <w:sz w:val="28"/>
          <w:szCs w:val="28"/>
        </w:rPr>
        <w:t>)</w:t>
      </w:r>
      <w:r w:rsidR="00717A25">
        <w:rPr>
          <w:rFonts w:cs="TTE18AF870t00"/>
          <w:b/>
          <w:bCs/>
          <w:i/>
          <w:iCs/>
          <w:sz w:val="28"/>
          <w:szCs w:val="28"/>
        </w:rPr>
        <w:t>,</w:t>
      </w:r>
      <w:r w:rsidR="00717A25" w:rsidRPr="00717A25">
        <w:rPr>
          <w:rFonts w:cs="TTE18AF870t00"/>
          <w:b/>
          <w:bCs/>
          <w:i/>
          <w:iCs/>
          <w:sz w:val="28"/>
          <w:szCs w:val="28"/>
        </w:rPr>
        <w:t xml:space="preserve"> </w:t>
      </w:r>
      <w:r w:rsidR="00717A25" w:rsidRPr="0022073A">
        <w:rPr>
          <w:rFonts w:cs="TTE18AF870t00"/>
          <w:b/>
          <w:bCs/>
          <w:i/>
          <w:iCs/>
          <w:sz w:val="28"/>
          <w:szCs w:val="28"/>
        </w:rPr>
        <w:t>Specialization in Chemistry</w:t>
      </w:r>
      <w:r w:rsidR="001C76DD">
        <w:rPr>
          <w:rFonts w:cs="TTE18AF870t00"/>
          <w:b/>
          <w:bCs/>
          <w:i/>
          <w:iCs/>
          <w:sz w:val="28"/>
          <w:szCs w:val="28"/>
        </w:rPr>
        <w:t>.</w:t>
      </w:r>
      <w:proofErr w:type="gramEnd"/>
    </w:p>
    <w:p w:rsidR="0022073A" w:rsidRPr="00F058C8" w:rsidRDefault="0022073A" w:rsidP="0005788D">
      <w:pPr>
        <w:ind w:left="360"/>
        <w:rPr>
          <w:rFonts w:cs="TTE18AF870t00"/>
          <w:sz w:val="28"/>
          <w:szCs w:val="28"/>
        </w:rPr>
      </w:pPr>
      <w:r>
        <w:rPr>
          <w:rFonts w:cs="TTE18AF870t00"/>
          <w:sz w:val="28"/>
          <w:szCs w:val="28"/>
        </w:rPr>
        <w:t>Cairo</w:t>
      </w:r>
      <w:r w:rsidRPr="00F058C8">
        <w:rPr>
          <w:rFonts w:cs="TTE18AF870t00"/>
          <w:sz w:val="28"/>
          <w:szCs w:val="28"/>
        </w:rPr>
        <w:t xml:space="preserve"> </w:t>
      </w:r>
      <w:r w:rsidR="001C76DD" w:rsidRPr="00F058C8">
        <w:rPr>
          <w:rFonts w:cs="TTE18AF870t00"/>
          <w:sz w:val="28"/>
          <w:szCs w:val="28"/>
        </w:rPr>
        <w:t>U</w:t>
      </w:r>
      <w:r w:rsidR="001C76DD">
        <w:rPr>
          <w:rFonts w:cs="TTE18AF870t00"/>
          <w:sz w:val="28"/>
          <w:szCs w:val="28"/>
        </w:rPr>
        <w:t>niversity</w:t>
      </w:r>
      <w:r w:rsidRPr="00F058C8">
        <w:rPr>
          <w:rFonts w:cs="TTE18AF870t00"/>
          <w:sz w:val="28"/>
          <w:szCs w:val="28"/>
        </w:rPr>
        <w:t xml:space="preserve">, </w:t>
      </w:r>
      <w:r>
        <w:rPr>
          <w:rFonts w:cs="TTE18AF870t00"/>
          <w:sz w:val="28"/>
          <w:szCs w:val="28"/>
        </w:rPr>
        <w:t>Egypt</w:t>
      </w:r>
      <w:r w:rsidR="001C76DD">
        <w:rPr>
          <w:rFonts w:cs="TTE18AF870t00"/>
          <w:sz w:val="28"/>
          <w:szCs w:val="28"/>
        </w:rPr>
        <w:t>.</w:t>
      </w:r>
    </w:p>
    <w:p w:rsidR="00CF127A" w:rsidRDefault="00CF127A" w:rsidP="0022073A">
      <w:pPr>
        <w:rPr>
          <w:rFonts w:cs="TTE18AF870t00"/>
          <w:b/>
          <w:bCs/>
          <w:color w:val="000000"/>
          <w:sz w:val="28"/>
          <w:szCs w:val="28"/>
        </w:rPr>
      </w:pPr>
    </w:p>
    <w:p w:rsidR="00CF127A" w:rsidRDefault="006B13DE" w:rsidP="0022073A">
      <w:pPr>
        <w:rPr>
          <w:rFonts w:cstheme="majorBidi"/>
          <w:i/>
          <w:iCs/>
          <w:sz w:val="28"/>
          <w:szCs w:val="28"/>
        </w:rPr>
      </w:pPr>
      <w:r>
        <w:rPr>
          <w:rFonts w:cs="TTE18AF870t00"/>
          <w:b/>
          <w:bCs/>
          <w:noProof/>
          <w:color w:val="000000"/>
          <w:sz w:val="28"/>
          <w:szCs w:val="28"/>
        </w:rPr>
        <w:pict>
          <v:shape id="_x0000_s1030" type="#_x0000_t32" style="position:absolute;margin-left:-7.5pt;margin-top:33.95pt;width:430.5pt;height:1.5pt;z-index:251662336" o:connectortype="straight" strokeweight=".5pt"/>
        </w:pict>
      </w:r>
      <w:r w:rsidR="0022073A" w:rsidRPr="0022073A">
        <w:rPr>
          <w:rFonts w:cs="TTE18AF870t00"/>
          <w:b/>
          <w:bCs/>
          <w:color w:val="000000"/>
          <w:sz w:val="28"/>
          <w:szCs w:val="28"/>
        </w:rPr>
        <w:t>Training Courses</w:t>
      </w:r>
      <w:r w:rsidR="0022073A">
        <w:rPr>
          <w:rFonts w:cs="TTE18AF870t00" w:hint="cs"/>
          <w:b/>
          <w:bCs/>
          <w:color w:val="000000"/>
          <w:sz w:val="28"/>
          <w:szCs w:val="28"/>
          <w:rtl/>
        </w:rPr>
        <w:br/>
      </w:r>
      <w:r w:rsidR="0022073A">
        <w:rPr>
          <w:rFonts w:cs="TTE18AF870t00" w:hint="cs"/>
          <w:b/>
          <w:bCs/>
          <w:color w:val="000000"/>
          <w:sz w:val="28"/>
          <w:szCs w:val="28"/>
          <w:rtl/>
        </w:rPr>
        <w:br/>
      </w:r>
    </w:p>
    <w:p w:rsidR="00F058C8" w:rsidRPr="00CF127A" w:rsidRDefault="0022073A" w:rsidP="00CF127A">
      <w:pPr>
        <w:pStyle w:val="ListParagraph"/>
        <w:numPr>
          <w:ilvl w:val="0"/>
          <w:numId w:val="7"/>
        </w:numPr>
        <w:rPr>
          <w:rFonts w:cs="TTE18AF870t00"/>
          <w:b/>
          <w:bCs/>
          <w:color w:val="000000"/>
          <w:sz w:val="32"/>
          <w:szCs w:val="30"/>
        </w:rPr>
      </w:pPr>
      <w:r w:rsidRPr="00CF127A">
        <w:rPr>
          <w:rFonts w:cstheme="majorBidi"/>
          <w:i/>
          <w:iCs/>
          <w:sz w:val="28"/>
          <w:szCs w:val="28"/>
        </w:rPr>
        <w:t>Conservation planning &amp; Archaeological Metal collection Restoration</w:t>
      </w:r>
      <w:r w:rsidRPr="00CF127A">
        <w:rPr>
          <w:rFonts w:cstheme="majorBidi"/>
          <w:sz w:val="24"/>
          <w:szCs w:val="24"/>
        </w:rPr>
        <w:t>.</w:t>
      </w:r>
      <w:r w:rsidR="00CF127A" w:rsidRPr="00CF127A">
        <w:rPr>
          <w:rFonts w:cstheme="majorBidi"/>
          <w:sz w:val="24"/>
          <w:szCs w:val="24"/>
        </w:rPr>
        <w:t xml:space="preserve"> Cairo, Egypt</w:t>
      </w:r>
      <w:r w:rsidRPr="00CF127A">
        <w:rPr>
          <w:rFonts w:cstheme="majorBidi"/>
          <w:sz w:val="24"/>
          <w:szCs w:val="24"/>
        </w:rPr>
        <w:t xml:space="preserve"> (</w:t>
      </w:r>
      <w:r w:rsidRPr="00D82196">
        <w:rPr>
          <w:rFonts w:cstheme="majorBidi"/>
          <w:b/>
          <w:bCs/>
          <w:i/>
          <w:iCs/>
          <w:sz w:val="24"/>
          <w:szCs w:val="24"/>
        </w:rPr>
        <w:t>2008-2009</w:t>
      </w:r>
      <w:r w:rsidRPr="00CF127A">
        <w:rPr>
          <w:rFonts w:cstheme="majorBidi"/>
          <w:sz w:val="24"/>
          <w:szCs w:val="24"/>
        </w:rPr>
        <w:t>)</w:t>
      </w:r>
      <w:r w:rsidR="00D82196">
        <w:rPr>
          <w:rFonts w:cstheme="majorBidi"/>
          <w:sz w:val="24"/>
          <w:szCs w:val="24"/>
        </w:rPr>
        <w:t xml:space="preserve"> </w:t>
      </w:r>
      <w:proofErr w:type="spellStart"/>
      <w:r w:rsidRPr="00CF127A">
        <w:rPr>
          <w:rFonts w:cstheme="majorBidi"/>
          <w:b/>
          <w:bCs/>
          <w:sz w:val="28"/>
          <w:szCs w:val="28"/>
        </w:rPr>
        <w:t>Istituto</w:t>
      </w:r>
      <w:proofErr w:type="spellEnd"/>
      <w:r w:rsidRPr="00CF127A">
        <w:rPr>
          <w:rFonts w:cstheme="majorBidi"/>
          <w:b/>
          <w:bCs/>
          <w:sz w:val="28"/>
          <w:szCs w:val="28"/>
        </w:rPr>
        <w:t xml:space="preserve"> </w:t>
      </w:r>
      <w:proofErr w:type="spellStart"/>
      <w:r w:rsidRPr="00CF127A">
        <w:rPr>
          <w:rFonts w:cstheme="majorBidi"/>
          <w:b/>
          <w:bCs/>
          <w:sz w:val="28"/>
          <w:szCs w:val="28"/>
        </w:rPr>
        <w:t>superiore</w:t>
      </w:r>
      <w:proofErr w:type="spellEnd"/>
      <w:r w:rsidRPr="00CF127A">
        <w:rPr>
          <w:rFonts w:cstheme="majorBidi"/>
          <w:b/>
          <w:bCs/>
          <w:sz w:val="28"/>
          <w:szCs w:val="28"/>
        </w:rPr>
        <w:t xml:space="preserve"> per la conservation </w:t>
      </w:r>
      <w:proofErr w:type="spellStart"/>
      <w:proofErr w:type="gramStart"/>
      <w:r w:rsidRPr="00CF127A">
        <w:rPr>
          <w:rFonts w:cstheme="majorBidi"/>
          <w:b/>
          <w:bCs/>
          <w:sz w:val="28"/>
          <w:szCs w:val="28"/>
        </w:rPr>
        <w:t>ed</w:t>
      </w:r>
      <w:proofErr w:type="spellEnd"/>
      <w:proofErr w:type="gramEnd"/>
      <w:r w:rsidRPr="00CF127A">
        <w:rPr>
          <w:rFonts w:cstheme="majorBidi"/>
          <w:b/>
          <w:bCs/>
          <w:sz w:val="28"/>
          <w:szCs w:val="28"/>
        </w:rPr>
        <w:t xml:space="preserve"> </w:t>
      </w:r>
      <w:proofErr w:type="spellStart"/>
      <w:r w:rsidRPr="00CF127A">
        <w:rPr>
          <w:rFonts w:cstheme="majorBidi"/>
          <w:b/>
          <w:bCs/>
          <w:sz w:val="28"/>
          <w:szCs w:val="28"/>
        </w:rPr>
        <w:t>il</w:t>
      </w:r>
      <w:proofErr w:type="spellEnd"/>
      <w:r w:rsidRPr="00CF127A">
        <w:rPr>
          <w:rFonts w:cstheme="majorBidi"/>
          <w:b/>
          <w:bCs/>
          <w:sz w:val="28"/>
          <w:szCs w:val="28"/>
        </w:rPr>
        <w:t xml:space="preserve"> </w:t>
      </w:r>
      <w:proofErr w:type="spellStart"/>
      <w:r w:rsidRPr="00CF127A">
        <w:rPr>
          <w:rFonts w:cstheme="majorBidi"/>
          <w:b/>
          <w:bCs/>
          <w:sz w:val="28"/>
          <w:szCs w:val="28"/>
        </w:rPr>
        <w:t>Restauro</w:t>
      </w:r>
      <w:proofErr w:type="spellEnd"/>
      <w:r w:rsidR="00CF127A" w:rsidRPr="00CF127A">
        <w:rPr>
          <w:rFonts w:cstheme="majorBidi"/>
          <w:b/>
          <w:bCs/>
          <w:sz w:val="28"/>
          <w:szCs w:val="28"/>
        </w:rPr>
        <w:t>.</w:t>
      </w:r>
    </w:p>
    <w:p w:rsidR="00CF127A" w:rsidRPr="00CF127A" w:rsidRDefault="00CF127A" w:rsidP="00CF127A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 w:rsidRPr="00CF127A">
        <w:rPr>
          <w:rFonts w:cs="TTE18AF870t00"/>
          <w:i/>
          <w:iCs/>
          <w:color w:val="000000"/>
          <w:sz w:val="28"/>
          <w:szCs w:val="26"/>
        </w:rPr>
        <w:t>Instrument concept, loading samples for Transmission Electron Microscope.</w:t>
      </w:r>
      <w:r w:rsidRPr="00CF127A">
        <w:rPr>
          <w:rFonts w:cstheme="majorBidi"/>
          <w:sz w:val="28"/>
          <w:szCs w:val="28"/>
        </w:rPr>
        <w:t xml:space="preserve"> </w:t>
      </w:r>
      <w:r w:rsidRPr="00CF127A">
        <w:rPr>
          <w:rFonts w:cstheme="majorBidi"/>
          <w:sz w:val="24"/>
          <w:szCs w:val="24"/>
        </w:rPr>
        <w:t xml:space="preserve">Cairo, Egypt </w:t>
      </w:r>
      <w:r w:rsidRPr="00CF127A">
        <w:rPr>
          <w:rFonts w:cs="TTE18AF870t00"/>
          <w:color w:val="000000"/>
          <w:sz w:val="24"/>
          <w:szCs w:val="24"/>
        </w:rPr>
        <w:t>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2009</w:t>
      </w:r>
      <w:r w:rsidRPr="00CF127A">
        <w:rPr>
          <w:rFonts w:cs="TTE18AF870t00"/>
          <w:color w:val="000000"/>
          <w:sz w:val="24"/>
          <w:szCs w:val="24"/>
        </w:rPr>
        <w:t>)</w:t>
      </w:r>
      <w:r w:rsidRPr="00CF127A">
        <w:rPr>
          <w:rFonts w:asciiTheme="majorBidi" w:hAnsiTheme="majorBidi" w:cstheme="majorBidi"/>
          <w:sz w:val="24"/>
          <w:szCs w:val="24"/>
        </w:rPr>
        <w:t xml:space="preserve"> </w:t>
      </w:r>
      <w:r w:rsidRPr="00CF127A">
        <w:rPr>
          <w:rFonts w:cs="TTE18AF870t00"/>
          <w:b/>
          <w:bCs/>
          <w:color w:val="000000"/>
          <w:sz w:val="28"/>
          <w:szCs w:val="26"/>
        </w:rPr>
        <w:t>Zeiss</w:t>
      </w:r>
      <w:r w:rsidRPr="00CF127A">
        <w:rPr>
          <w:rFonts w:cs="TTE18AF870t00"/>
          <w:color w:val="000000"/>
          <w:sz w:val="24"/>
          <w:szCs w:val="24"/>
        </w:rPr>
        <w:t>.</w:t>
      </w:r>
    </w:p>
    <w:p w:rsidR="00CF127A" w:rsidRPr="00CF127A" w:rsidRDefault="00CF127A" w:rsidP="00CF127A">
      <w:pPr>
        <w:pStyle w:val="ListParagraph"/>
        <w:numPr>
          <w:ilvl w:val="0"/>
          <w:numId w:val="7"/>
        </w:numPr>
        <w:rPr>
          <w:rFonts w:cs="TTE18AF870t00"/>
          <w:b/>
          <w:bCs/>
          <w:color w:val="000000"/>
          <w:sz w:val="32"/>
          <w:szCs w:val="28"/>
        </w:rPr>
      </w:pPr>
      <w:r w:rsidRPr="00CF127A">
        <w:rPr>
          <w:rFonts w:cs="TTE18AF870t00"/>
          <w:i/>
          <w:iCs/>
          <w:color w:val="000000"/>
          <w:sz w:val="28"/>
          <w:szCs w:val="26"/>
        </w:rPr>
        <w:t>Duel Beam Course-Quanta 3D.</w:t>
      </w:r>
      <w:r w:rsidRPr="00CF127A">
        <w:rPr>
          <w:rFonts w:asciiTheme="majorBidi" w:hAnsiTheme="majorBidi" w:cstheme="majorBidi"/>
          <w:sz w:val="28"/>
          <w:szCs w:val="28"/>
        </w:rPr>
        <w:t xml:space="preserve"> </w:t>
      </w:r>
      <w:r w:rsidRPr="00E44A4D">
        <w:rPr>
          <w:rFonts w:cs="TTE18AF870t00"/>
          <w:color w:val="000000"/>
          <w:sz w:val="24"/>
          <w:szCs w:val="24"/>
        </w:rPr>
        <w:t>Eindhoven, Netherlands</w:t>
      </w:r>
      <w:r w:rsidRPr="00CF127A">
        <w:rPr>
          <w:rFonts w:cs="TTE18AF870t00"/>
          <w:i/>
          <w:iCs/>
          <w:color w:val="000000"/>
          <w:sz w:val="24"/>
          <w:szCs w:val="24"/>
        </w:rPr>
        <w:t xml:space="preserve"> </w:t>
      </w:r>
      <w:r w:rsidRPr="00E44A4D">
        <w:rPr>
          <w:rFonts w:cs="TTE18AF870t00"/>
          <w:color w:val="000000"/>
          <w:sz w:val="24"/>
          <w:szCs w:val="24"/>
        </w:rPr>
        <w:t>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2010</w:t>
      </w:r>
      <w:r w:rsidRPr="00E44A4D">
        <w:rPr>
          <w:rFonts w:cs="TTE18AF870t00"/>
          <w:color w:val="000000"/>
          <w:sz w:val="24"/>
          <w:szCs w:val="24"/>
        </w:rPr>
        <w:t>)</w:t>
      </w:r>
      <w:r w:rsidRPr="00CF127A">
        <w:rPr>
          <w:rFonts w:asciiTheme="majorBidi" w:hAnsiTheme="majorBidi" w:cstheme="majorBidi"/>
          <w:sz w:val="32"/>
          <w:szCs w:val="32"/>
        </w:rPr>
        <w:t xml:space="preserve"> </w:t>
      </w:r>
      <w:r w:rsidRPr="00CF127A">
        <w:rPr>
          <w:rFonts w:cs="TTE18AF870t00"/>
          <w:b/>
          <w:bCs/>
          <w:color w:val="000000"/>
          <w:sz w:val="28"/>
          <w:szCs w:val="26"/>
        </w:rPr>
        <w:t>FEI Academy</w:t>
      </w:r>
      <w:r>
        <w:rPr>
          <w:rFonts w:cs="TTE18AF870t00"/>
          <w:b/>
          <w:bCs/>
          <w:color w:val="000000"/>
          <w:sz w:val="28"/>
          <w:szCs w:val="26"/>
        </w:rPr>
        <w:t>.</w:t>
      </w:r>
    </w:p>
    <w:p w:rsidR="00CF127A" w:rsidRPr="00CF127A" w:rsidRDefault="00CF127A" w:rsidP="00CF127A">
      <w:pPr>
        <w:pStyle w:val="ListParagraph"/>
        <w:numPr>
          <w:ilvl w:val="0"/>
          <w:numId w:val="7"/>
        </w:numPr>
        <w:rPr>
          <w:rFonts w:cs="TTE18AF870t00"/>
          <w:b/>
          <w:bCs/>
          <w:color w:val="000000"/>
          <w:sz w:val="32"/>
          <w:szCs w:val="28"/>
        </w:rPr>
      </w:pPr>
      <w:r w:rsidRPr="00CF127A">
        <w:rPr>
          <w:rFonts w:cs="TTE18AF870t00"/>
          <w:i/>
          <w:iCs/>
          <w:color w:val="000000"/>
          <w:sz w:val="28"/>
          <w:szCs w:val="26"/>
        </w:rPr>
        <w:t xml:space="preserve">Duel Beam Advanced course- TEM sample preparation. </w:t>
      </w:r>
      <w:r w:rsidRPr="00037C04">
        <w:rPr>
          <w:rFonts w:cs="TTE18AF870t00"/>
          <w:color w:val="000000"/>
          <w:sz w:val="24"/>
          <w:szCs w:val="24"/>
        </w:rPr>
        <w:t>Eindhoven, Netherlands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2010</w:t>
      </w:r>
      <w:r w:rsidRPr="00037C04">
        <w:rPr>
          <w:rFonts w:cs="TTE18AF870t00"/>
          <w:color w:val="000000"/>
          <w:sz w:val="24"/>
          <w:szCs w:val="24"/>
        </w:rPr>
        <w:t>)</w:t>
      </w:r>
      <w:r w:rsidRPr="00037C04">
        <w:rPr>
          <w:rFonts w:asciiTheme="majorBidi" w:hAnsiTheme="majorBidi" w:cstheme="majorBidi"/>
          <w:sz w:val="32"/>
          <w:szCs w:val="32"/>
        </w:rPr>
        <w:t xml:space="preserve"> </w:t>
      </w:r>
      <w:r w:rsidRPr="00CF127A">
        <w:rPr>
          <w:rFonts w:cs="TTE18AF870t00"/>
          <w:b/>
          <w:bCs/>
          <w:color w:val="000000"/>
          <w:sz w:val="28"/>
          <w:szCs w:val="26"/>
        </w:rPr>
        <w:t>FEI Academy</w:t>
      </w:r>
      <w:r>
        <w:rPr>
          <w:rFonts w:cs="TTE18AF870t00"/>
          <w:b/>
          <w:bCs/>
          <w:color w:val="000000"/>
          <w:sz w:val="28"/>
          <w:szCs w:val="26"/>
        </w:rPr>
        <w:t>.</w:t>
      </w:r>
    </w:p>
    <w:p w:rsidR="00E44A4D" w:rsidRPr="00CF127A" w:rsidRDefault="00E44A4D" w:rsidP="00E44A4D">
      <w:pPr>
        <w:pStyle w:val="ListParagraph"/>
        <w:numPr>
          <w:ilvl w:val="0"/>
          <w:numId w:val="7"/>
        </w:numPr>
        <w:rPr>
          <w:rFonts w:cs="TTE18AF870t00"/>
          <w:i/>
          <w:iCs/>
          <w:color w:val="000000"/>
          <w:sz w:val="28"/>
          <w:szCs w:val="26"/>
        </w:rPr>
      </w:pPr>
      <w:r w:rsidRPr="00E44A4D">
        <w:rPr>
          <w:rFonts w:cs="TTE18AF870t00"/>
          <w:i/>
          <w:iCs/>
          <w:color w:val="000000"/>
          <w:sz w:val="28"/>
          <w:szCs w:val="26"/>
        </w:rPr>
        <w:t>Pre-acceptance test of 450Kv X-Ray system &amp; image processing software.</w:t>
      </w:r>
      <w:r w:rsidRPr="00E44A4D">
        <w:rPr>
          <w:rFonts w:asciiTheme="majorBidi" w:hAnsiTheme="majorBidi" w:cstheme="majorBidi"/>
          <w:sz w:val="28"/>
          <w:szCs w:val="28"/>
        </w:rPr>
        <w:t xml:space="preserve"> </w:t>
      </w:r>
      <w:r w:rsidRPr="00E44A4D">
        <w:rPr>
          <w:rFonts w:cstheme="majorBidi"/>
          <w:sz w:val="24"/>
          <w:szCs w:val="24"/>
        </w:rPr>
        <w:t>Hamburg, Germany (</w:t>
      </w:r>
      <w:r w:rsidRPr="00D82196">
        <w:rPr>
          <w:rFonts w:cstheme="majorBidi"/>
          <w:b/>
          <w:bCs/>
          <w:i/>
          <w:iCs/>
          <w:sz w:val="24"/>
          <w:szCs w:val="24"/>
        </w:rPr>
        <w:t>2010</w:t>
      </w:r>
      <w:r w:rsidRPr="00E44A4D">
        <w:rPr>
          <w:rFonts w:cstheme="majorBidi"/>
          <w:sz w:val="24"/>
          <w:szCs w:val="24"/>
        </w:rPr>
        <w:t>)</w:t>
      </w:r>
      <w:r w:rsidRPr="00E44A4D">
        <w:rPr>
          <w:rFonts w:cstheme="majorBidi"/>
          <w:b/>
          <w:bCs/>
          <w:sz w:val="28"/>
          <w:szCs w:val="28"/>
        </w:rPr>
        <w:t xml:space="preserve"> YXLON International</w:t>
      </w:r>
      <w:r>
        <w:rPr>
          <w:rFonts w:cstheme="majorBidi"/>
          <w:b/>
          <w:bCs/>
          <w:sz w:val="28"/>
          <w:szCs w:val="28"/>
        </w:rPr>
        <w:t>.</w:t>
      </w:r>
    </w:p>
    <w:p w:rsidR="00E44A4D" w:rsidRPr="00E44A4D" w:rsidRDefault="00E44A4D" w:rsidP="00E44A4D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 w:rsidRPr="00E44A4D">
        <w:rPr>
          <w:rFonts w:cs="TTE18AF870t00"/>
          <w:i/>
          <w:iCs/>
          <w:color w:val="000000"/>
          <w:sz w:val="28"/>
          <w:szCs w:val="26"/>
        </w:rPr>
        <w:t xml:space="preserve">Training Course in Conservation and Analytical </w:t>
      </w:r>
      <w:proofErr w:type="spellStart"/>
      <w:r w:rsidRPr="00E44A4D">
        <w:rPr>
          <w:rFonts w:cs="TTE18AF870t00"/>
          <w:i/>
          <w:iCs/>
          <w:color w:val="000000"/>
          <w:sz w:val="28"/>
          <w:szCs w:val="26"/>
        </w:rPr>
        <w:t>Equipments</w:t>
      </w:r>
      <w:proofErr w:type="spellEnd"/>
      <w:r w:rsidRPr="00E44A4D">
        <w:rPr>
          <w:rFonts w:cs="TTE18AF870t00"/>
          <w:i/>
          <w:iCs/>
          <w:color w:val="000000"/>
          <w:sz w:val="28"/>
          <w:szCs w:val="26"/>
        </w:rPr>
        <w:t>.</w:t>
      </w:r>
      <w:r>
        <w:rPr>
          <w:rFonts w:cs="TTE18AF870t00"/>
          <w:i/>
          <w:iCs/>
          <w:color w:val="000000"/>
          <w:sz w:val="28"/>
          <w:szCs w:val="26"/>
        </w:rPr>
        <w:t xml:space="preserve"> </w:t>
      </w:r>
      <w:r>
        <w:rPr>
          <w:rFonts w:cs="TTE18AF870t00"/>
          <w:color w:val="000000"/>
          <w:sz w:val="24"/>
          <w:szCs w:val="24"/>
        </w:rPr>
        <w:t>Tokyo,</w:t>
      </w:r>
      <w:r w:rsidRPr="00E44A4D">
        <w:rPr>
          <w:rFonts w:asciiTheme="majorBidi" w:hAnsiTheme="majorBidi" w:cstheme="majorBidi"/>
          <w:sz w:val="28"/>
          <w:szCs w:val="28"/>
        </w:rPr>
        <w:t xml:space="preserve"> </w:t>
      </w:r>
      <w:r w:rsidRPr="00E44A4D">
        <w:rPr>
          <w:rFonts w:cs="TTE18AF870t00"/>
          <w:color w:val="000000"/>
          <w:sz w:val="24"/>
          <w:szCs w:val="24"/>
        </w:rPr>
        <w:t>Japan</w:t>
      </w:r>
      <w:r>
        <w:rPr>
          <w:rFonts w:cs="TTE18AF870t00"/>
          <w:color w:val="000000"/>
          <w:sz w:val="24"/>
          <w:szCs w:val="24"/>
        </w:rPr>
        <w:t xml:space="preserve">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2010</w:t>
      </w:r>
      <w:r>
        <w:rPr>
          <w:rFonts w:cs="TTE18AF870t00"/>
          <w:color w:val="000000"/>
          <w:sz w:val="24"/>
          <w:szCs w:val="24"/>
        </w:rPr>
        <w:t xml:space="preserve">)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E44A4D" w:rsidRPr="00E44A4D" w:rsidRDefault="00E44A4D" w:rsidP="00E44A4D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 w:rsidRPr="00E44A4D">
        <w:rPr>
          <w:rFonts w:cs="TTE18AF870t00"/>
          <w:i/>
          <w:iCs/>
          <w:color w:val="000000"/>
          <w:sz w:val="28"/>
          <w:szCs w:val="26"/>
        </w:rPr>
        <w:t>Occupational Health and Safety</w:t>
      </w:r>
      <w:r>
        <w:rPr>
          <w:rFonts w:cs="TTE18AF870t00"/>
          <w:i/>
          <w:iCs/>
          <w:color w:val="000000"/>
          <w:sz w:val="28"/>
          <w:szCs w:val="26"/>
        </w:rPr>
        <w:t xml:space="preserve">. </w:t>
      </w:r>
      <w:r w:rsidRPr="00037C04">
        <w:rPr>
          <w:rFonts w:cs="TTE18AF870t00"/>
          <w:color w:val="000000"/>
          <w:sz w:val="24"/>
          <w:szCs w:val="24"/>
        </w:rPr>
        <w:t>Cairo, Egypt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2012</w:t>
      </w:r>
      <w:r>
        <w:rPr>
          <w:rFonts w:cs="TTE18AF870t00"/>
          <w:color w:val="000000"/>
          <w:sz w:val="24"/>
          <w:szCs w:val="24"/>
        </w:rPr>
        <w:t xml:space="preserve">)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E44A4D" w:rsidRPr="00D82196" w:rsidRDefault="00E44A4D" w:rsidP="00E44A4D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 w:rsidRPr="00E44A4D">
        <w:rPr>
          <w:rFonts w:cs="TTE18AF870t00"/>
          <w:i/>
          <w:iCs/>
          <w:color w:val="000000"/>
          <w:sz w:val="28"/>
          <w:szCs w:val="26"/>
        </w:rPr>
        <w:t>Conservation Science</w:t>
      </w:r>
      <w:r>
        <w:rPr>
          <w:rFonts w:cs="TTE18AF870t00"/>
          <w:i/>
          <w:iCs/>
          <w:color w:val="000000"/>
          <w:sz w:val="28"/>
          <w:szCs w:val="26"/>
        </w:rPr>
        <w:t xml:space="preserve">. </w:t>
      </w:r>
      <w:r w:rsidRPr="00037C04">
        <w:rPr>
          <w:rFonts w:cs="TTE18AF870t00"/>
          <w:color w:val="000000"/>
          <w:sz w:val="24"/>
          <w:szCs w:val="24"/>
        </w:rPr>
        <w:t>Cairo, Egypt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2012</w:t>
      </w:r>
      <w:r w:rsidRPr="00037C04">
        <w:rPr>
          <w:rFonts w:cs="TTE18AF870t00"/>
          <w:color w:val="000000"/>
          <w:sz w:val="24"/>
          <w:szCs w:val="24"/>
        </w:rPr>
        <w:t>)</w:t>
      </w:r>
      <w:r w:rsidRPr="00037C04">
        <w:rPr>
          <w:rFonts w:cs="TTE18AF870t00"/>
          <w:b/>
          <w:bCs/>
          <w:color w:val="000000"/>
          <w:sz w:val="24"/>
          <w:szCs w:val="24"/>
        </w:rPr>
        <w:t xml:space="preserve">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D82196" w:rsidRPr="00D82196" w:rsidRDefault="00D82196" w:rsidP="00D82196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 w:rsidRPr="00D82196">
        <w:rPr>
          <w:rFonts w:cs="TTE18AF870t00"/>
          <w:i/>
          <w:iCs/>
          <w:color w:val="000000"/>
          <w:sz w:val="28"/>
          <w:szCs w:val="26"/>
        </w:rPr>
        <w:lastRenderedPageBreak/>
        <w:t>Diagnostic and Analytical Techniques for Conservation</w:t>
      </w:r>
      <w:r>
        <w:rPr>
          <w:rFonts w:cs="TTE18AF870t00"/>
          <w:color w:val="000000"/>
          <w:sz w:val="24"/>
          <w:szCs w:val="24"/>
        </w:rPr>
        <w:t>. Cairo, Egypt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2013</w:t>
      </w:r>
      <w:r>
        <w:rPr>
          <w:rFonts w:cs="TTE18AF870t00"/>
          <w:color w:val="000000"/>
          <w:sz w:val="24"/>
          <w:szCs w:val="24"/>
        </w:rPr>
        <w:t xml:space="preserve">)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D82196" w:rsidRPr="00D82196" w:rsidRDefault="00D82196" w:rsidP="00D82196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 w:rsidRPr="00D82196">
        <w:rPr>
          <w:rFonts w:cs="TTE18AF870t00"/>
          <w:i/>
          <w:iCs/>
          <w:color w:val="000000"/>
          <w:sz w:val="28"/>
          <w:szCs w:val="26"/>
        </w:rPr>
        <w:t xml:space="preserve">Materials in Conservation (2nd). </w:t>
      </w:r>
      <w:r w:rsidRPr="00D82196">
        <w:rPr>
          <w:rFonts w:cs="TTE18AF870t00"/>
          <w:color w:val="000000"/>
          <w:sz w:val="24"/>
          <w:szCs w:val="24"/>
        </w:rPr>
        <w:t>Cairo, Egypt</w:t>
      </w:r>
      <w:r>
        <w:rPr>
          <w:rFonts w:cs="TTE18AF870t00"/>
          <w:color w:val="000000"/>
          <w:sz w:val="24"/>
          <w:szCs w:val="24"/>
        </w:rPr>
        <w:t xml:space="preserve">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2014</w:t>
      </w:r>
      <w:r>
        <w:rPr>
          <w:rFonts w:cs="TTE18AF870t00"/>
          <w:color w:val="000000"/>
          <w:sz w:val="24"/>
          <w:szCs w:val="24"/>
        </w:rPr>
        <w:t>)</w:t>
      </w:r>
      <w:r w:rsidRPr="00D82196">
        <w:rPr>
          <w:rFonts w:cs="TTE18AF870t00"/>
          <w:b/>
          <w:bCs/>
          <w:color w:val="000000"/>
          <w:sz w:val="28"/>
          <w:szCs w:val="26"/>
        </w:rPr>
        <w:t xml:space="preserve">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E44A4D" w:rsidRPr="0094504B" w:rsidRDefault="00486E36" w:rsidP="0094504B">
      <w:pPr>
        <w:pStyle w:val="ListParagraph"/>
        <w:numPr>
          <w:ilvl w:val="0"/>
          <w:numId w:val="7"/>
        </w:numPr>
        <w:rPr>
          <w:rFonts w:cs="TTE18AF870t00"/>
          <w:i/>
          <w:iCs/>
          <w:color w:val="000000"/>
          <w:sz w:val="28"/>
          <w:szCs w:val="26"/>
        </w:rPr>
      </w:pPr>
      <w:r w:rsidRPr="00486E36">
        <w:rPr>
          <w:rFonts w:cs="TTE18AF870t00"/>
          <w:i/>
          <w:iCs/>
          <w:color w:val="000000"/>
          <w:sz w:val="28"/>
          <w:szCs w:val="26"/>
        </w:rPr>
        <w:t>Thermal workshop during chem06 conference</w:t>
      </w:r>
      <w:r w:rsidR="0094504B">
        <w:rPr>
          <w:rFonts w:cs="TTE18AF870t00"/>
          <w:i/>
          <w:iCs/>
          <w:color w:val="000000"/>
          <w:sz w:val="28"/>
          <w:szCs w:val="26"/>
        </w:rPr>
        <w:t>.</w:t>
      </w:r>
      <w:r w:rsidR="0094504B" w:rsidRPr="0094504B">
        <w:rPr>
          <w:rFonts w:cs="TTE18AF870t00"/>
          <w:color w:val="000000"/>
          <w:sz w:val="24"/>
          <w:szCs w:val="24"/>
        </w:rPr>
        <w:t xml:space="preserve"> Cairo (</w:t>
      </w:r>
      <w:r w:rsidR="0094504B"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2010</w:t>
      </w:r>
      <w:r w:rsidR="0094504B" w:rsidRPr="0094504B">
        <w:rPr>
          <w:rFonts w:cs="TTE18AF870t00"/>
          <w:color w:val="000000"/>
          <w:sz w:val="24"/>
          <w:szCs w:val="24"/>
        </w:rPr>
        <w:t>)</w:t>
      </w:r>
      <w:r w:rsidR="0094504B" w:rsidRPr="0094504B">
        <w:rPr>
          <w:rFonts w:asciiTheme="majorBidi" w:hAnsiTheme="majorBidi" w:cstheme="majorBidi"/>
          <w:sz w:val="28"/>
          <w:szCs w:val="28"/>
        </w:rPr>
        <w:t xml:space="preserve"> </w:t>
      </w:r>
      <w:r w:rsidR="0094504B" w:rsidRPr="0094504B">
        <w:rPr>
          <w:rFonts w:cs="TTE18AF870t00"/>
          <w:b/>
          <w:bCs/>
          <w:color w:val="000000"/>
          <w:sz w:val="28"/>
          <w:szCs w:val="26"/>
        </w:rPr>
        <w:t>International Conference on Chemistry</w:t>
      </w:r>
      <w:r w:rsidR="0094504B">
        <w:rPr>
          <w:rFonts w:cs="TTE18AF870t00"/>
          <w:b/>
          <w:bCs/>
          <w:color w:val="000000"/>
          <w:sz w:val="28"/>
          <w:szCs w:val="26"/>
        </w:rPr>
        <w:t>.</w:t>
      </w:r>
    </w:p>
    <w:p w:rsidR="00E44A4D" w:rsidRPr="0094504B" w:rsidRDefault="00486E36" w:rsidP="0094504B">
      <w:pPr>
        <w:pStyle w:val="ListParagraph"/>
        <w:numPr>
          <w:ilvl w:val="0"/>
          <w:numId w:val="7"/>
        </w:numPr>
        <w:rPr>
          <w:rFonts w:cs="TTE18AF870t00"/>
          <w:i/>
          <w:iCs/>
          <w:color w:val="000000"/>
          <w:sz w:val="28"/>
          <w:szCs w:val="26"/>
        </w:rPr>
      </w:pPr>
      <w:r w:rsidRPr="00486E36">
        <w:rPr>
          <w:rFonts w:cs="TTE18AF870t00"/>
          <w:i/>
          <w:iCs/>
          <w:color w:val="000000"/>
          <w:sz w:val="28"/>
          <w:szCs w:val="26"/>
        </w:rPr>
        <w:t>NMR workshop during chem06 conference</w:t>
      </w:r>
      <w:r w:rsidR="0094504B">
        <w:rPr>
          <w:rFonts w:cs="TTE18AF870t00"/>
          <w:i/>
          <w:iCs/>
          <w:color w:val="000000"/>
          <w:sz w:val="28"/>
          <w:szCs w:val="26"/>
        </w:rPr>
        <w:t>.</w:t>
      </w:r>
      <w:r w:rsidR="0094504B" w:rsidRPr="0094504B">
        <w:rPr>
          <w:rFonts w:cs="TTE18AF870t00"/>
          <w:color w:val="000000"/>
          <w:sz w:val="24"/>
          <w:szCs w:val="24"/>
        </w:rPr>
        <w:t xml:space="preserve"> Cairo (</w:t>
      </w:r>
      <w:r w:rsidR="0094504B"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2010</w:t>
      </w:r>
      <w:r w:rsidR="0094504B" w:rsidRPr="0094504B">
        <w:rPr>
          <w:rFonts w:cs="TTE18AF870t00"/>
          <w:color w:val="000000"/>
          <w:sz w:val="24"/>
          <w:szCs w:val="24"/>
        </w:rPr>
        <w:t>)</w:t>
      </w:r>
      <w:r w:rsidR="0094504B" w:rsidRPr="0094504B">
        <w:rPr>
          <w:rFonts w:asciiTheme="majorBidi" w:hAnsiTheme="majorBidi" w:cstheme="majorBidi"/>
          <w:sz w:val="28"/>
          <w:szCs w:val="28"/>
        </w:rPr>
        <w:t xml:space="preserve"> </w:t>
      </w:r>
      <w:r w:rsidR="0094504B" w:rsidRPr="0094504B">
        <w:rPr>
          <w:rFonts w:cs="TTE18AF870t00"/>
          <w:b/>
          <w:bCs/>
          <w:color w:val="000000"/>
          <w:sz w:val="28"/>
          <w:szCs w:val="26"/>
        </w:rPr>
        <w:t>International Conference on Chemistry</w:t>
      </w:r>
      <w:r w:rsidR="0094504B">
        <w:rPr>
          <w:rFonts w:cs="TTE18AF870t00"/>
          <w:b/>
          <w:bCs/>
          <w:color w:val="000000"/>
          <w:sz w:val="28"/>
          <w:szCs w:val="26"/>
        </w:rPr>
        <w:t>.</w:t>
      </w:r>
    </w:p>
    <w:p w:rsidR="00746B2C" w:rsidRPr="00F41D2E" w:rsidRDefault="0094504B" w:rsidP="0094504B">
      <w:pPr>
        <w:pStyle w:val="ListParagraph"/>
        <w:numPr>
          <w:ilvl w:val="0"/>
          <w:numId w:val="7"/>
        </w:numPr>
        <w:rPr>
          <w:rFonts w:cs="TTE18AF870t00"/>
          <w:i/>
          <w:iCs/>
          <w:color w:val="000000"/>
          <w:sz w:val="28"/>
          <w:szCs w:val="26"/>
        </w:rPr>
      </w:pPr>
      <w:r w:rsidRPr="0094504B">
        <w:rPr>
          <w:rFonts w:cs="TTE18AF870t00"/>
          <w:i/>
          <w:iCs/>
          <w:color w:val="000000"/>
          <w:sz w:val="28"/>
          <w:szCs w:val="26"/>
        </w:rPr>
        <w:t>Mass workshop during chem06 conference</w:t>
      </w:r>
      <w:r>
        <w:rPr>
          <w:rFonts w:cs="TTE18AF870t00"/>
          <w:i/>
          <w:iCs/>
          <w:color w:val="000000"/>
          <w:sz w:val="28"/>
          <w:szCs w:val="26"/>
        </w:rPr>
        <w:t xml:space="preserve">. </w:t>
      </w:r>
      <w:r w:rsidRPr="0094504B">
        <w:rPr>
          <w:rFonts w:cs="TTE18AF870t00"/>
          <w:color w:val="000000"/>
          <w:sz w:val="24"/>
          <w:szCs w:val="24"/>
        </w:rPr>
        <w:t>Cairo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2010</w:t>
      </w:r>
      <w:r w:rsidRPr="0094504B">
        <w:rPr>
          <w:rFonts w:cs="TTE18AF870t00"/>
          <w:color w:val="000000"/>
          <w:sz w:val="24"/>
          <w:szCs w:val="24"/>
        </w:rPr>
        <w:t>)</w:t>
      </w:r>
      <w:r w:rsidRPr="0094504B">
        <w:rPr>
          <w:rFonts w:asciiTheme="majorBidi" w:hAnsiTheme="majorBidi" w:cstheme="majorBidi"/>
          <w:sz w:val="28"/>
          <w:szCs w:val="28"/>
        </w:rPr>
        <w:t xml:space="preserve"> </w:t>
      </w:r>
      <w:r w:rsidRPr="0094504B">
        <w:rPr>
          <w:rFonts w:cs="TTE18AF870t00"/>
          <w:b/>
          <w:bCs/>
          <w:color w:val="000000"/>
          <w:sz w:val="28"/>
          <w:szCs w:val="26"/>
        </w:rPr>
        <w:t>International Conference on Chemistry</w:t>
      </w:r>
      <w:r>
        <w:rPr>
          <w:rFonts w:cs="TTE18AF870t00"/>
          <w:b/>
          <w:bCs/>
          <w:color w:val="000000"/>
          <w:sz w:val="28"/>
          <w:szCs w:val="26"/>
        </w:rPr>
        <w:t>.</w:t>
      </w:r>
    </w:p>
    <w:p w:rsidR="00F41D2E" w:rsidRPr="00D82196" w:rsidRDefault="00F41D2E" w:rsidP="00F41D2E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 w:rsidRPr="00D82196">
        <w:rPr>
          <w:rFonts w:cs="TTE18AF870t00"/>
          <w:i/>
          <w:iCs/>
          <w:color w:val="000000"/>
          <w:sz w:val="28"/>
          <w:szCs w:val="26"/>
        </w:rPr>
        <w:t>Materials in Conservation (</w:t>
      </w:r>
      <w:r>
        <w:rPr>
          <w:rFonts w:cs="TTE18AF870t00"/>
          <w:i/>
          <w:iCs/>
          <w:color w:val="000000"/>
          <w:sz w:val="28"/>
          <w:szCs w:val="26"/>
        </w:rPr>
        <w:t>Advanced</w:t>
      </w:r>
      <w:r w:rsidRPr="00D82196">
        <w:rPr>
          <w:rFonts w:cs="TTE18AF870t00"/>
          <w:i/>
          <w:iCs/>
          <w:color w:val="000000"/>
          <w:sz w:val="28"/>
          <w:szCs w:val="26"/>
        </w:rPr>
        <w:t xml:space="preserve">). </w:t>
      </w:r>
      <w:r w:rsidRPr="00D82196">
        <w:rPr>
          <w:rFonts w:cs="TTE18AF870t00"/>
          <w:color w:val="000000"/>
          <w:sz w:val="24"/>
          <w:szCs w:val="24"/>
        </w:rPr>
        <w:t>Cairo, Egypt</w:t>
      </w:r>
      <w:r>
        <w:rPr>
          <w:rFonts w:cs="TTE18AF870t00"/>
          <w:color w:val="000000"/>
          <w:sz w:val="24"/>
          <w:szCs w:val="24"/>
        </w:rPr>
        <w:t xml:space="preserve">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</w:t>
      </w:r>
      <w:r>
        <w:rPr>
          <w:rFonts w:cs="TTE18AF870t00"/>
          <w:b/>
          <w:bCs/>
          <w:i/>
          <w:iCs/>
          <w:color w:val="000000"/>
          <w:sz w:val="24"/>
          <w:szCs w:val="24"/>
        </w:rPr>
        <w:t>5</w:t>
      </w:r>
      <w:r>
        <w:rPr>
          <w:rFonts w:cs="TTE18AF870t00"/>
          <w:color w:val="000000"/>
          <w:sz w:val="24"/>
          <w:szCs w:val="24"/>
        </w:rPr>
        <w:t>)</w:t>
      </w:r>
      <w:r w:rsidRPr="00D82196">
        <w:rPr>
          <w:rFonts w:cs="TTE18AF870t00"/>
          <w:b/>
          <w:bCs/>
          <w:color w:val="000000"/>
          <w:sz w:val="28"/>
          <w:szCs w:val="26"/>
        </w:rPr>
        <w:t xml:space="preserve">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D82417" w:rsidRPr="00D82196" w:rsidRDefault="00D82417" w:rsidP="00D82417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 w:rsidRPr="00D82196">
        <w:rPr>
          <w:rFonts w:cs="TTE18AF870t00"/>
          <w:i/>
          <w:iCs/>
          <w:color w:val="000000"/>
          <w:sz w:val="28"/>
          <w:szCs w:val="26"/>
        </w:rPr>
        <w:t>Diagnostic and Analytical Techniques for Conservation</w:t>
      </w:r>
      <w:r>
        <w:rPr>
          <w:rFonts w:cs="TTE18AF870t00"/>
          <w:color w:val="000000"/>
          <w:sz w:val="24"/>
          <w:szCs w:val="24"/>
        </w:rPr>
        <w:t>. Cairo, Egypt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</w:t>
      </w:r>
      <w:r>
        <w:rPr>
          <w:rFonts w:cs="TTE18AF870t00"/>
          <w:b/>
          <w:bCs/>
          <w:i/>
          <w:iCs/>
          <w:color w:val="000000"/>
          <w:sz w:val="24"/>
          <w:szCs w:val="24"/>
        </w:rPr>
        <w:t>5</w:t>
      </w:r>
      <w:r>
        <w:rPr>
          <w:rFonts w:cs="TTE18AF870t00"/>
          <w:color w:val="000000"/>
          <w:sz w:val="24"/>
          <w:szCs w:val="24"/>
        </w:rPr>
        <w:t xml:space="preserve">)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D82417" w:rsidRPr="00D82196" w:rsidRDefault="00D82417" w:rsidP="00D82417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>
        <w:rPr>
          <w:rFonts w:cs="TTE18AF870t00"/>
          <w:i/>
          <w:iCs/>
          <w:color w:val="000000"/>
          <w:sz w:val="28"/>
          <w:szCs w:val="26"/>
        </w:rPr>
        <w:t xml:space="preserve">Metal I (Documentation </w:t>
      </w:r>
      <w:proofErr w:type="gramStart"/>
      <w:r>
        <w:rPr>
          <w:rFonts w:cs="TTE18AF870t00"/>
          <w:i/>
          <w:iCs/>
          <w:color w:val="000000"/>
          <w:sz w:val="28"/>
          <w:szCs w:val="26"/>
        </w:rPr>
        <w:t xml:space="preserve">and </w:t>
      </w:r>
      <w:r w:rsidRPr="00D82196">
        <w:rPr>
          <w:rFonts w:cs="TTE18AF870t00"/>
          <w:i/>
          <w:iCs/>
          <w:color w:val="000000"/>
          <w:sz w:val="28"/>
          <w:szCs w:val="26"/>
        </w:rPr>
        <w:t xml:space="preserve"> Analy</w:t>
      </w:r>
      <w:r>
        <w:rPr>
          <w:rFonts w:cs="TTE18AF870t00"/>
          <w:i/>
          <w:iCs/>
          <w:color w:val="000000"/>
          <w:sz w:val="28"/>
          <w:szCs w:val="26"/>
        </w:rPr>
        <w:t>sis</w:t>
      </w:r>
      <w:proofErr w:type="gramEnd"/>
      <w:r>
        <w:rPr>
          <w:rFonts w:cs="TTE18AF870t00"/>
          <w:i/>
          <w:iCs/>
          <w:color w:val="000000"/>
          <w:sz w:val="28"/>
          <w:szCs w:val="26"/>
        </w:rPr>
        <w:t>)</w:t>
      </w:r>
      <w:r>
        <w:rPr>
          <w:rFonts w:cs="TTE18AF870t00"/>
          <w:color w:val="000000"/>
          <w:sz w:val="24"/>
          <w:szCs w:val="24"/>
        </w:rPr>
        <w:t>. Cairo, Egypt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</w:t>
      </w:r>
      <w:r>
        <w:rPr>
          <w:rFonts w:cs="TTE18AF870t00"/>
          <w:b/>
          <w:bCs/>
          <w:i/>
          <w:iCs/>
          <w:color w:val="000000"/>
          <w:sz w:val="24"/>
          <w:szCs w:val="24"/>
        </w:rPr>
        <w:t>5</w:t>
      </w:r>
      <w:r>
        <w:rPr>
          <w:rFonts w:cs="TTE18AF870t00"/>
          <w:color w:val="000000"/>
          <w:sz w:val="24"/>
          <w:szCs w:val="24"/>
        </w:rPr>
        <w:t xml:space="preserve">)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D82417" w:rsidRPr="00D82196" w:rsidRDefault="00D82417" w:rsidP="00D82417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>
        <w:rPr>
          <w:rFonts w:cs="TTE18AF870t00"/>
          <w:i/>
          <w:iCs/>
          <w:color w:val="000000"/>
          <w:sz w:val="28"/>
          <w:szCs w:val="26"/>
        </w:rPr>
        <w:t>Metal II (Conservation)</w:t>
      </w:r>
      <w:r>
        <w:rPr>
          <w:rFonts w:cs="TTE18AF870t00"/>
          <w:color w:val="000000"/>
          <w:sz w:val="24"/>
          <w:szCs w:val="24"/>
        </w:rPr>
        <w:t>. Cairo, Egypt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</w:t>
      </w:r>
      <w:r>
        <w:rPr>
          <w:rFonts w:cs="TTE18AF870t00"/>
          <w:b/>
          <w:bCs/>
          <w:i/>
          <w:iCs/>
          <w:color w:val="000000"/>
          <w:sz w:val="24"/>
          <w:szCs w:val="24"/>
        </w:rPr>
        <w:t>5</w:t>
      </w:r>
      <w:r>
        <w:rPr>
          <w:rFonts w:cs="TTE18AF870t00"/>
          <w:color w:val="000000"/>
          <w:sz w:val="24"/>
          <w:szCs w:val="24"/>
        </w:rPr>
        <w:t xml:space="preserve">)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D82417" w:rsidRPr="00D82196" w:rsidRDefault="00D82417" w:rsidP="00D82417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proofErr w:type="gramStart"/>
      <w:r>
        <w:rPr>
          <w:rFonts w:cs="TTE18AF870t00"/>
          <w:i/>
          <w:iCs/>
          <w:color w:val="000000"/>
          <w:sz w:val="28"/>
          <w:szCs w:val="26"/>
        </w:rPr>
        <w:t>Wood  Conservation</w:t>
      </w:r>
      <w:proofErr w:type="gramEnd"/>
      <w:r>
        <w:rPr>
          <w:rFonts w:cs="TTE18AF870t00"/>
          <w:color w:val="000000"/>
          <w:sz w:val="24"/>
          <w:szCs w:val="24"/>
        </w:rPr>
        <w:t>. Cairo, Egypt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</w:t>
      </w:r>
      <w:r>
        <w:rPr>
          <w:rFonts w:cs="TTE18AF870t00"/>
          <w:b/>
          <w:bCs/>
          <w:i/>
          <w:iCs/>
          <w:color w:val="000000"/>
          <w:sz w:val="24"/>
          <w:szCs w:val="24"/>
        </w:rPr>
        <w:t>5</w:t>
      </w:r>
      <w:r>
        <w:rPr>
          <w:rFonts w:cs="TTE18AF870t00"/>
          <w:color w:val="000000"/>
          <w:sz w:val="24"/>
          <w:szCs w:val="24"/>
        </w:rPr>
        <w:t xml:space="preserve">)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D82417" w:rsidRPr="00D82196" w:rsidRDefault="00D82417" w:rsidP="00D82417">
      <w:pPr>
        <w:pStyle w:val="ListParagraph"/>
        <w:numPr>
          <w:ilvl w:val="0"/>
          <w:numId w:val="7"/>
        </w:numPr>
        <w:rPr>
          <w:rFonts w:cs="TTE18AF870t00"/>
          <w:color w:val="000000"/>
          <w:sz w:val="24"/>
          <w:szCs w:val="24"/>
        </w:rPr>
      </w:pPr>
      <w:r>
        <w:rPr>
          <w:rFonts w:cs="TTE18AF870t00"/>
          <w:i/>
          <w:iCs/>
          <w:color w:val="000000"/>
          <w:sz w:val="28"/>
          <w:szCs w:val="26"/>
        </w:rPr>
        <w:t xml:space="preserve">Basic Management Workshop.  </w:t>
      </w:r>
      <w:r w:rsidRPr="00D82196">
        <w:rPr>
          <w:rFonts w:cs="TTE18AF870t00"/>
          <w:color w:val="000000"/>
          <w:sz w:val="24"/>
          <w:szCs w:val="24"/>
        </w:rPr>
        <w:t>Cairo, Egypt</w:t>
      </w:r>
      <w:r>
        <w:rPr>
          <w:rFonts w:cs="TTE18AF870t00"/>
          <w:color w:val="000000"/>
          <w:sz w:val="24"/>
          <w:szCs w:val="24"/>
        </w:rPr>
        <w:t xml:space="preserve"> (</w:t>
      </w:r>
      <w:r w:rsidRPr="00D82196">
        <w:rPr>
          <w:rFonts w:cs="TTE18AF870t00"/>
          <w:b/>
          <w:bCs/>
          <w:i/>
          <w:iCs/>
          <w:color w:val="000000"/>
          <w:sz w:val="24"/>
          <w:szCs w:val="24"/>
        </w:rPr>
        <w:t>201</w:t>
      </w:r>
      <w:r>
        <w:rPr>
          <w:rFonts w:cs="TTE18AF870t00"/>
          <w:b/>
          <w:bCs/>
          <w:i/>
          <w:iCs/>
          <w:color w:val="000000"/>
          <w:sz w:val="24"/>
          <w:szCs w:val="24"/>
        </w:rPr>
        <w:t>5</w:t>
      </w:r>
      <w:r>
        <w:rPr>
          <w:rFonts w:cs="TTE18AF870t00"/>
          <w:color w:val="000000"/>
          <w:sz w:val="24"/>
          <w:szCs w:val="24"/>
        </w:rPr>
        <w:t>)</w:t>
      </w:r>
      <w:r w:rsidRPr="00D82196">
        <w:rPr>
          <w:rFonts w:cs="TTE18AF870t00"/>
          <w:b/>
          <w:bCs/>
          <w:color w:val="000000"/>
          <w:sz w:val="28"/>
          <w:szCs w:val="26"/>
        </w:rPr>
        <w:t xml:space="preserve"> </w:t>
      </w:r>
      <w:r w:rsidRPr="00E44A4D">
        <w:rPr>
          <w:rFonts w:cs="TTE18AF870t00"/>
          <w:b/>
          <w:bCs/>
          <w:color w:val="000000"/>
          <w:sz w:val="28"/>
          <w:szCs w:val="26"/>
        </w:rPr>
        <w:t>Japan International Co operational Agency (JICA)</w:t>
      </w:r>
    </w:p>
    <w:p w:rsidR="00F41D2E" w:rsidRDefault="00F41D2E" w:rsidP="00F41D2E">
      <w:pPr>
        <w:pStyle w:val="ListParagraph"/>
        <w:ind w:left="990"/>
        <w:rPr>
          <w:rFonts w:cs="TTE18AF870t00"/>
          <w:i/>
          <w:iCs/>
          <w:color w:val="000000"/>
          <w:sz w:val="28"/>
          <w:szCs w:val="26"/>
        </w:rPr>
      </w:pPr>
    </w:p>
    <w:p w:rsidR="00A97983" w:rsidRDefault="00A97983" w:rsidP="00746B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Computer Silks: </w:t>
      </w:r>
    </w:p>
    <w:p w:rsidR="00486E36" w:rsidRDefault="00A97983" w:rsidP="006814F5">
      <w:pPr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AutoCAD, ICDL, </w:t>
      </w:r>
      <w:proofErr w:type="spellStart"/>
      <w:r>
        <w:rPr>
          <w:b/>
          <w:bCs/>
          <w:sz w:val="28"/>
          <w:szCs w:val="28"/>
        </w:rPr>
        <w:t>ChemDraw</w:t>
      </w:r>
      <w:proofErr w:type="spellEnd"/>
      <w:r>
        <w:rPr>
          <w:b/>
          <w:bCs/>
          <w:sz w:val="28"/>
          <w:szCs w:val="28"/>
        </w:rPr>
        <w:t xml:space="preserve">.  </w:t>
      </w:r>
    </w:p>
    <w:p w:rsidR="003C04F2" w:rsidRDefault="003C04F2" w:rsidP="006814F5">
      <w:pPr>
        <w:ind w:firstLine="630"/>
        <w:rPr>
          <w:b/>
          <w:bCs/>
          <w:sz w:val="28"/>
          <w:szCs w:val="28"/>
        </w:rPr>
      </w:pPr>
    </w:p>
    <w:p w:rsidR="003C04F2" w:rsidRDefault="003C04F2" w:rsidP="006814F5">
      <w:pPr>
        <w:ind w:firstLine="630"/>
        <w:rPr>
          <w:b/>
          <w:bCs/>
          <w:sz w:val="28"/>
          <w:szCs w:val="28"/>
        </w:rPr>
      </w:pPr>
    </w:p>
    <w:p w:rsidR="003C04F2" w:rsidRDefault="003C04F2" w:rsidP="006814F5">
      <w:pPr>
        <w:ind w:firstLine="630"/>
        <w:rPr>
          <w:b/>
          <w:bCs/>
          <w:sz w:val="28"/>
          <w:szCs w:val="28"/>
        </w:rPr>
      </w:pPr>
    </w:p>
    <w:p w:rsidR="003C04F2" w:rsidRDefault="003C04F2" w:rsidP="006814F5">
      <w:pPr>
        <w:ind w:firstLine="630"/>
        <w:rPr>
          <w:b/>
          <w:bCs/>
          <w:sz w:val="28"/>
          <w:szCs w:val="28"/>
        </w:rPr>
      </w:pPr>
    </w:p>
    <w:p w:rsidR="003C04F2" w:rsidRDefault="003C04F2" w:rsidP="003C04F2">
      <w:pPr>
        <w:rPr>
          <w:b/>
        </w:rPr>
      </w:pPr>
      <w:r>
        <w:rPr>
          <w:b/>
        </w:rPr>
        <w:lastRenderedPageBreak/>
        <w:t>First Name of Application CV No:</w:t>
      </w:r>
      <w:r w:rsidRPr="003C04F2">
        <w:t xml:space="preserve"> </w:t>
      </w:r>
      <w:r w:rsidRPr="003C04F2">
        <w:rPr>
          <w:b/>
        </w:rPr>
        <w:t>1700790</w:t>
      </w:r>
      <w:bookmarkStart w:id="0" w:name="_GoBack"/>
      <w:bookmarkEnd w:id="0"/>
    </w:p>
    <w:p w:rsidR="003C04F2" w:rsidRDefault="003C04F2" w:rsidP="003C04F2">
      <w:proofErr w:type="spellStart"/>
      <w:r>
        <w:t>Whatsapp</w:t>
      </w:r>
      <w:proofErr w:type="spellEnd"/>
      <w:r>
        <w:t xml:space="preserve"> Mobile: +971504753686 </w:t>
      </w:r>
    </w:p>
    <w:p w:rsidR="003C04F2" w:rsidRDefault="003C04F2" w:rsidP="003C04F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F2" w:rsidRPr="006814F5" w:rsidRDefault="003C04F2" w:rsidP="006814F5">
      <w:pPr>
        <w:ind w:firstLine="630"/>
        <w:rPr>
          <w:b/>
          <w:bCs/>
          <w:sz w:val="28"/>
          <w:szCs w:val="28"/>
        </w:rPr>
      </w:pPr>
    </w:p>
    <w:sectPr w:rsidR="003C04F2" w:rsidRPr="006814F5" w:rsidSect="0005687D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DE" w:rsidRDefault="006B13DE" w:rsidP="009F75D8">
      <w:pPr>
        <w:spacing w:after="0" w:line="240" w:lineRule="auto"/>
      </w:pPr>
      <w:r>
        <w:separator/>
      </w:r>
    </w:p>
  </w:endnote>
  <w:endnote w:type="continuationSeparator" w:id="0">
    <w:p w:rsidR="006B13DE" w:rsidRDefault="006B13DE" w:rsidP="009F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8AF8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EAC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8922"/>
      <w:docPartObj>
        <w:docPartGallery w:val="Page Numbers (Bottom of Page)"/>
        <w:docPartUnique/>
      </w:docPartObj>
    </w:sdtPr>
    <w:sdtEndPr/>
    <w:sdtContent>
      <w:p w:rsidR="009F75D8" w:rsidRDefault="006B13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5D8" w:rsidRDefault="009F7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DE" w:rsidRDefault="006B13DE" w:rsidP="009F75D8">
      <w:pPr>
        <w:spacing w:after="0" w:line="240" w:lineRule="auto"/>
      </w:pPr>
      <w:r>
        <w:separator/>
      </w:r>
    </w:p>
  </w:footnote>
  <w:footnote w:type="continuationSeparator" w:id="0">
    <w:p w:rsidR="006B13DE" w:rsidRDefault="006B13DE" w:rsidP="009F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68F"/>
    <w:multiLevelType w:val="hybridMultilevel"/>
    <w:tmpl w:val="7E1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C19"/>
    <w:multiLevelType w:val="hybridMultilevel"/>
    <w:tmpl w:val="596027E4"/>
    <w:lvl w:ilvl="0" w:tplc="3BCC80CC">
      <w:numFmt w:val="bullet"/>
      <w:lvlText w:val="•"/>
      <w:lvlJc w:val="left"/>
      <w:pPr>
        <w:ind w:left="630" w:hanging="360"/>
      </w:pPr>
      <w:rPr>
        <w:rFonts w:ascii="Calibri" w:eastAsiaTheme="minorHAnsi" w:hAnsi="Calibri" w:cs="TTE18AF870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2046"/>
    <w:multiLevelType w:val="hybridMultilevel"/>
    <w:tmpl w:val="089C9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A60E4"/>
    <w:multiLevelType w:val="hybridMultilevel"/>
    <w:tmpl w:val="733067C8"/>
    <w:lvl w:ilvl="0" w:tplc="3BCC80CC">
      <w:numFmt w:val="bullet"/>
      <w:lvlText w:val="•"/>
      <w:lvlJc w:val="left"/>
      <w:pPr>
        <w:ind w:left="630" w:hanging="360"/>
      </w:pPr>
      <w:rPr>
        <w:rFonts w:ascii="Calibri" w:eastAsiaTheme="minorHAnsi" w:hAnsi="Calibri" w:cs="TTE18AF870t00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BC2233A"/>
    <w:multiLevelType w:val="hybridMultilevel"/>
    <w:tmpl w:val="6282B3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AB87040"/>
    <w:multiLevelType w:val="hybridMultilevel"/>
    <w:tmpl w:val="E1C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0525D"/>
    <w:multiLevelType w:val="hybridMultilevel"/>
    <w:tmpl w:val="E25C7ABE"/>
    <w:lvl w:ilvl="0" w:tplc="3BCC80CC">
      <w:numFmt w:val="bullet"/>
      <w:lvlText w:val="•"/>
      <w:lvlJc w:val="left"/>
      <w:pPr>
        <w:ind w:left="900" w:hanging="360"/>
      </w:pPr>
      <w:rPr>
        <w:rFonts w:ascii="Calibri" w:eastAsiaTheme="minorHAnsi" w:hAnsi="Calibri" w:cs="TTE18AF870t00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5DF4D2C"/>
    <w:multiLevelType w:val="hybridMultilevel"/>
    <w:tmpl w:val="B5FE5126"/>
    <w:lvl w:ilvl="0" w:tplc="3BCC80CC">
      <w:numFmt w:val="bullet"/>
      <w:lvlText w:val="•"/>
      <w:lvlJc w:val="left"/>
      <w:pPr>
        <w:ind w:left="630" w:hanging="360"/>
      </w:pPr>
      <w:rPr>
        <w:rFonts w:ascii="Calibri" w:eastAsiaTheme="minorHAnsi" w:hAnsi="Calibri" w:cs="TTE18AF870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87561"/>
    <w:multiLevelType w:val="hybridMultilevel"/>
    <w:tmpl w:val="968260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782"/>
    <w:rsid w:val="00037C04"/>
    <w:rsid w:val="00041D07"/>
    <w:rsid w:val="0005687D"/>
    <w:rsid w:val="0005788D"/>
    <w:rsid w:val="00067884"/>
    <w:rsid w:val="00075004"/>
    <w:rsid w:val="000D195C"/>
    <w:rsid w:val="000D52BD"/>
    <w:rsid w:val="0010196E"/>
    <w:rsid w:val="00133903"/>
    <w:rsid w:val="00167A6A"/>
    <w:rsid w:val="00193544"/>
    <w:rsid w:val="001B0860"/>
    <w:rsid w:val="001B248C"/>
    <w:rsid w:val="001C76DD"/>
    <w:rsid w:val="001D1390"/>
    <w:rsid w:val="00202F5C"/>
    <w:rsid w:val="0022073A"/>
    <w:rsid w:val="00223933"/>
    <w:rsid w:val="00261C14"/>
    <w:rsid w:val="0026747A"/>
    <w:rsid w:val="0029159D"/>
    <w:rsid w:val="00291B4C"/>
    <w:rsid w:val="002B394C"/>
    <w:rsid w:val="002E77BE"/>
    <w:rsid w:val="003314A7"/>
    <w:rsid w:val="00333C21"/>
    <w:rsid w:val="00356C51"/>
    <w:rsid w:val="003676E1"/>
    <w:rsid w:val="00370A4F"/>
    <w:rsid w:val="00376FF2"/>
    <w:rsid w:val="00386395"/>
    <w:rsid w:val="003871B3"/>
    <w:rsid w:val="003A0A8E"/>
    <w:rsid w:val="003B4281"/>
    <w:rsid w:val="003C04F2"/>
    <w:rsid w:val="003C4355"/>
    <w:rsid w:val="003D1A8C"/>
    <w:rsid w:val="003E64B0"/>
    <w:rsid w:val="00461BCB"/>
    <w:rsid w:val="00474C6A"/>
    <w:rsid w:val="00486E36"/>
    <w:rsid w:val="00493192"/>
    <w:rsid w:val="004A684A"/>
    <w:rsid w:val="004D47CA"/>
    <w:rsid w:val="004E0711"/>
    <w:rsid w:val="005E26FA"/>
    <w:rsid w:val="00645D7E"/>
    <w:rsid w:val="006673C1"/>
    <w:rsid w:val="00675A99"/>
    <w:rsid w:val="006814F5"/>
    <w:rsid w:val="00690126"/>
    <w:rsid w:val="006B13DE"/>
    <w:rsid w:val="006B68E2"/>
    <w:rsid w:val="006C331C"/>
    <w:rsid w:val="00707D6F"/>
    <w:rsid w:val="00717A25"/>
    <w:rsid w:val="00746B2C"/>
    <w:rsid w:val="00765512"/>
    <w:rsid w:val="007811E2"/>
    <w:rsid w:val="007D50F2"/>
    <w:rsid w:val="007F41BB"/>
    <w:rsid w:val="00820810"/>
    <w:rsid w:val="008212E0"/>
    <w:rsid w:val="008312F5"/>
    <w:rsid w:val="008560D4"/>
    <w:rsid w:val="00866CFB"/>
    <w:rsid w:val="00871FAB"/>
    <w:rsid w:val="008847DA"/>
    <w:rsid w:val="008B2D76"/>
    <w:rsid w:val="008C16C3"/>
    <w:rsid w:val="008F2610"/>
    <w:rsid w:val="00923C07"/>
    <w:rsid w:val="00933EEC"/>
    <w:rsid w:val="0094504B"/>
    <w:rsid w:val="0096318E"/>
    <w:rsid w:val="009A0689"/>
    <w:rsid w:val="009E3782"/>
    <w:rsid w:val="009F75D8"/>
    <w:rsid w:val="00A44D78"/>
    <w:rsid w:val="00A876B2"/>
    <w:rsid w:val="00A97983"/>
    <w:rsid w:val="00AF54F2"/>
    <w:rsid w:val="00AF6B33"/>
    <w:rsid w:val="00B10883"/>
    <w:rsid w:val="00B5642B"/>
    <w:rsid w:val="00B64B5E"/>
    <w:rsid w:val="00B67124"/>
    <w:rsid w:val="00B8282E"/>
    <w:rsid w:val="00B83A12"/>
    <w:rsid w:val="00BB3D38"/>
    <w:rsid w:val="00C920C9"/>
    <w:rsid w:val="00CB6F6C"/>
    <w:rsid w:val="00CC0245"/>
    <w:rsid w:val="00CF127A"/>
    <w:rsid w:val="00CF3F08"/>
    <w:rsid w:val="00D202A9"/>
    <w:rsid w:val="00D33869"/>
    <w:rsid w:val="00D53A1B"/>
    <w:rsid w:val="00D65680"/>
    <w:rsid w:val="00D67FDD"/>
    <w:rsid w:val="00D80FD5"/>
    <w:rsid w:val="00D82196"/>
    <w:rsid w:val="00D82417"/>
    <w:rsid w:val="00DA3A74"/>
    <w:rsid w:val="00DC4C6F"/>
    <w:rsid w:val="00E15E25"/>
    <w:rsid w:val="00E44A4D"/>
    <w:rsid w:val="00E46FA1"/>
    <w:rsid w:val="00E511D9"/>
    <w:rsid w:val="00E80AD6"/>
    <w:rsid w:val="00E86DFB"/>
    <w:rsid w:val="00E968EF"/>
    <w:rsid w:val="00EC42FD"/>
    <w:rsid w:val="00ED4D2E"/>
    <w:rsid w:val="00F02811"/>
    <w:rsid w:val="00F02C44"/>
    <w:rsid w:val="00F058C8"/>
    <w:rsid w:val="00F124B8"/>
    <w:rsid w:val="00F25C65"/>
    <w:rsid w:val="00F41D2E"/>
    <w:rsid w:val="00F42B28"/>
    <w:rsid w:val="00F8579F"/>
    <w:rsid w:val="00F9217B"/>
    <w:rsid w:val="00F964C7"/>
    <w:rsid w:val="00FC3303"/>
    <w:rsid w:val="00FD2AFB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9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5D8"/>
  </w:style>
  <w:style w:type="paragraph" w:styleId="Footer">
    <w:name w:val="footer"/>
    <w:basedOn w:val="Normal"/>
    <w:link w:val="FooterChar"/>
    <w:uiPriority w:val="99"/>
    <w:unhideWhenUsed/>
    <w:rsid w:val="009F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D8"/>
  </w:style>
  <w:style w:type="table" w:styleId="TableGrid">
    <w:name w:val="Table Grid"/>
    <w:basedOn w:val="TableNormal"/>
    <w:uiPriority w:val="59"/>
    <w:rsid w:val="00E4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</dc:creator>
  <cp:lastModifiedBy>348382427</cp:lastModifiedBy>
  <cp:revision>11</cp:revision>
  <dcterms:created xsi:type="dcterms:W3CDTF">2016-03-11T13:28:00Z</dcterms:created>
  <dcterms:modified xsi:type="dcterms:W3CDTF">2016-05-07T06:22:00Z</dcterms:modified>
</cp:coreProperties>
</file>