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2949" w:rsidRDefault="00362949">
      <w:pPr>
        <w:tabs>
          <w:tab w:val="center" w:pos="4680"/>
          <w:tab w:val="right" w:pos="9360"/>
        </w:tabs>
      </w:pPr>
    </w:p>
    <w:p w:rsidR="00EF71EC" w:rsidRPr="00EF71EC" w:rsidRDefault="00EF71EC" w:rsidP="00EF71EC">
      <w:pPr>
        <w:pStyle w:val="Title"/>
        <w:spacing w:after="0"/>
      </w:pPr>
      <w:bookmarkStart w:id="0" w:name="h.gjdgxs" w:colFirst="0" w:colLast="0"/>
      <w:bookmarkEnd w:id="0"/>
      <w:r>
        <w:rPr>
          <w:noProof/>
        </w:rPr>
        <w:drawing>
          <wp:anchor distT="0" distB="0" distL="114300" distR="114300" simplePos="0" relativeHeight="251658240" behindDoc="0" locked="0" layoutInCell="0" hidden="0" allowOverlap="0" wp14:anchorId="3D63541E" wp14:editId="269EE249">
            <wp:simplePos x="0" y="0"/>
            <wp:positionH relativeFrom="margin">
              <wp:posOffset>4941570</wp:posOffset>
            </wp:positionH>
            <wp:positionV relativeFrom="paragraph">
              <wp:posOffset>53975</wp:posOffset>
            </wp:positionV>
            <wp:extent cx="794385" cy="1035685"/>
            <wp:effectExtent l="0" t="0" r="5715" b="0"/>
            <wp:wrapSquare wrapText="bothSides" distT="0" distB="0" distL="114300" distR="114300"/>
            <wp:docPr id="1" name="image01.jpg" descr="James"/>
            <wp:cNvGraphicFramePr/>
            <a:graphic xmlns:a="http://schemas.openxmlformats.org/drawingml/2006/main">
              <a:graphicData uri="http://schemas.openxmlformats.org/drawingml/2006/picture">
                <pic:pic xmlns:pic="http://schemas.openxmlformats.org/drawingml/2006/picture">
                  <pic:nvPicPr>
                    <pic:cNvPr id="0" name="image01.jpg" descr="James"/>
                    <pic:cNvPicPr preferRelativeResize="0"/>
                  </pic:nvPicPr>
                  <pic:blipFill>
                    <a:blip r:embed="rId6"/>
                    <a:srcRect/>
                    <a:stretch>
                      <a:fillRect/>
                    </a:stretch>
                  </pic:blipFill>
                  <pic:spPr>
                    <a:xfrm>
                      <a:off x="0" y="0"/>
                      <a:ext cx="794385" cy="1035685"/>
                    </a:xfrm>
                    <a:prstGeom prst="rect">
                      <a:avLst/>
                    </a:prstGeom>
                    <a:ln/>
                  </pic:spPr>
                </pic:pic>
              </a:graphicData>
            </a:graphic>
          </wp:anchor>
        </w:drawing>
      </w:r>
      <w:proofErr w:type="spellStart"/>
      <w:r>
        <w:rPr>
          <w:sz w:val="40"/>
          <w:szCs w:val="40"/>
        </w:rPr>
        <w:t>Jamess</w:t>
      </w:r>
      <w:proofErr w:type="spellEnd"/>
    </w:p>
    <w:p w:rsidR="00EF71EC" w:rsidRDefault="00EF71EC" w:rsidP="00EF71EC">
      <w:pPr>
        <w:pStyle w:val="Title"/>
        <w:spacing w:after="0"/>
      </w:pPr>
      <w:hyperlink r:id="rId7" w:history="1">
        <w:r w:rsidRPr="00FD08B0">
          <w:rPr>
            <w:rStyle w:val="Hyperlink"/>
            <w:sz w:val="40"/>
            <w:szCs w:val="40"/>
          </w:rPr>
          <w:t>Jamess.283607@2freemail.com</w:t>
        </w:r>
      </w:hyperlink>
      <w:r>
        <w:rPr>
          <w:sz w:val="40"/>
          <w:szCs w:val="40"/>
        </w:rPr>
        <w:t xml:space="preserve"> </w:t>
      </w:r>
    </w:p>
    <w:p w:rsidR="00362949" w:rsidRDefault="00EF71EC">
      <w:pPr>
        <w:pStyle w:val="Title"/>
      </w:pPr>
      <w:r>
        <w:rPr>
          <w:sz w:val="28"/>
          <w:szCs w:val="28"/>
        </w:rPr>
        <w:t xml:space="preserve">Visa </w:t>
      </w:r>
      <w:proofErr w:type="gramStart"/>
      <w:r>
        <w:rPr>
          <w:sz w:val="28"/>
          <w:szCs w:val="28"/>
        </w:rPr>
        <w:t>Type  :</w:t>
      </w:r>
      <w:proofErr w:type="gramEnd"/>
      <w:r>
        <w:rPr>
          <w:sz w:val="28"/>
          <w:szCs w:val="28"/>
        </w:rPr>
        <w:t xml:space="preserve"> Employment (Resigned)</w:t>
      </w:r>
    </w:p>
    <w:p w:rsidR="00362949" w:rsidRDefault="00EF71EC">
      <w:pPr>
        <w:pStyle w:val="Heading1"/>
      </w:pPr>
      <w:r>
        <w:rPr>
          <w:sz w:val="28"/>
          <w:szCs w:val="28"/>
          <w:u w:val="single"/>
        </w:rPr>
        <w:t xml:space="preserve">Career Objective: </w:t>
      </w:r>
    </w:p>
    <w:p w:rsidR="00362949" w:rsidRDefault="00EF71EC">
      <w:r>
        <w:t xml:space="preserve"> </w:t>
      </w:r>
      <w:r>
        <w:rPr>
          <w:b/>
          <w:i/>
          <w:color w:val="808080"/>
        </w:rPr>
        <w:t xml:space="preserve">Wish to work for a distinguished organization, which can offer a great variety of tasks and provide challenging opportunities in the field strategic importance in the area of Finance and Accounts. As a straight forward kind of person, who is not afraid of </w:t>
      </w:r>
      <w:r>
        <w:rPr>
          <w:b/>
          <w:i/>
          <w:color w:val="808080"/>
        </w:rPr>
        <w:t>any kind of workload in order to get the job done, would like to use analytical and interpersonal skills and creative thinking in work related. Plan to learn everything in the field of finance and to move up to higher positions in order to gain new experie</w:t>
      </w:r>
      <w:r>
        <w:rPr>
          <w:b/>
          <w:i/>
          <w:color w:val="808080"/>
        </w:rPr>
        <w:t>nces.</w:t>
      </w:r>
    </w:p>
    <w:p w:rsidR="00362949" w:rsidRDefault="00362949"/>
    <w:p w:rsidR="00362949" w:rsidRDefault="00EF71EC">
      <w:r>
        <w:rPr>
          <w:sz w:val="28"/>
          <w:szCs w:val="28"/>
          <w:u w:val="single"/>
        </w:rPr>
        <w:t xml:space="preserve">Summary </w:t>
      </w:r>
    </w:p>
    <w:p w:rsidR="00362949" w:rsidRDefault="00362949"/>
    <w:p w:rsidR="00362949" w:rsidRDefault="00EF71EC">
      <w:r>
        <w:rPr>
          <w:b/>
          <w:i/>
          <w:color w:val="808080"/>
        </w:rPr>
        <w:t>Profoundly talented and resourceful Accountant with attested MBA Certificate and has over Ten years experiences in Accounts and Finance, Analysis and Reporting, to improve the operational and financial effectiveness of the unit; extracting</w:t>
      </w:r>
      <w:r>
        <w:rPr>
          <w:b/>
          <w:i/>
          <w:color w:val="808080"/>
        </w:rPr>
        <w:t xml:space="preserve"> financial data from various accounting and other information systems;  Use statistical tools for cost, financial analysis and financial reports. </w:t>
      </w:r>
      <w:proofErr w:type="gramStart"/>
      <w:r>
        <w:rPr>
          <w:b/>
          <w:i/>
          <w:color w:val="808080"/>
        </w:rPr>
        <w:t>Preparing subsequent narrative analysis for management with the use of Tally 9 ERP and other software’s.</w:t>
      </w:r>
      <w:proofErr w:type="gramEnd"/>
      <w:r>
        <w:rPr>
          <w:b/>
          <w:i/>
          <w:color w:val="808080"/>
        </w:rPr>
        <w:t xml:space="preserve"> </w:t>
      </w:r>
    </w:p>
    <w:p w:rsidR="00362949" w:rsidRDefault="00EF71EC">
      <w:pPr>
        <w:pStyle w:val="Heading1"/>
      </w:pPr>
      <w:r>
        <w:rPr>
          <w:sz w:val="28"/>
          <w:szCs w:val="28"/>
          <w:u w:val="single"/>
        </w:rPr>
        <w:t>Summ</w:t>
      </w:r>
      <w:r>
        <w:rPr>
          <w:sz w:val="28"/>
          <w:szCs w:val="28"/>
          <w:u w:val="single"/>
        </w:rPr>
        <w:t xml:space="preserve">ary of Qualifications </w:t>
      </w:r>
    </w:p>
    <w:p w:rsidR="00362949" w:rsidRDefault="00362949"/>
    <w:p w:rsidR="00362949" w:rsidRDefault="00EF71EC">
      <w:pPr>
        <w:numPr>
          <w:ilvl w:val="0"/>
          <w:numId w:val="1"/>
        </w:numPr>
        <w:ind w:hanging="360"/>
        <w:rPr>
          <w:b/>
          <w:i/>
          <w:color w:val="808080"/>
        </w:rPr>
      </w:pPr>
      <w:r>
        <w:rPr>
          <w:b/>
          <w:i/>
          <w:color w:val="808080"/>
        </w:rPr>
        <w:t>Sound knowledge in Finance &amp; Accounts</w:t>
      </w:r>
    </w:p>
    <w:p w:rsidR="00362949" w:rsidRDefault="00EF71EC">
      <w:pPr>
        <w:numPr>
          <w:ilvl w:val="0"/>
          <w:numId w:val="1"/>
        </w:numPr>
        <w:ind w:hanging="360"/>
        <w:rPr>
          <w:b/>
          <w:i/>
          <w:color w:val="808080"/>
        </w:rPr>
      </w:pPr>
      <w:r>
        <w:rPr>
          <w:b/>
          <w:i/>
          <w:color w:val="808080"/>
        </w:rPr>
        <w:t xml:space="preserve">Strong </w:t>
      </w:r>
      <w:proofErr w:type="gramStart"/>
      <w:r>
        <w:rPr>
          <w:b/>
          <w:i/>
          <w:color w:val="808080"/>
        </w:rPr>
        <w:t>experience</w:t>
      </w:r>
      <w:proofErr w:type="gramEnd"/>
      <w:r>
        <w:rPr>
          <w:b/>
          <w:i/>
          <w:color w:val="808080"/>
        </w:rPr>
        <w:t xml:space="preserve"> with Tally other software’s operations.</w:t>
      </w:r>
    </w:p>
    <w:p w:rsidR="00362949" w:rsidRDefault="00EF71EC">
      <w:pPr>
        <w:numPr>
          <w:ilvl w:val="0"/>
          <w:numId w:val="1"/>
        </w:numPr>
        <w:ind w:hanging="360"/>
        <w:rPr>
          <w:b/>
          <w:i/>
          <w:color w:val="808080"/>
        </w:rPr>
      </w:pPr>
      <w:r>
        <w:rPr>
          <w:b/>
          <w:i/>
          <w:color w:val="808080"/>
        </w:rPr>
        <w:t>Excellent communication, both oral and written skills</w:t>
      </w:r>
    </w:p>
    <w:p w:rsidR="00362949" w:rsidRDefault="00EF71EC">
      <w:pPr>
        <w:numPr>
          <w:ilvl w:val="0"/>
          <w:numId w:val="1"/>
        </w:numPr>
        <w:ind w:hanging="360"/>
        <w:rPr>
          <w:b/>
          <w:i/>
          <w:color w:val="808080"/>
        </w:rPr>
      </w:pPr>
      <w:r>
        <w:rPr>
          <w:b/>
          <w:i/>
          <w:color w:val="808080"/>
        </w:rPr>
        <w:t>Strong Excel, PowerPoint and Access skills.</w:t>
      </w:r>
    </w:p>
    <w:p w:rsidR="00362949" w:rsidRDefault="00EF71EC">
      <w:pPr>
        <w:numPr>
          <w:ilvl w:val="0"/>
          <w:numId w:val="1"/>
        </w:numPr>
        <w:ind w:hanging="360"/>
        <w:rPr>
          <w:b/>
          <w:i/>
          <w:color w:val="808080"/>
        </w:rPr>
      </w:pPr>
      <w:r>
        <w:rPr>
          <w:b/>
          <w:i/>
          <w:color w:val="808080"/>
        </w:rPr>
        <w:t>Experienced in balancing priorities fo</w:t>
      </w:r>
      <w:r>
        <w:rPr>
          <w:b/>
          <w:i/>
          <w:color w:val="808080"/>
        </w:rPr>
        <w:t>r short –term and long range goals</w:t>
      </w:r>
    </w:p>
    <w:p w:rsidR="00362949" w:rsidRDefault="00EF71EC">
      <w:pPr>
        <w:numPr>
          <w:ilvl w:val="0"/>
          <w:numId w:val="1"/>
        </w:numPr>
        <w:ind w:hanging="360"/>
        <w:rPr>
          <w:b/>
          <w:i/>
          <w:color w:val="808080"/>
        </w:rPr>
      </w:pPr>
      <w:r>
        <w:rPr>
          <w:b/>
          <w:i/>
          <w:color w:val="808080"/>
        </w:rPr>
        <w:t>Able to coordinate multiple projects and meet deadlines under pressure</w:t>
      </w:r>
    </w:p>
    <w:p w:rsidR="00362949" w:rsidRDefault="00EF71EC">
      <w:pPr>
        <w:numPr>
          <w:ilvl w:val="0"/>
          <w:numId w:val="1"/>
        </w:numPr>
        <w:ind w:hanging="360"/>
        <w:rPr>
          <w:b/>
          <w:i/>
          <w:color w:val="808080"/>
        </w:rPr>
      </w:pPr>
      <w:r>
        <w:rPr>
          <w:b/>
          <w:i/>
          <w:color w:val="808080"/>
        </w:rPr>
        <w:t>Equally effective working in self-managed projects or as a team member.</w:t>
      </w:r>
    </w:p>
    <w:p w:rsidR="00362949" w:rsidRDefault="00EF71EC">
      <w:pPr>
        <w:numPr>
          <w:ilvl w:val="0"/>
          <w:numId w:val="1"/>
        </w:numPr>
        <w:ind w:hanging="360"/>
        <w:rPr>
          <w:b/>
          <w:i/>
          <w:color w:val="808080"/>
        </w:rPr>
      </w:pPr>
      <w:r>
        <w:rPr>
          <w:b/>
          <w:i/>
          <w:color w:val="808080"/>
        </w:rPr>
        <w:t>Ability to adapt quickly to challenges and changing environments.</w:t>
      </w:r>
    </w:p>
    <w:p w:rsidR="00362949" w:rsidRDefault="00EF71EC">
      <w:pPr>
        <w:numPr>
          <w:ilvl w:val="0"/>
          <w:numId w:val="1"/>
        </w:numPr>
        <w:ind w:hanging="360"/>
        <w:rPr>
          <w:b/>
          <w:i/>
          <w:color w:val="808080"/>
        </w:rPr>
      </w:pPr>
      <w:r>
        <w:rPr>
          <w:b/>
          <w:i/>
          <w:color w:val="808080"/>
        </w:rPr>
        <w:t>Recognized a</w:t>
      </w:r>
      <w:r>
        <w:rPr>
          <w:b/>
          <w:i/>
          <w:color w:val="808080"/>
        </w:rPr>
        <w:t>s a creative and practical problem solver.</w:t>
      </w:r>
    </w:p>
    <w:p w:rsidR="00362949" w:rsidRDefault="00EF71EC">
      <w:pPr>
        <w:numPr>
          <w:ilvl w:val="0"/>
          <w:numId w:val="1"/>
        </w:numPr>
        <w:ind w:hanging="360"/>
        <w:rPr>
          <w:b/>
          <w:i/>
          <w:color w:val="808080"/>
        </w:rPr>
      </w:pPr>
      <w:r>
        <w:rPr>
          <w:b/>
          <w:i/>
          <w:color w:val="808080"/>
        </w:rPr>
        <w:t xml:space="preserve">Enthusiastic, Creative, and willing to assume increased responsibility. </w:t>
      </w:r>
    </w:p>
    <w:p w:rsidR="00362949" w:rsidRDefault="00EF71EC">
      <w:pPr>
        <w:pStyle w:val="Heading1"/>
      </w:pPr>
      <w:r>
        <w:rPr>
          <w:sz w:val="28"/>
          <w:szCs w:val="28"/>
          <w:u w:val="single"/>
        </w:rPr>
        <w:t>Professional Experience</w:t>
      </w:r>
    </w:p>
    <w:p w:rsidR="00362949" w:rsidRDefault="00362949"/>
    <w:p w:rsidR="00362949" w:rsidRDefault="00EF71EC">
      <w:r>
        <w:rPr>
          <w:smallCaps/>
          <w:color w:val="C0504D"/>
          <w:u w:val="single"/>
        </w:rPr>
        <w:t xml:space="preserve">Golden Ocean Travels LLC </w:t>
      </w:r>
    </w:p>
    <w:p w:rsidR="00362949" w:rsidRDefault="00362949"/>
    <w:p w:rsidR="00362949" w:rsidRDefault="00EF71EC">
      <w:r>
        <w:rPr>
          <w:b/>
        </w:rPr>
        <w:t xml:space="preserve">Designation: </w:t>
      </w:r>
      <w:r>
        <w:rPr>
          <w:b/>
          <w:i/>
          <w:color w:val="4F81BD"/>
        </w:rPr>
        <w:t xml:space="preserve"> Head Accountant (January 2016 to Till date)</w:t>
      </w:r>
    </w:p>
    <w:p w:rsidR="00362949" w:rsidRDefault="00362949"/>
    <w:p w:rsidR="00362949" w:rsidRDefault="00EF71EC">
      <w:r>
        <w:rPr>
          <w:b/>
          <w:u w:val="single"/>
        </w:rPr>
        <w:t>Operational Responsibilities</w:t>
      </w:r>
      <w:r>
        <w:t xml:space="preserve">    </w:t>
      </w:r>
    </w:p>
    <w:p w:rsidR="00362949" w:rsidRDefault="00362949"/>
    <w:p w:rsidR="00362949" w:rsidRDefault="00EF71EC">
      <w:r>
        <w:t xml:space="preserve">      ● Maintaining book of account,</w:t>
      </w:r>
    </w:p>
    <w:p w:rsidR="00362949" w:rsidRDefault="00EF71EC">
      <w:r>
        <w:t xml:space="preserve">      ● MIS report preparation, </w:t>
      </w:r>
    </w:p>
    <w:p w:rsidR="00362949" w:rsidRDefault="00EF71EC">
      <w:r>
        <w:t xml:space="preserve">      ● Documents verification, </w:t>
      </w:r>
    </w:p>
    <w:p w:rsidR="00362949" w:rsidRDefault="00EF71EC">
      <w:r>
        <w:t xml:space="preserve">      ● Suppliers and Clients Accounts reconciliation,</w:t>
      </w:r>
    </w:p>
    <w:p w:rsidR="00362949" w:rsidRDefault="00EF71EC">
      <w:r>
        <w:t xml:space="preserve">      ● Official letter writing, </w:t>
      </w:r>
    </w:p>
    <w:p w:rsidR="00362949" w:rsidRDefault="00EF71EC">
      <w:r>
        <w:t xml:space="preserve">      ● Loan documents preparation, </w:t>
      </w:r>
    </w:p>
    <w:p w:rsidR="00362949" w:rsidRDefault="00EF71EC">
      <w:r>
        <w:t xml:space="preserve">      ● Client’s and Supplier’s meeting, </w:t>
      </w:r>
    </w:p>
    <w:p w:rsidR="00362949" w:rsidRDefault="00EF71EC">
      <w:r>
        <w:t xml:space="preserve">      ● Preparing Audit documents,</w:t>
      </w:r>
      <w:r>
        <w:tab/>
      </w:r>
    </w:p>
    <w:p w:rsidR="00362949" w:rsidRDefault="00EF71EC">
      <w:r>
        <w:t xml:space="preserve">      ● Cash flow analysis </w:t>
      </w:r>
    </w:p>
    <w:p w:rsidR="00362949" w:rsidRDefault="00EF71EC">
      <w:r>
        <w:t xml:space="preserve">      ● Cost and Actual comparison,</w:t>
      </w:r>
    </w:p>
    <w:p w:rsidR="00362949" w:rsidRDefault="00EF71EC">
      <w:r>
        <w:t xml:space="preserve">      ● Yearly, Half yearly, Quarterly, Month wise closing the book of Account,</w:t>
      </w:r>
    </w:p>
    <w:p w:rsidR="00362949" w:rsidRDefault="00EF71EC">
      <w:r>
        <w:lastRenderedPageBreak/>
        <w:t xml:space="preserve">      ● Finalization of book of ac</w:t>
      </w:r>
      <w:r>
        <w:t xml:space="preserve">count for statutory Audit, </w:t>
      </w:r>
    </w:p>
    <w:p w:rsidR="00362949" w:rsidRDefault="00EF71EC">
      <w:r>
        <w:t xml:space="preserve">      ● Reconciliation of company Bank Accounts, </w:t>
      </w:r>
    </w:p>
    <w:p w:rsidR="00362949" w:rsidRDefault="00EF71EC">
      <w:r>
        <w:t xml:space="preserve">      ● Review of OPEX &amp; CAPEX Budget, forecast submission, report to Corporate, </w:t>
      </w:r>
    </w:p>
    <w:p w:rsidR="00362949" w:rsidRDefault="00EF71EC">
      <w:r>
        <w:t xml:space="preserve">      ● Extracting periodic reports &amp; Cost Analysis, </w:t>
      </w:r>
    </w:p>
    <w:p w:rsidR="00362949" w:rsidRDefault="00EF71EC">
      <w:r>
        <w:t xml:space="preserve">      ● Treasury Management, </w:t>
      </w:r>
      <w:r>
        <w:tab/>
      </w:r>
    </w:p>
    <w:p w:rsidR="00362949" w:rsidRDefault="00EF71EC">
      <w:r>
        <w:t xml:space="preserve">      ● </w:t>
      </w:r>
      <w:proofErr w:type="gramStart"/>
      <w:r>
        <w:t>Dai</w:t>
      </w:r>
      <w:r>
        <w:t>ly</w:t>
      </w:r>
      <w:proofErr w:type="gramEnd"/>
      <w:r>
        <w:t xml:space="preserve"> monitoring the actual expenses. </w:t>
      </w:r>
    </w:p>
    <w:p w:rsidR="00362949" w:rsidRDefault="00362949"/>
    <w:p w:rsidR="00362949" w:rsidRDefault="00EF71EC">
      <w:r>
        <w:rPr>
          <w:smallCaps/>
          <w:color w:val="C0504D"/>
          <w:u w:val="single"/>
        </w:rPr>
        <w:t>Foodie Brands Catering Service LLC</w:t>
      </w:r>
    </w:p>
    <w:p w:rsidR="00362949" w:rsidRDefault="00362949"/>
    <w:p w:rsidR="00362949" w:rsidRDefault="00EF71EC">
      <w:r>
        <w:rPr>
          <w:b/>
        </w:rPr>
        <w:t xml:space="preserve">Designation: </w:t>
      </w:r>
      <w:r>
        <w:rPr>
          <w:b/>
          <w:i/>
          <w:color w:val="4F81BD"/>
        </w:rPr>
        <w:t>Accountant (March 2015 – September 2015)</w:t>
      </w:r>
    </w:p>
    <w:p w:rsidR="00362949" w:rsidRDefault="00362949"/>
    <w:p w:rsidR="00362949" w:rsidRDefault="00EF71EC">
      <w:r>
        <w:rPr>
          <w:b/>
          <w:u w:val="single"/>
        </w:rPr>
        <w:t>Operational Responsibilities</w:t>
      </w:r>
      <w:r>
        <w:t xml:space="preserve">            </w:t>
      </w:r>
    </w:p>
    <w:p w:rsidR="00362949" w:rsidRDefault="00362949"/>
    <w:p w:rsidR="00362949" w:rsidRDefault="00EF71EC">
      <w:pPr>
        <w:numPr>
          <w:ilvl w:val="0"/>
          <w:numId w:val="2"/>
        </w:numPr>
        <w:ind w:hanging="360"/>
        <w:contextualSpacing/>
        <w:rPr>
          <w:smallCaps/>
        </w:rPr>
      </w:pPr>
      <w:r>
        <w:t>Maintaining book of account for allocated branches,</w:t>
      </w:r>
    </w:p>
    <w:p w:rsidR="00362949" w:rsidRDefault="00EF71EC">
      <w:pPr>
        <w:numPr>
          <w:ilvl w:val="0"/>
          <w:numId w:val="2"/>
        </w:numPr>
        <w:ind w:hanging="360"/>
        <w:contextualSpacing/>
      </w:pPr>
      <w:r>
        <w:t>MIS report preparation,</w:t>
      </w:r>
    </w:p>
    <w:p w:rsidR="00362949" w:rsidRDefault="00EF71EC">
      <w:pPr>
        <w:numPr>
          <w:ilvl w:val="0"/>
          <w:numId w:val="2"/>
        </w:numPr>
        <w:ind w:hanging="360"/>
        <w:contextualSpacing/>
      </w:pPr>
      <w:r>
        <w:t>Suppliers and Clients Accounts reconciliation,</w:t>
      </w:r>
    </w:p>
    <w:p w:rsidR="00362949" w:rsidRDefault="00EF71EC">
      <w:pPr>
        <w:numPr>
          <w:ilvl w:val="0"/>
          <w:numId w:val="2"/>
        </w:numPr>
        <w:ind w:hanging="360"/>
        <w:contextualSpacing/>
      </w:pPr>
      <w:r>
        <w:t>Official letter writing,</w:t>
      </w:r>
    </w:p>
    <w:p w:rsidR="00362949" w:rsidRDefault="00EF71EC">
      <w:pPr>
        <w:numPr>
          <w:ilvl w:val="0"/>
          <w:numId w:val="2"/>
        </w:numPr>
        <w:ind w:hanging="360"/>
        <w:contextualSpacing/>
      </w:pPr>
      <w:r>
        <w:t>Yearly, Half yearly, Quarterly, Month wise closing the book of Account,</w:t>
      </w:r>
    </w:p>
    <w:p w:rsidR="00362949" w:rsidRDefault="00EF71EC">
      <w:pPr>
        <w:numPr>
          <w:ilvl w:val="0"/>
          <w:numId w:val="2"/>
        </w:numPr>
        <w:ind w:hanging="360"/>
        <w:contextualSpacing/>
      </w:pPr>
      <w:r>
        <w:t>Finalization of book of account for statutory Audit,</w:t>
      </w:r>
    </w:p>
    <w:p w:rsidR="00362949" w:rsidRDefault="00EF71EC">
      <w:pPr>
        <w:numPr>
          <w:ilvl w:val="0"/>
          <w:numId w:val="2"/>
        </w:numPr>
        <w:ind w:hanging="360"/>
        <w:contextualSpacing/>
      </w:pPr>
      <w:r>
        <w:t>Reconciliation of company Bank Accounts,</w:t>
      </w:r>
    </w:p>
    <w:p w:rsidR="00362949" w:rsidRDefault="00EF71EC">
      <w:pPr>
        <w:numPr>
          <w:ilvl w:val="0"/>
          <w:numId w:val="2"/>
        </w:numPr>
        <w:ind w:hanging="360"/>
        <w:contextualSpacing/>
      </w:pPr>
      <w:r>
        <w:t>Review of OPEX &amp; C</w:t>
      </w:r>
      <w:r>
        <w:t>APEX Budget, forecast submission, report to Corporate,</w:t>
      </w:r>
    </w:p>
    <w:p w:rsidR="00362949" w:rsidRDefault="00EF71EC">
      <w:pPr>
        <w:numPr>
          <w:ilvl w:val="0"/>
          <w:numId w:val="2"/>
        </w:numPr>
        <w:ind w:hanging="360"/>
        <w:contextualSpacing/>
      </w:pPr>
      <w:r>
        <w:t>Extracting periodic reports &amp; Cost Analysis,</w:t>
      </w:r>
    </w:p>
    <w:p w:rsidR="00362949" w:rsidRDefault="00EF71EC">
      <w:pPr>
        <w:numPr>
          <w:ilvl w:val="0"/>
          <w:numId w:val="2"/>
        </w:numPr>
        <w:ind w:hanging="360"/>
        <w:contextualSpacing/>
      </w:pPr>
      <w:r>
        <w:t>Treasury Management,</w:t>
      </w:r>
    </w:p>
    <w:p w:rsidR="00362949" w:rsidRDefault="00EF71EC">
      <w:pPr>
        <w:numPr>
          <w:ilvl w:val="0"/>
          <w:numId w:val="2"/>
        </w:numPr>
        <w:ind w:hanging="360"/>
        <w:contextualSpacing/>
      </w:pPr>
      <w:r>
        <w:t>Daily monitoring the actual expenses.</w:t>
      </w:r>
    </w:p>
    <w:p w:rsidR="00362949" w:rsidRDefault="00362949"/>
    <w:p w:rsidR="00362949" w:rsidRDefault="00EF71EC">
      <w:r>
        <w:rPr>
          <w:smallCaps/>
          <w:color w:val="C0504D"/>
          <w:u w:val="single"/>
        </w:rPr>
        <w:t>Standard Accountants –Dubai</w:t>
      </w:r>
    </w:p>
    <w:p w:rsidR="00362949" w:rsidRDefault="00362949"/>
    <w:p w:rsidR="00362949" w:rsidRDefault="00EF71EC">
      <w:r>
        <w:rPr>
          <w:b/>
        </w:rPr>
        <w:t xml:space="preserve">Designation: </w:t>
      </w:r>
      <w:r>
        <w:rPr>
          <w:b/>
          <w:i/>
          <w:color w:val="4F81BD"/>
        </w:rPr>
        <w:t>Public Accountant cum Audit Executive (January 2011- M</w:t>
      </w:r>
      <w:r>
        <w:rPr>
          <w:b/>
          <w:i/>
          <w:color w:val="4F81BD"/>
        </w:rPr>
        <w:t>arch 2015)</w:t>
      </w:r>
    </w:p>
    <w:p w:rsidR="00362949" w:rsidRDefault="00362949"/>
    <w:p w:rsidR="00362949" w:rsidRDefault="00EF71EC">
      <w:r>
        <w:rPr>
          <w:b/>
          <w:u w:val="single"/>
        </w:rPr>
        <w:t>Operational Responsibilities</w:t>
      </w:r>
    </w:p>
    <w:p w:rsidR="00362949" w:rsidRDefault="00362949"/>
    <w:p w:rsidR="00362949" w:rsidRDefault="00EF71EC">
      <w:pPr>
        <w:numPr>
          <w:ilvl w:val="0"/>
          <w:numId w:val="7"/>
        </w:numPr>
        <w:ind w:hanging="360"/>
      </w:pPr>
      <w:r>
        <w:t xml:space="preserve">Maintaining  of Clients Accounts, </w:t>
      </w:r>
    </w:p>
    <w:p w:rsidR="00362949" w:rsidRDefault="00EF71EC">
      <w:pPr>
        <w:numPr>
          <w:ilvl w:val="0"/>
          <w:numId w:val="7"/>
        </w:numPr>
        <w:ind w:hanging="360"/>
      </w:pPr>
      <w:r>
        <w:t>Sales and other Documents verifications,</w:t>
      </w:r>
    </w:p>
    <w:p w:rsidR="00362949" w:rsidRDefault="00EF71EC">
      <w:pPr>
        <w:numPr>
          <w:ilvl w:val="0"/>
          <w:numId w:val="7"/>
        </w:numPr>
        <w:ind w:hanging="360"/>
      </w:pPr>
      <w:r>
        <w:t>Reconciliation of  Bank and Books of Accounts,</w:t>
      </w:r>
    </w:p>
    <w:p w:rsidR="00362949" w:rsidRDefault="00EF71EC">
      <w:pPr>
        <w:numPr>
          <w:ilvl w:val="0"/>
          <w:numId w:val="7"/>
        </w:numPr>
        <w:ind w:hanging="360"/>
      </w:pPr>
      <w:r>
        <w:t>Finalization of Books of Accounts,</w:t>
      </w:r>
    </w:p>
    <w:p w:rsidR="00362949" w:rsidRDefault="00EF71EC">
      <w:pPr>
        <w:numPr>
          <w:ilvl w:val="0"/>
          <w:numId w:val="7"/>
        </w:numPr>
        <w:ind w:hanging="360"/>
      </w:pPr>
      <w:r>
        <w:t>Handling  Statutory  Audits,  Internal Audits,</w:t>
      </w:r>
    </w:p>
    <w:p w:rsidR="00362949" w:rsidRDefault="00EF71EC">
      <w:pPr>
        <w:numPr>
          <w:ilvl w:val="0"/>
          <w:numId w:val="7"/>
        </w:numPr>
        <w:ind w:hanging="360"/>
      </w:pPr>
      <w:r>
        <w:t>Preparati</w:t>
      </w:r>
      <w:r>
        <w:t>on of Audit reports,</w:t>
      </w:r>
    </w:p>
    <w:p w:rsidR="00362949" w:rsidRDefault="00EF71EC">
      <w:pPr>
        <w:numPr>
          <w:ilvl w:val="0"/>
          <w:numId w:val="7"/>
        </w:numPr>
        <w:ind w:hanging="360"/>
      </w:pPr>
      <w:r>
        <w:t>Preparation and presenting Internal MIS,</w:t>
      </w:r>
    </w:p>
    <w:p w:rsidR="00362949" w:rsidRDefault="00EF71EC">
      <w:pPr>
        <w:numPr>
          <w:ilvl w:val="0"/>
          <w:numId w:val="7"/>
        </w:numPr>
        <w:ind w:hanging="360"/>
      </w:pPr>
      <w:r>
        <w:t>Review of OPEX &amp; CAPEX Budget, forecast submission, report to Corporate,</w:t>
      </w:r>
    </w:p>
    <w:p w:rsidR="00362949" w:rsidRDefault="00EF71EC">
      <w:pPr>
        <w:numPr>
          <w:ilvl w:val="0"/>
          <w:numId w:val="7"/>
        </w:numPr>
        <w:ind w:hanging="360"/>
      </w:pPr>
      <w:r>
        <w:t>Building the yearly budget, managing monthly forecast,</w:t>
      </w:r>
    </w:p>
    <w:p w:rsidR="00362949" w:rsidRDefault="00EF71EC">
      <w:pPr>
        <w:numPr>
          <w:ilvl w:val="0"/>
          <w:numId w:val="7"/>
        </w:numPr>
        <w:ind w:hanging="360"/>
      </w:pPr>
      <w:r>
        <w:t>Daily monitoring the actual expenses,</w:t>
      </w:r>
    </w:p>
    <w:p w:rsidR="00362949" w:rsidRDefault="00EF71EC">
      <w:pPr>
        <w:numPr>
          <w:ilvl w:val="0"/>
          <w:numId w:val="7"/>
        </w:numPr>
        <w:ind w:hanging="360"/>
      </w:pPr>
      <w:r>
        <w:t xml:space="preserve">Extracting periodic reports </w:t>
      </w:r>
      <w:r>
        <w:t>&amp; Cost Analysis.</w:t>
      </w:r>
    </w:p>
    <w:p w:rsidR="00362949" w:rsidRDefault="00EF71EC">
      <w:pPr>
        <w:numPr>
          <w:ilvl w:val="0"/>
          <w:numId w:val="7"/>
        </w:numPr>
        <w:ind w:hanging="360"/>
      </w:pPr>
      <w:r>
        <w:t>Treasury Management.</w:t>
      </w:r>
    </w:p>
    <w:p w:rsidR="00362949" w:rsidRDefault="00362949"/>
    <w:p w:rsidR="00362949" w:rsidRDefault="00EF71EC">
      <w:proofErr w:type="gramStart"/>
      <w:r>
        <w:rPr>
          <w:smallCaps/>
          <w:color w:val="C0504D"/>
          <w:u w:val="single"/>
        </w:rPr>
        <w:t xml:space="preserve">Maria  </w:t>
      </w:r>
      <w:proofErr w:type="spellStart"/>
      <w:r>
        <w:rPr>
          <w:smallCaps/>
          <w:color w:val="C0504D"/>
          <w:u w:val="single"/>
        </w:rPr>
        <w:t>Russel</w:t>
      </w:r>
      <w:proofErr w:type="spellEnd"/>
      <w:proofErr w:type="gramEnd"/>
      <w:r>
        <w:rPr>
          <w:smallCaps/>
          <w:color w:val="C0504D"/>
          <w:u w:val="single"/>
        </w:rPr>
        <w:t xml:space="preserve"> &amp; co- India </w:t>
      </w:r>
    </w:p>
    <w:p w:rsidR="00362949" w:rsidRDefault="00362949"/>
    <w:p w:rsidR="00362949" w:rsidRDefault="00EF71EC">
      <w:r>
        <w:rPr>
          <w:b/>
        </w:rPr>
        <w:t>Designation:</w:t>
      </w:r>
      <w:r>
        <w:t xml:space="preserve"> </w:t>
      </w:r>
      <w:r>
        <w:rPr>
          <w:b/>
          <w:i/>
          <w:color w:val="4F81BD"/>
        </w:rPr>
        <w:t>Audit Executive (July 2009 – January 2011)</w:t>
      </w:r>
    </w:p>
    <w:p w:rsidR="00362949" w:rsidRDefault="00362949"/>
    <w:p w:rsidR="00362949" w:rsidRDefault="00EF71EC">
      <w:r>
        <w:rPr>
          <w:b/>
          <w:u w:val="single"/>
        </w:rPr>
        <w:t>Operational Responsibilities</w:t>
      </w:r>
    </w:p>
    <w:p w:rsidR="00362949" w:rsidRDefault="00362949"/>
    <w:p w:rsidR="00362949" w:rsidRDefault="00EF71EC">
      <w:pPr>
        <w:numPr>
          <w:ilvl w:val="0"/>
          <w:numId w:val="9"/>
        </w:numPr>
        <w:ind w:hanging="360"/>
      </w:pPr>
      <w:r>
        <w:t xml:space="preserve">Accounting Documents </w:t>
      </w:r>
      <w:r>
        <w:rPr>
          <w:b/>
        </w:rPr>
        <w:t xml:space="preserve">Verification and </w:t>
      </w:r>
      <w:proofErr w:type="spellStart"/>
      <w:r>
        <w:rPr>
          <w:b/>
        </w:rPr>
        <w:t>Scrutinisation</w:t>
      </w:r>
      <w:proofErr w:type="spellEnd"/>
      <w:r>
        <w:rPr>
          <w:b/>
        </w:rPr>
        <w:t>,</w:t>
      </w:r>
      <w:r>
        <w:t xml:space="preserve"> </w:t>
      </w:r>
    </w:p>
    <w:p w:rsidR="00362949" w:rsidRDefault="00EF71EC">
      <w:pPr>
        <w:numPr>
          <w:ilvl w:val="0"/>
          <w:numId w:val="9"/>
        </w:numPr>
        <w:ind w:hanging="360"/>
      </w:pPr>
      <w:r>
        <w:t xml:space="preserve"> Books of Accounts verification with </w:t>
      </w:r>
      <w:r>
        <w:rPr>
          <w:b/>
        </w:rPr>
        <w:t>IAS</w:t>
      </w:r>
      <w:r>
        <w:t>,</w:t>
      </w:r>
    </w:p>
    <w:p w:rsidR="00362949" w:rsidRDefault="00EF71EC">
      <w:pPr>
        <w:numPr>
          <w:ilvl w:val="0"/>
          <w:numId w:val="9"/>
        </w:numPr>
        <w:ind w:hanging="360"/>
      </w:pPr>
      <w:r>
        <w:rPr>
          <w:b/>
        </w:rPr>
        <w:t>Final</w:t>
      </w:r>
      <w:r>
        <w:rPr>
          <w:b/>
        </w:rPr>
        <w:t>ization</w:t>
      </w:r>
      <w:r>
        <w:t xml:space="preserve"> of Books of Accounts, </w:t>
      </w:r>
    </w:p>
    <w:p w:rsidR="00362949" w:rsidRDefault="00EF71EC">
      <w:pPr>
        <w:numPr>
          <w:ilvl w:val="0"/>
          <w:numId w:val="9"/>
        </w:numPr>
        <w:ind w:hanging="360"/>
      </w:pPr>
      <w:r>
        <w:t xml:space="preserve">Preparation  of  </w:t>
      </w:r>
      <w:r>
        <w:rPr>
          <w:b/>
        </w:rPr>
        <w:t>Statutory Report,</w:t>
      </w:r>
    </w:p>
    <w:p w:rsidR="00362949" w:rsidRDefault="00EF71EC">
      <w:pPr>
        <w:numPr>
          <w:ilvl w:val="0"/>
          <w:numId w:val="9"/>
        </w:numPr>
        <w:ind w:hanging="360"/>
      </w:pPr>
      <w:r>
        <w:t xml:space="preserve">Forecast coordination and Reporting – </w:t>
      </w:r>
      <w:r>
        <w:rPr>
          <w:b/>
        </w:rPr>
        <w:t>Budget Management</w:t>
      </w:r>
      <w:r>
        <w:t>,</w:t>
      </w:r>
    </w:p>
    <w:p w:rsidR="00362949" w:rsidRDefault="00EF71EC">
      <w:pPr>
        <w:numPr>
          <w:ilvl w:val="0"/>
          <w:numId w:val="9"/>
        </w:numPr>
        <w:ind w:hanging="360"/>
      </w:pPr>
      <w:r>
        <w:rPr>
          <w:b/>
        </w:rPr>
        <w:t>Bank loan</w:t>
      </w:r>
      <w:r>
        <w:t xml:space="preserve"> Documents verification and </w:t>
      </w:r>
      <w:proofErr w:type="spellStart"/>
      <w:r>
        <w:t>Scrutinisation</w:t>
      </w:r>
      <w:proofErr w:type="spellEnd"/>
      <w:r>
        <w:t>,</w:t>
      </w:r>
    </w:p>
    <w:p w:rsidR="00362949" w:rsidRDefault="00EF71EC">
      <w:pPr>
        <w:numPr>
          <w:ilvl w:val="0"/>
          <w:numId w:val="9"/>
        </w:numPr>
        <w:ind w:hanging="360"/>
      </w:pPr>
      <w:r>
        <w:t xml:space="preserve">Monthly </w:t>
      </w:r>
      <w:r>
        <w:rPr>
          <w:b/>
        </w:rPr>
        <w:t>Audit report</w:t>
      </w:r>
      <w:r>
        <w:t xml:space="preserve"> Preparation.</w:t>
      </w:r>
    </w:p>
    <w:p w:rsidR="00362949" w:rsidRDefault="00EF71EC">
      <w:pPr>
        <w:numPr>
          <w:ilvl w:val="0"/>
          <w:numId w:val="9"/>
        </w:numPr>
        <w:ind w:hanging="360"/>
      </w:pPr>
      <w:proofErr w:type="spellStart"/>
      <w:r>
        <w:lastRenderedPageBreak/>
        <w:t>Scrutinisation</w:t>
      </w:r>
      <w:proofErr w:type="spellEnd"/>
      <w:r>
        <w:t xml:space="preserve"> and finalization  </w:t>
      </w:r>
      <w:r>
        <w:rPr>
          <w:b/>
        </w:rPr>
        <w:t>Revenue Leaka</w:t>
      </w:r>
      <w:r>
        <w:rPr>
          <w:b/>
        </w:rPr>
        <w:t>ge</w:t>
      </w:r>
      <w:r>
        <w:t xml:space="preserve"> for Banks</w:t>
      </w:r>
    </w:p>
    <w:p w:rsidR="00362949" w:rsidRDefault="00EF71EC">
      <w:pPr>
        <w:numPr>
          <w:ilvl w:val="0"/>
          <w:numId w:val="9"/>
        </w:numPr>
        <w:ind w:hanging="360"/>
      </w:pPr>
      <w:r>
        <w:t xml:space="preserve"> Verification and finalization of </w:t>
      </w:r>
      <w:r>
        <w:rPr>
          <w:b/>
        </w:rPr>
        <w:t>Non-Performing Assets</w:t>
      </w:r>
    </w:p>
    <w:p w:rsidR="00362949" w:rsidRDefault="00EF71EC">
      <w:pPr>
        <w:numPr>
          <w:ilvl w:val="0"/>
          <w:numId w:val="9"/>
        </w:numPr>
        <w:ind w:hanging="360"/>
      </w:pPr>
      <w:r>
        <w:t>MIS reports</w:t>
      </w:r>
    </w:p>
    <w:p w:rsidR="00362949" w:rsidRDefault="00362949"/>
    <w:p w:rsidR="00362949" w:rsidRDefault="00EF71EC">
      <w:proofErr w:type="spellStart"/>
      <w:r>
        <w:rPr>
          <w:smallCaps/>
          <w:color w:val="C0504D"/>
          <w:u w:val="single"/>
        </w:rPr>
        <w:t>Santosh</w:t>
      </w:r>
      <w:proofErr w:type="spellEnd"/>
      <w:r>
        <w:rPr>
          <w:smallCaps/>
          <w:color w:val="C0504D"/>
          <w:u w:val="single"/>
        </w:rPr>
        <w:t xml:space="preserve"> University – India </w:t>
      </w:r>
    </w:p>
    <w:p w:rsidR="00362949" w:rsidRDefault="00362949"/>
    <w:p w:rsidR="00362949" w:rsidRDefault="00EF71EC">
      <w:r>
        <w:rPr>
          <w:b/>
        </w:rPr>
        <w:t xml:space="preserve">Designation: </w:t>
      </w:r>
      <w:r>
        <w:rPr>
          <w:b/>
          <w:i/>
          <w:color w:val="4F81BD"/>
        </w:rPr>
        <w:t xml:space="preserve"> Accounting Officer (August 2008 – June 2009)</w:t>
      </w:r>
    </w:p>
    <w:p w:rsidR="00362949" w:rsidRDefault="00362949"/>
    <w:p w:rsidR="00362949" w:rsidRDefault="00EF71EC">
      <w:r>
        <w:rPr>
          <w:b/>
          <w:u w:val="single"/>
        </w:rPr>
        <w:t>Operational Responsibilities</w:t>
      </w:r>
    </w:p>
    <w:p w:rsidR="00362949" w:rsidRDefault="00EF71EC">
      <w:r>
        <w:rPr>
          <w:b/>
          <w:u w:val="single"/>
        </w:rPr>
        <w:t xml:space="preserve"> </w:t>
      </w:r>
    </w:p>
    <w:p w:rsidR="00362949" w:rsidRDefault="00EF71EC">
      <w:pPr>
        <w:tabs>
          <w:tab w:val="left" w:pos="360"/>
        </w:tabs>
        <w:ind w:left="360"/>
      </w:pPr>
      <w:r>
        <w:rPr>
          <w:rFonts w:ascii="Noto Sans Symbols" w:eastAsia="Noto Sans Symbols" w:hAnsi="Noto Sans Symbols" w:cs="Noto Sans Symbols"/>
        </w:rPr>
        <w:t>∙</w:t>
      </w:r>
      <w:r>
        <w:rPr>
          <w:rFonts w:ascii="Noto Sans Symbols" w:eastAsia="Noto Sans Symbols" w:hAnsi="Noto Sans Symbols" w:cs="Noto Sans Symbols"/>
        </w:rPr>
        <w:t xml:space="preserve">     </w:t>
      </w:r>
      <w:r>
        <w:t>All kinds of Receipts and payments Maintenance Major C</w:t>
      </w:r>
      <w:r>
        <w:rPr>
          <w:b/>
        </w:rPr>
        <w:t>ash Receipt and Payment</w:t>
      </w:r>
      <w:r>
        <w:t>,</w:t>
      </w:r>
    </w:p>
    <w:p w:rsidR="00362949" w:rsidRDefault="00EF71EC">
      <w:pPr>
        <w:numPr>
          <w:ilvl w:val="0"/>
          <w:numId w:val="9"/>
        </w:numPr>
        <w:ind w:hanging="360"/>
      </w:pPr>
      <w:r>
        <w:t xml:space="preserve">Maintenance of </w:t>
      </w:r>
      <w:r>
        <w:rPr>
          <w:b/>
        </w:rPr>
        <w:t>Books of Accounts.</w:t>
      </w:r>
    </w:p>
    <w:p w:rsidR="00362949" w:rsidRDefault="00EF71EC">
      <w:pPr>
        <w:numPr>
          <w:ilvl w:val="0"/>
          <w:numId w:val="9"/>
        </w:numPr>
        <w:ind w:hanging="360"/>
      </w:pPr>
      <w:r>
        <w:t xml:space="preserve">Preparation of </w:t>
      </w:r>
      <w:r>
        <w:rPr>
          <w:b/>
        </w:rPr>
        <w:t>Daily Report</w:t>
      </w:r>
      <w:r>
        <w:t xml:space="preserve"> to the management,</w:t>
      </w:r>
    </w:p>
    <w:p w:rsidR="00362949" w:rsidRDefault="00EF71EC">
      <w:pPr>
        <w:numPr>
          <w:ilvl w:val="0"/>
          <w:numId w:val="9"/>
        </w:numPr>
        <w:ind w:hanging="360"/>
      </w:pPr>
      <w:r>
        <w:t>Maintenance of Student Documents,</w:t>
      </w:r>
    </w:p>
    <w:p w:rsidR="00362949" w:rsidRDefault="00EF71EC">
      <w:pPr>
        <w:numPr>
          <w:ilvl w:val="0"/>
          <w:numId w:val="9"/>
        </w:numPr>
        <w:ind w:hanging="360"/>
      </w:pPr>
      <w:r>
        <w:t>Bank and Accounts</w:t>
      </w:r>
      <w:r>
        <w:rPr>
          <w:b/>
        </w:rPr>
        <w:t xml:space="preserve"> Reconciliation</w:t>
      </w:r>
      <w:r>
        <w:t>,</w:t>
      </w:r>
    </w:p>
    <w:p w:rsidR="00362949" w:rsidRDefault="00EF71EC">
      <w:pPr>
        <w:numPr>
          <w:ilvl w:val="0"/>
          <w:numId w:val="9"/>
        </w:numPr>
        <w:ind w:hanging="360"/>
      </w:pPr>
      <w:r>
        <w:t xml:space="preserve">Student </w:t>
      </w:r>
      <w:r>
        <w:rPr>
          <w:b/>
        </w:rPr>
        <w:t>Documents  verificat</w:t>
      </w:r>
      <w:r>
        <w:rPr>
          <w:b/>
        </w:rPr>
        <w:t>ion</w:t>
      </w:r>
      <w:r>
        <w:t>,</w:t>
      </w:r>
    </w:p>
    <w:p w:rsidR="00362949" w:rsidRDefault="00EF71EC">
      <w:pPr>
        <w:numPr>
          <w:ilvl w:val="0"/>
          <w:numId w:val="9"/>
        </w:numPr>
        <w:ind w:hanging="360"/>
      </w:pPr>
      <w:r>
        <w:t>Coordinate with the Auditor.</w:t>
      </w:r>
    </w:p>
    <w:p w:rsidR="00362949" w:rsidRDefault="00362949"/>
    <w:p w:rsidR="00362949" w:rsidRDefault="00EF71EC">
      <w:proofErr w:type="gramStart"/>
      <w:r>
        <w:rPr>
          <w:smallCaps/>
          <w:color w:val="C0504D"/>
          <w:u w:val="single"/>
        </w:rPr>
        <w:t>Ganga Lodge-India.</w:t>
      </w:r>
      <w:proofErr w:type="gramEnd"/>
    </w:p>
    <w:p w:rsidR="00362949" w:rsidRDefault="00362949"/>
    <w:p w:rsidR="00362949" w:rsidRDefault="00EF71EC">
      <w:r>
        <w:t xml:space="preserve"> </w:t>
      </w:r>
      <w:r>
        <w:rPr>
          <w:b/>
        </w:rPr>
        <w:t>Designation:</w:t>
      </w:r>
      <w:r>
        <w:t xml:space="preserve"> </w:t>
      </w:r>
      <w:r>
        <w:rPr>
          <w:b/>
          <w:i/>
          <w:color w:val="4F81BD"/>
        </w:rPr>
        <w:t>Accountant (June 2003 – June 2006)</w:t>
      </w:r>
    </w:p>
    <w:p w:rsidR="00362949" w:rsidRDefault="00362949"/>
    <w:p w:rsidR="00362949" w:rsidRDefault="00EF71EC">
      <w:r>
        <w:rPr>
          <w:b/>
          <w:u w:val="single"/>
        </w:rPr>
        <w:t>Operational Responsibilities</w:t>
      </w:r>
    </w:p>
    <w:p w:rsidR="00362949" w:rsidRDefault="00362949"/>
    <w:p w:rsidR="00362949" w:rsidRDefault="00EF71EC">
      <w:pPr>
        <w:numPr>
          <w:ilvl w:val="0"/>
          <w:numId w:val="4"/>
        </w:numPr>
        <w:tabs>
          <w:tab w:val="left" w:pos="360"/>
        </w:tabs>
        <w:ind w:hanging="360"/>
        <w:contextualSpacing/>
      </w:pPr>
      <w:r>
        <w:t xml:space="preserve">All kinds of Receipts and payments Maintenance Major </w:t>
      </w:r>
      <w:r>
        <w:rPr>
          <w:b/>
        </w:rPr>
        <w:t>Cash Receipt and Payment</w:t>
      </w:r>
      <w:r>
        <w:t>,</w:t>
      </w:r>
    </w:p>
    <w:p w:rsidR="00362949" w:rsidRDefault="00EF71EC">
      <w:pPr>
        <w:numPr>
          <w:ilvl w:val="0"/>
          <w:numId w:val="9"/>
        </w:numPr>
        <w:ind w:hanging="360"/>
      </w:pPr>
      <w:r>
        <w:t>Maintenance of Books of Accounts.</w:t>
      </w:r>
    </w:p>
    <w:p w:rsidR="00362949" w:rsidRDefault="00EF71EC">
      <w:pPr>
        <w:numPr>
          <w:ilvl w:val="0"/>
          <w:numId w:val="9"/>
        </w:numPr>
        <w:ind w:hanging="360"/>
      </w:pPr>
      <w:r>
        <w:t>Preparation of Daily Report to the management,</w:t>
      </w:r>
    </w:p>
    <w:p w:rsidR="00362949" w:rsidRDefault="00EF71EC">
      <w:pPr>
        <w:numPr>
          <w:ilvl w:val="0"/>
          <w:numId w:val="9"/>
        </w:numPr>
        <w:ind w:hanging="360"/>
      </w:pPr>
      <w:r>
        <w:t>Bank and Accounts Reconciliations,</w:t>
      </w:r>
    </w:p>
    <w:p w:rsidR="00362949" w:rsidRDefault="00EF71EC">
      <w:pPr>
        <w:numPr>
          <w:ilvl w:val="0"/>
          <w:numId w:val="9"/>
        </w:numPr>
        <w:ind w:hanging="360"/>
      </w:pPr>
      <w:r>
        <w:t xml:space="preserve">CRM – Maintenance </w:t>
      </w:r>
    </w:p>
    <w:p w:rsidR="00362949" w:rsidRDefault="00EF71EC">
      <w:pPr>
        <w:numPr>
          <w:ilvl w:val="0"/>
          <w:numId w:val="9"/>
        </w:numPr>
        <w:ind w:hanging="360"/>
      </w:pPr>
      <w:r>
        <w:t xml:space="preserve">Allocation of Accommodation for Customer. </w:t>
      </w:r>
    </w:p>
    <w:p w:rsidR="00362949" w:rsidRDefault="00362949"/>
    <w:p w:rsidR="00362949" w:rsidRDefault="00EF71EC">
      <w:r>
        <w:rPr>
          <w:b/>
          <w:u w:val="single"/>
        </w:rPr>
        <w:t>Key Achievements</w:t>
      </w:r>
    </w:p>
    <w:p w:rsidR="00362949" w:rsidRDefault="00362949"/>
    <w:p w:rsidR="00362949" w:rsidRDefault="00EF71EC">
      <w:pPr>
        <w:numPr>
          <w:ilvl w:val="0"/>
          <w:numId w:val="8"/>
        </w:numPr>
        <w:ind w:left="720" w:hanging="360"/>
        <w:rPr>
          <w:b/>
          <w:u w:val="single"/>
        </w:rPr>
      </w:pPr>
      <w:r>
        <w:t xml:space="preserve">Presentation on “Price fluctuation analysis for selected IT Companies” </w:t>
      </w:r>
    </w:p>
    <w:p w:rsidR="00362949" w:rsidRDefault="00EF71EC">
      <w:pPr>
        <w:numPr>
          <w:ilvl w:val="0"/>
          <w:numId w:val="8"/>
        </w:numPr>
        <w:ind w:left="720" w:hanging="360"/>
        <w:rPr>
          <w:b/>
          <w:u w:val="single"/>
        </w:rPr>
      </w:pPr>
      <w:r>
        <w:t xml:space="preserve">Presentation on “Assets Managements” </w:t>
      </w:r>
    </w:p>
    <w:p w:rsidR="00362949" w:rsidRDefault="00EF71EC">
      <w:pPr>
        <w:numPr>
          <w:ilvl w:val="0"/>
          <w:numId w:val="8"/>
        </w:numPr>
        <w:ind w:left="720" w:hanging="360"/>
        <w:rPr>
          <w:b/>
          <w:u w:val="single"/>
        </w:rPr>
      </w:pPr>
      <w:r>
        <w:t>Conducted seminars on “CRM”</w:t>
      </w:r>
    </w:p>
    <w:p w:rsidR="00362949" w:rsidRDefault="00EF71EC">
      <w:pPr>
        <w:numPr>
          <w:ilvl w:val="0"/>
          <w:numId w:val="6"/>
        </w:numPr>
        <w:ind w:left="720" w:hanging="360"/>
      </w:pPr>
      <w:r>
        <w:t xml:space="preserve">Attended a workshop on Small Scale Industries Development organized by Anna University India </w:t>
      </w:r>
    </w:p>
    <w:p w:rsidR="00362949" w:rsidRDefault="00EF71EC">
      <w:pPr>
        <w:pStyle w:val="Heading1"/>
      </w:pPr>
      <w:r>
        <w:rPr>
          <w:sz w:val="28"/>
          <w:szCs w:val="28"/>
          <w:u w:val="single"/>
        </w:rPr>
        <w:t>Computer skill</w:t>
      </w:r>
    </w:p>
    <w:p w:rsidR="00362949" w:rsidRDefault="00362949"/>
    <w:p w:rsidR="00362949" w:rsidRDefault="00EF71EC">
      <w:pPr>
        <w:numPr>
          <w:ilvl w:val="0"/>
          <w:numId w:val="5"/>
        </w:numPr>
        <w:ind w:hanging="360"/>
      </w:pPr>
      <w:r>
        <w:t xml:space="preserve">Operating systems: Windows 95,98,2000, Windows XP. </w:t>
      </w:r>
    </w:p>
    <w:p w:rsidR="00362949" w:rsidRDefault="00EF71EC">
      <w:pPr>
        <w:numPr>
          <w:ilvl w:val="0"/>
          <w:numId w:val="5"/>
        </w:numPr>
        <w:ind w:hanging="360"/>
      </w:pPr>
      <w:r>
        <w:t>Software:   Office 2007 (Wor</w:t>
      </w:r>
      <w:r>
        <w:t xml:space="preserve">d, Excel, Power Point) </w:t>
      </w:r>
    </w:p>
    <w:p w:rsidR="00362949" w:rsidRDefault="00EF71EC">
      <w:pPr>
        <w:numPr>
          <w:ilvl w:val="0"/>
          <w:numId w:val="5"/>
        </w:numPr>
        <w:ind w:hanging="360"/>
      </w:pPr>
      <w:r>
        <w:t>ERP       :  Tally ERP</w:t>
      </w:r>
    </w:p>
    <w:p w:rsidR="00362949" w:rsidRDefault="00362949"/>
    <w:p w:rsidR="00362949" w:rsidRDefault="00EF71EC">
      <w:pPr>
        <w:pStyle w:val="Heading1"/>
      </w:pPr>
      <w:r>
        <w:rPr>
          <w:sz w:val="28"/>
          <w:szCs w:val="28"/>
          <w:u w:val="single"/>
        </w:rPr>
        <w:t>Educational Details</w:t>
      </w:r>
    </w:p>
    <w:p w:rsidR="00362949" w:rsidRDefault="00EF71EC">
      <w:pPr>
        <w:numPr>
          <w:ilvl w:val="0"/>
          <w:numId w:val="3"/>
        </w:numPr>
        <w:ind w:hanging="360"/>
      </w:pPr>
      <w:r>
        <w:t xml:space="preserve">MBA, Anna University –  India </w:t>
      </w:r>
    </w:p>
    <w:p w:rsidR="00362949" w:rsidRDefault="00EF71EC">
      <w:pPr>
        <w:ind w:left="720"/>
      </w:pPr>
      <w:r>
        <w:t xml:space="preserve">(Specialization in Finance) 2006-2008 (Certificate attested with Indian &amp; UAE Embassy) </w:t>
      </w:r>
    </w:p>
    <w:p w:rsidR="00362949" w:rsidRDefault="00EF71EC">
      <w:pPr>
        <w:numPr>
          <w:ilvl w:val="0"/>
          <w:numId w:val="3"/>
        </w:numPr>
        <w:ind w:hanging="360"/>
      </w:pPr>
      <w:r>
        <w:t>Bachelor of Commerce MS University, 2000-2003</w:t>
      </w:r>
      <w:bookmarkStart w:id="1" w:name="_GoBack"/>
      <w:bookmarkEnd w:id="1"/>
    </w:p>
    <w:sectPr w:rsidR="00362949">
      <w:pgSz w:w="12240" w:h="15840"/>
      <w:pgMar w:top="0" w:right="1440" w:bottom="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161F"/>
    <w:multiLevelType w:val="multilevel"/>
    <w:tmpl w:val="A86242B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nsid w:val="1F5526B9"/>
    <w:multiLevelType w:val="multilevel"/>
    <w:tmpl w:val="A52ADE6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
    <w:nsid w:val="2120706A"/>
    <w:multiLevelType w:val="multilevel"/>
    <w:tmpl w:val="C218A4E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
    <w:nsid w:val="2EA770B2"/>
    <w:multiLevelType w:val="multilevel"/>
    <w:tmpl w:val="5AFE3FA6"/>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
    <w:nsid w:val="3E39591B"/>
    <w:multiLevelType w:val="multilevel"/>
    <w:tmpl w:val="4E4AE318"/>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5">
    <w:nsid w:val="491A2ABB"/>
    <w:multiLevelType w:val="multilevel"/>
    <w:tmpl w:val="038C5E3A"/>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
    <w:nsid w:val="54737C0F"/>
    <w:multiLevelType w:val="multilevel"/>
    <w:tmpl w:val="4D2AD574"/>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7">
    <w:nsid w:val="5CB13C8B"/>
    <w:multiLevelType w:val="multilevel"/>
    <w:tmpl w:val="BB7C1FCA"/>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8">
    <w:nsid w:val="75CF4D4D"/>
    <w:multiLevelType w:val="multilevel"/>
    <w:tmpl w:val="8376EBC4"/>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abstractNumId w:val="5"/>
  </w:num>
  <w:num w:numId="2">
    <w:abstractNumId w:val="2"/>
  </w:num>
  <w:num w:numId="3">
    <w:abstractNumId w:val="3"/>
  </w:num>
  <w:num w:numId="4">
    <w:abstractNumId w:val="0"/>
  </w:num>
  <w:num w:numId="5">
    <w:abstractNumId w:val="1"/>
  </w:num>
  <w:num w:numId="6">
    <w:abstractNumId w:val="7"/>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isplayBackgroundShape/>
  <w:proofState w:spelling="clean" w:grammar="clean"/>
  <w:defaultTabStop w:val="720"/>
  <w:characterSpacingControl w:val="doNotCompress"/>
  <w:compat>
    <w:compatSetting w:name="compatibilityMode" w:uri="http://schemas.microsoft.com/office/word" w:val="14"/>
  </w:compat>
  <w:rsids>
    <w:rsidRoot w:val="00362949"/>
    <w:rsid w:val="00362949"/>
    <w:rsid w:val="00EF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after="300"/>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rsid w:val="00EF71EC"/>
    <w:rPr>
      <w:rFonts w:ascii="Cambria" w:eastAsia="Cambria" w:hAnsi="Cambria" w:cs="Cambria"/>
      <w:color w:val="17365D"/>
      <w:sz w:val="52"/>
      <w:szCs w:val="52"/>
    </w:rPr>
  </w:style>
  <w:style w:type="character" w:styleId="Hyperlink">
    <w:name w:val="Hyperlink"/>
    <w:basedOn w:val="DefaultParagraphFont"/>
    <w:uiPriority w:val="99"/>
    <w:unhideWhenUsed/>
    <w:rsid w:val="00EF71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after="300"/>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rsid w:val="00EF71EC"/>
    <w:rPr>
      <w:rFonts w:ascii="Cambria" w:eastAsia="Cambria" w:hAnsi="Cambria" w:cs="Cambria"/>
      <w:color w:val="17365D"/>
      <w:sz w:val="52"/>
      <w:szCs w:val="52"/>
    </w:rPr>
  </w:style>
  <w:style w:type="character" w:styleId="Hyperlink">
    <w:name w:val="Hyperlink"/>
    <w:basedOn w:val="DefaultParagraphFont"/>
    <w:uiPriority w:val="99"/>
    <w:unhideWhenUsed/>
    <w:rsid w:val="00EF71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mess.28360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880</Words>
  <Characters>5020</Characters>
  <Application>Microsoft Office Word</Application>
  <DocSecurity>0</DocSecurity>
  <Lines>41</Lines>
  <Paragraphs>11</Paragraphs>
  <ScaleCrop>false</ScaleCrop>
  <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602HRDESK</cp:lastModifiedBy>
  <cp:revision>3</cp:revision>
  <dcterms:created xsi:type="dcterms:W3CDTF">2017-07-13T11:54:00Z</dcterms:created>
  <dcterms:modified xsi:type="dcterms:W3CDTF">2017-07-13T11:55:00Z</dcterms:modified>
</cp:coreProperties>
</file>