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C6" w:rsidRPr="00651280" w:rsidRDefault="00EE3DC6" w:rsidP="00651280">
      <w:pPr>
        <w:pStyle w:val="Title"/>
        <w:pBdr>
          <w:bottom w:val="none" w:sz="0" w:space="0" w:color="auto"/>
        </w:pBdr>
        <w:jc w:val="both"/>
        <w:rPr>
          <w:rFonts w:ascii="Cambria" w:hAnsi="Cambria"/>
          <w:sz w:val="18"/>
          <w:szCs w:val="18"/>
        </w:rPr>
      </w:pPr>
    </w:p>
    <w:p w:rsidR="000F073F" w:rsidRPr="00651280" w:rsidRDefault="000F073F" w:rsidP="00551001">
      <w:pPr>
        <w:jc w:val="both"/>
        <w:rPr>
          <w:rFonts w:ascii="Cambria" w:hAnsi="Cambria" w:cs="Lucida Sans Unicode"/>
          <w:b/>
          <w:sz w:val="18"/>
          <w:szCs w:val="18"/>
        </w:rPr>
      </w:pPr>
      <w:r w:rsidRPr="00651280">
        <w:rPr>
          <w:rFonts w:ascii="Cambria" w:hAnsi="Cambria"/>
          <w:sz w:val="18"/>
          <w:szCs w:val="18"/>
        </w:rPr>
        <w:tab/>
      </w:r>
      <w:r w:rsidRPr="00651280">
        <w:rPr>
          <w:rFonts w:ascii="Cambria" w:hAnsi="Cambria"/>
          <w:sz w:val="18"/>
          <w:szCs w:val="18"/>
        </w:rPr>
        <w:tab/>
      </w:r>
      <w:r w:rsidRPr="00651280">
        <w:rPr>
          <w:rFonts w:ascii="Cambria" w:hAnsi="Cambria"/>
          <w:sz w:val="18"/>
          <w:szCs w:val="18"/>
        </w:rPr>
        <w:tab/>
      </w:r>
      <w:r w:rsidRPr="00651280">
        <w:rPr>
          <w:rFonts w:ascii="Cambria" w:hAnsi="Cambria"/>
          <w:sz w:val="18"/>
          <w:szCs w:val="18"/>
        </w:rPr>
        <w:tab/>
      </w:r>
      <w:r w:rsidRPr="00651280">
        <w:rPr>
          <w:rFonts w:ascii="Cambria" w:hAnsi="Cambria"/>
          <w:sz w:val="18"/>
          <w:szCs w:val="18"/>
        </w:rPr>
        <w:tab/>
      </w:r>
      <w:r w:rsidRPr="00651280">
        <w:rPr>
          <w:rFonts w:ascii="Cambria" w:hAnsi="Cambria"/>
          <w:sz w:val="18"/>
          <w:szCs w:val="18"/>
        </w:rPr>
        <w:tab/>
      </w:r>
      <w:r w:rsidR="00651280">
        <w:rPr>
          <w:rFonts w:ascii="Cambria" w:hAnsi="Cambria"/>
          <w:sz w:val="18"/>
          <w:szCs w:val="18"/>
        </w:rPr>
        <w:tab/>
      </w:r>
      <w:r w:rsidR="00A54704">
        <w:rPr>
          <w:rFonts w:ascii="Cambria" w:hAnsi="Cambria"/>
          <w:sz w:val="18"/>
          <w:szCs w:val="18"/>
        </w:rPr>
        <w:t xml:space="preserve">                </w:t>
      </w:r>
    </w:p>
    <w:p w:rsidR="00EE3DC6" w:rsidRPr="00651280" w:rsidRDefault="00EE3DC6" w:rsidP="00651280">
      <w:pPr>
        <w:pBdr>
          <w:bottom w:val="single" w:sz="4" w:space="1" w:color="auto"/>
        </w:pBdr>
        <w:jc w:val="both"/>
        <w:rPr>
          <w:rFonts w:ascii="Cambria" w:hAnsi="Cambria" w:cs="Lucida Sans Unicode"/>
          <w:b/>
          <w:sz w:val="18"/>
          <w:szCs w:val="18"/>
        </w:rPr>
      </w:pPr>
    </w:p>
    <w:p w:rsidR="00EE3DC6" w:rsidRPr="00651280" w:rsidRDefault="00EE3DC6" w:rsidP="00651280">
      <w:pPr>
        <w:jc w:val="both"/>
        <w:rPr>
          <w:rFonts w:ascii="Cambria" w:hAnsi="Cambria"/>
          <w:b/>
          <w:bCs/>
          <w:sz w:val="18"/>
          <w:szCs w:val="18"/>
        </w:rPr>
      </w:pPr>
    </w:p>
    <w:p w:rsidR="00A54704" w:rsidRDefault="00981AF1" w:rsidP="00651280">
      <w:pPr>
        <w:jc w:val="both"/>
        <w:rPr>
          <w:rFonts w:ascii="Cambria" w:hAnsi="Cambria"/>
          <w:b/>
          <w:bCs/>
          <w:sz w:val="18"/>
          <w:szCs w:val="18"/>
          <w:u w:val="single"/>
        </w:rPr>
      </w:pPr>
      <w:r w:rsidRPr="00651280">
        <w:rPr>
          <w:rFonts w:ascii="Cambria" w:hAnsi="Cambria"/>
          <w:b/>
          <w:bCs/>
          <w:sz w:val="18"/>
          <w:szCs w:val="18"/>
          <w:u w:val="single"/>
        </w:rPr>
        <w:t>Career Objective</w:t>
      </w:r>
    </w:p>
    <w:p w:rsidR="00EE3DC6" w:rsidRPr="00651280" w:rsidRDefault="000F073F" w:rsidP="00651280">
      <w:pPr>
        <w:jc w:val="both"/>
        <w:rPr>
          <w:rFonts w:ascii="Cambria" w:hAnsi="Cambria"/>
          <w:b/>
          <w:bCs/>
          <w:sz w:val="18"/>
          <w:szCs w:val="18"/>
          <w:u w:val="single"/>
        </w:rPr>
      </w:pPr>
      <w:r w:rsidRPr="00651280">
        <w:rPr>
          <w:rFonts w:ascii="Cambria" w:hAnsi="Cambria"/>
          <w:b/>
          <w:bCs/>
          <w:sz w:val="18"/>
          <w:szCs w:val="18"/>
          <w:u w:val="single"/>
        </w:rPr>
        <w:t xml:space="preserve"> </w:t>
      </w:r>
    </w:p>
    <w:p w:rsidR="00EE3DC6" w:rsidRPr="00651280" w:rsidRDefault="00981AF1" w:rsidP="00651280">
      <w:pPr>
        <w:jc w:val="both"/>
        <w:rPr>
          <w:rFonts w:ascii="Cambria" w:hAnsi="Cambria"/>
          <w:bCs/>
          <w:sz w:val="18"/>
          <w:szCs w:val="18"/>
        </w:rPr>
      </w:pPr>
      <w:r w:rsidRPr="00651280">
        <w:rPr>
          <w:rFonts w:ascii="Cambria" w:hAnsi="Cambria"/>
          <w:bCs/>
          <w:sz w:val="18"/>
          <w:szCs w:val="18"/>
        </w:rPr>
        <w:t xml:space="preserve">Seeking a position in Finance and Accounts to work in an esteemed challenging organization in order to improvise the experience gained and also utilize communication, interpersonal skill in order to increase productivity within the organization. </w:t>
      </w:r>
      <w:proofErr w:type="gramStart"/>
      <w:r w:rsidRPr="00651280">
        <w:rPr>
          <w:rFonts w:ascii="Cambria" w:hAnsi="Cambria"/>
          <w:bCs/>
          <w:sz w:val="18"/>
          <w:szCs w:val="18"/>
        </w:rPr>
        <w:t>Having excellent interpersonal skills and comfortable communicating with clients.</w:t>
      </w:r>
      <w:proofErr w:type="gramEnd"/>
    </w:p>
    <w:p w:rsidR="00EE3DC6" w:rsidRPr="00651280" w:rsidRDefault="00EE3DC6" w:rsidP="00651280">
      <w:pPr>
        <w:jc w:val="both"/>
        <w:rPr>
          <w:rFonts w:ascii="Cambria" w:hAnsi="Cambria"/>
          <w:bCs/>
          <w:sz w:val="18"/>
          <w:szCs w:val="18"/>
        </w:rPr>
      </w:pPr>
    </w:p>
    <w:p w:rsidR="00EE3DC6" w:rsidRPr="00651280" w:rsidRDefault="00981AF1" w:rsidP="00651280">
      <w:pPr>
        <w:widowControl w:val="0"/>
        <w:autoSpaceDE w:val="0"/>
        <w:autoSpaceDN w:val="0"/>
        <w:adjustRightInd w:val="0"/>
        <w:jc w:val="both"/>
        <w:rPr>
          <w:rFonts w:ascii="Cambria" w:hAnsi="Cambria"/>
          <w:b/>
          <w:bCs/>
          <w:kern w:val="28"/>
          <w:sz w:val="18"/>
          <w:szCs w:val="18"/>
          <w:lang w:val="en-GB"/>
        </w:rPr>
      </w:pPr>
      <w:r w:rsidRPr="00651280">
        <w:rPr>
          <w:rFonts w:ascii="Cambria" w:hAnsi="Cambria"/>
          <w:b/>
          <w:bCs/>
          <w:kern w:val="28"/>
          <w:sz w:val="18"/>
          <w:szCs w:val="18"/>
          <w:u w:val="single"/>
          <w:lang w:val="en-GB"/>
        </w:rPr>
        <w:t>Work Experience</w:t>
      </w:r>
      <w:r w:rsidRPr="00651280">
        <w:rPr>
          <w:rFonts w:ascii="Cambria" w:hAnsi="Cambria"/>
          <w:b/>
          <w:bCs/>
          <w:kern w:val="28"/>
          <w:sz w:val="18"/>
          <w:szCs w:val="18"/>
          <w:lang w:val="en-GB"/>
        </w:rPr>
        <w:t>:</w:t>
      </w:r>
    </w:p>
    <w:p w:rsidR="00EE3DC6" w:rsidRPr="00651280" w:rsidRDefault="00EE3DC6" w:rsidP="00651280">
      <w:pPr>
        <w:tabs>
          <w:tab w:val="left" w:pos="3315"/>
        </w:tabs>
        <w:jc w:val="both"/>
        <w:rPr>
          <w:rFonts w:ascii="Cambria" w:hAnsi="Cambria"/>
          <w:b/>
          <w:bCs/>
          <w:kern w:val="28"/>
          <w:sz w:val="18"/>
          <w:szCs w:val="18"/>
          <w:lang w:val="en-GB"/>
        </w:rPr>
      </w:pPr>
    </w:p>
    <w:p w:rsidR="003859F6" w:rsidRPr="00651280" w:rsidRDefault="00E43D4E" w:rsidP="00651280">
      <w:pPr>
        <w:widowControl w:val="0"/>
        <w:autoSpaceDE w:val="0"/>
        <w:autoSpaceDN w:val="0"/>
        <w:adjustRightInd w:val="0"/>
        <w:jc w:val="both"/>
        <w:rPr>
          <w:rFonts w:ascii="Cambria" w:hAnsi="Cambria" w:cstheme="minorHAnsi"/>
          <w:sz w:val="18"/>
          <w:szCs w:val="18"/>
        </w:rPr>
      </w:pPr>
      <w:proofErr w:type="spellStart"/>
      <w:r>
        <w:rPr>
          <w:rFonts w:ascii="Cambria" w:hAnsi="Cambria" w:cstheme="minorHAnsi"/>
          <w:sz w:val="18"/>
          <w:szCs w:val="18"/>
        </w:rPr>
        <w:t>Pvt</w:t>
      </w:r>
      <w:proofErr w:type="spellEnd"/>
      <w:r>
        <w:rPr>
          <w:rFonts w:ascii="Cambria" w:hAnsi="Cambria" w:cstheme="minorHAnsi"/>
          <w:sz w:val="18"/>
          <w:szCs w:val="18"/>
        </w:rPr>
        <w:t xml:space="preserve"> </w:t>
      </w:r>
      <w:r w:rsidR="003859F6" w:rsidRPr="00651280">
        <w:rPr>
          <w:rFonts w:ascii="Cambria" w:hAnsi="Cambria" w:cstheme="minorHAnsi"/>
          <w:sz w:val="18"/>
          <w:szCs w:val="18"/>
        </w:rPr>
        <w:t>Ltd. Chennai</w:t>
      </w:r>
      <w:r>
        <w:rPr>
          <w:rFonts w:ascii="Cambria" w:hAnsi="Cambria" w:cstheme="minorHAnsi"/>
          <w:sz w:val="18"/>
          <w:szCs w:val="18"/>
        </w:rPr>
        <w:t xml:space="preserve">- Client: Citibank </w:t>
      </w:r>
    </w:p>
    <w:p w:rsidR="00EE3DC6" w:rsidRPr="00651280" w:rsidRDefault="00FD17B9" w:rsidP="00651280">
      <w:pPr>
        <w:widowControl w:val="0"/>
        <w:autoSpaceDE w:val="0"/>
        <w:autoSpaceDN w:val="0"/>
        <w:adjustRightInd w:val="0"/>
        <w:jc w:val="both"/>
        <w:rPr>
          <w:rFonts w:ascii="Cambria" w:hAnsi="Cambria" w:cstheme="minorHAnsi"/>
          <w:bCs/>
          <w:kern w:val="28"/>
          <w:sz w:val="18"/>
          <w:szCs w:val="18"/>
          <w:lang w:val="en-GB"/>
        </w:rPr>
      </w:pPr>
      <w:r w:rsidRPr="00651280">
        <w:rPr>
          <w:rFonts w:ascii="Cambria" w:hAnsi="Cambria" w:cstheme="minorHAnsi"/>
          <w:kern w:val="28"/>
          <w:sz w:val="18"/>
          <w:szCs w:val="18"/>
        </w:rPr>
        <w:t xml:space="preserve">Sep’ </w:t>
      </w:r>
      <w:r w:rsidR="000F073F" w:rsidRPr="00651280">
        <w:rPr>
          <w:rFonts w:ascii="Cambria" w:hAnsi="Cambria" w:cstheme="minorHAnsi"/>
          <w:kern w:val="28"/>
          <w:sz w:val="18"/>
          <w:szCs w:val="18"/>
        </w:rPr>
        <w:t>2013 to Mar’2016</w:t>
      </w:r>
    </w:p>
    <w:p w:rsidR="00EE3DC6" w:rsidRPr="00651280" w:rsidRDefault="00981AF1" w:rsidP="00651280">
      <w:pPr>
        <w:tabs>
          <w:tab w:val="left" w:pos="3315"/>
        </w:tabs>
        <w:jc w:val="both"/>
        <w:rPr>
          <w:rFonts w:ascii="Cambria" w:hAnsi="Cambria" w:cstheme="minorHAnsi"/>
          <w:sz w:val="18"/>
          <w:szCs w:val="18"/>
        </w:rPr>
      </w:pPr>
      <w:r w:rsidRPr="00651280">
        <w:rPr>
          <w:rFonts w:ascii="Cambria" w:hAnsi="Cambria" w:cstheme="minorHAnsi"/>
          <w:sz w:val="18"/>
          <w:szCs w:val="18"/>
        </w:rPr>
        <w:t>India</w:t>
      </w:r>
    </w:p>
    <w:p w:rsidR="00ED28B1" w:rsidRPr="00651280" w:rsidRDefault="00ED28B1" w:rsidP="00651280">
      <w:pPr>
        <w:tabs>
          <w:tab w:val="left" w:pos="3315"/>
        </w:tabs>
        <w:jc w:val="both"/>
        <w:rPr>
          <w:rFonts w:ascii="Cambria" w:hAnsi="Cambria" w:cstheme="minorHAnsi"/>
          <w:sz w:val="18"/>
          <w:szCs w:val="18"/>
        </w:rPr>
      </w:pPr>
      <w:r w:rsidRPr="00651280">
        <w:rPr>
          <w:rFonts w:ascii="Cambria" w:hAnsi="Cambria" w:cstheme="minorHAnsi"/>
          <w:bCs/>
          <w:kern w:val="28"/>
          <w:sz w:val="18"/>
          <w:szCs w:val="18"/>
          <w:lang w:val="en-GB"/>
        </w:rPr>
        <w:t>Designation</w:t>
      </w:r>
      <w:r w:rsidRPr="00651280">
        <w:rPr>
          <w:rFonts w:ascii="Cambria" w:hAnsi="Cambria" w:cstheme="minorHAnsi"/>
          <w:sz w:val="18"/>
          <w:szCs w:val="18"/>
        </w:rPr>
        <w:t>: Financial Analyst</w:t>
      </w:r>
    </w:p>
    <w:p w:rsidR="000F073F" w:rsidRPr="00651280" w:rsidRDefault="000F073F" w:rsidP="00651280">
      <w:pPr>
        <w:widowControl w:val="0"/>
        <w:tabs>
          <w:tab w:val="left" w:pos="1888"/>
        </w:tabs>
        <w:autoSpaceDE w:val="0"/>
        <w:autoSpaceDN w:val="0"/>
        <w:adjustRightInd w:val="0"/>
        <w:jc w:val="both"/>
        <w:rPr>
          <w:rFonts w:ascii="Cambria" w:hAnsi="Cambria" w:cstheme="minorHAnsi"/>
          <w:b/>
          <w:sz w:val="18"/>
          <w:szCs w:val="18"/>
        </w:rPr>
      </w:pPr>
    </w:p>
    <w:p w:rsidR="00EE3DC6" w:rsidRPr="00651280" w:rsidRDefault="00981AF1" w:rsidP="00651280">
      <w:pPr>
        <w:widowControl w:val="0"/>
        <w:tabs>
          <w:tab w:val="left" w:pos="1888"/>
        </w:tabs>
        <w:autoSpaceDE w:val="0"/>
        <w:autoSpaceDN w:val="0"/>
        <w:adjustRightInd w:val="0"/>
        <w:jc w:val="both"/>
        <w:rPr>
          <w:rFonts w:ascii="Cambria" w:hAnsi="Cambria" w:cs="Arial"/>
          <w:b/>
          <w:sz w:val="18"/>
          <w:szCs w:val="18"/>
        </w:rPr>
      </w:pPr>
      <w:r w:rsidRPr="00651280">
        <w:rPr>
          <w:rFonts w:ascii="Cambria" w:hAnsi="Cambria"/>
          <w:b/>
          <w:bCs/>
          <w:kern w:val="28"/>
          <w:sz w:val="18"/>
          <w:szCs w:val="18"/>
          <w:u w:val="single"/>
          <w:lang w:val="en-GB"/>
        </w:rPr>
        <w:t>Roles and Responsibilities</w:t>
      </w:r>
      <w:r w:rsidR="000F073F" w:rsidRPr="00651280">
        <w:rPr>
          <w:rFonts w:ascii="Cambria" w:hAnsi="Cambria"/>
          <w:b/>
          <w:bCs/>
          <w:kern w:val="28"/>
          <w:sz w:val="18"/>
          <w:szCs w:val="18"/>
          <w:u w:val="single"/>
          <w:lang w:val="en-GB"/>
        </w:rPr>
        <w:t>:</w:t>
      </w:r>
      <w:r w:rsidRPr="00651280">
        <w:rPr>
          <w:rFonts w:ascii="Cambria" w:hAnsi="Cambria" w:cs="Arial"/>
          <w:b/>
          <w:sz w:val="18"/>
          <w:szCs w:val="18"/>
        </w:rPr>
        <w:tab/>
      </w:r>
    </w:p>
    <w:p w:rsidR="00A53A3F" w:rsidRPr="00651280" w:rsidRDefault="00A53A3F" w:rsidP="00651280">
      <w:pPr>
        <w:widowControl w:val="0"/>
        <w:tabs>
          <w:tab w:val="left" w:pos="1888"/>
        </w:tabs>
        <w:autoSpaceDE w:val="0"/>
        <w:autoSpaceDN w:val="0"/>
        <w:adjustRightInd w:val="0"/>
        <w:jc w:val="both"/>
        <w:rPr>
          <w:rFonts w:ascii="Cambria" w:hAnsi="Cambria" w:cs="Arial"/>
          <w:b/>
          <w:sz w:val="18"/>
          <w:szCs w:val="18"/>
        </w:rPr>
      </w:pPr>
    </w:p>
    <w:p w:rsidR="00C37224" w:rsidRPr="00651280" w:rsidRDefault="008D5C80" w:rsidP="00651280">
      <w:pPr>
        <w:jc w:val="both"/>
        <w:rPr>
          <w:rFonts w:ascii="Cambria" w:hAnsi="Cambria" w:cs="Arial"/>
          <w:b/>
          <w:color w:val="000000"/>
          <w:sz w:val="18"/>
          <w:szCs w:val="18"/>
          <w:u w:val="dotted"/>
          <w:shd w:val="clear" w:color="auto" w:fill="FBF7F4"/>
        </w:rPr>
      </w:pPr>
      <w:r w:rsidRPr="00651280">
        <w:rPr>
          <w:rFonts w:ascii="Cambria" w:hAnsi="Cambria" w:cstheme="minorHAnsi"/>
          <w:b/>
          <w:color w:val="000000"/>
          <w:sz w:val="18"/>
          <w:szCs w:val="18"/>
          <w:u w:val="dotted"/>
          <w:shd w:val="clear" w:color="auto" w:fill="FBF7F4"/>
        </w:rPr>
        <w:t>Origination</w:t>
      </w:r>
    </w:p>
    <w:p w:rsidR="008D5C80" w:rsidRPr="00651280" w:rsidRDefault="008D5C80" w:rsidP="00651280">
      <w:pPr>
        <w:pStyle w:val="ListParagraph"/>
        <w:numPr>
          <w:ilvl w:val="0"/>
          <w:numId w:val="4"/>
        </w:numPr>
        <w:suppressAutoHyphens w:val="0"/>
        <w:contextualSpacing/>
        <w:jc w:val="both"/>
        <w:rPr>
          <w:rFonts w:ascii="Cambria" w:hAnsi="Cambria" w:cstheme="minorHAnsi"/>
          <w:sz w:val="18"/>
          <w:szCs w:val="18"/>
        </w:rPr>
      </w:pPr>
      <w:r w:rsidRPr="00651280">
        <w:rPr>
          <w:rFonts w:ascii="Cambria" w:hAnsi="Cambria" w:cstheme="minorHAnsi"/>
          <w:sz w:val="18"/>
          <w:szCs w:val="18"/>
        </w:rPr>
        <w:t>Dealing with execution of syndication loans activities such as Libor and Prime.</w:t>
      </w:r>
    </w:p>
    <w:p w:rsidR="00B23E11" w:rsidRPr="00651280" w:rsidRDefault="00B23E11" w:rsidP="00651280">
      <w:pPr>
        <w:pStyle w:val="ListParagraph"/>
        <w:numPr>
          <w:ilvl w:val="0"/>
          <w:numId w:val="4"/>
        </w:numPr>
        <w:suppressAutoHyphens w:val="0"/>
        <w:spacing w:before="240" w:line="276" w:lineRule="auto"/>
        <w:contextualSpacing/>
        <w:jc w:val="both"/>
        <w:rPr>
          <w:rFonts w:ascii="Cambria" w:hAnsi="Cambria" w:cstheme="minorHAnsi"/>
          <w:color w:val="000000"/>
          <w:sz w:val="18"/>
          <w:szCs w:val="18"/>
          <w:shd w:val="clear" w:color="auto" w:fill="FBF7F4"/>
        </w:rPr>
      </w:pPr>
      <w:r w:rsidRPr="00651280">
        <w:rPr>
          <w:rFonts w:ascii="Cambria" w:hAnsi="Cambria" w:cstheme="minorHAnsi"/>
          <w:color w:val="000000"/>
          <w:sz w:val="18"/>
          <w:szCs w:val="18"/>
          <w:shd w:val="clear" w:color="auto" w:fill="FBF7F4"/>
        </w:rPr>
        <w:t>Processing all Loan related borrowings, repayments, prepayments, rollovers, conversions, consolidations.</w:t>
      </w:r>
    </w:p>
    <w:p w:rsidR="00B23E11" w:rsidRPr="00651280" w:rsidRDefault="00B23E11" w:rsidP="00651280">
      <w:pPr>
        <w:pStyle w:val="ListParagraph"/>
        <w:numPr>
          <w:ilvl w:val="0"/>
          <w:numId w:val="4"/>
        </w:numPr>
        <w:suppressAutoHyphens w:val="0"/>
        <w:spacing w:before="240" w:line="276" w:lineRule="auto"/>
        <w:contextualSpacing/>
        <w:jc w:val="both"/>
        <w:rPr>
          <w:rFonts w:ascii="Cambria" w:hAnsi="Cambria" w:cstheme="minorHAnsi"/>
          <w:color w:val="000000"/>
          <w:sz w:val="18"/>
          <w:szCs w:val="18"/>
          <w:shd w:val="clear" w:color="auto" w:fill="FBF7F4"/>
        </w:rPr>
      </w:pPr>
      <w:r w:rsidRPr="00651280">
        <w:rPr>
          <w:rFonts w:ascii="Cambria" w:hAnsi="Cambria" w:cstheme="minorHAnsi"/>
          <w:sz w:val="18"/>
          <w:szCs w:val="18"/>
        </w:rPr>
        <w:t>Maintaining all loans, changing due dates and make loan extensions as per client request</w:t>
      </w:r>
      <w:r w:rsidR="00D35CBB" w:rsidRPr="00651280">
        <w:rPr>
          <w:rFonts w:ascii="Cambria" w:hAnsi="Cambria" w:cstheme="minorHAnsi"/>
          <w:sz w:val="18"/>
          <w:szCs w:val="18"/>
        </w:rPr>
        <w:t>.</w:t>
      </w:r>
    </w:p>
    <w:p w:rsidR="00B23E11" w:rsidRPr="00651280" w:rsidRDefault="00B23E11" w:rsidP="00651280">
      <w:pPr>
        <w:pStyle w:val="ListParagraph"/>
        <w:numPr>
          <w:ilvl w:val="0"/>
          <w:numId w:val="4"/>
        </w:numPr>
        <w:suppressAutoHyphens w:val="0"/>
        <w:spacing w:before="240" w:line="276" w:lineRule="auto"/>
        <w:contextualSpacing/>
        <w:jc w:val="both"/>
        <w:rPr>
          <w:rFonts w:ascii="Cambria" w:hAnsi="Cambria" w:cstheme="minorHAnsi"/>
          <w:color w:val="000000"/>
          <w:sz w:val="18"/>
          <w:szCs w:val="18"/>
          <w:shd w:val="clear" w:color="auto" w:fill="FBF7F4"/>
        </w:rPr>
      </w:pPr>
      <w:r w:rsidRPr="00651280">
        <w:rPr>
          <w:rFonts w:ascii="Cambria" w:hAnsi="Cambria" w:cstheme="minorHAnsi"/>
          <w:color w:val="000000"/>
          <w:sz w:val="18"/>
          <w:szCs w:val="18"/>
          <w:shd w:val="clear" w:color="auto" w:fill="FBF7F4"/>
        </w:rPr>
        <w:t xml:space="preserve">Managing classified Loans, </w:t>
      </w:r>
      <w:r w:rsidR="00D35CBB" w:rsidRPr="00651280">
        <w:rPr>
          <w:rFonts w:ascii="Cambria" w:hAnsi="Cambria" w:cstheme="minorHAnsi"/>
          <w:color w:val="000000"/>
          <w:sz w:val="18"/>
          <w:szCs w:val="18"/>
          <w:shd w:val="clear" w:color="auto" w:fill="FBF7F4"/>
        </w:rPr>
        <w:t>and FX Loans.</w:t>
      </w:r>
    </w:p>
    <w:p w:rsidR="00B23E11" w:rsidRPr="00651280" w:rsidRDefault="00B23E11" w:rsidP="00651280">
      <w:pPr>
        <w:pStyle w:val="ListParagraph"/>
        <w:numPr>
          <w:ilvl w:val="0"/>
          <w:numId w:val="4"/>
        </w:numPr>
        <w:tabs>
          <w:tab w:val="left" w:pos="90"/>
        </w:tabs>
        <w:suppressAutoHyphens w:val="0"/>
        <w:spacing w:before="240" w:line="276" w:lineRule="auto"/>
        <w:contextualSpacing/>
        <w:jc w:val="both"/>
        <w:rPr>
          <w:rFonts w:ascii="Cambria" w:hAnsi="Cambria" w:cstheme="minorHAnsi"/>
          <w:color w:val="000000"/>
          <w:sz w:val="18"/>
          <w:szCs w:val="18"/>
          <w:shd w:val="clear" w:color="auto" w:fill="FBF7F4"/>
        </w:rPr>
      </w:pPr>
      <w:r w:rsidRPr="00651280">
        <w:rPr>
          <w:rFonts w:ascii="Cambria" w:hAnsi="Cambria" w:cstheme="minorHAnsi"/>
          <w:color w:val="000000"/>
          <w:sz w:val="18"/>
          <w:szCs w:val="18"/>
          <w:shd w:val="clear" w:color="auto" w:fill="FBF7F4"/>
        </w:rPr>
        <w:t>Ensure transactions are processed accurately within compl</w:t>
      </w:r>
      <w:r w:rsidR="00D35CBB" w:rsidRPr="00651280">
        <w:rPr>
          <w:rFonts w:ascii="Cambria" w:hAnsi="Cambria" w:cstheme="minorHAnsi"/>
          <w:color w:val="000000"/>
          <w:sz w:val="18"/>
          <w:szCs w:val="18"/>
          <w:shd w:val="clear" w:color="auto" w:fill="FBF7F4"/>
        </w:rPr>
        <w:t>iance and per Credit Agreements.</w:t>
      </w:r>
    </w:p>
    <w:p w:rsidR="00B23E11" w:rsidRPr="00651280" w:rsidRDefault="00B23E11" w:rsidP="00651280">
      <w:pPr>
        <w:pStyle w:val="ListParagraph"/>
        <w:numPr>
          <w:ilvl w:val="0"/>
          <w:numId w:val="4"/>
        </w:numPr>
        <w:suppressAutoHyphens w:val="0"/>
        <w:spacing w:before="240" w:line="276" w:lineRule="auto"/>
        <w:contextualSpacing/>
        <w:jc w:val="both"/>
        <w:rPr>
          <w:rFonts w:ascii="Cambria" w:hAnsi="Cambria" w:cstheme="minorHAnsi"/>
          <w:sz w:val="18"/>
          <w:szCs w:val="18"/>
        </w:rPr>
      </w:pPr>
      <w:r w:rsidRPr="00651280">
        <w:rPr>
          <w:rFonts w:ascii="Cambria" w:hAnsi="Cambria" w:cstheme="minorHAnsi"/>
          <w:sz w:val="18"/>
          <w:szCs w:val="18"/>
        </w:rPr>
        <w:t>Cash Reconciliation done</w:t>
      </w:r>
      <w:r w:rsidR="000F073F" w:rsidRPr="00651280">
        <w:rPr>
          <w:rFonts w:ascii="Cambria" w:hAnsi="Cambria" w:cstheme="minorHAnsi"/>
          <w:sz w:val="18"/>
          <w:szCs w:val="18"/>
        </w:rPr>
        <w:t xml:space="preserve"> through CBM &amp; Recon </w:t>
      </w:r>
      <w:proofErr w:type="gramStart"/>
      <w:r w:rsidR="000F073F" w:rsidRPr="00651280">
        <w:rPr>
          <w:rFonts w:ascii="Cambria" w:hAnsi="Cambria" w:cstheme="minorHAnsi"/>
          <w:sz w:val="18"/>
          <w:szCs w:val="18"/>
        </w:rPr>
        <w:t>portal(</w:t>
      </w:r>
      <w:proofErr w:type="gramEnd"/>
      <w:r w:rsidR="000F073F" w:rsidRPr="00651280">
        <w:rPr>
          <w:rFonts w:ascii="Cambria" w:hAnsi="Cambria" w:cstheme="minorHAnsi"/>
          <w:sz w:val="18"/>
          <w:szCs w:val="18"/>
        </w:rPr>
        <w:t>TLM)</w:t>
      </w:r>
      <w:r w:rsidR="00D35CBB" w:rsidRPr="00651280">
        <w:rPr>
          <w:rFonts w:ascii="Cambria" w:hAnsi="Cambria" w:cstheme="minorHAnsi"/>
          <w:sz w:val="18"/>
          <w:szCs w:val="18"/>
        </w:rPr>
        <w:t>.</w:t>
      </w:r>
    </w:p>
    <w:p w:rsidR="00B23E11" w:rsidRPr="00651280" w:rsidRDefault="00B23E11" w:rsidP="00651280">
      <w:pPr>
        <w:pStyle w:val="ListParagraph"/>
        <w:numPr>
          <w:ilvl w:val="0"/>
          <w:numId w:val="4"/>
        </w:numPr>
        <w:suppressAutoHyphens w:val="0"/>
        <w:spacing w:before="240" w:line="276" w:lineRule="auto"/>
        <w:contextualSpacing/>
        <w:jc w:val="both"/>
        <w:rPr>
          <w:rFonts w:ascii="Cambria" w:hAnsi="Cambria" w:cstheme="minorHAnsi"/>
          <w:color w:val="000000"/>
          <w:sz w:val="18"/>
          <w:szCs w:val="18"/>
          <w:shd w:val="clear" w:color="auto" w:fill="FBF7F4"/>
        </w:rPr>
      </w:pPr>
      <w:r w:rsidRPr="00651280">
        <w:rPr>
          <w:rFonts w:ascii="Cambria" w:hAnsi="Cambria" w:cstheme="minorHAnsi"/>
          <w:color w:val="000000"/>
          <w:sz w:val="18"/>
          <w:szCs w:val="18"/>
          <w:shd w:val="clear" w:color="auto" w:fill="FBF7F4"/>
        </w:rPr>
        <w:t>Review daily exception reporting &amp; resolve any outstanding items p</w:t>
      </w:r>
      <w:r w:rsidR="00D35CBB" w:rsidRPr="00651280">
        <w:rPr>
          <w:rFonts w:ascii="Cambria" w:hAnsi="Cambria" w:cstheme="minorHAnsi"/>
          <w:color w:val="000000"/>
          <w:sz w:val="18"/>
          <w:szCs w:val="18"/>
          <w:shd w:val="clear" w:color="auto" w:fill="FBF7F4"/>
        </w:rPr>
        <w:t>ertaining to assigned portfolio.</w:t>
      </w:r>
    </w:p>
    <w:p w:rsidR="00B23E11" w:rsidRPr="00651280" w:rsidRDefault="00B23E11" w:rsidP="00651280">
      <w:pPr>
        <w:pStyle w:val="ListParagraph"/>
        <w:numPr>
          <w:ilvl w:val="0"/>
          <w:numId w:val="4"/>
        </w:numPr>
        <w:suppressAutoHyphens w:val="0"/>
        <w:spacing w:before="240" w:line="276" w:lineRule="auto"/>
        <w:contextualSpacing/>
        <w:jc w:val="both"/>
        <w:rPr>
          <w:rFonts w:ascii="Cambria" w:hAnsi="Cambria" w:cstheme="minorHAnsi"/>
          <w:color w:val="000000"/>
          <w:sz w:val="18"/>
          <w:szCs w:val="18"/>
          <w:shd w:val="clear" w:color="auto" w:fill="FBF7F4"/>
        </w:rPr>
      </w:pPr>
      <w:r w:rsidRPr="00651280">
        <w:rPr>
          <w:rFonts w:ascii="Cambria" w:hAnsi="Cambria" w:cstheme="minorHAnsi"/>
          <w:color w:val="000000"/>
          <w:sz w:val="18"/>
          <w:szCs w:val="18"/>
          <w:shd w:val="clear" w:color="auto" w:fill="FBF7F4"/>
        </w:rPr>
        <w:t>Investigat</w:t>
      </w:r>
      <w:r w:rsidR="00D35CBB" w:rsidRPr="00651280">
        <w:rPr>
          <w:rFonts w:ascii="Cambria" w:hAnsi="Cambria" w:cstheme="minorHAnsi"/>
          <w:color w:val="000000"/>
          <w:sz w:val="18"/>
          <w:szCs w:val="18"/>
          <w:shd w:val="clear" w:color="auto" w:fill="FBF7F4"/>
        </w:rPr>
        <w:t>e &amp; resolve transactional issue.</w:t>
      </w:r>
    </w:p>
    <w:p w:rsidR="00B23E11" w:rsidRPr="00651280" w:rsidRDefault="00B23E11" w:rsidP="00651280">
      <w:pPr>
        <w:pStyle w:val="ListParagraph"/>
        <w:numPr>
          <w:ilvl w:val="0"/>
          <w:numId w:val="4"/>
        </w:numPr>
        <w:suppressAutoHyphens w:val="0"/>
        <w:spacing w:before="240" w:line="276" w:lineRule="auto"/>
        <w:contextualSpacing/>
        <w:jc w:val="both"/>
        <w:rPr>
          <w:rFonts w:ascii="Cambria" w:hAnsi="Cambria" w:cstheme="minorHAnsi"/>
          <w:color w:val="000000"/>
          <w:sz w:val="18"/>
          <w:szCs w:val="18"/>
          <w:shd w:val="clear" w:color="auto" w:fill="FBF7F4"/>
        </w:rPr>
      </w:pPr>
      <w:r w:rsidRPr="00651280">
        <w:rPr>
          <w:rFonts w:ascii="Cambria" w:hAnsi="Cambria" w:cstheme="minorHAnsi"/>
          <w:color w:val="000000"/>
          <w:sz w:val="18"/>
          <w:szCs w:val="18"/>
          <w:shd w:val="clear" w:color="auto" w:fill="FBF7F4"/>
        </w:rPr>
        <w:t>Review daily exception reporting &amp; resolve any outstanding items p</w:t>
      </w:r>
      <w:r w:rsidR="00D35CBB" w:rsidRPr="00651280">
        <w:rPr>
          <w:rFonts w:ascii="Cambria" w:hAnsi="Cambria" w:cstheme="minorHAnsi"/>
          <w:color w:val="000000"/>
          <w:sz w:val="18"/>
          <w:szCs w:val="18"/>
          <w:shd w:val="clear" w:color="auto" w:fill="FBF7F4"/>
        </w:rPr>
        <w:t>ertaining to assigned portfolio.</w:t>
      </w:r>
    </w:p>
    <w:p w:rsidR="00B23E11" w:rsidRPr="00651280" w:rsidRDefault="00B23E11" w:rsidP="00651280">
      <w:pPr>
        <w:pStyle w:val="ListParagraph"/>
        <w:numPr>
          <w:ilvl w:val="0"/>
          <w:numId w:val="4"/>
        </w:numPr>
        <w:suppressAutoHyphens w:val="0"/>
        <w:spacing w:before="240" w:line="276" w:lineRule="auto"/>
        <w:contextualSpacing/>
        <w:jc w:val="both"/>
        <w:rPr>
          <w:rFonts w:ascii="Cambria" w:hAnsi="Cambria" w:cstheme="minorHAnsi"/>
          <w:color w:val="000000"/>
          <w:sz w:val="18"/>
          <w:szCs w:val="18"/>
          <w:shd w:val="clear" w:color="auto" w:fill="FBF7F4"/>
        </w:rPr>
      </w:pPr>
      <w:r w:rsidRPr="00651280">
        <w:rPr>
          <w:rFonts w:ascii="Cambria" w:hAnsi="Cambria" w:cstheme="minorHAnsi"/>
          <w:sz w:val="18"/>
          <w:szCs w:val="18"/>
        </w:rPr>
        <w:t>Ensuring supporting docs are provided on time for Audits and maintaining the accuracy</w:t>
      </w:r>
      <w:r w:rsidR="00D35CBB" w:rsidRPr="00651280">
        <w:rPr>
          <w:rFonts w:ascii="Cambria" w:hAnsi="Cambria" w:cstheme="minorHAnsi"/>
          <w:sz w:val="18"/>
          <w:szCs w:val="18"/>
        </w:rPr>
        <w:t>.</w:t>
      </w:r>
    </w:p>
    <w:p w:rsidR="00B23E11" w:rsidRPr="00651280" w:rsidRDefault="00B23E11" w:rsidP="00651280">
      <w:pPr>
        <w:pStyle w:val="ListParagraph"/>
        <w:numPr>
          <w:ilvl w:val="0"/>
          <w:numId w:val="4"/>
        </w:numPr>
        <w:suppressAutoHyphens w:val="0"/>
        <w:spacing w:before="240" w:line="276" w:lineRule="auto"/>
        <w:contextualSpacing/>
        <w:jc w:val="both"/>
        <w:rPr>
          <w:rFonts w:ascii="Cambria" w:hAnsi="Cambria" w:cstheme="minorHAnsi"/>
          <w:sz w:val="18"/>
          <w:szCs w:val="18"/>
        </w:rPr>
      </w:pPr>
      <w:r w:rsidRPr="00651280">
        <w:rPr>
          <w:rFonts w:ascii="Cambria" w:hAnsi="Cambria" w:cstheme="minorHAnsi"/>
          <w:sz w:val="18"/>
          <w:szCs w:val="18"/>
        </w:rPr>
        <w:t>Also involv</w:t>
      </w:r>
      <w:r w:rsidR="00D35CBB" w:rsidRPr="00651280">
        <w:rPr>
          <w:rFonts w:ascii="Cambria" w:hAnsi="Cambria" w:cstheme="minorHAnsi"/>
          <w:sz w:val="18"/>
          <w:szCs w:val="18"/>
        </w:rPr>
        <w:t>ed in preparation of MIS report.</w:t>
      </w:r>
    </w:p>
    <w:p w:rsidR="00B23E11" w:rsidRPr="00651280" w:rsidRDefault="00B23E11" w:rsidP="00651280">
      <w:pPr>
        <w:pStyle w:val="ListParagraph"/>
        <w:numPr>
          <w:ilvl w:val="0"/>
          <w:numId w:val="4"/>
        </w:numPr>
        <w:suppressAutoHyphens w:val="0"/>
        <w:spacing w:before="240" w:line="276" w:lineRule="auto"/>
        <w:contextualSpacing/>
        <w:jc w:val="both"/>
        <w:rPr>
          <w:rFonts w:ascii="Cambria" w:hAnsi="Cambria" w:cstheme="minorHAnsi"/>
          <w:color w:val="000000"/>
          <w:sz w:val="18"/>
          <w:szCs w:val="18"/>
          <w:shd w:val="clear" w:color="auto" w:fill="FBF7F4"/>
        </w:rPr>
      </w:pPr>
      <w:r w:rsidRPr="00651280">
        <w:rPr>
          <w:rFonts w:ascii="Cambria" w:hAnsi="Cambria" w:cstheme="minorHAnsi"/>
          <w:color w:val="000000"/>
          <w:sz w:val="18"/>
          <w:szCs w:val="18"/>
          <w:shd w:val="clear" w:color="auto" w:fill="FBF7F4"/>
        </w:rPr>
        <w:t>Communicate with external counterpartie</w:t>
      </w:r>
      <w:r w:rsidR="00D35CBB" w:rsidRPr="00651280">
        <w:rPr>
          <w:rFonts w:ascii="Cambria" w:hAnsi="Cambria" w:cstheme="minorHAnsi"/>
          <w:color w:val="000000"/>
          <w:sz w:val="18"/>
          <w:szCs w:val="18"/>
          <w:shd w:val="clear" w:color="auto" w:fill="FBF7F4"/>
        </w:rPr>
        <w:t>s daily regarding Loan activity.</w:t>
      </w:r>
    </w:p>
    <w:p w:rsidR="00B23E11" w:rsidRPr="00651280" w:rsidRDefault="00B23E11" w:rsidP="00651280">
      <w:pPr>
        <w:pStyle w:val="ListParagraph"/>
        <w:numPr>
          <w:ilvl w:val="0"/>
          <w:numId w:val="4"/>
        </w:numPr>
        <w:suppressAutoHyphens w:val="0"/>
        <w:spacing w:before="240" w:line="276" w:lineRule="auto"/>
        <w:contextualSpacing/>
        <w:jc w:val="both"/>
        <w:rPr>
          <w:rFonts w:ascii="Cambria" w:hAnsi="Cambria" w:cstheme="minorHAnsi"/>
          <w:color w:val="000000"/>
          <w:sz w:val="18"/>
          <w:szCs w:val="18"/>
          <w:shd w:val="clear" w:color="auto" w:fill="FBF7F4"/>
        </w:rPr>
      </w:pPr>
      <w:r w:rsidRPr="00651280">
        <w:rPr>
          <w:rFonts w:ascii="Cambria" w:hAnsi="Cambria" w:cstheme="minorHAnsi"/>
          <w:color w:val="000000"/>
          <w:sz w:val="18"/>
          <w:szCs w:val="18"/>
          <w:shd w:val="clear" w:color="auto" w:fill="FBF7F4"/>
        </w:rPr>
        <w:t>Communicate closely with internal counterparties such as Middl</w:t>
      </w:r>
      <w:r w:rsidR="00D35CBB" w:rsidRPr="00651280">
        <w:rPr>
          <w:rFonts w:ascii="Cambria" w:hAnsi="Cambria" w:cstheme="minorHAnsi"/>
          <w:color w:val="000000"/>
          <w:sz w:val="18"/>
          <w:szCs w:val="18"/>
          <w:shd w:val="clear" w:color="auto" w:fill="FBF7F4"/>
        </w:rPr>
        <w:t>e Office, Risk Tea</w:t>
      </w:r>
      <w:r w:rsidR="00651280">
        <w:rPr>
          <w:rFonts w:ascii="Cambria" w:hAnsi="Cambria" w:cstheme="minorHAnsi"/>
          <w:color w:val="000000"/>
          <w:sz w:val="18"/>
          <w:szCs w:val="18"/>
          <w:shd w:val="clear" w:color="auto" w:fill="FBF7F4"/>
        </w:rPr>
        <w:t>m.</w:t>
      </w:r>
    </w:p>
    <w:p w:rsidR="00651280" w:rsidRPr="00651280" w:rsidRDefault="00556E4C" w:rsidP="00651280">
      <w:pPr>
        <w:jc w:val="both"/>
        <w:rPr>
          <w:rFonts w:ascii="Cambria" w:hAnsi="Cambria" w:cstheme="minorHAnsi"/>
          <w:b/>
          <w:color w:val="000000"/>
          <w:sz w:val="18"/>
          <w:szCs w:val="18"/>
          <w:u w:val="dotted"/>
          <w:shd w:val="clear" w:color="auto" w:fill="FBF7F4"/>
        </w:rPr>
      </w:pPr>
      <w:r w:rsidRPr="00651280">
        <w:rPr>
          <w:rFonts w:ascii="Cambria" w:hAnsi="Cambria" w:cstheme="minorHAnsi"/>
          <w:b/>
          <w:color w:val="000000"/>
          <w:sz w:val="18"/>
          <w:szCs w:val="18"/>
          <w:u w:val="dotted"/>
          <w:shd w:val="clear" w:color="auto" w:fill="FBF7F4"/>
        </w:rPr>
        <w:t>Disclosur</w:t>
      </w:r>
      <w:r w:rsidR="00651280">
        <w:rPr>
          <w:rFonts w:ascii="Cambria" w:hAnsi="Cambria" w:cstheme="minorHAnsi"/>
          <w:b/>
          <w:color w:val="000000"/>
          <w:sz w:val="18"/>
          <w:szCs w:val="18"/>
          <w:u w:val="dotted"/>
          <w:shd w:val="clear" w:color="auto" w:fill="FBF7F4"/>
        </w:rPr>
        <w:t>e</w:t>
      </w:r>
    </w:p>
    <w:p w:rsidR="006C592B" w:rsidRPr="00651280" w:rsidRDefault="006C592B" w:rsidP="00651280">
      <w:pPr>
        <w:pStyle w:val="ListParagraph"/>
        <w:numPr>
          <w:ilvl w:val="0"/>
          <w:numId w:val="21"/>
        </w:numPr>
        <w:tabs>
          <w:tab w:val="left" w:pos="90"/>
        </w:tabs>
        <w:suppressAutoHyphens w:val="0"/>
        <w:spacing w:before="240" w:line="276" w:lineRule="auto"/>
        <w:contextualSpacing/>
        <w:jc w:val="both"/>
        <w:rPr>
          <w:rFonts w:ascii="Cambria" w:hAnsi="Cambria" w:cstheme="minorHAnsi"/>
          <w:sz w:val="18"/>
          <w:szCs w:val="18"/>
        </w:rPr>
      </w:pPr>
      <w:r w:rsidRPr="00651280">
        <w:rPr>
          <w:rFonts w:ascii="Cambria" w:hAnsi="Cambria" w:cstheme="minorHAnsi"/>
          <w:color w:val="000000"/>
          <w:sz w:val="18"/>
          <w:szCs w:val="18"/>
          <w:shd w:val="clear" w:color="auto" w:fill="FBF7F4"/>
        </w:rPr>
        <w:t>Setting</w:t>
      </w:r>
      <w:r w:rsidRPr="00651280">
        <w:rPr>
          <w:rFonts w:ascii="Cambria" w:hAnsi="Cambria" w:cstheme="minorHAnsi"/>
          <w:sz w:val="18"/>
          <w:szCs w:val="18"/>
        </w:rPr>
        <w:t>-up sites for the Borrowers in the Electronic Platform (</w:t>
      </w:r>
      <w:proofErr w:type="spellStart"/>
      <w:r w:rsidRPr="00651280">
        <w:rPr>
          <w:rFonts w:ascii="Cambria" w:hAnsi="Cambria" w:cstheme="minorHAnsi"/>
          <w:sz w:val="18"/>
          <w:szCs w:val="18"/>
        </w:rPr>
        <w:t>Debtdomain</w:t>
      </w:r>
      <w:proofErr w:type="spellEnd"/>
      <w:r w:rsidRPr="00651280">
        <w:rPr>
          <w:rFonts w:ascii="Cambria" w:hAnsi="Cambria" w:cstheme="minorHAnsi"/>
          <w:sz w:val="18"/>
          <w:szCs w:val="18"/>
        </w:rPr>
        <w:t xml:space="preserve"> &amp; </w:t>
      </w:r>
      <w:proofErr w:type="spellStart"/>
      <w:r w:rsidRPr="00651280">
        <w:rPr>
          <w:rFonts w:ascii="Cambria" w:hAnsi="Cambria" w:cstheme="minorHAnsi"/>
          <w:sz w:val="18"/>
          <w:szCs w:val="18"/>
        </w:rPr>
        <w:t>Intralinks</w:t>
      </w:r>
      <w:proofErr w:type="spellEnd"/>
      <w:r w:rsidRPr="00651280">
        <w:rPr>
          <w:rFonts w:ascii="Cambria" w:hAnsi="Cambria" w:cstheme="minorHAnsi"/>
          <w:sz w:val="18"/>
          <w:szCs w:val="18"/>
        </w:rPr>
        <w:t>).</w:t>
      </w:r>
    </w:p>
    <w:p w:rsidR="006C592B" w:rsidRDefault="006C592B" w:rsidP="00651280">
      <w:pPr>
        <w:numPr>
          <w:ilvl w:val="0"/>
          <w:numId w:val="7"/>
        </w:numPr>
        <w:suppressAutoHyphens w:val="0"/>
        <w:ind w:right="-720"/>
        <w:jc w:val="both"/>
        <w:rPr>
          <w:rFonts w:ascii="Cambria" w:hAnsi="Cambria" w:cstheme="minorHAnsi"/>
          <w:sz w:val="18"/>
          <w:szCs w:val="18"/>
        </w:rPr>
      </w:pPr>
      <w:r w:rsidRPr="00651280">
        <w:rPr>
          <w:rFonts w:ascii="Cambria" w:hAnsi="Cambria" w:cstheme="minorHAnsi"/>
          <w:sz w:val="18"/>
          <w:szCs w:val="18"/>
        </w:rPr>
        <w:t xml:space="preserve">Performing a manual reconciliation of the lenders to reflect the real lenders count. </w:t>
      </w:r>
    </w:p>
    <w:p w:rsidR="006C592B" w:rsidRPr="00651280" w:rsidRDefault="006C592B" w:rsidP="00651280">
      <w:pPr>
        <w:pStyle w:val="ListParagraph"/>
        <w:numPr>
          <w:ilvl w:val="0"/>
          <w:numId w:val="19"/>
        </w:numPr>
        <w:suppressAutoHyphens w:val="0"/>
        <w:spacing w:before="240"/>
        <w:contextualSpacing/>
        <w:jc w:val="both"/>
        <w:rPr>
          <w:rFonts w:ascii="Cambria" w:hAnsi="Cambria" w:cstheme="minorHAnsi"/>
          <w:sz w:val="18"/>
          <w:szCs w:val="18"/>
        </w:rPr>
      </w:pPr>
      <w:r w:rsidRPr="00651280">
        <w:rPr>
          <w:rFonts w:ascii="Cambria" w:hAnsi="Cambria" w:cstheme="minorHAnsi"/>
          <w:sz w:val="18"/>
          <w:szCs w:val="18"/>
        </w:rPr>
        <w:t>Liaising with the Borrowers to obtain the required documents (Compliance, Unaudited and Financial Covenants and revealing and updating it to the lenders.</w:t>
      </w:r>
    </w:p>
    <w:p w:rsidR="006C592B" w:rsidRPr="00651280" w:rsidRDefault="006C592B" w:rsidP="00651280">
      <w:pPr>
        <w:pStyle w:val="ListParagraph"/>
        <w:numPr>
          <w:ilvl w:val="0"/>
          <w:numId w:val="4"/>
        </w:numPr>
        <w:suppressAutoHyphens w:val="0"/>
        <w:spacing w:before="240" w:line="276" w:lineRule="auto"/>
        <w:contextualSpacing/>
        <w:jc w:val="both"/>
        <w:rPr>
          <w:rFonts w:ascii="Cambria" w:hAnsi="Cambria" w:cstheme="minorHAnsi"/>
          <w:sz w:val="18"/>
          <w:szCs w:val="18"/>
        </w:rPr>
      </w:pPr>
      <w:r w:rsidRPr="00651280">
        <w:rPr>
          <w:rFonts w:ascii="Cambria" w:hAnsi="Cambria" w:cstheme="minorHAnsi"/>
          <w:sz w:val="18"/>
          <w:szCs w:val="18"/>
        </w:rPr>
        <w:t>Investigating and resolving the investor and borrower queries towards the documents of the particular Borrower or Investor.</w:t>
      </w:r>
    </w:p>
    <w:p w:rsidR="006C592B" w:rsidRPr="00651280" w:rsidRDefault="006C592B" w:rsidP="00651280">
      <w:pPr>
        <w:pStyle w:val="ListParagraph"/>
        <w:numPr>
          <w:ilvl w:val="0"/>
          <w:numId w:val="4"/>
        </w:numPr>
        <w:suppressAutoHyphens w:val="0"/>
        <w:spacing w:before="240" w:line="276" w:lineRule="auto"/>
        <w:contextualSpacing/>
        <w:jc w:val="both"/>
        <w:rPr>
          <w:rFonts w:ascii="Cambria" w:hAnsi="Cambria" w:cstheme="minorHAnsi"/>
          <w:sz w:val="18"/>
          <w:szCs w:val="18"/>
        </w:rPr>
      </w:pPr>
      <w:r w:rsidRPr="00651280">
        <w:rPr>
          <w:rFonts w:ascii="Cambria" w:hAnsi="Cambria" w:cstheme="minorHAnsi"/>
          <w:sz w:val="18"/>
          <w:szCs w:val="18"/>
        </w:rPr>
        <w:t>Conducting Daily huddles for the team on start of day to plan on the day activity.</w:t>
      </w:r>
    </w:p>
    <w:p w:rsidR="006C592B" w:rsidRPr="00651280" w:rsidRDefault="006C592B" w:rsidP="00651280">
      <w:pPr>
        <w:pStyle w:val="ListParagraph"/>
        <w:numPr>
          <w:ilvl w:val="0"/>
          <w:numId w:val="4"/>
        </w:numPr>
        <w:suppressAutoHyphens w:val="0"/>
        <w:spacing w:before="240" w:line="276" w:lineRule="auto"/>
        <w:contextualSpacing/>
        <w:jc w:val="both"/>
        <w:rPr>
          <w:rFonts w:ascii="Cambria" w:hAnsi="Cambria" w:cstheme="minorHAnsi"/>
          <w:sz w:val="18"/>
          <w:szCs w:val="18"/>
        </w:rPr>
      </w:pPr>
      <w:r w:rsidRPr="00651280">
        <w:rPr>
          <w:rFonts w:ascii="Cambria" w:hAnsi="Cambria" w:cstheme="minorHAnsi"/>
          <w:sz w:val="18"/>
          <w:szCs w:val="18"/>
        </w:rPr>
        <w:t>Divide and allocate work to the team members to ensure that the work is completed on time.</w:t>
      </w:r>
    </w:p>
    <w:p w:rsidR="006C592B" w:rsidRPr="00651280" w:rsidRDefault="006C592B" w:rsidP="00651280">
      <w:pPr>
        <w:pStyle w:val="ListParagraph"/>
        <w:numPr>
          <w:ilvl w:val="0"/>
          <w:numId w:val="4"/>
        </w:numPr>
        <w:suppressAutoHyphens w:val="0"/>
        <w:spacing w:before="240" w:line="276" w:lineRule="auto"/>
        <w:contextualSpacing/>
        <w:jc w:val="both"/>
        <w:rPr>
          <w:rFonts w:ascii="Cambria" w:hAnsi="Cambria" w:cstheme="minorHAnsi"/>
          <w:sz w:val="18"/>
          <w:szCs w:val="18"/>
        </w:rPr>
      </w:pPr>
      <w:r w:rsidRPr="00651280">
        <w:rPr>
          <w:rFonts w:ascii="Cambria" w:hAnsi="Cambria" w:cstheme="minorHAnsi"/>
          <w:sz w:val="18"/>
          <w:szCs w:val="18"/>
        </w:rPr>
        <w:t>Handling the escalations for the team and submit the detailed report to the management.</w:t>
      </w:r>
    </w:p>
    <w:p w:rsidR="006C592B" w:rsidRPr="00651280" w:rsidRDefault="006C592B" w:rsidP="00651280">
      <w:pPr>
        <w:pStyle w:val="ListParagraph"/>
        <w:numPr>
          <w:ilvl w:val="0"/>
          <w:numId w:val="4"/>
        </w:numPr>
        <w:suppressAutoHyphens w:val="0"/>
        <w:spacing w:before="240" w:line="276" w:lineRule="auto"/>
        <w:contextualSpacing/>
        <w:jc w:val="both"/>
        <w:rPr>
          <w:rFonts w:ascii="Cambria" w:hAnsi="Cambria" w:cstheme="minorHAnsi"/>
          <w:sz w:val="18"/>
          <w:szCs w:val="18"/>
        </w:rPr>
      </w:pPr>
      <w:r w:rsidRPr="00651280">
        <w:rPr>
          <w:rFonts w:ascii="Cambria" w:hAnsi="Cambria" w:cstheme="minorHAnsi"/>
          <w:sz w:val="18"/>
          <w:szCs w:val="18"/>
        </w:rPr>
        <w:t xml:space="preserve">Inputting and </w:t>
      </w:r>
      <w:r w:rsidRPr="00651280">
        <w:rPr>
          <w:rFonts w:ascii="Cambria" w:hAnsi="Cambria" w:cstheme="minorHAnsi"/>
          <w:color w:val="000000"/>
          <w:sz w:val="18"/>
          <w:szCs w:val="18"/>
          <w:shd w:val="clear" w:color="auto" w:fill="FBF7F4"/>
        </w:rPr>
        <w:t>updating</w:t>
      </w:r>
      <w:r w:rsidRPr="00651280">
        <w:rPr>
          <w:rFonts w:ascii="Cambria" w:hAnsi="Cambria" w:cstheme="minorHAnsi"/>
          <w:sz w:val="18"/>
          <w:szCs w:val="18"/>
        </w:rPr>
        <w:t xml:space="preserve"> the daily and weekly MIS for the team and publish to the management.</w:t>
      </w:r>
    </w:p>
    <w:p w:rsidR="00C37224" w:rsidRDefault="006C592B" w:rsidP="00651280">
      <w:pPr>
        <w:numPr>
          <w:ilvl w:val="0"/>
          <w:numId w:val="7"/>
        </w:numPr>
        <w:suppressAutoHyphens w:val="0"/>
        <w:spacing w:line="360" w:lineRule="auto"/>
        <w:ind w:right="-720"/>
        <w:jc w:val="both"/>
        <w:rPr>
          <w:rFonts w:ascii="Cambria" w:hAnsi="Cambria" w:cstheme="minorHAnsi"/>
          <w:sz w:val="18"/>
          <w:szCs w:val="18"/>
        </w:rPr>
      </w:pPr>
      <w:r w:rsidRPr="00651280">
        <w:rPr>
          <w:rFonts w:ascii="Cambria" w:hAnsi="Cambria" w:cstheme="minorHAnsi"/>
          <w:sz w:val="18"/>
          <w:szCs w:val="18"/>
        </w:rPr>
        <w:t>Perform multitasking on the several activit</w:t>
      </w:r>
      <w:r w:rsidR="007E2C00" w:rsidRPr="00651280">
        <w:rPr>
          <w:rFonts w:ascii="Cambria" w:hAnsi="Cambria" w:cstheme="minorHAnsi"/>
          <w:sz w:val="18"/>
          <w:szCs w:val="18"/>
        </w:rPr>
        <w:t>ies to reduce the work pressure</w:t>
      </w:r>
    </w:p>
    <w:p w:rsidR="00A54704" w:rsidRPr="00A54704" w:rsidRDefault="00A54704" w:rsidP="00A54704">
      <w:pPr>
        <w:numPr>
          <w:ilvl w:val="0"/>
          <w:numId w:val="7"/>
        </w:numPr>
        <w:suppressAutoHyphens w:val="0"/>
        <w:ind w:right="-720"/>
        <w:jc w:val="both"/>
        <w:rPr>
          <w:rFonts w:ascii="Cambria" w:hAnsi="Cambria" w:cstheme="minorHAnsi"/>
          <w:sz w:val="18"/>
          <w:szCs w:val="18"/>
        </w:rPr>
      </w:pPr>
      <w:r w:rsidRPr="00A54704">
        <w:rPr>
          <w:rFonts w:ascii="Cambria" w:hAnsi="Cambria" w:cstheme="minorHAnsi"/>
          <w:sz w:val="18"/>
          <w:szCs w:val="18"/>
        </w:rPr>
        <w:t>Training for new joiners on multiple queue</w:t>
      </w:r>
    </w:p>
    <w:p w:rsidR="0045211E" w:rsidRPr="00651280" w:rsidRDefault="006C592B" w:rsidP="00651280">
      <w:pPr>
        <w:spacing w:line="360" w:lineRule="auto"/>
        <w:ind w:right="-720"/>
        <w:jc w:val="both"/>
        <w:rPr>
          <w:rFonts w:ascii="Cambria" w:hAnsi="Cambria" w:cstheme="minorHAnsi"/>
          <w:b/>
          <w:sz w:val="18"/>
          <w:szCs w:val="18"/>
          <w:u w:val="single"/>
        </w:rPr>
      </w:pPr>
      <w:proofErr w:type="spellStart"/>
      <w:r w:rsidRPr="00651280">
        <w:rPr>
          <w:rFonts w:ascii="Cambria" w:hAnsi="Cambria" w:cstheme="minorHAnsi"/>
          <w:b/>
          <w:sz w:val="18"/>
          <w:szCs w:val="18"/>
          <w:u w:val="single"/>
        </w:rPr>
        <w:t>Scrittura</w:t>
      </w:r>
      <w:proofErr w:type="spellEnd"/>
      <w:r w:rsidRPr="00651280">
        <w:rPr>
          <w:rFonts w:ascii="Cambria" w:hAnsi="Cambria" w:cstheme="minorHAnsi"/>
          <w:b/>
          <w:sz w:val="18"/>
          <w:szCs w:val="18"/>
          <w:u w:val="single"/>
        </w:rPr>
        <w:t xml:space="preserve"> Routing:</w:t>
      </w:r>
    </w:p>
    <w:p w:rsidR="0045211E" w:rsidRPr="00651280" w:rsidRDefault="0045211E" w:rsidP="00651280">
      <w:pPr>
        <w:pStyle w:val="ListParagraph"/>
        <w:numPr>
          <w:ilvl w:val="0"/>
          <w:numId w:val="18"/>
        </w:numPr>
        <w:spacing w:line="360" w:lineRule="auto"/>
        <w:ind w:right="-720"/>
        <w:jc w:val="both"/>
        <w:rPr>
          <w:rFonts w:ascii="Cambria" w:hAnsi="Cambria" w:cstheme="minorHAnsi"/>
          <w:sz w:val="18"/>
          <w:szCs w:val="18"/>
        </w:rPr>
      </w:pPr>
      <w:r w:rsidRPr="00651280">
        <w:rPr>
          <w:rFonts w:ascii="Cambria" w:hAnsi="Cambria" w:cstheme="minorHAnsi"/>
          <w:sz w:val="18"/>
          <w:szCs w:val="18"/>
        </w:rPr>
        <w:t xml:space="preserve">Subject Matter Expert for this team and handling four </w:t>
      </w:r>
      <w:proofErr w:type="gramStart"/>
      <w:r w:rsidRPr="00651280">
        <w:rPr>
          <w:rFonts w:ascii="Cambria" w:hAnsi="Cambria" w:cstheme="minorHAnsi"/>
          <w:sz w:val="18"/>
          <w:szCs w:val="18"/>
        </w:rPr>
        <w:t>members</w:t>
      </w:r>
      <w:proofErr w:type="gramEnd"/>
      <w:r w:rsidRPr="00651280">
        <w:rPr>
          <w:rFonts w:ascii="Cambria" w:hAnsi="Cambria" w:cstheme="minorHAnsi"/>
          <w:sz w:val="18"/>
          <w:szCs w:val="18"/>
        </w:rPr>
        <w:t xml:space="preserve"> team.</w:t>
      </w:r>
    </w:p>
    <w:p w:rsidR="006C592B" w:rsidRPr="00651280" w:rsidRDefault="006C592B" w:rsidP="00651280">
      <w:pPr>
        <w:numPr>
          <w:ilvl w:val="0"/>
          <w:numId w:val="6"/>
        </w:numPr>
        <w:suppressAutoHyphens w:val="0"/>
        <w:spacing w:line="360" w:lineRule="auto"/>
        <w:ind w:right="-720"/>
        <w:jc w:val="both"/>
        <w:rPr>
          <w:rFonts w:ascii="Cambria" w:hAnsi="Cambria" w:cstheme="minorHAnsi"/>
          <w:sz w:val="18"/>
          <w:szCs w:val="18"/>
        </w:rPr>
      </w:pPr>
      <w:r w:rsidRPr="00651280">
        <w:rPr>
          <w:rFonts w:ascii="Cambria" w:hAnsi="Cambria" w:cstheme="minorHAnsi"/>
          <w:sz w:val="18"/>
          <w:szCs w:val="18"/>
        </w:rPr>
        <w:t>Manually route the faxes which comes in the work tool (</w:t>
      </w:r>
      <w:proofErr w:type="spellStart"/>
      <w:r w:rsidRPr="00651280">
        <w:rPr>
          <w:rFonts w:ascii="Cambria" w:hAnsi="Cambria" w:cstheme="minorHAnsi"/>
          <w:sz w:val="18"/>
          <w:szCs w:val="18"/>
        </w:rPr>
        <w:t>Scrittura</w:t>
      </w:r>
      <w:proofErr w:type="spellEnd"/>
      <w:r w:rsidRPr="00651280">
        <w:rPr>
          <w:rFonts w:ascii="Cambria" w:hAnsi="Cambria" w:cstheme="minorHAnsi"/>
          <w:sz w:val="18"/>
          <w:szCs w:val="18"/>
        </w:rPr>
        <w:t>) for the different business types for processing.</w:t>
      </w:r>
    </w:p>
    <w:p w:rsidR="00EE3DC6" w:rsidRPr="00651280" w:rsidRDefault="006C592B" w:rsidP="00651280">
      <w:pPr>
        <w:pStyle w:val="ListParagraph"/>
        <w:widowControl w:val="0"/>
        <w:numPr>
          <w:ilvl w:val="0"/>
          <w:numId w:val="9"/>
        </w:numPr>
        <w:autoSpaceDE w:val="0"/>
        <w:autoSpaceDN w:val="0"/>
        <w:adjustRightInd w:val="0"/>
        <w:jc w:val="both"/>
        <w:rPr>
          <w:rFonts w:ascii="Cambria" w:hAnsi="Cambria" w:cstheme="minorHAnsi"/>
          <w:sz w:val="18"/>
          <w:szCs w:val="18"/>
        </w:rPr>
      </w:pPr>
      <w:r w:rsidRPr="00651280">
        <w:rPr>
          <w:rFonts w:ascii="Cambria" w:hAnsi="Cambria" w:cstheme="minorHAnsi"/>
          <w:sz w:val="18"/>
          <w:szCs w:val="18"/>
        </w:rPr>
        <w:t>Obtain and collate the end of day volumes and prepare the MIS to report it to the management</w:t>
      </w:r>
      <w:r w:rsidR="008D5C80" w:rsidRPr="00651280">
        <w:rPr>
          <w:rFonts w:ascii="Cambria" w:hAnsi="Cambria" w:cstheme="minorHAnsi"/>
          <w:sz w:val="18"/>
          <w:szCs w:val="18"/>
        </w:rPr>
        <w:t>.</w:t>
      </w:r>
    </w:p>
    <w:p w:rsidR="008D5C80" w:rsidRPr="00651280" w:rsidRDefault="00FC353E" w:rsidP="00651280">
      <w:pPr>
        <w:pStyle w:val="ListParagraph"/>
        <w:widowControl w:val="0"/>
        <w:numPr>
          <w:ilvl w:val="0"/>
          <w:numId w:val="9"/>
        </w:numPr>
        <w:autoSpaceDE w:val="0"/>
        <w:autoSpaceDN w:val="0"/>
        <w:adjustRightInd w:val="0"/>
        <w:jc w:val="both"/>
        <w:rPr>
          <w:rFonts w:ascii="Cambria" w:hAnsi="Cambria" w:cstheme="minorHAnsi"/>
          <w:sz w:val="18"/>
          <w:szCs w:val="18"/>
        </w:rPr>
      </w:pPr>
      <w:r w:rsidRPr="00651280">
        <w:rPr>
          <w:rFonts w:ascii="Cambria" w:hAnsi="Cambria" w:cstheme="minorHAnsi"/>
          <w:sz w:val="18"/>
          <w:szCs w:val="18"/>
        </w:rPr>
        <w:t xml:space="preserve">Taking </w:t>
      </w:r>
      <w:proofErr w:type="spellStart"/>
      <w:r w:rsidRPr="00651280">
        <w:rPr>
          <w:rFonts w:ascii="Cambria" w:hAnsi="Cambria" w:cstheme="minorHAnsi"/>
          <w:sz w:val="18"/>
          <w:szCs w:val="18"/>
        </w:rPr>
        <w:t>Scrittura</w:t>
      </w:r>
      <w:proofErr w:type="spellEnd"/>
      <w:r w:rsidRPr="00651280">
        <w:rPr>
          <w:rFonts w:ascii="Cambria" w:hAnsi="Cambria" w:cstheme="minorHAnsi"/>
          <w:sz w:val="18"/>
          <w:szCs w:val="18"/>
        </w:rPr>
        <w:t xml:space="preserve"> Report go get </w:t>
      </w:r>
      <w:r w:rsidR="00DA7CD4" w:rsidRPr="00651280">
        <w:rPr>
          <w:rFonts w:ascii="Cambria" w:hAnsi="Cambria" w:cstheme="minorHAnsi"/>
          <w:sz w:val="18"/>
          <w:szCs w:val="18"/>
        </w:rPr>
        <w:t>exact</w:t>
      </w:r>
      <w:r w:rsidRPr="00651280">
        <w:rPr>
          <w:rFonts w:ascii="Cambria" w:hAnsi="Cambria" w:cstheme="minorHAnsi"/>
          <w:sz w:val="18"/>
          <w:szCs w:val="18"/>
        </w:rPr>
        <w:t xml:space="preserve"> number of notices received in </w:t>
      </w:r>
      <w:proofErr w:type="spellStart"/>
      <w:r w:rsidRPr="00651280">
        <w:rPr>
          <w:rFonts w:ascii="Cambria" w:hAnsi="Cambria" w:cstheme="minorHAnsi"/>
          <w:sz w:val="18"/>
          <w:szCs w:val="18"/>
        </w:rPr>
        <w:t>Scrittura</w:t>
      </w:r>
      <w:proofErr w:type="spellEnd"/>
      <w:r w:rsidRPr="00651280">
        <w:rPr>
          <w:rFonts w:ascii="Cambria" w:hAnsi="Cambria" w:cstheme="minorHAnsi"/>
          <w:sz w:val="18"/>
          <w:szCs w:val="18"/>
        </w:rPr>
        <w:t>.</w:t>
      </w:r>
    </w:p>
    <w:p w:rsidR="00FC353E" w:rsidRPr="00651280" w:rsidRDefault="00FC353E" w:rsidP="00651280">
      <w:pPr>
        <w:pStyle w:val="ListParagraph"/>
        <w:widowControl w:val="0"/>
        <w:numPr>
          <w:ilvl w:val="0"/>
          <w:numId w:val="9"/>
        </w:numPr>
        <w:autoSpaceDE w:val="0"/>
        <w:autoSpaceDN w:val="0"/>
        <w:adjustRightInd w:val="0"/>
        <w:jc w:val="both"/>
        <w:rPr>
          <w:rFonts w:ascii="Cambria" w:hAnsi="Cambria" w:cstheme="minorHAnsi"/>
          <w:sz w:val="18"/>
          <w:szCs w:val="18"/>
        </w:rPr>
      </w:pPr>
      <w:r w:rsidRPr="00651280">
        <w:rPr>
          <w:rFonts w:ascii="Cambria" w:hAnsi="Cambria" w:cstheme="minorHAnsi"/>
          <w:sz w:val="18"/>
          <w:szCs w:val="18"/>
        </w:rPr>
        <w:t>Taking two times prime report to avoid the miss the funding.</w:t>
      </w:r>
    </w:p>
    <w:p w:rsidR="00FC353E" w:rsidRPr="00651280" w:rsidRDefault="007E2C00" w:rsidP="00651280">
      <w:pPr>
        <w:pStyle w:val="ListParagraph"/>
        <w:numPr>
          <w:ilvl w:val="0"/>
          <w:numId w:val="4"/>
        </w:numPr>
        <w:suppressAutoHyphens w:val="0"/>
        <w:spacing w:before="240" w:line="276" w:lineRule="auto"/>
        <w:contextualSpacing/>
        <w:jc w:val="both"/>
        <w:rPr>
          <w:rFonts w:ascii="Cambria" w:hAnsi="Cambria" w:cstheme="minorHAnsi"/>
          <w:sz w:val="18"/>
          <w:szCs w:val="18"/>
        </w:rPr>
      </w:pPr>
      <w:r w:rsidRPr="00651280">
        <w:rPr>
          <w:rFonts w:ascii="Cambria" w:hAnsi="Cambria" w:cstheme="minorHAnsi"/>
          <w:sz w:val="18"/>
          <w:szCs w:val="18"/>
        </w:rPr>
        <w:t>Taking End o</w:t>
      </w:r>
      <w:r w:rsidR="00FC353E" w:rsidRPr="00651280">
        <w:rPr>
          <w:rFonts w:ascii="Cambria" w:hAnsi="Cambria" w:cstheme="minorHAnsi"/>
          <w:sz w:val="18"/>
          <w:szCs w:val="18"/>
        </w:rPr>
        <w:t xml:space="preserve">f </w:t>
      </w:r>
      <w:r w:rsidR="00651280" w:rsidRPr="00651280">
        <w:rPr>
          <w:rFonts w:ascii="Cambria" w:hAnsi="Cambria" w:cstheme="minorHAnsi"/>
          <w:sz w:val="18"/>
          <w:szCs w:val="18"/>
        </w:rPr>
        <w:t>the</w:t>
      </w:r>
      <w:r w:rsidR="00FC353E" w:rsidRPr="00651280">
        <w:rPr>
          <w:rFonts w:ascii="Cambria" w:hAnsi="Cambria" w:cstheme="minorHAnsi"/>
          <w:sz w:val="18"/>
          <w:szCs w:val="18"/>
        </w:rPr>
        <w:t xml:space="preserve"> Day report to avoid the routing the notices to </w:t>
      </w:r>
      <w:r w:rsidR="00DA7CD4" w:rsidRPr="00651280">
        <w:rPr>
          <w:rFonts w:ascii="Cambria" w:hAnsi="Cambria" w:cstheme="minorHAnsi"/>
          <w:sz w:val="18"/>
          <w:szCs w:val="18"/>
        </w:rPr>
        <w:t>the wrong</w:t>
      </w:r>
      <w:r w:rsidR="00FC353E" w:rsidRPr="00651280">
        <w:rPr>
          <w:rFonts w:ascii="Cambria" w:hAnsi="Cambria" w:cstheme="minorHAnsi"/>
          <w:sz w:val="18"/>
          <w:szCs w:val="18"/>
        </w:rPr>
        <w:t xml:space="preserve"> loan admin.</w:t>
      </w:r>
    </w:p>
    <w:p w:rsidR="00A53A3F" w:rsidRDefault="00C37224" w:rsidP="00651280">
      <w:pPr>
        <w:pStyle w:val="ListParagraph"/>
        <w:numPr>
          <w:ilvl w:val="0"/>
          <w:numId w:val="4"/>
        </w:numPr>
        <w:suppressAutoHyphens w:val="0"/>
        <w:spacing w:before="240" w:line="276" w:lineRule="auto"/>
        <w:contextualSpacing/>
        <w:jc w:val="both"/>
        <w:rPr>
          <w:rFonts w:ascii="Cambria" w:hAnsi="Cambria" w:cstheme="minorHAnsi"/>
          <w:sz w:val="18"/>
          <w:szCs w:val="18"/>
        </w:rPr>
      </w:pPr>
      <w:r w:rsidRPr="00651280">
        <w:rPr>
          <w:rFonts w:ascii="Cambria" w:hAnsi="Cambria" w:cstheme="minorHAnsi"/>
          <w:sz w:val="18"/>
          <w:szCs w:val="18"/>
        </w:rPr>
        <w:lastRenderedPageBreak/>
        <w:t xml:space="preserve">Reduced the </w:t>
      </w:r>
      <w:proofErr w:type="spellStart"/>
      <w:r w:rsidRPr="00651280">
        <w:rPr>
          <w:rFonts w:ascii="Cambria" w:hAnsi="Cambria" w:cstheme="minorHAnsi"/>
          <w:sz w:val="18"/>
          <w:szCs w:val="18"/>
        </w:rPr>
        <w:t>Escalation</w:t>
      </w:r>
      <w:r w:rsidR="00DA7CD4" w:rsidRPr="00651280">
        <w:rPr>
          <w:rFonts w:ascii="Cambria" w:hAnsi="Cambria" w:cstheme="minorHAnsi"/>
          <w:sz w:val="18"/>
          <w:szCs w:val="18"/>
        </w:rPr>
        <w:t>in</w:t>
      </w:r>
      <w:proofErr w:type="spellEnd"/>
      <w:r w:rsidR="00DA7CD4" w:rsidRPr="00651280">
        <w:rPr>
          <w:rFonts w:ascii="Cambria" w:hAnsi="Cambria" w:cstheme="minorHAnsi"/>
          <w:sz w:val="18"/>
          <w:szCs w:val="18"/>
        </w:rPr>
        <w:t xml:space="preserve"> routing</w:t>
      </w:r>
      <w:r w:rsidR="00B90E4B" w:rsidRPr="00651280">
        <w:rPr>
          <w:rFonts w:ascii="Cambria" w:hAnsi="Cambria" w:cstheme="minorHAnsi"/>
          <w:sz w:val="18"/>
          <w:szCs w:val="18"/>
        </w:rPr>
        <w:t>.</w:t>
      </w:r>
    </w:p>
    <w:p w:rsidR="00A54704" w:rsidRDefault="00A54704" w:rsidP="00A54704">
      <w:pPr>
        <w:numPr>
          <w:ilvl w:val="0"/>
          <w:numId w:val="4"/>
        </w:numPr>
        <w:suppressAutoHyphens w:val="0"/>
        <w:ind w:right="-720"/>
        <w:jc w:val="both"/>
        <w:rPr>
          <w:rFonts w:ascii="Cambria" w:hAnsi="Cambria" w:cstheme="minorHAnsi"/>
          <w:sz w:val="18"/>
          <w:szCs w:val="18"/>
        </w:rPr>
      </w:pPr>
      <w:r w:rsidRPr="00A54704">
        <w:rPr>
          <w:rFonts w:ascii="Cambria" w:hAnsi="Cambria" w:cstheme="minorHAnsi"/>
          <w:sz w:val="18"/>
          <w:szCs w:val="18"/>
        </w:rPr>
        <w:t>Training for new joiners on multiple queue</w:t>
      </w:r>
    </w:p>
    <w:p w:rsidR="00A54704" w:rsidRPr="00A54704" w:rsidRDefault="00A54704" w:rsidP="00A54704">
      <w:pPr>
        <w:suppressAutoHyphens w:val="0"/>
        <w:ind w:left="720" w:right="-720"/>
        <w:jc w:val="both"/>
        <w:rPr>
          <w:rFonts w:ascii="Cambria" w:hAnsi="Cambria" w:cstheme="minorHAnsi"/>
          <w:sz w:val="18"/>
          <w:szCs w:val="18"/>
        </w:rPr>
      </w:pPr>
    </w:p>
    <w:p w:rsidR="00A53A3F" w:rsidRPr="00651280" w:rsidRDefault="00A53A3F" w:rsidP="00651280">
      <w:pPr>
        <w:widowControl w:val="0"/>
        <w:autoSpaceDE w:val="0"/>
        <w:autoSpaceDN w:val="0"/>
        <w:adjustRightInd w:val="0"/>
        <w:jc w:val="both"/>
        <w:rPr>
          <w:rFonts w:ascii="Cambria" w:hAnsi="Cambria" w:cstheme="minorHAnsi"/>
          <w:b/>
          <w:bCs/>
          <w:color w:val="000000"/>
          <w:sz w:val="18"/>
          <w:szCs w:val="18"/>
          <w:u w:val="single"/>
        </w:rPr>
      </w:pPr>
      <w:r w:rsidRPr="00651280">
        <w:rPr>
          <w:rFonts w:ascii="Cambria" w:hAnsi="Cambria" w:cstheme="minorHAnsi"/>
          <w:b/>
          <w:bCs/>
          <w:color w:val="000000"/>
          <w:sz w:val="18"/>
          <w:szCs w:val="18"/>
          <w:u w:val="single"/>
        </w:rPr>
        <w:t>Achievements</w:t>
      </w:r>
    </w:p>
    <w:p w:rsidR="00C37224" w:rsidRPr="00651280" w:rsidRDefault="00C37224" w:rsidP="00651280">
      <w:pPr>
        <w:widowControl w:val="0"/>
        <w:autoSpaceDE w:val="0"/>
        <w:autoSpaceDN w:val="0"/>
        <w:adjustRightInd w:val="0"/>
        <w:jc w:val="both"/>
        <w:rPr>
          <w:rFonts w:ascii="Cambria" w:hAnsi="Cambria" w:cstheme="minorHAnsi"/>
          <w:b/>
          <w:bCs/>
          <w:color w:val="000000"/>
          <w:sz w:val="18"/>
          <w:szCs w:val="18"/>
          <w:u w:val="single"/>
        </w:rPr>
      </w:pPr>
    </w:p>
    <w:p w:rsidR="00C37224" w:rsidRPr="00651280" w:rsidRDefault="00C37224" w:rsidP="00651280">
      <w:pPr>
        <w:pStyle w:val="ListParagraph"/>
        <w:numPr>
          <w:ilvl w:val="0"/>
          <w:numId w:val="15"/>
        </w:numPr>
        <w:suppressAutoHyphens w:val="0"/>
        <w:contextualSpacing/>
        <w:jc w:val="both"/>
        <w:rPr>
          <w:rFonts w:ascii="Cambria" w:hAnsi="Cambria" w:cstheme="minorHAnsi"/>
          <w:sz w:val="18"/>
          <w:szCs w:val="18"/>
        </w:rPr>
      </w:pPr>
      <w:r w:rsidRPr="00651280">
        <w:rPr>
          <w:rFonts w:ascii="Cambria" w:hAnsi="Cambria" w:cstheme="minorHAnsi"/>
          <w:sz w:val="18"/>
          <w:szCs w:val="18"/>
        </w:rPr>
        <w:t xml:space="preserve">Filed two </w:t>
      </w:r>
      <w:proofErr w:type="spellStart"/>
      <w:r w:rsidRPr="00651280">
        <w:rPr>
          <w:rFonts w:ascii="Cambria" w:hAnsi="Cambria" w:cstheme="minorHAnsi"/>
          <w:sz w:val="18"/>
          <w:szCs w:val="18"/>
        </w:rPr>
        <w:t>Pragati</w:t>
      </w:r>
      <w:proofErr w:type="spellEnd"/>
      <w:r w:rsidRPr="00651280">
        <w:rPr>
          <w:rFonts w:ascii="Cambria" w:hAnsi="Cambria" w:cstheme="minorHAnsi"/>
          <w:sz w:val="18"/>
          <w:szCs w:val="18"/>
        </w:rPr>
        <w:t xml:space="preserve"> ideas which further streamlined the process.</w:t>
      </w:r>
    </w:p>
    <w:p w:rsidR="00C37224" w:rsidRPr="00651280" w:rsidRDefault="00C37224" w:rsidP="00651280">
      <w:pPr>
        <w:pStyle w:val="ListParagraph"/>
        <w:numPr>
          <w:ilvl w:val="0"/>
          <w:numId w:val="15"/>
        </w:numPr>
        <w:suppressAutoHyphens w:val="0"/>
        <w:contextualSpacing/>
        <w:jc w:val="both"/>
        <w:rPr>
          <w:rFonts w:ascii="Cambria" w:hAnsi="Cambria" w:cstheme="minorHAnsi"/>
          <w:sz w:val="18"/>
          <w:szCs w:val="18"/>
        </w:rPr>
      </w:pPr>
      <w:r w:rsidRPr="00651280">
        <w:rPr>
          <w:rFonts w:ascii="Cambria" w:hAnsi="Cambria" w:cstheme="minorHAnsi"/>
          <w:sz w:val="18"/>
          <w:szCs w:val="18"/>
        </w:rPr>
        <w:t>Appreciations for achieving targets provided within the team.</w:t>
      </w:r>
    </w:p>
    <w:p w:rsidR="00C37224" w:rsidRPr="00651280" w:rsidRDefault="00C37224" w:rsidP="00651280">
      <w:pPr>
        <w:pStyle w:val="ListParagraph"/>
        <w:widowControl w:val="0"/>
        <w:numPr>
          <w:ilvl w:val="0"/>
          <w:numId w:val="15"/>
        </w:numPr>
        <w:autoSpaceDE w:val="0"/>
        <w:autoSpaceDN w:val="0"/>
        <w:adjustRightInd w:val="0"/>
        <w:jc w:val="both"/>
        <w:rPr>
          <w:rFonts w:ascii="Cambria" w:hAnsi="Cambria" w:cstheme="minorHAnsi"/>
          <w:b/>
          <w:bCs/>
          <w:kern w:val="28"/>
          <w:sz w:val="18"/>
          <w:szCs w:val="18"/>
          <w:u w:val="single"/>
          <w:lang w:val="en-GB"/>
        </w:rPr>
      </w:pPr>
      <w:r w:rsidRPr="00651280">
        <w:rPr>
          <w:rFonts w:ascii="Cambria" w:hAnsi="Cambria" w:cstheme="minorHAnsi"/>
          <w:sz w:val="18"/>
          <w:szCs w:val="18"/>
        </w:rPr>
        <w:t>Awarded Star of the week multiple times.</w:t>
      </w:r>
    </w:p>
    <w:p w:rsidR="008E60AB" w:rsidRPr="00651280" w:rsidRDefault="00C37224" w:rsidP="00651280">
      <w:pPr>
        <w:pStyle w:val="ListParagraph"/>
        <w:widowControl w:val="0"/>
        <w:numPr>
          <w:ilvl w:val="0"/>
          <w:numId w:val="15"/>
        </w:numPr>
        <w:autoSpaceDE w:val="0"/>
        <w:autoSpaceDN w:val="0"/>
        <w:adjustRightInd w:val="0"/>
        <w:jc w:val="both"/>
        <w:rPr>
          <w:rFonts w:ascii="Cambria" w:hAnsi="Cambria" w:cstheme="minorHAnsi"/>
          <w:b/>
          <w:bCs/>
          <w:kern w:val="28"/>
          <w:sz w:val="18"/>
          <w:szCs w:val="18"/>
          <w:u w:val="single"/>
          <w:lang w:val="en-GB"/>
        </w:rPr>
      </w:pPr>
      <w:r w:rsidRPr="00651280">
        <w:rPr>
          <w:rFonts w:ascii="Cambria" w:hAnsi="Cambria" w:cstheme="minorHAnsi"/>
          <w:bCs/>
          <w:kern w:val="28"/>
          <w:sz w:val="18"/>
          <w:szCs w:val="18"/>
          <w:lang w:val="en-GB"/>
        </w:rPr>
        <w:t>Awarded Best Performer for the quarter September 2014.</w:t>
      </w:r>
    </w:p>
    <w:p w:rsidR="00C37224" w:rsidRPr="00651280" w:rsidRDefault="00C37224" w:rsidP="00651280">
      <w:pPr>
        <w:jc w:val="both"/>
        <w:rPr>
          <w:rFonts w:ascii="Cambria" w:hAnsi="Cambria" w:cstheme="minorHAnsi"/>
          <w:b/>
          <w:bCs/>
          <w:kern w:val="28"/>
          <w:sz w:val="18"/>
          <w:szCs w:val="18"/>
          <w:u w:val="single"/>
          <w:lang w:val="en-GB"/>
        </w:rPr>
      </w:pPr>
    </w:p>
    <w:p w:rsidR="00A53A3F" w:rsidRPr="00651280" w:rsidRDefault="00A53A3F" w:rsidP="00651280">
      <w:pPr>
        <w:widowControl w:val="0"/>
        <w:autoSpaceDE w:val="0"/>
        <w:autoSpaceDN w:val="0"/>
        <w:adjustRightInd w:val="0"/>
        <w:jc w:val="both"/>
        <w:rPr>
          <w:rFonts w:ascii="Cambria" w:hAnsi="Cambria"/>
          <w:b/>
          <w:bCs/>
          <w:kern w:val="28"/>
          <w:sz w:val="18"/>
          <w:szCs w:val="18"/>
          <w:lang w:val="en-GB"/>
        </w:rPr>
      </w:pPr>
      <w:r w:rsidRPr="00651280">
        <w:rPr>
          <w:rFonts w:ascii="Cambria" w:hAnsi="Cambria"/>
          <w:b/>
          <w:bCs/>
          <w:kern w:val="28"/>
          <w:sz w:val="18"/>
          <w:szCs w:val="18"/>
          <w:u w:val="single"/>
          <w:lang w:val="en-GB"/>
        </w:rPr>
        <w:t>Work Experience</w:t>
      </w:r>
      <w:r w:rsidRPr="00651280">
        <w:rPr>
          <w:rFonts w:ascii="Cambria" w:hAnsi="Cambria"/>
          <w:b/>
          <w:bCs/>
          <w:kern w:val="28"/>
          <w:sz w:val="18"/>
          <w:szCs w:val="18"/>
          <w:lang w:val="en-GB"/>
        </w:rPr>
        <w:t>:</w:t>
      </w:r>
    </w:p>
    <w:p w:rsidR="00A53A3F" w:rsidRPr="00651280" w:rsidRDefault="00A53A3F" w:rsidP="00651280">
      <w:pPr>
        <w:widowControl w:val="0"/>
        <w:autoSpaceDE w:val="0"/>
        <w:autoSpaceDN w:val="0"/>
        <w:adjustRightInd w:val="0"/>
        <w:jc w:val="both"/>
        <w:rPr>
          <w:rFonts w:ascii="Cambria" w:hAnsi="Cambria"/>
          <w:b/>
          <w:bCs/>
          <w:kern w:val="28"/>
          <w:sz w:val="18"/>
          <w:szCs w:val="18"/>
          <w:lang w:val="en-GB"/>
        </w:rPr>
      </w:pPr>
    </w:p>
    <w:p w:rsidR="008E60AB" w:rsidRPr="00651280" w:rsidRDefault="00A53A3F" w:rsidP="00651280">
      <w:pPr>
        <w:widowControl w:val="0"/>
        <w:autoSpaceDE w:val="0"/>
        <w:autoSpaceDN w:val="0"/>
        <w:adjustRightInd w:val="0"/>
        <w:jc w:val="both"/>
        <w:rPr>
          <w:rFonts w:ascii="Cambria" w:hAnsi="Cambria" w:cstheme="minorHAnsi"/>
          <w:color w:val="000000" w:themeColor="text1"/>
          <w:sz w:val="18"/>
          <w:szCs w:val="18"/>
          <w:shd w:val="clear" w:color="auto" w:fill="FFFFFF"/>
        </w:rPr>
      </w:pPr>
      <w:proofErr w:type="spellStart"/>
      <w:r w:rsidRPr="00651280">
        <w:rPr>
          <w:rFonts w:ascii="Cambria" w:hAnsi="Cambria" w:cstheme="minorHAnsi"/>
          <w:color w:val="000000" w:themeColor="text1"/>
          <w:sz w:val="18"/>
          <w:szCs w:val="18"/>
          <w:shd w:val="clear" w:color="auto" w:fill="FFFFFF"/>
        </w:rPr>
        <w:t>Pierian</w:t>
      </w:r>
      <w:proofErr w:type="spellEnd"/>
      <w:r w:rsidRPr="00651280">
        <w:rPr>
          <w:rFonts w:ascii="Cambria" w:hAnsi="Cambria" w:cstheme="minorHAnsi"/>
          <w:color w:val="000000" w:themeColor="text1"/>
          <w:sz w:val="18"/>
          <w:szCs w:val="18"/>
          <w:shd w:val="clear" w:color="auto" w:fill="FFFFFF"/>
        </w:rPr>
        <w:t xml:space="preserve"> Logistic                                                         </w:t>
      </w:r>
    </w:p>
    <w:p w:rsidR="00A53A3F" w:rsidRPr="00651280" w:rsidRDefault="00A53A3F" w:rsidP="00651280">
      <w:pPr>
        <w:widowControl w:val="0"/>
        <w:autoSpaceDE w:val="0"/>
        <w:autoSpaceDN w:val="0"/>
        <w:adjustRightInd w:val="0"/>
        <w:jc w:val="both"/>
        <w:rPr>
          <w:rFonts w:ascii="Cambria" w:hAnsi="Cambria" w:cstheme="minorHAnsi"/>
          <w:color w:val="000000" w:themeColor="text1"/>
          <w:sz w:val="18"/>
          <w:szCs w:val="18"/>
          <w:shd w:val="clear" w:color="auto" w:fill="FFFFFF"/>
        </w:rPr>
      </w:pPr>
      <w:r w:rsidRPr="00651280">
        <w:rPr>
          <w:rFonts w:ascii="Cambria" w:hAnsi="Cambria" w:cstheme="minorHAnsi"/>
          <w:color w:val="000000" w:themeColor="text1"/>
          <w:sz w:val="18"/>
          <w:szCs w:val="18"/>
          <w:shd w:val="clear" w:color="auto" w:fill="FFFFFF"/>
        </w:rPr>
        <w:t xml:space="preserve"> January 2013 to September 2013</w:t>
      </w:r>
    </w:p>
    <w:p w:rsidR="008E60AB" w:rsidRPr="00651280" w:rsidRDefault="00A53A3F" w:rsidP="00651280">
      <w:pPr>
        <w:widowControl w:val="0"/>
        <w:autoSpaceDE w:val="0"/>
        <w:autoSpaceDN w:val="0"/>
        <w:adjustRightInd w:val="0"/>
        <w:jc w:val="both"/>
        <w:rPr>
          <w:rFonts w:ascii="Cambria" w:hAnsi="Cambria"/>
          <w:bCs/>
          <w:kern w:val="28"/>
          <w:sz w:val="18"/>
          <w:szCs w:val="18"/>
          <w:lang w:val="en-GB"/>
        </w:rPr>
      </w:pPr>
      <w:r w:rsidRPr="00651280">
        <w:rPr>
          <w:rFonts w:ascii="Cambria" w:hAnsi="Cambria"/>
          <w:bCs/>
          <w:kern w:val="28"/>
          <w:sz w:val="18"/>
          <w:szCs w:val="18"/>
          <w:lang w:val="en-GB"/>
        </w:rPr>
        <w:t xml:space="preserve"> Designation: Process Associate                                            </w:t>
      </w:r>
    </w:p>
    <w:p w:rsidR="0045211E" w:rsidRPr="00651280" w:rsidRDefault="00A53A3F" w:rsidP="00651280">
      <w:pPr>
        <w:widowControl w:val="0"/>
        <w:autoSpaceDE w:val="0"/>
        <w:autoSpaceDN w:val="0"/>
        <w:adjustRightInd w:val="0"/>
        <w:jc w:val="both"/>
        <w:rPr>
          <w:rFonts w:ascii="Cambria" w:hAnsi="Cambria"/>
          <w:bCs/>
          <w:kern w:val="28"/>
          <w:sz w:val="18"/>
          <w:szCs w:val="18"/>
          <w:lang w:val="en-GB"/>
        </w:rPr>
      </w:pPr>
      <w:r w:rsidRPr="00651280">
        <w:rPr>
          <w:rFonts w:ascii="Cambria" w:hAnsi="Cambria"/>
          <w:bCs/>
          <w:kern w:val="28"/>
          <w:sz w:val="18"/>
          <w:szCs w:val="18"/>
          <w:lang w:val="en-GB"/>
        </w:rPr>
        <w:t xml:space="preserve">Chennai    </w:t>
      </w:r>
    </w:p>
    <w:p w:rsidR="00A53A3F" w:rsidRPr="00651280" w:rsidRDefault="00A53A3F" w:rsidP="00651280">
      <w:pPr>
        <w:widowControl w:val="0"/>
        <w:autoSpaceDE w:val="0"/>
        <w:autoSpaceDN w:val="0"/>
        <w:adjustRightInd w:val="0"/>
        <w:jc w:val="both"/>
        <w:rPr>
          <w:rFonts w:ascii="Cambria" w:hAnsi="Cambria"/>
          <w:bCs/>
          <w:kern w:val="28"/>
          <w:sz w:val="18"/>
          <w:szCs w:val="18"/>
          <w:lang w:val="en-GB"/>
        </w:rPr>
      </w:pPr>
    </w:p>
    <w:p w:rsidR="00B90E4B" w:rsidRPr="00651280" w:rsidRDefault="00B90E4B" w:rsidP="00651280">
      <w:pPr>
        <w:widowControl w:val="0"/>
        <w:tabs>
          <w:tab w:val="left" w:pos="1888"/>
        </w:tabs>
        <w:autoSpaceDE w:val="0"/>
        <w:autoSpaceDN w:val="0"/>
        <w:adjustRightInd w:val="0"/>
        <w:jc w:val="both"/>
        <w:rPr>
          <w:rFonts w:ascii="Cambria" w:hAnsi="Cambria" w:cs="Arial"/>
          <w:b/>
          <w:sz w:val="18"/>
          <w:szCs w:val="18"/>
        </w:rPr>
      </w:pPr>
      <w:r w:rsidRPr="00651280">
        <w:rPr>
          <w:rFonts w:ascii="Cambria" w:hAnsi="Cambria"/>
          <w:b/>
          <w:bCs/>
          <w:kern w:val="28"/>
          <w:sz w:val="18"/>
          <w:szCs w:val="18"/>
          <w:u w:val="single"/>
          <w:lang w:val="en-GB"/>
        </w:rPr>
        <w:t>Roles and Responsibilities</w:t>
      </w:r>
      <w:r w:rsidR="00651280" w:rsidRPr="00651280">
        <w:rPr>
          <w:rFonts w:ascii="Cambria" w:hAnsi="Cambria"/>
          <w:b/>
          <w:bCs/>
          <w:kern w:val="28"/>
          <w:sz w:val="18"/>
          <w:szCs w:val="18"/>
          <w:u w:val="single"/>
          <w:lang w:val="en-GB"/>
        </w:rPr>
        <w:t>:</w:t>
      </w:r>
    </w:p>
    <w:p w:rsidR="005125ED" w:rsidRPr="00651280" w:rsidRDefault="005125ED" w:rsidP="00651280">
      <w:pPr>
        <w:widowControl w:val="0"/>
        <w:autoSpaceDE w:val="0"/>
        <w:autoSpaceDN w:val="0"/>
        <w:adjustRightInd w:val="0"/>
        <w:jc w:val="both"/>
        <w:rPr>
          <w:rFonts w:ascii="Cambria" w:hAnsi="Cambria"/>
          <w:bCs/>
          <w:kern w:val="28"/>
          <w:sz w:val="18"/>
          <w:szCs w:val="18"/>
          <w:lang w:val="en-GB"/>
        </w:rPr>
      </w:pPr>
    </w:p>
    <w:p w:rsidR="005125ED" w:rsidRPr="00651280" w:rsidRDefault="005125ED" w:rsidP="00651280">
      <w:pPr>
        <w:pStyle w:val="ListParagraph"/>
        <w:widowControl w:val="0"/>
        <w:numPr>
          <w:ilvl w:val="0"/>
          <w:numId w:val="14"/>
        </w:numPr>
        <w:autoSpaceDE w:val="0"/>
        <w:autoSpaceDN w:val="0"/>
        <w:adjustRightInd w:val="0"/>
        <w:jc w:val="both"/>
        <w:rPr>
          <w:rFonts w:ascii="Cambria" w:hAnsi="Cambria" w:cstheme="minorHAnsi"/>
          <w:b/>
          <w:sz w:val="18"/>
          <w:szCs w:val="18"/>
          <w:shd w:val="clear" w:color="auto" w:fill="FFFFFF"/>
        </w:rPr>
      </w:pPr>
      <w:r w:rsidRPr="00651280">
        <w:rPr>
          <w:rFonts w:ascii="Cambria" w:hAnsi="Cambria" w:cstheme="minorHAnsi"/>
          <w:sz w:val="18"/>
          <w:szCs w:val="18"/>
          <w:shd w:val="clear" w:color="auto" w:fill="FFFFFF"/>
        </w:rPr>
        <w:t>Recommend optimal transportation modes, routing, equipment, or frequency.</w:t>
      </w:r>
    </w:p>
    <w:p w:rsidR="005125ED" w:rsidRPr="00651280" w:rsidRDefault="005125ED" w:rsidP="00651280">
      <w:pPr>
        <w:pStyle w:val="ListParagraph"/>
        <w:widowControl w:val="0"/>
        <w:numPr>
          <w:ilvl w:val="0"/>
          <w:numId w:val="14"/>
        </w:numPr>
        <w:autoSpaceDE w:val="0"/>
        <w:autoSpaceDN w:val="0"/>
        <w:adjustRightInd w:val="0"/>
        <w:jc w:val="both"/>
        <w:rPr>
          <w:rFonts w:ascii="Cambria" w:hAnsi="Cambria" w:cstheme="minorHAnsi"/>
          <w:b/>
          <w:sz w:val="18"/>
          <w:szCs w:val="18"/>
          <w:shd w:val="clear" w:color="auto" w:fill="FFFFFF"/>
        </w:rPr>
      </w:pPr>
      <w:r w:rsidRPr="00651280">
        <w:rPr>
          <w:rFonts w:ascii="Cambria" w:hAnsi="Cambria" w:cstheme="minorHAnsi"/>
          <w:sz w:val="18"/>
          <w:szCs w:val="18"/>
          <w:shd w:val="clear" w:color="auto" w:fill="FFFFFF"/>
        </w:rPr>
        <w:t>Plan or implement material flow management systems to meet production requirements.</w:t>
      </w:r>
    </w:p>
    <w:p w:rsidR="00C37224" w:rsidRPr="00651280" w:rsidRDefault="00C37224" w:rsidP="00651280">
      <w:pPr>
        <w:pStyle w:val="ListParagraph"/>
        <w:widowControl w:val="0"/>
        <w:numPr>
          <w:ilvl w:val="0"/>
          <w:numId w:val="14"/>
        </w:numPr>
        <w:autoSpaceDE w:val="0"/>
        <w:autoSpaceDN w:val="0"/>
        <w:adjustRightInd w:val="0"/>
        <w:jc w:val="both"/>
        <w:rPr>
          <w:rFonts w:ascii="Cambria" w:hAnsi="Cambria" w:cstheme="minorHAnsi"/>
          <w:b/>
          <w:sz w:val="18"/>
          <w:szCs w:val="18"/>
          <w:shd w:val="clear" w:color="auto" w:fill="FFFFFF"/>
        </w:rPr>
      </w:pPr>
      <w:r w:rsidRPr="00651280">
        <w:rPr>
          <w:rFonts w:ascii="Cambria" w:hAnsi="Cambria" w:cstheme="minorHAnsi"/>
          <w:sz w:val="18"/>
          <w:szCs w:val="18"/>
          <w:shd w:val="clear" w:color="auto" w:fill="FFFFFF"/>
        </w:rPr>
        <w:t>Resolve problems concerning transportation, logistics systems, imports or exports, or customer issues.</w:t>
      </w:r>
    </w:p>
    <w:p w:rsidR="00C37224" w:rsidRPr="00651280" w:rsidRDefault="00C37224" w:rsidP="00651280">
      <w:pPr>
        <w:pStyle w:val="ListParagraph"/>
        <w:widowControl w:val="0"/>
        <w:numPr>
          <w:ilvl w:val="0"/>
          <w:numId w:val="14"/>
        </w:numPr>
        <w:autoSpaceDE w:val="0"/>
        <w:autoSpaceDN w:val="0"/>
        <w:adjustRightInd w:val="0"/>
        <w:jc w:val="both"/>
        <w:rPr>
          <w:rFonts w:ascii="Cambria" w:hAnsi="Cambria" w:cstheme="minorHAnsi"/>
          <w:b/>
          <w:sz w:val="18"/>
          <w:szCs w:val="18"/>
          <w:shd w:val="clear" w:color="auto" w:fill="FFFFFF"/>
        </w:rPr>
      </w:pPr>
      <w:r w:rsidRPr="00651280">
        <w:rPr>
          <w:rFonts w:ascii="Cambria" w:hAnsi="Cambria" w:cstheme="minorHAnsi"/>
          <w:sz w:val="18"/>
          <w:szCs w:val="18"/>
          <w:shd w:val="clear" w:color="auto" w:fill="FFFFFF"/>
        </w:rPr>
        <w:t>Participate in carrier management processes, such as selection, qualification, or performance evaluation</w:t>
      </w:r>
    </w:p>
    <w:p w:rsidR="00C37224" w:rsidRPr="00651280" w:rsidRDefault="00C37224" w:rsidP="00651280">
      <w:pPr>
        <w:pStyle w:val="ListParagraph"/>
        <w:widowControl w:val="0"/>
        <w:numPr>
          <w:ilvl w:val="0"/>
          <w:numId w:val="14"/>
        </w:numPr>
        <w:autoSpaceDE w:val="0"/>
        <w:autoSpaceDN w:val="0"/>
        <w:adjustRightInd w:val="0"/>
        <w:jc w:val="both"/>
        <w:rPr>
          <w:rFonts w:ascii="Cambria" w:hAnsi="Cambria" w:cstheme="minorHAnsi"/>
          <w:b/>
          <w:sz w:val="18"/>
          <w:szCs w:val="18"/>
          <w:shd w:val="clear" w:color="auto" w:fill="FFFFFF"/>
        </w:rPr>
      </w:pPr>
      <w:r w:rsidRPr="00651280">
        <w:rPr>
          <w:rFonts w:ascii="Cambria" w:hAnsi="Cambria" w:cstheme="minorHAnsi"/>
          <w:sz w:val="18"/>
          <w:szCs w:val="18"/>
          <w:shd w:val="clear" w:color="auto" w:fill="FFFFFF"/>
        </w:rPr>
        <w:t>Monitor product import or export processes to ensure compliance with regulatory or legal requirements.</w:t>
      </w:r>
    </w:p>
    <w:p w:rsidR="00A53A3F" w:rsidRPr="00A54704" w:rsidRDefault="00C37224" w:rsidP="00651280">
      <w:pPr>
        <w:pStyle w:val="ListParagraph"/>
        <w:widowControl w:val="0"/>
        <w:numPr>
          <w:ilvl w:val="0"/>
          <w:numId w:val="14"/>
        </w:numPr>
        <w:autoSpaceDE w:val="0"/>
        <w:autoSpaceDN w:val="0"/>
        <w:adjustRightInd w:val="0"/>
        <w:jc w:val="both"/>
        <w:rPr>
          <w:rFonts w:ascii="Cambria" w:hAnsi="Cambria" w:cstheme="minorHAnsi"/>
          <w:b/>
          <w:sz w:val="18"/>
          <w:szCs w:val="18"/>
          <w:shd w:val="clear" w:color="auto" w:fill="FFFFFF"/>
        </w:rPr>
      </w:pPr>
      <w:r w:rsidRPr="00651280">
        <w:rPr>
          <w:rFonts w:ascii="Cambria" w:hAnsi="Cambria" w:cstheme="minorHAnsi"/>
          <w:sz w:val="18"/>
          <w:szCs w:val="18"/>
          <w:shd w:val="clear" w:color="auto" w:fill="FFFFFF"/>
        </w:rPr>
        <w:t>Negotiate transportation rates or services</w:t>
      </w:r>
    </w:p>
    <w:p w:rsidR="00A54704" w:rsidRPr="00A54704" w:rsidRDefault="00A54704" w:rsidP="00A54704">
      <w:pPr>
        <w:pStyle w:val="ListParagraph"/>
        <w:widowControl w:val="0"/>
        <w:numPr>
          <w:ilvl w:val="0"/>
          <w:numId w:val="14"/>
        </w:numPr>
        <w:autoSpaceDE w:val="0"/>
        <w:autoSpaceDN w:val="0"/>
        <w:adjustRightInd w:val="0"/>
        <w:jc w:val="both"/>
        <w:rPr>
          <w:rFonts w:ascii="Cambria" w:hAnsi="Cambria" w:cstheme="minorHAnsi"/>
          <w:sz w:val="18"/>
          <w:szCs w:val="18"/>
          <w:shd w:val="clear" w:color="auto" w:fill="FFFFFF"/>
        </w:rPr>
      </w:pPr>
      <w:r w:rsidRPr="00A54704">
        <w:rPr>
          <w:rFonts w:ascii="Cambria" w:hAnsi="Cambria" w:cstheme="minorHAnsi"/>
          <w:sz w:val="18"/>
          <w:szCs w:val="18"/>
          <w:shd w:val="clear" w:color="auto" w:fill="FFFFFF"/>
        </w:rPr>
        <w:t>Receive shipments and ensure both quality and quantity</w:t>
      </w:r>
    </w:p>
    <w:p w:rsidR="00A54704" w:rsidRPr="00A54704" w:rsidRDefault="00A54704" w:rsidP="00A54704">
      <w:pPr>
        <w:pStyle w:val="ListParagraph"/>
        <w:widowControl w:val="0"/>
        <w:numPr>
          <w:ilvl w:val="0"/>
          <w:numId w:val="14"/>
        </w:numPr>
        <w:autoSpaceDE w:val="0"/>
        <w:autoSpaceDN w:val="0"/>
        <w:adjustRightInd w:val="0"/>
        <w:jc w:val="both"/>
        <w:rPr>
          <w:rFonts w:ascii="Cambria" w:hAnsi="Cambria" w:cstheme="minorHAnsi"/>
          <w:sz w:val="18"/>
          <w:szCs w:val="18"/>
          <w:shd w:val="clear" w:color="auto" w:fill="FFFFFF"/>
        </w:rPr>
      </w:pPr>
      <w:r w:rsidRPr="00A54704">
        <w:rPr>
          <w:rFonts w:ascii="Cambria" w:hAnsi="Cambria" w:cstheme="minorHAnsi"/>
          <w:sz w:val="18"/>
          <w:szCs w:val="18"/>
          <w:shd w:val="clear" w:color="auto" w:fill="FFFFFF"/>
        </w:rPr>
        <w:t>Trace, track and expedite purchase processes</w:t>
      </w:r>
    </w:p>
    <w:p w:rsidR="00A54704" w:rsidRPr="00A54704" w:rsidRDefault="00A54704" w:rsidP="00651280">
      <w:pPr>
        <w:pStyle w:val="ListParagraph"/>
        <w:widowControl w:val="0"/>
        <w:numPr>
          <w:ilvl w:val="0"/>
          <w:numId w:val="14"/>
        </w:numPr>
        <w:autoSpaceDE w:val="0"/>
        <w:autoSpaceDN w:val="0"/>
        <w:adjustRightInd w:val="0"/>
        <w:jc w:val="both"/>
        <w:rPr>
          <w:rFonts w:ascii="Cambria" w:hAnsi="Cambria" w:cstheme="minorHAnsi"/>
          <w:sz w:val="18"/>
          <w:szCs w:val="18"/>
          <w:shd w:val="clear" w:color="auto" w:fill="FFFFFF"/>
        </w:rPr>
      </w:pPr>
      <w:r w:rsidRPr="00A54704">
        <w:rPr>
          <w:rFonts w:ascii="Cambria" w:hAnsi="Cambria" w:cstheme="minorHAnsi"/>
          <w:sz w:val="18"/>
          <w:szCs w:val="18"/>
          <w:shd w:val="clear" w:color="auto" w:fill="FFFFFF"/>
        </w:rPr>
        <w:t>Create and maintain contact with vendors and customers to ensure timely delivery of goods</w:t>
      </w:r>
    </w:p>
    <w:p w:rsidR="00A54704" w:rsidRPr="00A54704" w:rsidRDefault="00A54704" w:rsidP="00A54704">
      <w:pPr>
        <w:pStyle w:val="ListParagraph"/>
        <w:widowControl w:val="0"/>
        <w:numPr>
          <w:ilvl w:val="0"/>
          <w:numId w:val="14"/>
        </w:numPr>
        <w:autoSpaceDE w:val="0"/>
        <w:autoSpaceDN w:val="0"/>
        <w:adjustRightInd w:val="0"/>
        <w:jc w:val="both"/>
        <w:rPr>
          <w:rFonts w:ascii="Cambria" w:hAnsi="Cambria" w:cstheme="minorHAnsi"/>
          <w:sz w:val="18"/>
          <w:szCs w:val="18"/>
          <w:shd w:val="clear" w:color="auto" w:fill="FFFFFF"/>
        </w:rPr>
      </w:pPr>
      <w:r w:rsidRPr="00A54704">
        <w:rPr>
          <w:rFonts w:ascii="Cambria" w:hAnsi="Cambria" w:cstheme="minorHAnsi"/>
          <w:sz w:val="18"/>
          <w:szCs w:val="18"/>
          <w:shd w:val="clear" w:color="auto" w:fill="FFFFFF"/>
        </w:rPr>
        <w:t>Interact with third party logistics service providers</w:t>
      </w:r>
    </w:p>
    <w:p w:rsidR="00A54704" w:rsidRPr="00A54704" w:rsidRDefault="00A54704" w:rsidP="00651280">
      <w:pPr>
        <w:pStyle w:val="ListParagraph"/>
        <w:widowControl w:val="0"/>
        <w:numPr>
          <w:ilvl w:val="0"/>
          <w:numId w:val="14"/>
        </w:numPr>
        <w:autoSpaceDE w:val="0"/>
        <w:autoSpaceDN w:val="0"/>
        <w:adjustRightInd w:val="0"/>
        <w:jc w:val="both"/>
        <w:rPr>
          <w:rFonts w:ascii="Cambria" w:hAnsi="Cambria" w:cstheme="minorHAnsi"/>
          <w:sz w:val="18"/>
          <w:szCs w:val="18"/>
          <w:shd w:val="clear" w:color="auto" w:fill="FFFFFF"/>
        </w:rPr>
      </w:pPr>
      <w:r w:rsidRPr="00A54704">
        <w:rPr>
          <w:rFonts w:ascii="Cambria" w:hAnsi="Cambria" w:cstheme="minorHAnsi"/>
          <w:sz w:val="18"/>
          <w:szCs w:val="18"/>
          <w:shd w:val="clear" w:color="auto" w:fill="FFFFFF"/>
        </w:rPr>
        <w:t>Audit freight cost and documentation</w:t>
      </w:r>
    </w:p>
    <w:p w:rsidR="00A54704" w:rsidRPr="00A54704" w:rsidRDefault="00A54704" w:rsidP="00A54704">
      <w:pPr>
        <w:pStyle w:val="ListParagraph"/>
        <w:widowControl w:val="0"/>
        <w:numPr>
          <w:ilvl w:val="0"/>
          <w:numId w:val="14"/>
        </w:numPr>
        <w:autoSpaceDE w:val="0"/>
        <w:autoSpaceDN w:val="0"/>
        <w:adjustRightInd w:val="0"/>
        <w:jc w:val="both"/>
        <w:rPr>
          <w:rFonts w:ascii="Cambria" w:hAnsi="Cambria" w:cstheme="minorHAnsi"/>
          <w:sz w:val="18"/>
          <w:szCs w:val="18"/>
          <w:shd w:val="clear" w:color="auto" w:fill="FFFFFF"/>
        </w:rPr>
      </w:pPr>
      <w:r w:rsidRPr="00A54704">
        <w:rPr>
          <w:rFonts w:ascii="Cambria" w:hAnsi="Cambria" w:cstheme="minorHAnsi"/>
          <w:sz w:val="18"/>
          <w:szCs w:val="18"/>
          <w:shd w:val="clear" w:color="auto" w:fill="FFFFFF"/>
        </w:rPr>
        <w:t>Maintain communication with warehouse staff to ensure proper working order</w:t>
      </w:r>
    </w:p>
    <w:p w:rsidR="00A54704" w:rsidRPr="00A54704" w:rsidRDefault="00A54704" w:rsidP="00A54704">
      <w:pPr>
        <w:pStyle w:val="ListParagraph"/>
        <w:widowControl w:val="0"/>
        <w:numPr>
          <w:ilvl w:val="0"/>
          <w:numId w:val="14"/>
        </w:numPr>
        <w:autoSpaceDE w:val="0"/>
        <w:autoSpaceDN w:val="0"/>
        <w:adjustRightInd w:val="0"/>
        <w:jc w:val="both"/>
        <w:rPr>
          <w:rFonts w:ascii="Cambria" w:hAnsi="Cambria" w:cstheme="minorHAnsi"/>
          <w:sz w:val="18"/>
          <w:szCs w:val="18"/>
          <w:shd w:val="clear" w:color="auto" w:fill="FFFFFF"/>
        </w:rPr>
      </w:pPr>
      <w:r w:rsidRPr="00A54704">
        <w:rPr>
          <w:rFonts w:ascii="Cambria" w:hAnsi="Cambria" w:cstheme="minorHAnsi"/>
          <w:sz w:val="18"/>
          <w:szCs w:val="18"/>
          <w:shd w:val="clear" w:color="auto" w:fill="FFFFFF"/>
        </w:rPr>
        <w:t>Review bills, invoices and purchase orders and Ensure all payments are processed in time</w:t>
      </w:r>
    </w:p>
    <w:p w:rsidR="00A54704" w:rsidRPr="00A54704" w:rsidRDefault="00A54704" w:rsidP="00A54704">
      <w:pPr>
        <w:pStyle w:val="ListParagraph"/>
        <w:widowControl w:val="0"/>
        <w:numPr>
          <w:ilvl w:val="0"/>
          <w:numId w:val="14"/>
        </w:numPr>
        <w:autoSpaceDE w:val="0"/>
        <w:autoSpaceDN w:val="0"/>
        <w:adjustRightInd w:val="0"/>
        <w:jc w:val="both"/>
        <w:rPr>
          <w:rFonts w:ascii="Cambria" w:hAnsi="Cambria" w:cstheme="minorHAnsi"/>
          <w:sz w:val="18"/>
          <w:szCs w:val="18"/>
          <w:shd w:val="clear" w:color="auto" w:fill="FFFFFF"/>
        </w:rPr>
      </w:pPr>
      <w:r w:rsidRPr="00A54704">
        <w:rPr>
          <w:rFonts w:ascii="Cambria" w:hAnsi="Cambria" w:cstheme="minorHAnsi"/>
          <w:sz w:val="18"/>
          <w:szCs w:val="18"/>
          <w:shd w:val="clear" w:color="auto" w:fill="FFFFFF"/>
        </w:rPr>
        <w:t>Assist customers with inquiries</w:t>
      </w:r>
    </w:p>
    <w:p w:rsidR="00A54704" w:rsidRPr="00A54704" w:rsidRDefault="00A54704" w:rsidP="00A54704">
      <w:pPr>
        <w:pStyle w:val="ListParagraph"/>
        <w:widowControl w:val="0"/>
        <w:numPr>
          <w:ilvl w:val="0"/>
          <w:numId w:val="14"/>
        </w:numPr>
        <w:autoSpaceDE w:val="0"/>
        <w:autoSpaceDN w:val="0"/>
        <w:adjustRightInd w:val="0"/>
        <w:jc w:val="both"/>
        <w:rPr>
          <w:rFonts w:ascii="Cambria" w:hAnsi="Cambria" w:cstheme="minorHAnsi"/>
          <w:sz w:val="18"/>
          <w:szCs w:val="18"/>
          <w:shd w:val="clear" w:color="auto" w:fill="FFFFFF"/>
        </w:rPr>
      </w:pPr>
      <w:r w:rsidRPr="00A54704">
        <w:rPr>
          <w:rFonts w:ascii="Cambria" w:hAnsi="Cambria" w:cstheme="minorHAnsi"/>
          <w:sz w:val="18"/>
          <w:szCs w:val="18"/>
          <w:shd w:val="clear" w:color="auto" w:fill="FFFFFF"/>
        </w:rPr>
        <w:t>Create packing lists and update shipment information in database and Organize files both manually and electronically</w:t>
      </w:r>
    </w:p>
    <w:p w:rsidR="007E2C00" w:rsidRPr="00651280" w:rsidRDefault="007E2C00" w:rsidP="00651280">
      <w:pPr>
        <w:widowControl w:val="0"/>
        <w:autoSpaceDE w:val="0"/>
        <w:autoSpaceDN w:val="0"/>
        <w:adjustRightInd w:val="0"/>
        <w:jc w:val="both"/>
        <w:rPr>
          <w:rFonts w:ascii="Cambria" w:hAnsi="Cambria" w:cstheme="minorHAnsi"/>
          <w:b/>
          <w:sz w:val="18"/>
          <w:szCs w:val="18"/>
          <w:shd w:val="clear" w:color="auto" w:fill="FFFFFF"/>
        </w:rPr>
      </w:pPr>
    </w:p>
    <w:p w:rsidR="007E2C00" w:rsidRDefault="007E2C00" w:rsidP="00651280">
      <w:pPr>
        <w:widowControl w:val="0"/>
        <w:autoSpaceDE w:val="0"/>
        <w:autoSpaceDN w:val="0"/>
        <w:adjustRightInd w:val="0"/>
        <w:jc w:val="both"/>
        <w:rPr>
          <w:rFonts w:ascii="Cambria" w:hAnsi="Cambria" w:cstheme="minorHAnsi"/>
          <w:b/>
          <w:sz w:val="18"/>
          <w:szCs w:val="18"/>
          <w:u w:val="single"/>
          <w:shd w:val="clear" w:color="auto" w:fill="FFFFFF"/>
        </w:rPr>
      </w:pPr>
      <w:r w:rsidRPr="00651280">
        <w:rPr>
          <w:rFonts w:ascii="Cambria" w:hAnsi="Cambria" w:cstheme="minorHAnsi"/>
          <w:b/>
          <w:sz w:val="18"/>
          <w:szCs w:val="18"/>
          <w:u w:val="single"/>
          <w:shd w:val="clear" w:color="auto" w:fill="FFFFFF"/>
        </w:rPr>
        <w:t>Educational Details:</w:t>
      </w:r>
    </w:p>
    <w:p w:rsidR="00EB132F" w:rsidRPr="00651280" w:rsidRDefault="00EB132F" w:rsidP="00651280">
      <w:pPr>
        <w:widowControl w:val="0"/>
        <w:autoSpaceDE w:val="0"/>
        <w:autoSpaceDN w:val="0"/>
        <w:adjustRightInd w:val="0"/>
        <w:jc w:val="both"/>
        <w:rPr>
          <w:rFonts w:ascii="Cambria" w:hAnsi="Cambria" w:cstheme="minorHAnsi"/>
          <w:b/>
          <w:sz w:val="18"/>
          <w:szCs w:val="18"/>
          <w:u w:val="single"/>
          <w:shd w:val="clear" w:color="auto" w:fill="FFFFFF"/>
        </w:rPr>
      </w:pPr>
    </w:p>
    <w:p w:rsidR="007E2C00" w:rsidRPr="00651280" w:rsidRDefault="007E2C00" w:rsidP="00651280">
      <w:pPr>
        <w:pStyle w:val="ListParagraph"/>
        <w:widowControl w:val="0"/>
        <w:numPr>
          <w:ilvl w:val="0"/>
          <w:numId w:val="20"/>
        </w:numPr>
        <w:autoSpaceDE w:val="0"/>
        <w:autoSpaceDN w:val="0"/>
        <w:adjustRightInd w:val="0"/>
        <w:jc w:val="both"/>
        <w:rPr>
          <w:rFonts w:ascii="Cambria" w:hAnsi="Cambria" w:cstheme="minorHAnsi"/>
          <w:sz w:val="18"/>
          <w:szCs w:val="18"/>
          <w:shd w:val="clear" w:color="auto" w:fill="FFFFFF"/>
        </w:rPr>
      </w:pPr>
      <w:r w:rsidRPr="00651280">
        <w:rPr>
          <w:rFonts w:ascii="Cambria" w:hAnsi="Cambria" w:cstheme="minorHAnsi"/>
          <w:sz w:val="18"/>
          <w:szCs w:val="18"/>
          <w:shd w:val="clear" w:color="auto" w:fill="FFFFFF"/>
        </w:rPr>
        <w:t>Accomplished Master’s Degree of Administration in Finance (2012-2014) from Loyola College, Pondicherry University Chennai.</w:t>
      </w:r>
    </w:p>
    <w:p w:rsidR="007E2C00" w:rsidRPr="00651280" w:rsidRDefault="007E2C00" w:rsidP="00651280">
      <w:pPr>
        <w:pStyle w:val="ListParagraph"/>
        <w:widowControl w:val="0"/>
        <w:numPr>
          <w:ilvl w:val="0"/>
          <w:numId w:val="20"/>
        </w:numPr>
        <w:autoSpaceDE w:val="0"/>
        <w:autoSpaceDN w:val="0"/>
        <w:adjustRightInd w:val="0"/>
        <w:jc w:val="both"/>
        <w:rPr>
          <w:rFonts w:ascii="Cambria" w:hAnsi="Cambria" w:cstheme="minorHAnsi"/>
          <w:sz w:val="18"/>
          <w:szCs w:val="18"/>
          <w:shd w:val="clear" w:color="auto" w:fill="FFFFFF"/>
        </w:rPr>
      </w:pPr>
      <w:r w:rsidRPr="00651280">
        <w:rPr>
          <w:rFonts w:ascii="Cambria" w:hAnsi="Cambria" w:cstheme="minorHAnsi"/>
          <w:sz w:val="18"/>
          <w:szCs w:val="18"/>
          <w:shd w:val="clear" w:color="auto" w:fill="FFFFFF"/>
        </w:rPr>
        <w:t xml:space="preserve">Accomplished Bachelor’s Degree in Business Administration (2009-2012) from The New College, Madras University, </w:t>
      </w:r>
      <w:proofErr w:type="gramStart"/>
      <w:r w:rsidRPr="00651280">
        <w:rPr>
          <w:rFonts w:ascii="Cambria" w:hAnsi="Cambria" w:cstheme="minorHAnsi"/>
          <w:sz w:val="18"/>
          <w:szCs w:val="18"/>
          <w:shd w:val="clear" w:color="auto" w:fill="FFFFFF"/>
        </w:rPr>
        <w:t>Chennai</w:t>
      </w:r>
      <w:proofErr w:type="gramEnd"/>
      <w:r w:rsidRPr="00651280">
        <w:rPr>
          <w:rFonts w:ascii="Cambria" w:hAnsi="Cambria" w:cstheme="minorHAnsi"/>
          <w:sz w:val="18"/>
          <w:szCs w:val="18"/>
          <w:shd w:val="clear" w:color="auto" w:fill="FFFFFF"/>
        </w:rPr>
        <w:t xml:space="preserve">.  </w:t>
      </w:r>
    </w:p>
    <w:p w:rsidR="007E2C00" w:rsidRPr="00651280" w:rsidRDefault="00D33851" w:rsidP="00651280">
      <w:pPr>
        <w:pStyle w:val="ListParagraph"/>
        <w:widowControl w:val="0"/>
        <w:numPr>
          <w:ilvl w:val="0"/>
          <w:numId w:val="20"/>
        </w:numPr>
        <w:autoSpaceDE w:val="0"/>
        <w:autoSpaceDN w:val="0"/>
        <w:adjustRightInd w:val="0"/>
        <w:jc w:val="both"/>
        <w:rPr>
          <w:rFonts w:ascii="Cambria" w:hAnsi="Cambria" w:cstheme="minorHAnsi"/>
          <w:sz w:val="18"/>
          <w:szCs w:val="18"/>
          <w:shd w:val="clear" w:color="auto" w:fill="FFFFFF"/>
        </w:rPr>
      </w:pPr>
      <w:r>
        <w:rPr>
          <w:rFonts w:ascii="Cambria" w:hAnsi="Cambria" w:cstheme="minorHAnsi"/>
          <w:sz w:val="18"/>
          <w:szCs w:val="18"/>
          <w:shd w:val="clear" w:color="auto" w:fill="FFFFFF"/>
        </w:rPr>
        <w:t>HS</w:t>
      </w:r>
      <w:r w:rsidR="00331B6A">
        <w:rPr>
          <w:rFonts w:ascii="Cambria" w:hAnsi="Cambria" w:cstheme="minorHAnsi"/>
          <w:sz w:val="18"/>
          <w:szCs w:val="18"/>
          <w:shd w:val="clear" w:color="auto" w:fill="FFFFFF"/>
        </w:rPr>
        <w:t>C</w:t>
      </w:r>
      <w:r w:rsidR="00651280" w:rsidRPr="00651280">
        <w:rPr>
          <w:rFonts w:ascii="Cambria" w:hAnsi="Cambria" w:cstheme="minorHAnsi"/>
          <w:sz w:val="18"/>
          <w:szCs w:val="18"/>
          <w:shd w:val="clear" w:color="auto" w:fill="FFFFFF"/>
        </w:rPr>
        <w:t xml:space="preserve"> completed from Sri </w:t>
      </w:r>
      <w:proofErr w:type="spellStart"/>
      <w:r w:rsidR="00651280" w:rsidRPr="00651280">
        <w:rPr>
          <w:rFonts w:ascii="Cambria" w:hAnsi="Cambria" w:cstheme="minorHAnsi"/>
          <w:sz w:val="18"/>
          <w:szCs w:val="18"/>
          <w:shd w:val="clear" w:color="auto" w:fill="FFFFFF"/>
        </w:rPr>
        <w:t>Venkateshwara</w:t>
      </w:r>
      <w:proofErr w:type="spellEnd"/>
      <w:r w:rsidR="00651280" w:rsidRPr="00651280">
        <w:rPr>
          <w:rFonts w:ascii="Cambria" w:hAnsi="Cambria" w:cstheme="minorHAnsi"/>
          <w:sz w:val="18"/>
          <w:szCs w:val="18"/>
          <w:shd w:val="clear" w:color="auto" w:fill="FFFFFF"/>
        </w:rPr>
        <w:t xml:space="preserve"> Matriculation </w:t>
      </w:r>
      <w:proofErr w:type="spellStart"/>
      <w:r w:rsidR="00651280" w:rsidRPr="00651280">
        <w:rPr>
          <w:rFonts w:ascii="Cambria" w:hAnsi="Cambria" w:cstheme="minorHAnsi"/>
          <w:sz w:val="18"/>
          <w:szCs w:val="18"/>
          <w:shd w:val="clear" w:color="auto" w:fill="FFFFFF"/>
        </w:rPr>
        <w:t>Hr.Sec</w:t>
      </w:r>
      <w:proofErr w:type="spellEnd"/>
      <w:r w:rsidR="00651280" w:rsidRPr="00651280">
        <w:rPr>
          <w:rFonts w:ascii="Cambria" w:hAnsi="Cambria" w:cstheme="minorHAnsi"/>
          <w:sz w:val="18"/>
          <w:szCs w:val="18"/>
          <w:shd w:val="clear" w:color="auto" w:fill="FFFFFF"/>
        </w:rPr>
        <w:t xml:space="preserve"> School.</w:t>
      </w:r>
    </w:p>
    <w:p w:rsidR="00651280" w:rsidRPr="00651280" w:rsidRDefault="00651280" w:rsidP="00651280">
      <w:pPr>
        <w:pStyle w:val="ListParagraph"/>
        <w:widowControl w:val="0"/>
        <w:numPr>
          <w:ilvl w:val="0"/>
          <w:numId w:val="20"/>
        </w:numPr>
        <w:autoSpaceDE w:val="0"/>
        <w:autoSpaceDN w:val="0"/>
        <w:adjustRightInd w:val="0"/>
        <w:jc w:val="both"/>
        <w:rPr>
          <w:rFonts w:ascii="Cambria" w:hAnsi="Cambria" w:cstheme="minorHAnsi"/>
          <w:b/>
          <w:sz w:val="18"/>
          <w:szCs w:val="18"/>
          <w:shd w:val="clear" w:color="auto" w:fill="FFFFFF"/>
        </w:rPr>
      </w:pPr>
      <w:r w:rsidRPr="00651280">
        <w:rPr>
          <w:rFonts w:ascii="Cambria" w:hAnsi="Cambria" w:cstheme="minorHAnsi"/>
          <w:sz w:val="18"/>
          <w:szCs w:val="18"/>
          <w:shd w:val="clear" w:color="auto" w:fill="FFFFFF"/>
        </w:rPr>
        <w:t>SSLC completed from National Institute of Open Schooling</w:t>
      </w:r>
      <w:r w:rsidRPr="00651280">
        <w:rPr>
          <w:rFonts w:ascii="Cambria" w:hAnsi="Cambria" w:cstheme="minorHAnsi"/>
          <w:b/>
          <w:sz w:val="18"/>
          <w:szCs w:val="18"/>
          <w:shd w:val="clear" w:color="auto" w:fill="FFFFFF"/>
        </w:rPr>
        <w:t xml:space="preserve">. </w:t>
      </w:r>
    </w:p>
    <w:p w:rsidR="007E2C00" w:rsidRPr="00651280" w:rsidRDefault="007E2C00" w:rsidP="00651280">
      <w:pPr>
        <w:widowControl w:val="0"/>
        <w:autoSpaceDE w:val="0"/>
        <w:autoSpaceDN w:val="0"/>
        <w:adjustRightInd w:val="0"/>
        <w:jc w:val="both"/>
        <w:rPr>
          <w:rFonts w:ascii="Cambria" w:hAnsi="Cambria" w:cstheme="minorHAnsi"/>
          <w:b/>
          <w:sz w:val="18"/>
          <w:szCs w:val="18"/>
          <w:shd w:val="clear" w:color="auto" w:fill="FFFFFF"/>
        </w:rPr>
      </w:pPr>
    </w:p>
    <w:p w:rsidR="00EE3DC6" w:rsidRPr="00651280" w:rsidRDefault="00981AF1" w:rsidP="00651280">
      <w:pPr>
        <w:widowControl w:val="0"/>
        <w:pBdr>
          <w:top w:val="single" w:sz="6" w:space="0" w:color="FFFFFF"/>
          <w:left w:val="single" w:sz="6" w:space="2" w:color="FFFFFF"/>
          <w:bottom w:val="single" w:sz="6" w:space="2" w:color="FFFFFF"/>
          <w:right w:val="single" w:sz="6" w:space="15" w:color="FFFFFF"/>
        </w:pBdr>
        <w:shd w:val="clear" w:color="auto" w:fill="C0C0C0"/>
        <w:tabs>
          <w:tab w:val="left" w:pos="5983"/>
        </w:tabs>
        <w:autoSpaceDE w:val="0"/>
        <w:autoSpaceDN w:val="0"/>
        <w:adjustRightInd w:val="0"/>
        <w:spacing w:before="120" w:line="280" w:lineRule="atLeast"/>
        <w:ind w:left="-180" w:right="-630"/>
        <w:jc w:val="both"/>
        <w:rPr>
          <w:rFonts w:ascii="Cambria" w:hAnsi="Cambria"/>
          <w:b/>
          <w:caps/>
          <w:sz w:val="18"/>
          <w:szCs w:val="18"/>
        </w:rPr>
      </w:pPr>
      <w:r w:rsidRPr="00651280">
        <w:rPr>
          <w:rFonts w:ascii="Cambria" w:hAnsi="Cambria"/>
          <w:b/>
          <w:caps/>
          <w:sz w:val="18"/>
          <w:szCs w:val="18"/>
        </w:rPr>
        <w:t>Extra curricular activity</w:t>
      </w:r>
      <w:r w:rsidR="006C592B" w:rsidRPr="00651280">
        <w:rPr>
          <w:rFonts w:ascii="Cambria" w:hAnsi="Cambria"/>
          <w:b/>
          <w:caps/>
          <w:sz w:val="18"/>
          <w:szCs w:val="18"/>
        </w:rPr>
        <w:tab/>
      </w:r>
    </w:p>
    <w:p w:rsidR="00EE3DC6" w:rsidRPr="00651280" w:rsidRDefault="00981AF1" w:rsidP="00651280">
      <w:pPr>
        <w:widowControl w:val="0"/>
        <w:numPr>
          <w:ilvl w:val="0"/>
          <w:numId w:val="5"/>
        </w:numPr>
        <w:autoSpaceDE w:val="0"/>
        <w:autoSpaceDN w:val="0"/>
        <w:adjustRightInd w:val="0"/>
        <w:jc w:val="both"/>
        <w:rPr>
          <w:rFonts w:ascii="Cambria" w:hAnsi="Cambria"/>
          <w:bCs/>
          <w:kern w:val="28"/>
          <w:sz w:val="18"/>
          <w:szCs w:val="18"/>
          <w:lang w:val="en-GB"/>
        </w:rPr>
      </w:pPr>
      <w:r w:rsidRPr="00651280">
        <w:rPr>
          <w:rFonts w:ascii="Cambria" w:hAnsi="Cambria"/>
          <w:bCs/>
          <w:kern w:val="28"/>
          <w:sz w:val="18"/>
          <w:szCs w:val="18"/>
          <w:lang w:val="en-GB"/>
        </w:rPr>
        <w:t xml:space="preserve">Awarded as the best athletes in the year 2011 at the inter school competition </w:t>
      </w:r>
    </w:p>
    <w:p w:rsidR="00EE3DC6" w:rsidRPr="00651280" w:rsidRDefault="00981AF1" w:rsidP="00651280">
      <w:pPr>
        <w:widowControl w:val="0"/>
        <w:numPr>
          <w:ilvl w:val="0"/>
          <w:numId w:val="5"/>
        </w:numPr>
        <w:autoSpaceDE w:val="0"/>
        <w:autoSpaceDN w:val="0"/>
        <w:adjustRightInd w:val="0"/>
        <w:jc w:val="both"/>
        <w:rPr>
          <w:rFonts w:ascii="Cambria" w:hAnsi="Cambria"/>
          <w:bCs/>
          <w:kern w:val="28"/>
          <w:sz w:val="18"/>
          <w:szCs w:val="18"/>
          <w:lang w:val="en-GB"/>
        </w:rPr>
      </w:pPr>
      <w:r w:rsidRPr="00651280">
        <w:rPr>
          <w:rFonts w:ascii="Cambria" w:hAnsi="Cambria"/>
          <w:bCs/>
          <w:kern w:val="28"/>
          <w:sz w:val="18"/>
          <w:szCs w:val="18"/>
          <w:lang w:val="en-GB"/>
        </w:rPr>
        <w:t xml:space="preserve">Won Quiz contest competition twice at the school level </w:t>
      </w:r>
    </w:p>
    <w:p w:rsidR="00EE3DC6" w:rsidRPr="00651280" w:rsidRDefault="00981AF1" w:rsidP="00651280">
      <w:pPr>
        <w:widowControl w:val="0"/>
        <w:numPr>
          <w:ilvl w:val="0"/>
          <w:numId w:val="5"/>
        </w:numPr>
        <w:autoSpaceDE w:val="0"/>
        <w:autoSpaceDN w:val="0"/>
        <w:adjustRightInd w:val="0"/>
        <w:jc w:val="both"/>
        <w:rPr>
          <w:rFonts w:ascii="Cambria" w:hAnsi="Cambria"/>
          <w:bCs/>
          <w:kern w:val="28"/>
          <w:sz w:val="18"/>
          <w:szCs w:val="18"/>
          <w:lang w:val="en-GB"/>
        </w:rPr>
      </w:pPr>
      <w:r w:rsidRPr="00651280">
        <w:rPr>
          <w:rFonts w:ascii="Cambria" w:hAnsi="Cambria"/>
          <w:bCs/>
          <w:kern w:val="28"/>
          <w:sz w:val="18"/>
          <w:szCs w:val="18"/>
          <w:lang w:val="en-GB"/>
        </w:rPr>
        <w:t>Interest in Cricket and appeared for district level and own certificates</w:t>
      </w:r>
    </w:p>
    <w:p w:rsidR="00EE3DC6" w:rsidRPr="00651280" w:rsidRDefault="00EE3DC6" w:rsidP="00651280">
      <w:pPr>
        <w:pStyle w:val="Heading1"/>
        <w:ind w:left="0" w:firstLine="0"/>
        <w:rPr>
          <w:rFonts w:ascii="Cambria" w:hAnsi="Cambria"/>
          <w:sz w:val="18"/>
          <w:szCs w:val="18"/>
        </w:rPr>
      </w:pPr>
    </w:p>
    <w:p w:rsidR="00EE3DC6" w:rsidRPr="00651280" w:rsidRDefault="00981AF1" w:rsidP="00651280">
      <w:pPr>
        <w:pStyle w:val="Heading1"/>
        <w:ind w:left="0" w:firstLine="0"/>
        <w:rPr>
          <w:rFonts w:ascii="Cambria" w:hAnsi="Cambria"/>
          <w:sz w:val="18"/>
          <w:szCs w:val="18"/>
          <w:u w:val="single"/>
        </w:rPr>
      </w:pPr>
      <w:r w:rsidRPr="00651280">
        <w:rPr>
          <w:rFonts w:ascii="Cambria" w:hAnsi="Cambria"/>
          <w:sz w:val="18"/>
          <w:szCs w:val="18"/>
          <w:u w:val="single"/>
        </w:rPr>
        <w:t>Personal Details</w:t>
      </w:r>
    </w:p>
    <w:p w:rsidR="00EE3DC6" w:rsidRPr="00651280" w:rsidRDefault="00EE3DC6" w:rsidP="00651280">
      <w:pPr>
        <w:jc w:val="both"/>
        <w:rPr>
          <w:rFonts w:ascii="Cambria" w:hAnsi="Cambria"/>
          <w:sz w:val="18"/>
          <w:szCs w:val="18"/>
        </w:rPr>
      </w:pPr>
    </w:p>
    <w:p w:rsidR="00EE3DC6" w:rsidRPr="00651280" w:rsidRDefault="00981AF1" w:rsidP="00651280">
      <w:pPr>
        <w:jc w:val="both"/>
        <w:rPr>
          <w:rFonts w:ascii="Cambria" w:hAnsi="Cambria"/>
          <w:kern w:val="28"/>
          <w:sz w:val="18"/>
          <w:szCs w:val="18"/>
        </w:rPr>
      </w:pPr>
      <w:r w:rsidRPr="00651280">
        <w:rPr>
          <w:rFonts w:ascii="Cambria" w:hAnsi="Cambria"/>
          <w:kern w:val="28"/>
          <w:sz w:val="18"/>
          <w:szCs w:val="18"/>
        </w:rPr>
        <w:t>Date of birth</w:t>
      </w:r>
      <w:r w:rsidRPr="00651280">
        <w:rPr>
          <w:rFonts w:ascii="Cambria" w:hAnsi="Cambria"/>
          <w:kern w:val="28"/>
          <w:sz w:val="18"/>
          <w:szCs w:val="18"/>
        </w:rPr>
        <w:tab/>
      </w:r>
      <w:r w:rsidRPr="00651280">
        <w:rPr>
          <w:rFonts w:ascii="Cambria" w:hAnsi="Cambria"/>
          <w:kern w:val="28"/>
          <w:sz w:val="18"/>
          <w:szCs w:val="18"/>
        </w:rPr>
        <w:tab/>
      </w:r>
      <w:r w:rsidR="00F75090" w:rsidRPr="00651280">
        <w:rPr>
          <w:rFonts w:ascii="Cambria" w:hAnsi="Cambria"/>
          <w:kern w:val="28"/>
          <w:sz w:val="18"/>
          <w:szCs w:val="18"/>
        </w:rPr>
        <w:t>: 02</w:t>
      </w:r>
      <w:r w:rsidRPr="00651280">
        <w:rPr>
          <w:rFonts w:ascii="Cambria" w:hAnsi="Cambria"/>
          <w:kern w:val="28"/>
          <w:sz w:val="18"/>
          <w:szCs w:val="18"/>
        </w:rPr>
        <w:t>/</w:t>
      </w:r>
      <w:r w:rsidR="00F75090" w:rsidRPr="00651280">
        <w:rPr>
          <w:rFonts w:ascii="Cambria" w:hAnsi="Cambria"/>
          <w:kern w:val="28"/>
          <w:sz w:val="18"/>
          <w:szCs w:val="18"/>
        </w:rPr>
        <w:t>0</w:t>
      </w:r>
      <w:r w:rsidRPr="00651280">
        <w:rPr>
          <w:rFonts w:ascii="Cambria" w:hAnsi="Cambria"/>
          <w:kern w:val="28"/>
          <w:sz w:val="18"/>
          <w:szCs w:val="18"/>
        </w:rPr>
        <w:t>1</w:t>
      </w:r>
      <w:r w:rsidR="00F75090" w:rsidRPr="00651280">
        <w:rPr>
          <w:rFonts w:ascii="Cambria" w:hAnsi="Cambria"/>
          <w:kern w:val="28"/>
          <w:sz w:val="18"/>
          <w:szCs w:val="18"/>
        </w:rPr>
        <w:t>/1991</w:t>
      </w:r>
    </w:p>
    <w:p w:rsidR="00EE3DC6" w:rsidRPr="00651280" w:rsidRDefault="00981AF1" w:rsidP="00651280">
      <w:pPr>
        <w:jc w:val="both"/>
        <w:rPr>
          <w:rFonts w:ascii="Cambria" w:hAnsi="Cambria"/>
          <w:kern w:val="28"/>
          <w:sz w:val="18"/>
          <w:szCs w:val="18"/>
        </w:rPr>
      </w:pPr>
      <w:r w:rsidRPr="00651280">
        <w:rPr>
          <w:rFonts w:ascii="Cambria" w:hAnsi="Cambria"/>
          <w:kern w:val="28"/>
          <w:sz w:val="18"/>
          <w:szCs w:val="18"/>
        </w:rPr>
        <w:t>Gender</w:t>
      </w:r>
      <w:r w:rsidRPr="00651280">
        <w:rPr>
          <w:rFonts w:ascii="Cambria" w:hAnsi="Cambria"/>
          <w:kern w:val="28"/>
          <w:sz w:val="18"/>
          <w:szCs w:val="18"/>
        </w:rPr>
        <w:tab/>
      </w:r>
      <w:r w:rsidRPr="00651280">
        <w:rPr>
          <w:rFonts w:ascii="Cambria" w:hAnsi="Cambria"/>
          <w:kern w:val="28"/>
          <w:sz w:val="18"/>
          <w:szCs w:val="18"/>
        </w:rPr>
        <w:tab/>
      </w:r>
      <w:r w:rsidRPr="00651280">
        <w:rPr>
          <w:rFonts w:ascii="Cambria" w:hAnsi="Cambria"/>
          <w:kern w:val="28"/>
          <w:sz w:val="18"/>
          <w:szCs w:val="18"/>
        </w:rPr>
        <w:tab/>
        <w:t>: Male</w:t>
      </w:r>
    </w:p>
    <w:p w:rsidR="00EE3DC6" w:rsidRPr="00651280" w:rsidRDefault="00981AF1" w:rsidP="00651280">
      <w:pPr>
        <w:jc w:val="both"/>
        <w:rPr>
          <w:rFonts w:ascii="Cambria" w:hAnsi="Cambria"/>
          <w:kern w:val="28"/>
          <w:sz w:val="18"/>
          <w:szCs w:val="18"/>
        </w:rPr>
      </w:pPr>
      <w:r w:rsidRPr="00651280">
        <w:rPr>
          <w:rFonts w:ascii="Cambria" w:hAnsi="Cambria"/>
          <w:kern w:val="28"/>
          <w:sz w:val="18"/>
          <w:szCs w:val="18"/>
        </w:rPr>
        <w:t>Nationality</w:t>
      </w:r>
      <w:r w:rsidRPr="00651280">
        <w:rPr>
          <w:rFonts w:ascii="Cambria" w:hAnsi="Cambria"/>
          <w:kern w:val="28"/>
          <w:sz w:val="18"/>
          <w:szCs w:val="18"/>
        </w:rPr>
        <w:tab/>
      </w:r>
      <w:r w:rsidRPr="00651280">
        <w:rPr>
          <w:rFonts w:ascii="Cambria" w:hAnsi="Cambria"/>
          <w:kern w:val="28"/>
          <w:sz w:val="18"/>
          <w:szCs w:val="18"/>
        </w:rPr>
        <w:tab/>
        <w:t xml:space="preserve">: Indian </w:t>
      </w:r>
    </w:p>
    <w:p w:rsidR="00EE3DC6" w:rsidRPr="00651280" w:rsidRDefault="00981AF1" w:rsidP="00651280">
      <w:pPr>
        <w:widowControl w:val="0"/>
        <w:autoSpaceDE w:val="0"/>
        <w:autoSpaceDN w:val="0"/>
        <w:adjustRightInd w:val="0"/>
        <w:jc w:val="both"/>
        <w:rPr>
          <w:rFonts w:ascii="Cambria" w:hAnsi="Cambria"/>
          <w:kern w:val="28"/>
          <w:sz w:val="18"/>
          <w:szCs w:val="18"/>
        </w:rPr>
      </w:pPr>
      <w:r w:rsidRPr="00651280">
        <w:rPr>
          <w:rFonts w:ascii="Cambria" w:hAnsi="Cambria"/>
          <w:kern w:val="28"/>
          <w:sz w:val="18"/>
          <w:szCs w:val="18"/>
        </w:rPr>
        <w:t>Marital status</w:t>
      </w:r>
      <w:r w:rsidRPr="00651280">
        <w:rPr>
          <w:rFonts w:ascii="Cambria" w:hAnsi="Cambria"/>
          <w:kern w:val="28"/>
          <w:sz w:val="18"/>
          <w:szCs w:val="18"/>
        </w:rPr>
        <w:tab/>
      </w:r>
      <w:r w:rsidRPr="00651280">
        <w:rPr>
          <w:rFonts w:ascii="Cambria" w:hAnsi="Cambria"/>
          <w:kern w:val="28"/>
          <w:sz w:val="18"/>
          <w:szCs w:val="18"/>
        </w:rPr>
        <w:tab/>
        <w:t xml:space="preserve">: </w:t>
      </w:r>
      <w:r w:rsidR="00DC7432" w:rsidRPr="00651280">
        <w:rPr>
          <w:rFonts w:ascii="Cambria" w:hAnsi="Cambria"/>
          <w:kern w:val="28"/>
          <w:sz w:val="18"/>
          <w:szCs w:val="18"/>
        </w:rPr>
        <w:t>Married</w:t>
      </w:r>
    </w:p>
    <w:p w:rsidR="00EE3DC6" w:rsidRDefault="00981AF1" w:rsidP="00651280">
      <w:pPr>
        <w:widowControl w:val="0"/>
        <w:autoSpaceDE w:val="0"/>
        <w:autoSpaceDN w:val="0"/>
        <w:adjustRightInd w:val="0"/>
        <w:jc w:val="both"/>
        <w:rPr>
          <w:rFonts w:ascii="Cambria" w:hAnsi="Cambria"/>
          <w:kern w:val="28"/>
          <w:sz w:val="18"/>
          <w:szCs w:val="18"/>
        </w:rPr>
      </w:pPr>
      <w:r w:rsidRPr="00651280">
        <w:rPr>
          <w:rFonts w:ascii="Cambria" w:hAnsi="Cambria"/>
          <w:kern w:val="28"/>
          <w:sz w:val="18"/>
          <w:szCs w:val="18"/>
        </w:rPr>
        <w:t>Languages known</w:t>
      </w:r>
      <w:r w:rsidR="00651280">
        <w:rPr>
          <w:rFonts w:ascii="Cambria" w:hAnsi="Cambria"/>
          <w:kern w:val="28"/>
          <w:sz w:val="18"/>
          <w:szCs w:val="18"/>
        </w:rPr>
        <w:tab/>
      </w:r>
      <w:r w:rsidRPr="00651280">
        <w:rPr>
          <w:rFonts w:ascii="Cambria" w:hAnsi="Cambria"/>
          <w:kern w:val="28"/>
          <w:sz w:val="18"/>
          <w:szCs w:val="18"/>
        </w:rPr>
        <w:tab/>
        <w:t>: English, Hindi, Tamil and Urdu</w:t>
      </w:r>
    </w:p>
    <w:p w:rsidR="002E12F4" w:rsidRDefault="002E12F4" w:rsidP="00651280">
      <w:pPr>
        <w:widowControl w:val="0"/>
        <w:autoSpaceDE w:val="0"/>
        <w:autoSpaceDN w:val="0"/>
        <w:adjustRightInd w:val="0"/>
        <w:jc w:val="both"/>
        <w:rPr>
          <w:rFonts w:ascii="Cambria" w:hAnsi="Cambria"/>
          <w:kern w:val="28"/>
          <w:sz w:val="18"/>
          <w:szCs w:val="18"/>
        </w:rPr>
      </w:pPr>
    </w:p>
    <w:p w:rsidR="002E12F4" w:rsidRDefault="002E12F4" w:rsidP="00651280">
      <w:pPr>
        <w:widowControl w:val="0"/>
        <w:autoSpaceDE w:val="0"/>
        <w:autoSpaceDN w:val="0"/>
        <w:adjustRightInd w:val="0"/>
        <w:jc w:val="both"/>
        <w:rPr>
          <w:rFonts w:ascii="Cambria" w:hAnsi="Cambria"/>
          <w:kern w:val="28"/>
          <w:sz w:val="18"/>
          <w:szCs w:val="18"/>
        </w:rPr>
      </w:pPr>
    </w:p>
    <w:p w:rsidR="002E12F4" w:rsidRDefault="002E12F4" w:rsidP="00651280">
      <w:pPr>
        <w:widowControl w:val="0"/>
        <w:autoSpaceDE w:val="0"/>
        <w:autoSpaceDN w:val="0"/>
        <w:adjustRightInd w:val="0"/>
        <w:jc w:val="both"/>
        <w:rPr>
          <w:rFonts w:ascii="Cambria" w:hAnsi="Cambria"/>
          <w:kern w:val="28"/>
          <w:sz w:val="18"/>
          <w:szCs w:val="18"/>
        </w:rPr>
      </w:pPr>
    </w:p>
    <w:p w:rsidR="002E12F4" w:rsidRDefault="002E12F4" w:rsidP="00651280">
      <w:pPr>
        <w:widowControl w:val="0"/>
        <w:autoSpaceDE w:val="0"/>
        <w:autoSpaceDN w:val="0"/>
        <w:adjustRightInd w:val="0"/>
        <w:jc w:val="both"/>
        <w:rPr>
          <w:rFonts w:ascii="Cambria" w:hAnsi="Cambria"/>
          <w:kern w:val="28"/>
          <w:sz w:val="18"/>
          <w:szCs w:val="18"/>
        </w:rPr>
      </w:pPr>
    </w:p>
    <w:p w:rsidR="002E12F4" w:rsidRDefault="002E12F4" w:rsidP="00651280">
      <w:pPr>
        <w:widowControl w:val="0"/>
        <w:autoSpaceDE w:val="0"/>
        <w:autoSpaceDN w:val="0"/>
        <w:adjustRightInd w:val="0"/>
        <w:jc w:val="both"/>
        <w:rPr>
          <w:rFonts w:ascii="Cambria" w:hAnsi="Cambria"/>
          <w:kern w:val="28"/>
          <w:sz w:val="18"/>
          <w:szCs w:val="18"/>
        </w:rPr>
      </w:pPr>
    </w:p>
    <w:p w:rsidR="002E12F4" w:rsidRDefault="002E12F4" w:rsidP="002E12F4">
      <w:pPr>
        <w:rPr>
          <w:b/>
        </w:rPr>
      </w:pPr>
      <w:r>
        <w:rPr>
          <w:b/>
        </w:rPr>
        <w:t>First Name of Application CV No:</w:t>
      </w:r>
      <w:r w:rsidRPr="002E12F4">
        <w:t xml:space="preserve"> </w:t>
      </w:r>
      <w:r w:rsidRPr="002E12F4">
        <w:rPr>
          <w:b/>
        </w:rPr>
        <w:t>1702800</w:t>
      </w:r>
      <w:bookmarkStart w:id="0" w:name="_GoBack"/>
      <w:bookmarkEnd w:id="0"/>
    </w:p>
    <w:p w:rsidR="002E12F4" w:rsidRDefault="002E12F4" w:rsidP="002E12F4">
      <w:proofErr w:type="spellStart"/>
      <w:r>
        <w:t>Whatsapp</w:t>
      </w:r>
      <w:proofErr w:type="spellEnd"/>
      <w:r>
        <w:t xml:space="preserve"> Mobile: +971504753686 </w:t>
      </w:r>
    </w:p>
    <w:p w:rsidR="002E12F4" w:rsidRDefault="002E12F4" w:rsidP="002E12F4">
      <w:pPr>
        <w:jc w:val="both"/>
        <w:rPr>
          <w:rFonts w:ascii="Arial" w:hAnsi="Arial" w:cs="Arial"/>
          <w:b/>
          <w:bCs/>
          <w:sz w:val="20"/>
          <w:szCs w:val="20"/>
        </w:rPr>
      </w:pPr>
      <w:r>
        <w:rPr>
          <w:noProof/>
          <w:lang w:eastAsia="en-US"/>
        </w:rPr>
        <w:drawing>
          <wp:inline distT="0" distB="0" distL="0" distR="0">
            <wp:extent cx="2597150" cy="57785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r>
      <w:r>
        <w:rPr>
          <w:b/>
          <w:bCs/>
        </w:rPr>
        <w:tab/>
      </w:r>
    </w:p>
    <w:p w:rsidR="002E12F4" w:rsidRPr="00651280" w:rsidRDefault="002E12F4" w:rsidP="00651280">
      <w:pPr>
        <w:widowControl w:val="0"/>
        <w:autoSpaceDE w:val="0"/>
        <w:autoSpaceDN w:val="0"/>
        <w:adjustRightInd w:val="0"/>
        <w:jc w:val="both"/>
        <w:rPr>
          <w:rFonts w:ascii="Cambria" w:hAnsi="Cambria"/>
          <w:kern w:val="28"/>
          <w:sz w:val="18"/>
          <w:szCs w:val="18"/>
        </w:rPr>
      </w:pPr>
    </w:p>
    <w:sectPr w:rsidR="002E12F4" w:rsidRPr="00651280" w:rsidSect="00EE3D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D0" w:rsidRDefault="00620DD0" w:rsidP="00FD17B9">
      <w:r>
        <w:separator/>
      </w:r>
    </w:p>
  </w:endnote>
  <w:endnote w:type="continuationSeparator" w:id="0">
    <w:p w:rsidR="00620DD0" w:rsidRDefault="00620DD0" w:rsidP="00FD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D0" w:rsidRDefault="00620DD0" w:rsidP="00FD17B9">
      <w:r>
        <w:separator/>
      </w:r>
    </w:p>
  </w:footnote>
  <w:footnote w:type="continuationSeparator" w:id="0">
    <w:p w:rsidR="00620DD0" w:rsidRDefault="00620DD0" w:rsidP="00FD1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2A8"/>
    <w:multiLevelType w:val="hybridMultilevel"/>
    <w:tmpl w:val="C6CE5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F7161"/>
    <w:multiLevelType w:val="hybridMultilevel"/>
    <w:tmpl w:val="AC328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05B93"/>
    <w:multiLevelType w:val="hybridMultilevel"/>
    <w:tmpl w:val="A8904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71704"/>
    <w:multiLevelType w:val="hybridMultilevel"/>
    <w:tmpl w:val="1D5E1E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FB270B"/>
    <w:multiLevelType w:val="hybridMultilevel"/>
    <w:tmpl w:val="2EFCC73C"/>
    <w:lvl w:ilvl="0" w:tplc="04090003">
      <w:start w:val="1"/>
      <w:numFmt w:val="bullet"/>
      <w:lvlText w:val="o"/>
      <w:lvlJc w:val="left"/>
      <w:pPr>
        <w:ind w:left="1571" w:hanging="360"/>
      </w:pPr>
      <w:rPr>
        <w:rFonts w:ascii="Courier New" w:hAnsi="Courier New" w:cs="Courier New"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2AEA7B1A"/>
    <w:multiLevelType w:val="multilevel"/>
    <w:tmpl w:val="2AEA7B1A"/>
    <w:lvl w:ilvl="0">
      <w:start w:val="1"/>
      <w:numFmt w:val="bullet"/>
      <w:lvlText w:val=""/>
      <w:lvlJc w:val="left"/>
      <w:pPr>
        <w:tabs>
          <w:tab w:val="num" w:pos="360"/>
        </w:tabs>
        <w:ind w:left="360" w:hanging="360"/>
      </w:pPr>
      <w:rPr>
        <w:rFonts w:ascii="Webdings" w:hAnsi="Webdings"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E37AD2"/>
    <w:multiLevelType w:val="hybridMultilevel"/>
    <w:tmpl w:val="1DCA3C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4AB1CF3"/>
    <w:multiLevelType w:val="hybridMultilevel"/>
    <w:tmpl w:val="ACB67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01EBC"/>
    <w:multiLevelType w:val="hybridMultilevel"/>
    <w:tmpl w:val="7C8CA4B0"/>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nsid w:val="4EB1156C"/>
    <w:multiLevelType w:val="multilevel"/>
    <w:tmpl w:val="4EB115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F0E1C44"/>
    <w:multiLevelType w:val="hybridMultilevel"/>
    <w:tmpl w:val="4A2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E7711"/>
    <w:multiLevelType w:val="hybridMultilevel"/>
    <w:tmpl w:val="278EFD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9CC2AE5"/>
    <w:multiLevelType w:val="hybridMultilevel"/>
    <w:tmpl w:val="4FACE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42C0E"/>
    <w:multiLevelType w:val="multilevel"/>
    <w:tmpl w:val="5F742C0E"/>
    <w:lvl w:ilvl="0">
      <w:start w:val="1"/>
      <w:numFmt w:val="bullet"/>
      <w:lvlText w:val=""/>
      <w:lvlJc w:val="left"/>
      <w:pPr>
        <w:tabs>
          <w:tab w:val="num" w:pos="900"/>
        </w:tabs>
        <w:ind w:left="900" w:hanging="360"/>
      </w:pPr>
      <w:rPr>
        <w:rFonts w:ascii="Wingdings" w:hAnsi="Wingdings" w:hint="default"/>
      </w:rPr>
    </w:lvl>
    <w:lvl w:ilvl="1">
      <w:start w:val="1"/>
      <w:numFmt w:val="bullet"/>
      <w:lvlText w:val=""/>
      <w:lvlJc w:val="left"/>
      <w:pPr>
        <w:tabs>
          <w:tab w:val="num" w:pos="1620"/>
        </w:tabs>
        <w:ind w:left="162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nsid w:val="616103B5"/>
    <w:multiLevelType w:val="hybridMultilevel"/>
    <w:tmpl w:val="99302A7E"/>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20D497E"/>
    <w:multiLevelType w:val="hybridMultilevel"/>
    <w:tmpl w:val="73A28FDC"/>
    <w:lvl w:ilvl="0" w:tplc="0409000B">
      <w:start w:val="1"/>
      <w:numFmt w:val="bullet"/>
      <w:lvlText w:val=""/>
      <w:lvlJc w:val="left"/>
      <w:pPr>
        <w:ind w:left="1388" w:hanging="360"/>
      </w:pPr>
      <w:rPr>
        <w:rFonts w:ascii="Wingdings" w:hAnsi="Wingdings"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16">
    <w:nsid w:val="687B08CD"/>
    <w:multiLevelType w:val="hybridMultilevel"/>
    <w:tmpl w:val="8642F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928E9"/>
    <w:multiLevelType w:val="hybridMultilevel"/>
    <w:tmpl w:val="6C08C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C829D7"/>
    <w:multiLevelType w:val="multilevel"/>
    <w:tmpl w:val="76C829D7"/>
    <w:lvl w:ilvl="0">
      <w:start w:val="1"/>
      <w:numFmt w:val="bullet"/>
      <w:lvlText w:val=""/>
      <w:lvlJc w:val="left"/>
      <w:pPr>
        <w:ind w:left="1087" w:hanging="360"/>
      </w:pPr>
      <w:rPr>
        <w:rFonts w:ascii="Wingdings" w:hAnsi="Wingdings" w:hint="default"/>
      </w:rPr>
    </w:lvl>
    <w:lvl w:ilvl="1">
      <w:start w:val="1"/>
      <w:numFmt w:val="bullet"/>
      <w:lvlText w:val="o"/>
      <w:lvlJc w:val="left"/>
      <w:pPr>
        <w:ind w:left="1807" w:hanging="360"/>
      </w:pPr>
      <w:rPr>
        <w:rFonts w:ascii="Courier New" w:hAnsi="Courier New" w:cs="Courier New" w:hint="default"/>
      </w:rPr>
    </w:lvl>
    <w:lvl w:ilvl="2">
      <w:start w:val="1"/>
      <w:numFmt w:val="bullet"/>
      <w:lvlText w:val=""/>
      <w:lvlJc w:val="left"/>
      <w:pPr>
        <w:ind w:left="2527" w:hanging="360"/>
      </w:pPr>
      <w:rPr>
        <w:rFonts w:ascii="Wingdings" w:hAnsi="Wingdings" w:hint="default"/>
      </w:rPr>
    </w:lvl>
    <w:lvl w:ilvl="3">
      <w:start w:val="1"/>
      <w:numFmt w:val="bullet"/>
      <w:lvlText w:val=""/>
      <w:lvlJc w:val="left"/>
      <w:pPr>
        <w:ind w:left="3247" w:hanging="360"/>
      </w:pPr>
      <w:rPr>
        <w:rFonts w:ascii="Symbol" w:hAnsi="Symbol" w:hint="default"/>
      </w:rPr>
    </w:lvl>
    <w:lvl w:ilvl="4">
      <w:start w:val="1"/>
      <w:numFmt w:val="bullet"/>
      <w:lvlText w:val="o"/>
      <w:lvlJc w:val="left"/>
      <w:pPr>
        <w:ind w:left="3967" w:hanging="360"/>
      </w:pPr>
      <w:rPr>
        <w:rFonts w:ascii="Courier New" w:hAnsi="Courier New" w:cs="Courier New" w:hint="default"/>
      </w:rPr>
    </w:lvl>
    <w:lvl w:ilvl="5">
      <w:start w:val="1"/>
      <w:numFmt w:val="bullet"/>
      <w:lvlText w:val=""/>
      <w:lvlJc w:val="left"/>
      <w:pPr>
        <w:ind w:left="4687" w:hanging="360"/>
      </w:pPr>
      <w:rPr>
        <w:rFonts w:ascii="Wingdings" w:hAnsi="Wingdings" w:hint="default"/>
      </w:rPr>
    </w:lvl>
    <w:lvl w:ilvl="6">
      <w:start w:val="1"/>
      <w:numFmt w:val="bullet"/>
      <w:lvlText w:val=""/>
      <w:lvlJc w:val="left"/>
      <w:pPr>
        <w:ind w:left="5407" w:hanging="360"/>
      </w:pPr>
      <w:rPr>
        <w:rFonts w:ascii="Symbol" w:hAnsi="Symbol" w:hint="default"/>
      </w:rPr>
    </w:lvl>
    <w:lvl w:ilvl="7">
      <w:start w:val="1"/>
      <w:numFmt w:val="bullet"/>
      <w:lvlText w:val="o"/>
      <w:lvlJc w:val="left"/>
      <w:pPr>
        <w:ind w:left="6127" w:hanging="360"/>
      </w:pPr>
      <w:rPr>
        <w:rFonts w:ascii="Courier New" w:hAnsi="Courier New" w:cs="Courier New" w:hint="default"/>
      </w:rPr>
    </w:lvl>
    <w:lvl w:ilvl="8">
      <w:start w:val="1"/>
      <w:numFmt w:val="bullet"/>
      <w:lvlText w:val=""/>
      <w:lvlJc w:val="left"/>
      <w:pPr>
        <w:ind w:left="6847" w:hanging="360"/>
      </w:pPr>
      <w:rPr>
        <w:rFonts w:ascii="Wingdings" w:hAnsi="Wingdings" w:hint="default"/>
      </w:rPr>
    </w:lvl>
  </w:abstractNum>
  <w:abstractNum w:abstractNumId="19">
    <w:nsid w:val="780F31B3"/>
    <w:multiLevelType w:val="hybridMultilevel"/>
    <w:tmpl w:val="141CDE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002CF8"/>
    <w:multiLevelType w:val="multilevel"/>
    <w:tmpl w:val="7A002C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8"/>
  </w:num>
  <w:num w:numId="4">
    <w:abstractNumId w:val="9"/>
  </w:num>
  <w:num w:numId="5">
    <w:abstractNumId w:val="20"/>
  </w:num>
  <w:num w:numId="6">
    <w:abstractNumId w:val="19"/>
  </w:num>
  <w:num w:numId="7">
    <w:abstractNumId w:val="14"/>
  </w:num>
  <w:num w:numId="8">
    <w:abstractNumId w:val="15"/>
  </w:num>
  <w:num w:numId="9">
    <w:abstractNumId w:val="0"/>
  </w:num>
  <w:num w:numId="10">
    <w:abstractNumId w:val="12"/>
  </w:num>
  <w:num w:numId="11">
    <w:abstractNumId w:val="7"/>
  </w:num>
  <w:num w:numId="12">
    <w:abstractNumId w:val="10"/>
  </w:num>
  <w:num w:numId="13">
    <w:abstractNumId w:val="16"/>
  </w:num>
  <w:num w:numId="14">
    <w:abstractNumId w:val="17"/>
  </w:num>
  <w:num w:numId="15">
    <w:abstractNumId w:val="1"/>
  </w:num>
  <w:num w:numId="16">
    <w:abstractNumId w:val="4"/>
  </w:num>
  <w:num w:numId="17">
    <w:abstractNumId w:val="8"/>
  </w:num>
  <w:num w:numId="18">
    <w:abstractNumId w:val="2"/>
  </w:num>
  <w:num w:numId="19">
    <w:abstractNumId w:val="3"/>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2"/>
  </w:compat>
  <w:rsids>
    <w:rsidRoot w:val="00172A27"/>
    <w:rsid w:val="00051544"/>
    <w:rsid w:val="000F073F"/>
    <w:rsid w:val="001117BA"/>
    <w:rsid w:val="00172A27"/>
    <w:rsid w:val="00217C82"/>
    <w:rsid w:val="0025298B"/>
    <w:rsid w:val="00255B56"/>
    <w:rsid w:val="002E12F4"/>
    <w:rsid w:val="00331B6A"/>
    <w:rsid w:val="003734E2"/>
    <w:rsid w:val="003859F6"/>
    <w:rsid w:val="00391711"/>
    <w:rsid w:val="003D0FC8"/>
    <w:rsid w:val="003E7B92"/>
    <w:rsid w:val="003F0C2D"/>
    <w:rsid w:val="00426091"/>
    <w:rsid w:val="0045211E"/>
    <w:rsid w:val="004A4FEE"/>
    <w:rsid w:val="005125ED"/>
    <w:rsid w:val="00551001"/>
    <w:rsid w:val="00556E4C"/>
    <w:rsid w:val="005715E0"/>
    <w:rsid w:val="005F2C55"/>
    <w:rsid w:val="005F77ED"/>
    <w:rsid w:val="00620DD0"/>
    <w:rsid w:val="00621A84"/>
    <w:rsid w:val="00651280"/>
    <w:rsid w:val="006B0463"/>
    <w:rsid w:val="006C189F"/>
    <w:rsid w:val="006C592B"/>
    <w:rsid w:val="006F28E7"/>
    <w:rsid w:val="007259C1"/>
    <w:rsid w:val="00783EBA"/>
    <w:rsid w:val="007C11E1"/>
    <w:rsid w:val="007E1B09"/>
    <w:rsid w:val="007E2C00"/>
    <w:rsid w:val="007F0D7D"/>
    <w:rsid w:val="00806092"/>
    <w:rsid w:val="00833408"/>
    <w:rsid w:val="008A25C5"/>
    <w:rsid w:val="008A3076"/>
    <w:rsid w:val="008D5C80"/>
    <w:rsid w:val="008E60AB"/>
    <w:rsid w:val="00943DB1"/>
    <w:rsid w:val="00981AF1"/>
    <w:rsid w:val="009D2AFB"/>
    <w:rsid w:val="00A53A3F"/>
    <w:rsid w:val="00A54704"/>
    <w:rsid w:val="00B23DB5"/>
    <w:rsid w:val="00B23E11"/>
    <w:rsid w:val="00B90E4B"/>
    <w:rsid w:val="00BB0587"/>
    <w:rsid w:val="00BD4777"/>
    <w:rsid w:val="00C37224"/>
    <w:rsid w:val="00CC4403"/>
    <w:rsid w:val="00CE7540"/>
    <w:rsid w:val="00D20BD7"/>
    <w:rsid w:val="00D237EE"/>
    <w:rsid w:val="00D33851"/>
    <w:rsid w:val="00D35CBB"/>
    <w:rsid w:val="00D53752"/>
    <w:rsid w:val="00DA7CD4"/>
    <w:rsid w:val="00DC470E"/>
    <w:rsid w:val="00DC7432"/>
    <w:rsid w:val="00E10B3B"/>
    <w:rsid w:val="00E43D4E"/>
    <w:rsid w:val="00E4626D"/>
    <w:rsid w:val="00E74048"/>
    <w:rsid w:val="00EB132F"/>
    <w:rsid w:val="00ED28B1"/>
    <w:rsid w:val="00EE3DC6"/>
    <w:rsid w:val="00F75090"/>
    <w:rsid w:val="00FC353E"/>
    <w:rsid w:val="00FD1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C6"/>
    <w:pPr>
      <w:suppressAutoHyphens/>
    </w:pPr>
    <w:rPr>
      <w:sz w:val="24"/>
      <w:szCs w:val="24"/>
      <w:lang w:eastAsia="ar-SA"/>
    </w:rPr>
  </w:style>
  <w:style w:type="paragraph" w:styleId="Heading1">
    <w:name w:val="heading 1"/>
    <w:basedOn w:val="Normal"/>
    <w:next w:val="Normal"/>
    <w:qFormat/>
    <w:rsid w:val="00EE3DC6"/>
    <w:pPr>
      <w:keepNext/>
      <w:pBdr>
        <w:bottom w:val="single" w:sz="0" w:space="1" w:color="000000"/>
      </w:pBdr>
      <w:tabs>
        <w:tab w:val="left" w:pos="360"/>
      </w:tabs>
      <w:ind w:left="360" w:hanging="360"/>
      <w:jc w:val="both"/>
      <w:outlineLvl w:val="0"/>
    </w:pPr>
    <w:rPr>
      <w:rFonts w:ascii="Verdana" w:hAnsi="Verdana" w:cs="Lucida Sans Unicode"/>
      <w:b/>
      <w:sz w:val="22"/>
    </w:rPr>
  </w:style>
  <w:style w:type="paragraph" w:styleId="Heading4">
    <w:name w:val="heading 4"/>
    <w:basedOn w:val="Normal"/>
    <w:next w:val="Normal"/>
    <w:link w:val="Heading4Char"/>
    <w:qFormat/>
    <w:rsid w:val="00EE3DC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EE3DC6"/>
    <w:rPr>
      <w:color w:val="800080"/>
      <w:u w:val="single"/>
    </w:rPr>
  </w:style>
  <w:style w:type="character" w:customStyle="1" w:styleId="FooterChar">
    <w:name w:val="Footer Char"/>
    <w:link w:val="Footer"/>
    <w:rsid w:val="00EE3DC6"/>
    <w:rPr>
      <w:sz w:val="24"/>
      <w:szCs w:val="24"/>
      <w:lang w:eastAsia="ar-SA"/>
    </w:rPr>
  </w:style>
  <w:style w:type="character" w:customStyle="1" w:styleId="HeaderChar">
    <w:name w:val="Header Char"/>
    <w:link w:val="Header"/>
    <w:rsid w:val="00EE3DC6"/>
    <w:rPr>
      <w:sz w:val="24"/>
      <w:szCs w:val="24"/>
      <w:lang w:eastAsia="ar-SA"/>
    </w:rPr>
  </w:style>
  <w:style w:type="character" w:styleId="Hyperlink">
    <w:name w:val="Hyperlink"/>
    <w:rsid w:val="00EE3DC6"/>
    <w:rPr>
      <w:color w:val="0000FF"/>
      <w:u w:val="single"/>
    </w:rPr>
  </w:style>
  <w:style w:type="character" w:customStyle="1" w:styleId="Heading4Char">
    <w:name w:val="Heading 4 Char"/>
    <w:link w:val="Heading4"/>
    <w:rsid w:val="00EE3DC6"/>
    <w:rPr>
      <w:rFonts w:ascii="Calibri" w:eastAsia="Times New Roman" w:hAnsi="Calibri" w:cs="Times New Roman"/>
      <w:b/>
      <w:bCs/>
      <w:sz w:val="28"/>
      <w:szCs w:val="28"/>
      <w:lang w:eastAsia="ar-SA"/>
    </w:rPr>
  </w:style>
  <w:style w:type="paragraph" w:styleId="BodyText">
    <w:name w:val="Body Text"/>
    <w:basedOn w:val="Normal"/>
    <w:rsid w:val="00EE3DC6"/>
    <w:pPr>
      <w:spacing w:after="220" w:line="220" w:lineRule="atLeast"/>
      <w:jc w:val="both"/>
    </w:pPr>
    <w:rPr>
      <w:rFonts w:ascii="Arial" w:eastAsia="Batang" w:hAnsi="Arial"/>
      <w:spacing w:val="-5"/>
      <w:sz w:val="20"/>
      <w:szCs w:val="20"/>
    </w:rPr>
  </w:style>
  <w:style w:type="paragraph" w:styleId="Title">
    <w:name w:val="Title"/>
    <w:basedOn w:val="Normal"/>
    <w:next w:val="Subtitle"/>
    <w:qFormat/>
    <w:rsid w:val="00EE3DC6"/>
    <w:pPr>
      <w:pBdr>
        <w:bottom w:val="single" w:sz="0" w:space="1" w:color="000000"/>
      </w:pBdr>
      <w:jc w:val="center"/>
    </w:pPr>
    <w:rPr>
      <w:rFonts w:ascii="Verdana" w:hAnsi="Verdana" w:cs="Lucida Sans Unicode"/>
      <w:b/>
      <w:sz w:val="44"/>
      <w:szCs w:val="44"/>
    </w:rPr>
  </w:style>
  <w:style w:type="paragraph" w:styleId="Subtitle">
    <w:name w:val="Subtitle"/>
    <w:basedOn w:val="Normal"/>
    <w:qFormat/>
    <w:rsid w:val="00EE3DC6"/>
    <w:pPr>
      <w:spacing w:after="60"/>
      <w:jc w:val="center"/>
      <w:outlineLvl w:val="1"/>
    </w:pPr>
    <w:rPr>
      <w:rFonts w:ascii="Arial" w:hAnsi="Arial" w:cs="Arial"/>
    </w:rPr>
  </w:style>
  <w:style w:type="paragraph" w:styleId="Footer">
    <w:name w:val="footer"/>
    <w:basedOn w:val="Normal"/>
    <w:link w:val="FooterChar"/>
    <w:rsid w:val="00EE3DC6"/>
    <w:pPr>
      <w:tabs>
        <w:tab w:val="center" w:pos="4680"/>
        <w:tab w:val="right" w:pos="9360"/>
      </w:tabs>
    </w:pPr>
  </w:style>
  <w:style w:type="paragraph" w:styleId="Header">
    <w:name w:val="header"/>
    <w:basedOn w:val="Normal"/>
    <w:link w:val="HeaderChar"/>
    <w:rsid w:val="00EE3DC6"/>
    <w:pPr>
      <w:tabs>
        <w:tab w:val="center" w:pos="4680"/>
        <w:tab w:val="right" w:pos="9360"/>
      </w:tabs>
    </w:pPr>
  </w:style>
  <w:style w:type="paragraph" w:styleId="ListParagraph">
    <w:name w:val="List Paragraph"/>
    <w:basedOn w:val="Normal"/>
    <w:uiPriority w:val="34"/>
    <w:qFormat/>
    <w:rsid w:val="00EE3DC6"/>
    <w:pPr>
      <w:ind w:left="720"/>
    </w:pPr>
  </w:style>
  <w:style w:type="paragraph" w:styleId="BalloonText">
    <w:name w:val="Balloon Text"/>
    <w:basedOn w:val="Normal"/>
    <w:link w:val="BalloonTextChar"/>
    <w:rsid w:val="006C592B"/>
    <w:rPr>
      <w:rFonts w:ascii="Tahoma" w:hAnsi="Tahoma" w:cs="Tahoma"/>
      <w:sz w:val="16"/>
      <w:szCs w:val="16"/>
    </w:rPr>
  </w:style>
  <w:style w:type="character" w:customStyle="1" w:styleId="BalloonTextChar">
    <w:name w:val="Balloon Text Char"/>
    <w:basedOn w:val="DefaultParagraphFont"/>
    <w:link w:val="BalloonText"/>
    <w:rsid w:val="006C592B"/>
    <w:rPr>
      <w:rFonts w:ascii="Tahoma" w:hAnsi="Tahoma" w:cs="Tahoma"/>
      <w:sz w:val="16"/>
      <w:szCs w:val="16"/>
      <w:lang w:eastAsia="ar-SA"/>
    </w:rPr>
  </w:style>
  <w:style w:type="paragraph" w:customStyle="1" w:styleId="SectionTitle">
    <w:name w:val="Section Title"/>
    <w:basedOn w:val="Normal"/>
    <w:next w:val="Normal"/>
    <w:autoRedefine/>
    <w:rsid w:val="00806092"/>
    <w:pPr>
      <w:pBdr>
        <w:top w:val="single" w:sz="6" w:space="0" w:color="FFFFFF"/>
        <w:left w:val="single" w:sz="6" w:space="2" w:color="FFFFFF"/>
        <w:bottom w:val="single" w:sz="6" w:space="2" w:color="FFFFFF"/>
        <w:right w:val="single" w:sz="6" w:space="9" w:color="FFFFFF"/>
      </w:pBdr>
      <w:shd w:val="clear" w:color="auto" w:fill="C0C0C0"/>
      <w:tabs>
        <w:tab w:val="left" w:pos="2880"/>
      </w:tabs>
      <w:suppressAutoHyphens w:val="0"/>
      <w:spacing w:before="120" w:line="280" w:lineRule="atLeast"/>
      <w:ind w:left="-180" w:right="-630"/>
    </w:pPr>
    <w:rPr>
      <w:b/>
      <w:caps/>
      <w:spacing w:val="-1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224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824</Words>
  <Characters>4699</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vt:lpstr>
    </vt:vector>
  </TitlesOfParts>
  <Company>Wipro Limited</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Valued Customer</dc:creator>
  <cp:lastModifiedBy>348382427</cp:lastModifiedBy>
  <cp:revision>5</cp:revision>
  <cp:lastPrinted>2014-02-17T20:47:00Z</cp:lastPrinted>
  <dcterms:created xsi:type="dcterms:W3CDTF">2016-04-23T10:24:00Z</dcterms:created>
  <dcterms:modified xsi:type="dcterms:W3CDTF">2016-05-09T08:40:00Z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