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From,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S Uma Maheswari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Dubai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To,</w:t>
      </w:r>
    </w:p>
    <w:p w:rsidR="00E47B57" w:rsidRDefault="00E47B57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Dear Sir/Madam,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 xml:space="preserve">                    Sub: Applying for a suitable position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I am writing to enquire if you have any vacancies in your esteemed organization.   I have enclosed my cv for your</w:t>
      </w:r>
      <w:r w:rsidR="009D1BCD">
        <w:rPr>
          <w:rFonts w:ascii="Sylfaen" w:eastAsia="Sylfaen" w:hAnsi="Sylfaen"/>
          <w:b/>
          <w:sz w:val="24"/>
          <w:szCs w:val="24"/>
        </w:rPr>
        <w:t xml:space="preserve"> reference</w:t>
      </w:r>
      <w:r>
        <w:rPr>
          <w:rFonts w:ascii="Sylfaen" w:eastAsia="Sylfaen" w:hAnsi="Sylfaen"/>
          <w:b/>
          <w:sz w:val="24"/>
          <w:szCs w:val="24"/>
        </w:rPr>
        <w:t>.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I have had extensive work experience in Customer Service Executive, Administration, and service industries,  giving me varied skills and the ability to work with many different types of people.   I believe I could fit easily into your team.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I am a reliable person who works hard and pays attention to detail. I'm flexible,  quick to pick up new skills and eager to learn from others.  I also have lots of ideas and enthusiasm.   I am keen to get an opportunity at your esteemed organization.</w:t>
      </w:r>
    </w:p>
    <w:p w:rsidR="00E47B57" w:rsidRDefault="00665698">
      <w:pPr>
        <w:spacing w:after="200" w:line="276" w:lineRule="auto"/>
        <w:jc w:val="both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I have a very good references and would be delighted to discuss any possible vacancy with you at your convenience.  In case you do not have any suitable openings at the moment,  I would be grateful if you would keep my cv on file for any future possibilities.</w:t>
      </w:r>
    </w:p>
    <w:p w:rsidR="00E47B57" w:rsidRDefault="00E47B57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E47B57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E47B57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E47B57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4879D6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 w:rsidRPr="004879D6">
        <w:rPr>
          <w:rFonts w:ascii="Sylfaen" w:eastAsia="Sylfaen" w:hAnsi="Sylfaen"/>
          <w:b/>
          <w:sz w:val="24"/>
          <w:szCs w:val="24"/>
        </w:rPr>
        <w:t>Administrative Assistant, Personal Assistant with over 12 year</w:t>
      </w:r>
      <w:r>
        <w:rPr>
          <w:rFonts w:ascii="Sylfaen" w:eastAsia="Sylfaen" w:hAnsi="Sylfaen"/>
          <w:sz w:val="24"/>
          <w:szCs w:val="24"/>
        </w:rPr>
        <w:t>s</w:t>
      </w:r>
      <w:r w:rsidR="00DE54A5">
        <w:rPr>
          <w:rFonts w:ascii="Sylfaen" w:eastAsia="Sylfaen" w:hAnsi="Sylfaen"/>
          <w:sz w:val="24"/>
          <w:szCs w:val="24"/>
        </w:rPr>
        <w:t xml:space="preserve"> of proven track record with experience in Administrative related work like preparing arranging visa, transport facilities, hotel booking, drafting letters, office maintenance work</w:t>
      </w:r>
      <w:r>
        <w:rPr>
          <w:rFonts w:ascii="Sylfaen" w:eastAsia="Sylfaen" w:hAnsi="Sylfaen"/>
          <w:sz w:val="24"/>
          <w:szCs w:val="24"/>
        </w:rPr>
        <w:t>.</w:t>
      </w:r>
      <w:r w:rsidR="00DE54A5">
        <w:rPr>
          <w:rFonts w:ascii="Sylfaen" w:eastAsia="Sylfaen" w:hAnsi="Sylfaen"/>
          <w:sz w:val="24"/>
          <w:szCs w:val="24"/>
        </w:rPr>
        <w:t xml:space="preserve"> </w:t>
      </w:r>
      <w:r w:rsidR="00665698">
        <w:rPr>
          <w:rFonts w:ascii="Sylfaen" w:eastAsia="Sylfaen" w:hAnsi="Sylfaen"/>
          <w:sz w:val="24"/>
          <w:szCs w:val="24"/>
        </w:rPr>
        <w:t>Seeking a Challenging and rewarding opportunity with an organization of repute which recognizes my true potential and effectively utilizes my excellent analytical skills</w:t>
      </w:r>
    </w:p>
    <w:p w:rsidR="00E47B57" w:rsidRDefault="00665698">
      <w:pPr>
        <w:pBdr>
          <w:bottom w:val="thinThickSmallGap" w:sz="12" w:space="1" w:color="000000"/>
        </w:pBd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lastRenderedPageBreak/>
        <w:t>CAREER SCAN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April 2015 to April 2016 - Mac-nels Container Lines Pvt. Ltd. as Customer Service Executive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April  2011 to December 2014 – Innovate Voyages as Tour Planner &amp; Operations Head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September 2010  to February 2011 – Tamarind Tours as Tour Planner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February 2009 to June 2010 – South Tourism as Tour Planner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June 2005 to August 2006 – Viveks Service Centre as Customer Care Associate</w:t>
      </w:r>
    </w:p>
    <w:p w:rsidR="00E47B57" w:rsidRDefault="00665698">
      <w:pPr>
        <w:spacing w:after="200" w:line="276" w:lineRule="auto"/>
        <w:jc w:val="center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June 1998 to May 2004 – Vigneshwar Multi Model Logistics as Office Administrator</w:t>
      </w: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Mac-nels Container Lines Pvt. Ltd.: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Co-Ordinate with the agent to check the Delivery Status of cargo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Co-Ordinate with the local agent by sending the schedule relating to the cargo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Maintaining the Corresponding Files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Front Office Co-Ordination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Maintaining General Correspondence</w:t>
      </w:r>
    </w:p>
    <w:p w:rsidR="00E47B57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 xml:space="preserve">Preparing Bill of Lading Draft </w:t>
      </w:r>
    </w:p>
    <w:p w:rsidR="00E47B57" w:rsidRPr="00AE5D1E" w:rsidRDefault="0066569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Raising Freight Invoice</w:t>
      </w:r>
    </w:p>
    <w:p w:rsidR="00AE5D1E" w:rsidRDefault="00AE5D1E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sz w:val="24"/>
          <w:szCs w:val="24"/>
        </w:rPr>
        <w:t>Office related work – Xeroxing work, sending fax and scanning work</w:t>
      </w:r>
    </w:p>
    <w:p w:rsidR="00E47B57" w:rsidRDefault="00E47B57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Innovate Voyages: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Dealing with the Agents</w:t>
      </w:r>
    </w:p>
    <w:p w:rsidR="00E47B57" w:rsidRDefault="0066569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Co-Ordinate with clients for their accommodation</w:t>
      </w:r>
    </w:p>
    <w:p w:rsidR="00E47B57" w:rsidRDefault="0066569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Hotel Bookings and Reconfirmation &amp; Maintaining General Correspondance</w:t>
      </w:r>
    </w:p>
    <w:p w:rsidR="00E47B57" w:rsidRDefault="0066569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Co-Ordinate with the transport vendors to book vehicle for the guest</w:t>
      </w:r>
    </w:p>
    <w:p w:rsidR="00E47B57" w:rsidRDefault="0066569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Booking Guides for client to visit touring spots</w:t>
      </w:r>
    </w:p>
    <w:p w:rsidR="004879D6" w:rsidRDefault="004879D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Greet visitors handle their inquiries and direct the to the appropriate person according to their needs.</w:t>
      </w:r>
    </w:p>
    <w:p w:rsidR="00E47B57" w:rsidRDefault="00E47B57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Tamarind Tours: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 xml:space="preserve">Hotel Bookings </w:t>
      </w:r>
      <w:r w:rsidR="00AE5D1E">
        <w:rPr>
          <w:rFonts w:ascii="Sylfaen" w:eastAsia="Sylfaen" w:hAnsi="Sylfaen"/>
          <w:sz w:val="24"/>
          <w:szCs w:val="24"/>
        </w:rPr>
        <w:t>,</w:t>
      </w:r>
      <w:r>
        <w:rPr>
          <w:rFonts w:ascii="Sylfaen" w:eastAsia="Sylfaen" w:hAnsi="Sylfaen"/>
          <w:sz w:val="24"/>
          <w:szCs w:val="24"/>
        </w:rPr>
        <w:t xml:space="preserve"> Reconfirmation</w:t>
      </w:r>
      <w:r w:rsidR="00AE5D1E">
        <w:rPr>
          <w:rFonts w:ascii="Sylfaen" w:eastAsia="Sylfaen" w:hAnsi="Sylfaen"/>
          <w:sz w:val="24"/>
          <w:szCs w:val="24"/>
        </w:rPr>
        <w:t xml:space="preserve"> and arranging visa</w:t>
      </w:r>
    </w:p>
    <w:p w:rsidR="00E47B57" w:rsidRDefault="0066569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Telephone Calls</w:t>
      </w:r>
    </w:p>
    <w:p w:rsidR="00E47B57" w:rsidRDefault="0066569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Petty Cash</w:t>
      </w:r>
    </w:p>
    <w:p w:rsidR="00E47B57" w:rsidRDefault="00665698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Co-Ordinate with the transport vendors to book vehicle for the guest</w:t>
      </w:r>
    </w:p>
    <w:p w:rsidR="00E47B57" w:rsidRPr="00AE5D1E" w:rsidRDefault="00AE5D1E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</w:t>
      </w:r>
      <w:r w:rsidR="00665698">
        <w:rPr>
          <w:rFonts w:ascii="Sylfaen" w:eastAsia="Sylfaen" w:hAnsi="Sylfaen"/>
          <w:sz w:val="24"/>
          <w:szCs w:val="24"/>
        </w:rPr>
        <w:t>aintaining General Correspondence</w:t>
      </w:r>
    </w:p>
    <w:p w:rsidR="00E47B57" w:rsidRPr="00AE5D1E" w:rsidRDefault="00AE5D1E" w:rsidP="00AE5D1E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 xml:space="preserve">Office related </w:t>
      </w:r>
      <w:r w:rsidRPr="00AE5D1E">
        <w:rPr>
          <w:rFonts w:ascii="Sylfaen" w:eastAsia="Sylfaen" w:hAnsi="Sylfaen"/>
          <w:sz w:val="24"/>
          <w:szCs w:val="24"/>
        </w:rPr>
        <w:t>work – Xeroxing work, sending fax and scanning work</w:t>
      </w: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South Tourism: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Hotel Bookings</w:t>
      </w:r>
      <w:r w:rsidR="00AE5D1E">
        <w:rPr>
          <w:rFonts w:ascii="Sylfaen" w:eastAsia="Sylfaen" w:hAnsi="Sylfaen"/>
          <w:sz w:val="24"/>
          <w:szCs w:val="24"/>
        </w:rPr>
        <w:t>,</w:t>
      </w:r>
      <w:r>
        <w:rPr>
          <w:rFonts w:ascii="Sylfaen" w:eastAsia="Sylfaen" w:hAnsi="Sylfaen"/>
          <w:sz w:val="24"/>
          <w:szCs w:val="24"/>
        </w:rPr>
        <w:t xml:space="preserve"> Reconfirmation</w:t>
      </w:r>
      <w:r w:rsidR="00AE5D1E">
        <w:rPr>
          <w:rFonts w:ascii="Sylfaen" w:eastAsia="Sylfaen" w:hAnsi="Sylfaen"/>
          <w:sz w:val="24"/>
          <w:szCs w:val="24"/>
        </w:rPr>
        <w:t xml:space="preserve"> and arranging visa</w:t>
      </w:r>
    </w:p>
    <w:p w:rsidR="00E47B57" w:rsidRDefault="0066569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Co-Ordinate with the Agent, related to the accommodation, transport and guides booking</w:t>
      </w:r>
    </w:p>
    <w:p w:rsidR="00E47B57" w:rsidRDefault="0066569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Maintaining General Correspondence</w:t>
      </w:r>
    </w:p>
    <w:p w:rsidR="00E47B57" w:rsidRDefault="0066569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Telephone Calls</w:t>
      </w:r>
    </w:p>
    <w:p w:rsidR="00E47B57" w:rsidRDefault="00E47B57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Viveks Service Centre: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Telephone calls &amp; Petty Cash</w:t>
      </w:r>
    </w:p>
    <w:p w:rsidR="00E47B57" w:rsidRDefault="0066569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Dealing with the customers with related to the service issues of the Home Appliances and routing the same to the respective service Engineers</w:t>
      </w:r>
    </w:p>
    <w:p w:rsidR="00E47B57" w:rsidRDefault="0066569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Billing and  Cash</w:t>
      </w:r>
    </w:p>
    <w:p w:rsidR="00E47B57" w:rsidRDefault="00665698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Maintaining General Correspondence</w:t>
      </w:r>
    </w:p>
    <w:p w:rsidR="00E47B57" w:rsidRDefault="00E47B57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spacing w:after="200" w:line="276" w:lineRule="auto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At Sri Vigneshwar Multi Model Logistics:</w:t>
      </w:r>
    </w:p>
    <w:p w:rsidR="00E47B57" w:rsidRDefault="00665698">
      <w:pP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  <w:u w:val="single"/>
        </w:rPr>
      </w:pPr>
      <w:r>
        <w:rPr>
          <w:rFonts w:ascii="Sylfaen" w:eastAsia="Sylfaen" w:hAnsi="Sylfaen"/>
          <w:b/>
          <w:sz w:val="24"/>
          <w:szCs w:val="24"/>
          <w:u w:val="single"/>
        </w:rPr>
        <w:t>Accountabilities:-</w:t>
      </w:r>
    </w:p>
    <w:p w:rsidR="00E47B57" w:rsidRDefault="0066569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Telephone Calls</w:t>
      </w:r>
    </w:p>
    <w:p w:rsidR="00E47B57" w:rsidRDefault="0066569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lastRenderedPageBreak/>
        <w:t>Maintenance of Cargo Sales Books</w:t>
      </w:r>
    </w:p>
    <w:p w:rsidR="00E47B57" w:rsidRDefault="0066569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Maintaining General Correspondance</w:t>
      </w:r>
    </w:p>
    <w:p w:rsidR="00E47B57" w:rsidRDefault="0066569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Handling Petty Cash</w:t>
      </w:r>
    </w:p>
    <w:p w:rsidR="00E47B57" w:rsidRDefault="00665698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Sylfaen" w:eastAsia="Sylfaen" w:hAnsi="Sylfaen"/>
          <w:sz w:val="20"/>
          <w:szCs w:val="20"/>
        </w:rPr>
      </w:pPr>
      <w:r>
        <w:rPr>
          <w:rFonts w:ascii="Sylfaen" w:eastAsia="Sylfaen" w:hAnsi="Sylfaen"/>
          <w:sz w:val="24"/>
          <w:szCs w:val="24"/>
        </w:rPr>
        <w:t>Preparing Bill of Lading</w:t>
      </w:r>
    </w:p>
    <w:p w:rsidR="00E47B57" w:rsidRDefault="00E47B57">
      <w:pPr>
        <w:pStyle w:val="ListParagraph"/>
        <w:spacing w:after="200" w:line="276" w:lineRule="auto"/>
        <w:ind w:left="0"/>
        <w:contextualSpacing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pBdr>
          <w:bottom w:val="thinThickSmallGap" w:sz="12" w:space="1" w:color="000000"/>
        </w:pBd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SCHOLASTICS</w:t>
      </w:r>
    </w:p>
    <w:p w:rsidR="00E47B57" w:rsidRDefault="0066569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M.A. (Public Administration) from University of Madras – Year April 2001 to October 2004</w:t>
      </w:r>
    </w:p>
    <w:p w:rsidR="00E47B57" w:rsidRDefault="0066569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B.A. (Economics) from S.I.E.T. Women’s College – Year  June 1996 to October 1999</w:t>
      </w:r>
    </w:p>
    <w:p w:rsidR="00E47B57" w:rsidRDefault="00E47B57">
      <w:pPr>
        <w:pStyle w:val="ListParagraph"/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</w:p>
    <w:p w:rsidR="00E47B57" w:rsidRDefault="0066569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Well versed with Ms Applications: Ms – Office (Word, Excel. Outlook) and Internet Applications</w:t>
      </w:r>
    </w:p>
    <w:p w:rsidR="00E47B57" w:rsidRDefault="00E47B57">
      <w:pPr>
        <w:pStyle w:val="ListParagraph"/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</w:p>
    <w:p w:rsidR="00E47B57" w:rsidRDefault="00665698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Typing Lower &amp; Higher (English) : Typing Speed – 45 WPM</w:t>
      </w:r>
    </w:p>
    <w:p w:rsidR="00E47B57" w:rsidRDefault="00E47B57">
      <w:pPr>
        <w:pBdr>
          <w:bottom w:val="thinThickSmallGap" w:sz="12" w:space="1" w:color="000000"/>
        </w:pBdr>
        <w:spacing w:after="200" w:line="276" w:lineRule="auto"/>
        <w:jc w:val="center"/>
        <w:rPr>
          <w:rFonts w:ascii="Sylfaen" w:eastAsia="Sylfaen" w:hAnsi="Sylfaen"/>
          <w:b/>
          <w:sz w:val="24"/>
          <w:szCs w:val="24"/>
        </w:rPr>
      </w:pPr>
    </w:p>
    <w:p w:rsidR="00E47B57" w:rsidRDefault="00665698">
      <w:pPr>
        <w:pBdr>
          <w:bottom w:val="thinThickSmallGap" w:sz="12" w:space="1" w:color="000000"/>
        </w:pBdr>
        <w:spacing w:after="200" w:line="276" w:lineRule="auto"/>
        <w:jc w:val="center"/>
        <w:outlineLvl w:val="0"/>
        <w:rPr>
          <w:rFonts w:ascii="Sylfaen" w:eastAsia="Sylfaen" w:hAnsi="Sylfaen"/>
          <w:b/>
          <w:sz w:val="24"/>
          <w:szCs w:val="24"/>
        </w:rPr>
      </w:pPr>
      <w:r>
        <w:rPr>
          <w:rFonts w:ascii="Sylfaen" w:eastAsia="Sylfaen" w:hAnsi="Sylfaen"/>
          <w:b/>
          <w:sz w:val="24"/>
          <w:szCs w:val="24"/>
        </w:rPr>
        <w:t>PERSONAL DOSSIER</w:t>
      </w:r>
    </w:p>
    <w:p w:rsidR="00E47B57" w:rsidRDefault="00665698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Date of Birth</w:t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  <w:t>:</w:t>
      </w:r>
      <w:r>
        <w:rPr>
          <w:rFonts w:ascii="Sylfaen" w:eastAsia="Sylfaen" w:hAnsi="Sylfaen"/>
          <w:sz w:val="24"/>
          <w:szCs w:val="24"/>
        </w:rPr>
        <w:tab/>
        <w:t>21</w:t>
      </w:r>
      <w:r>
        <w:rPr>
          <w:rFonts w:ascii="Sylfaen" w:eastAsia="Sylfaen" w:hAnsi="Sylfaen"/>
          <w:sz w:val="24"/>
          <w:szCs w:val="24"/>
          <w:vertAlign w:val="superscript"/>
        </w:rPr>
        <w:t>st</w:t>
      </w:r>
      <w:r>
        <w:rPr>
          <w:rFonts w:ascii="Sylfaen" w:eastAsia="Sylfaen" w:hAnsi="Sylfaen"/>
          <w:sz w:val="24"/>
          <w:szCs w:val="24"/>
        </w:rPr>
        <w:t xml:space="preserve"> August 1978</w:t>
      </w:r>
    </w:p>
    <w:p w:rsidR="00E47B57" w:rsidRDefault="00665698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Language Known</w:t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  <w:t>:</w:t>
      </w:r>
      <w:r>
        <w:rPr>
          <w:rFonts w:ascii="Sylfaen" w:eastAsia="Sylfaen" w:hAnsi="Sylfaen"/>
          <w:sz w:val="24"/>
          <w:szCs w:val="24"/>
        </w:rPr>
        <w:tab/>
        <w:t>English and Tamil</w:t>
      </w:r>
    </w:p>
    <w:p w:rsidR="00E47B57" w:rsidRDefault="00665698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Marital Status</w:t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  <w:t>:</w:t>
      </w:r>
      <w:r>
        <w:rPr>
          <w:rFonts w:ascii="Sylfaen" w:eastAsia="Sylfaen" w:hAnsi="Sylfaen"/>
          <w:sz w:val="24"/>
          <w:szCs w:val="24"/>
        </w:rPr>
        <w:tab/>
        <w:t>Married</w:t>
      </w:r>
    </w:p>
    <w:p w:rsidR="00E47B57" w:rsidRDefault="00665698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  <w:r>
        <w:rPr>
          <w:rFonts w:ascii="Sylfaen" w:eastAsia="Sylfaen" w:hAnsi="Sylfaen"/>
          <w:sz w:val="24"/>
          <w:szCs w:val="24"/>
        </w:rPr>
        <w:t>Nationality</w:t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</w:r>
      <w:r>
        <w:rPr>
          <w:rFonts w:ascii="Sylfaen" w:eastAsia="Sylfaen" w:hAnsi="Sylfaen"/>
          <w:sz w:val="24"/>
          <w:szCs w:val="24"/>
        </w:rPr>
        <w:tab/>
        <w:t>:</w:t>
      </w:r>
      <w:r>
        <w:rPr>
          <w:rFonts w:ascii="Sylfaen" w:eastAsia="Sylfaen" w:hAnsi="Sylfaen"/>
          <w:sz w:val="24"/>
          <w:szCs w:val="24"/>
        </w:rPr>
        <w:tab/>
        <w:t xml:space="preserve">Indian  </w:t>
      </w:r>
    </w:p>
    <w:p w:rsidR="00E47B57" w:rsidRDefault="00E47B57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</w:p>
    <w:p w:rsidR="00621AF0" w:rsidRDefault="00621AF0" w:rsidP="00621AF0">
      <w:pPr>
        <w:rPr>
          <w:b/>
        </w:rPr>
      </w:pPr>
      <w:r>
        <w:rPr>
          <w:b/>
        </w:rPr>
        <w:t>First Name of Application CV No:</w:t>
      </w:r>
      <w:r w:rsidRPr="00621AF0">
        <w:t xml:space="preserve"> </w:t>
      </w:r>
      <w:r w:rsidRPr="00621AF0">
        <w:rPr>
          <w:b/>
        </w:rPr>
        <w:t>1704636</w:t>
      </w:r>
      <w:bookmarkStart w:id="0" w:name="_GoBack"/>
      <w:bookmarkEnd w:id="0"/>
    </w:p>
    <w:p w:rsidR="00621AF0" w:rsidRDefault="00621AF0" w:rsidP="00621AF0">
      <w:proofErr w:type="spellStart"/>
      <w:r>
        <w:t>Whatsapp</w:t>
      </w:r>
      <w:proofErr w:type="spellEnd"/>
      <w:r>
        <w:t xml:space="preserve"> Mobile: +971504753686 </w:t>
      </w:r>
    </w:p>
    <w:p w:rsidR="00621AF0" w:rsidRDefault="00621AF0" w:rsidP="00621AF0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F0" w:rsidRDefault="00621AF0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</w:p>
    <w:p w:rsidR="00621AF0" w:rsidRDefault="00621AF0">
      <w:pPr>
        <w:spacing w:after="200" w:line="276" w:lineRule="auto"/>
        <w:ind w:firstLine="720"/>
        <w:rPr>
          <w:rFonts w:ascii="Sylfaen" w:eastAsia="Sylfaen" w:hAnsi="Sylfaen"/>
          <w:sz w:val="24"/>
          <w:szCs w:val="24"/>
        </w:rPr>
      </w:pPr>
    </w:p>
    <w:sectPr w:rsidR="00621AF0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CBD316"/>
    <w:lvl w:ilvl="0" w:tplc="ABB84856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66A4A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4101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AB22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8CF4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86E4C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D6C34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122B5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7B4D5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9AC9C52"/>
    <w:lvl w:ilvl="0" w:tplc="E41817F6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A12F4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EAC8C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E3075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9465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48C0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B4237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EE27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6783C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56487DE4"/>
    <w:lvl w:ilvl="0" w:tplc="E02817A2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522F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DC080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6C4D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44484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5DC19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C20E1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E907F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7564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DC36060"/>
    <w:lvl w:ilvl="0" w:tplc="58203156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EBAE6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D06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8A897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38F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2050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BAD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ABA85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FD26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31336D63"/>
    <w:lvl w:ilvl="0" w:tplc="FED609BE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32C98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72AF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A24B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DA14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5C6B2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9E90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DC3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62B5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3CCA3739"/>
    <w:lvl w:ilvl="0" w:tplc="25C8B316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50275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5907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DAC8A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AEE09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27A6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DC884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156A8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40EC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350EAEFB"/>
    <w:lvl w:ilvl="0" w:tplc="5070353E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570C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40089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01691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EB8E0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9BAA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BEC8D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E845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442F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8D74D7B"/>
    <w:multiLevelType w:val="hybridMultilevel"/>
    <w:tmpl w:val="77F26B20"/>
    <w:lvl w:ilvl="0" w:tplc="B3E011C0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E8A5F58">
      <w:start w:val="1"/>
      <w:numFmt w:val="bullet"/>
      <w:lvlText w:val="Y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11FEA9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CC5B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820C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1AB1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BFC90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9DC36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D08A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7"/>
    <w:rsid w:val="004879D6"/>
    <w:rsid w:val="00621AF0"/>
    <w:rsid w:val="00665698"/>
    <w:rsid w:val="009D1BCD"/>
    <w:rsid w:val="00AE5D1E"/>
    <w:rsid w:val="00DE54A5"/>
    <w:rsid w:val="00E47B5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eastAsia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eastAsia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639</Words>
  <Characters>3645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5</cp:revision>
  <dcterms:created xsi:type="dcterms:W3CDTF">2016-05-03T15:40:00Z</dcterms:created>
  <dcterms:modified xsi:type="dcterms:W3CDTF">2016-05-10T08:25:00Z</dcterms:modified>
</cp:coreProperties>
</file>