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94" w:rsidRPr="007E0B64" w:rsidRDefault="00351894" w:rsidP="00BA7A54">
      <w:pPr>
        <w:spacing w:after="60" w:line="240" w:lineRule="auto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0"/>
        <w:gridCol w:w="7470"/>
      </w:tblGrid>
      <w:tr w:rsidR="00351894" w:rsidRPr="00B4312D">
        <w:tc>
          <w:tcPr>
            <w:tcW w:w="3330" w:type="dxa"/>
          </w:tcPr>
          <w:p w:rsidR="00351894" w:rsidRPr="00B4312D" w:rsidRDefault="00351894" w:rsidP="00B4312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351894" w:rsidRPr="00B4312D" w:rsidRDefault="00351894" w:rsidP="0028521E">
            <w:pPr>
              <w:spacing w:after="0" w:line="240" w:lineRule="auto"/>
              <w:rPr>
                <w:sz w:val="22"/>
              </w:rPr>
            </w:pPr>
            <w:r w:rsidRPr="00B4312D">
              <w:rPr>
                <w:sz w:val="22"/>
              </w:rPr>
              <w:t xml:space="preserve">         </w:t>
            </w:r>
          </w:p>
          <w:p w:rsidR="00351894" w:rsidRPr="00B4312D" w:rsidRDefault="00351894" w:rsidP="00B4312D">
            <w:pPr>
              <w:spacing w:after="0" w:line="240" w:lineRule="auto"/>
              <w:rPr>
                <w:sz w:val="22"/>
              </w:rPr>
            </w:pP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B4312D">
            <w:pPr>
              <w:pStyle w:val="Heading1"/>
              <w:jc w:val="center"/>
            </w:pPr>
            <w:r w:rsidRPr="00B4312D">
              <w:t>OBJECTIVES</w:t>
            </w: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B4312D">
            <w:pPr>
              <w:spacing w:after="0" w:line="240" w:lineRule="auto"/>
              <w:rPr>
                <w:color w:val="000000"/>
                <w:sz w:val="22"/>
              </w:rPr>
            </w:pPr>
            <w:r w:rsidRPr="00B4312D">
              <w:rPr>
                <w:sz w:val="22"/>
              </w:rPr>
              <w:t>To obtain a position that will enable me to use my strong organizational skills</w:t>
            </w:r>
            <w:proofErr w:type="gramStart"/>
            <w:r w:rsidRPr="00B4312D">
              <w:rPr>
                <w:sz w:val="22"/>
              </w:rPr>
              <w:t>,</w:t>
            </w:r>
            <w:proofErr w:type="gramEnd"/>
            <w:r w:rsidRPr="00B4312D">
              <w:rPr>
                <w:sz w:val="22"/>
              </w:rPr>
              <w:br/>
              <w:t>educational background, and ability to work well with people.</w:t>
            </w:r>
          </w:p>
          <w:p w:rsidR="00351894" w:rsidRPr="00B4312D" w:rsidRDefault="00351894" w:rsidP="00B4312D">
            <w:pPr>
              <w:spacing w:after="0" w:line="240" w:lineRule="auto"/>
              <w:rPr>
                <w:sz w:val="22"/>
              </w:rPr>
            </w:pP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B4312D">
            <w:pPr>
              <w:pStyle w:val="Heading1"/>
              <w:jc w:val="center"/>
            </w:pPr>
            <w:r w:rsidRPr="00B4312D">
              <w:t>SKILLS</w:t>
            </w: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CE4B65">
            <w:pPr>
              <w:pStyle w:val="Heading4"/>
            </w:pPr>
            <w:r w:rsidRPr="00B4312D">
              <w:t>WORK</w:t>
            </w:r>
          </w:p>
          <w:tbl>
            <w:tblPr>
              <w:tblW w:w="0" w:type="auto"/>
              <w:tblBorders>
                <w:insideH w:val="single" w:sz="24" w:space="0" w:color="FFFFFF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bottom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CUSTOMER CARE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/>
                    <w:bottom w:val="single" w:sz="24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top w:val="single" w:sz="24" w:space="0" w:color="FFFFFF"/>
                    <w:bottom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COMPUTER SKILLS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top w:val="single" w:sz="24" w:space="0" w:color="FFFFFF"/>
                    <w:bottom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LEADERSHIP</w:t>
                  </w:r>
                </w:p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9CC2E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top w:val="single" w:sz="24" w:space="0" w:color="FFFFFF"/>
                    <w:bottom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PHONE OPERAFITION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top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FILLING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bottom w:val="nil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9CC2E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nil"/>
                  </w:tcBorders>
                  <w:shd w:val="clear" w:color="auto" w:fill="9CC2E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</w:tbl>
          <w:p w:rsidR="00351894" w:rsidRPr="00B4312D" w:rsidRDefault="00351894" w:rsidP="00CE4B65">
            <w:pPr>
              <w:pStyle w:val="Heading4"/>
            </w:pPr>
          </w:p>
          <w:p w:rsidR="00351894" w:rsidRPr="00B4312D" w:rsidRDefault="00351894" w:rsidP="00CE4B65">
            <w:pPr>
              <w:pStyle w:val="Heading4"/>
            </w:pPr>
            <w:r w:rsidRPr="00B4312D">
              <w:t>PERSONAL</w:t>
            </w:r>
          </w:p>
          <w:tbl>
            <w:tblPr>
              <w:tblW w:w="0" w:type="auto"/>
              <w:tblBorders>
                <w:insideH w:val="single" w:sz="24" w:space="0" w:color="FFFFFF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bottom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/>
                    <w:bottom w:val="single" w:sz="24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top w:val="single" w:sz="24" w:space="0" w:color="FFFFFF"/>
                    <w:bottom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top w:val="single" w:sz="24" w:space="0" w:color="FFFFFF"/>
                    <w:bottom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9CC2E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top w:val="single" w:sz="24" w:space="0" w:color="FFFFFF"/>
                    <w:bottom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9CC2E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 w:rsidR="00351894" w:rsidRPr="00B4312D">
              <w:trPr>
                <w:trHeight w:hRule="exact" w:val="288"/>
              </w:trPr>
              <w:tc>
                <w:tcPr>
                  <w:tcW w:w="1656" w:type="dxa"/>
                  <w:tcBorders>
                    <w:top w:val="single" w:sz="24" w:space="0" w:color="FFFFFF"/>
                  </w:tcBorders>
                  <w:tcMar>
                    <w:left w:w="0" w:type="dxa"/>
                    <w:right w:w="115" w:type="dxa"/>
                  </w:tcMar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 w:rsidRPr="00B4312D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bottom w:val="nil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/>
                    <w:left w:val="single" w:sz="8" w:space="0" w:color="FFFFFF"/>
                    <w:bottom w:val="nil"/>
                  </w:tcBorders>
                  <w:shd w:val="clear" w:color="auto" w:fill="2E74B5"/>
                </w:tcPr>
                <w:p w:rsidR="00351894" w:rsidRPr="00B4312D" w:rsidRDefault="00351894" w:rsidP="00B4312D"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</w:tbl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B4312D">
            <w:pPr>
              <w:spacing w:after="240" w:line="240" w:lineRule="auto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351894" w:rsidRPr="00B4312D" w:rsidRDefault="00351894" w:rsidP="00B4312D">
            <w:pPr>
              <w:spacing w:after="0" w:line="240" w:lineRule="auto"/>
              <w:ind w:left="1872"/>
              <w:rPr>
                <w:color w:val="808080"/>
                <w:sz w:val="44"/>
              </w:rPr>
            </w:pPr>
          </w:p>
          <w:p w:rsidR="00351894" w:rsidRDefault="00351894" w:rsidP="00B4312D">
            <w:pPr>
              <w:pStyle w:val="Heading1"/>
              <w:jc w:val="center"/>
            </w:pPr>
            <w:r w:rsidRPr="00B4312D">
              <w:t>EXPERIENCE</w:t>
            </w:r>
          </w:p>
          <w:p w:rsidR="00351894" w:rsidRDefault="00351894" w:rsidP="00DD5423"/>
          <w:p w:rsidR="00351894" w:rsidRDefault="00351894" w:rsidP="00DD5423">
            <w:r>
              <w:t xml:space="preserve">                                                                                                        (2014 –2016</w:t>
            </w:r>
            <w:r w:rsidRPr="00B4312D">
              <w:t xml:space="preserve"> )</w:t>
            </w:r>
          </w:p>
          <w:p w:rsidR="00351894" w:rsidRPr="00B4312D" w:rsidRDefault="00351894" w:rsidP="00DD5423">
            <w:pPr>
              <w:pStyle w:val="Heading2"/>
            </w:pPr>
            <w:r>
              <w:t>RECEPTIONIST /SALES</w:t>
            </w:r>
            <w:r w:rsidRPr="00B4312D">
              <w:t>/ CUSTOMER CARE</w:t>
            </w:r>
          </w:p>
          <w:p w:rsidR="00351894" w:rsidRPr="00B4312D" w:rsidRDefault="00351894" w:rsidP="00DD5423">
            <w:pPr>
              <w:pStyle w:val="Heading3"/>
            </w:pPr>
            <w:r>
              <w:t>GADGET BOY PHONES AND ACCESSORIES LLC</w:t>
            </w:r>
          </w:p>
          <w:p w:rsidR="00351894" w:rsidRPr="00B4312D" w:rsidRDefault="00351894" w:rsidP="00DD5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Welcoming customers to the shop.</w:t>
            </w:r>
          </w:p>
          <w:p w:rsidR="00351894" w:rsidRDefault="00351894" w:rsidP="00DD54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Assisting customers with information of the products they want to buy.</w:t>
            </w:r>
          </w:p>
          <w:p w:rsidR="00351894" w:rsidRDefault="00351894" w:rsidP="00B649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Manning the reception and answering incoming calls.</w:t>
            </w:r>
          </w:p>
          <w:p w:rsidR="00351894" w:rsidRPr="00B4312D" w:rsidRDefault="00351894" w:rsidP="00DD5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end of the day Accounts.</w:t>
            </w:r>
          </w:p>
          <w:p w:rsidR="00351894" w:rsidRPr="00B4312D" w:rsidRDefault="00351894" w:rsidP="00DD542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 sales and online marketing of our products to meet set targets.</w:t>
            </w:r>
          </w:p>
          <w:p w:rsidR="00351894" w:rsidRPr="00B649EC" w:rsidRDefault="00351894" w:rsidP="00DD54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Using a variety of software packages, including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soft Word, Outlook, PowerPoint </w:t>
            </w:r>
            <w:r w:rsidRPr="00B64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 Excel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to maintain</w:t>
            </w:r>
            <w:r w:rsidRPr="00B64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records, spreadsheets and databases.</w:t>
            </w:r>
            <w:r w:rsidRPr="00B649E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51894" w:rsidRPr="00B4312D" w:rsidRDefault="00351894" w:rsidP="00DD542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Provide general administrative &amp; Clerical support</w:t>
            </w:r>
          </w:p>
          <w:p w:rsidR="00351894" w:rsidRPr="0021141D" w:rsidRDefault="00351894" w:rsidP="00DD54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Operating </w:t>
            </w:r>
            <w:r w:rsidRPr="00211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range of office machines such as photocopiers/printers, computers and faxes.</w:t>
            </w:r>
            <w:r w:rsidRPr="0021141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51894" w:rsidRPr="00B4312D" w:rsidRDefault="00351894" w:rsidP="00DD542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Maintaining order and neatness of the Reception Area.</w:t>
            </w:r>
          </w:p>
          <w:p w:rsidR="00351894" w:rsidRPr="00DD5423" w:rsidRDefault="00351894" w:rsidP="00DD5423"/>
          <w:p w:rsidR="00351894" w:rsidRPr="00B4312D" w:rsidRDefault="00351894" w:rsidP="00B4312D">
            <w:pPr>
              <w:tabs>
                <w:tab w:val="left" w:pos="2687"/>
              </w:tabs>
              <w:spacing w:after="0" w:line="240" w:lineRule="auto"/>
            </w:pPr>
          </w:p>
          <w:p w:rsidR="00351894" w:rsidRPr="00B4312D" w:rsidRDefault="00351894" w:rsidP="00CE4B65">
            <w:pPr>
              <w:pStyle w:val="Year"/>
            </w:pPr>
            <w:r w:rsidRPr="00B4312D">
              <w:t>(2012 –2014 )</w:t>
            </w:r>
          </w:p>
          <w:p w:rsidR="00351894" w:rsidRPr="00B4312D" w:rsidRDefault="00351894" w:rsidP="00CE4B65">
            <w:pPr>
              <w:pStyle w:val="Heading2"/>
            </w:pPr>
            <w:r w:rsidRPr="00B4312D">
              <w:t>RECEPTIONIST/ CUSTOMER CARE</w:t>
            </w:r>
          </w:p>
          <w:p w:rsidR="00351894" w:rsidRPr="00B4312D" w:rsidRDefault="00351894" w:rsidP="00CE4B65">
            <w:pPr>
              <w:pStyle w:val="Heading3"/>
            </w:pPr>
            <w:r w:rsidRPr="00B4312D">
              <w:t xml:space="preserve">EAIRWAYS MEDICAL CENTRE </w:t>
            </w:r>
          </w:p>
          <w:p w:rsidR="00351894" w:rsidRPr="00B4312D" w:rsidRDefault="00351894" w:rsidP="00B431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Greet visitors/guests/Patients professionally, determining the nature and purpose of visit</w:t>
            </w:r>
            <w:r>
              <w:rPr>
                <w:rStyle w:val="apple-converted-space"/>
              </w:rPr>
              <w:t>.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>
              <w:rPr>
                <w:rFonts w:ascii="Arial" w:hAnsi="Arial"/>
                <w:color w:val="000000"/>
                <w:szCs w:val="20"/>
              </w:rPr>
              <w:br/>
            </w:r>
          </w:p>
          <w:p w:rsidR="00351894" w:rsidRPr="00B4312D" w:rsidRDefault="00351894" w:rsidP="00B431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Manning the switchboard, answering all incoming calls and responding to the any inquiries made.</w:t>
            </w:r>
          </w:p>
          <w:p w:rsidR="00351894" w:rsidRPr="00B4312D" w:rsidRDefault="00351894" w:rsidP="006E7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Scheduling of </w:t>
            </w: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appointments for patients through the phone and also at the Counter with the available Doctors.</w:t>
            </w:r>
          </w:p>
          <w:p w:rsidR="00351894" w:rsidRPr="006E7EE7" w:rsidRDefault="00351894" w:rsidP="006E7E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Answer incoming telephone calls, determine purpose of callers, </w:t>
            </w:r>
            <w:r w:rsidRPr="006E7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and forwards calls to appropriate personnel and departments</w:t>
            </w:r>
          </w:p>
          <w:p w:rsidR="00351894" w:rsidRPr="00B4312D" w:rsidRDefault="00351894" w:rsidP="00B431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Assist patients with any requirements or inquiries.</w:t>
            </w:r>
          </w:p>
          <w:p w:rsidR="00351894" w:rsidRPr="006E7EE7" w:rsidRDefault="00351894" w:rsidP="00B431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Maintains the office supplies inventory by checking stock to determine inventory level, anticipating needed supplies, placing and expediting orders for supplies and verifying receipt of supplies</w:t>
            </w:r>
          </w:p>
          <w:p w:rsidR="00351894" w:rsidRPr="00B4312D" w:rsidRDefault="00351894" w:rsidP="00B431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Using</w:t>
            </w:r>
            <w:r w:rsidRPr="006E7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variety of software packages, including Microsoft Word, Outlook, PowerPoint, and Excel to produce correspondence,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ocuments, </w:t>
            </w:r>
            <w:r w:rsidRPr="006E7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records, spreadsheets and databases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Cs w:val="20"/>
                <w:shd w:val="clear" w:color="auto" w:fill="FFFFFF"/>
              </w:rPr>
              <w:t> </w:t>
            </w:r>
          </w:p>
          <w:p w:rsidR="00351894" w:rsidRPr="00B4312D" w:rsidRDefault="00351894" w:rsidP="00B431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Fax, Scan, Photocopy and filling of documents as required</w:t>
            </w:r>
          </w:p>
          <w:p w:rsidR="00351894" w:rsidRPr="00B4312D" w:rsidRDefault="00351894" w:rsidP="00B43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Maintaining order and neatness of the Reception Area.</w:t>
            </w: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CE4B65">
            <w:pPr>
              <w:pStyle w:val="Year"/>
            </w:pPr>
            <w:r w:rsidRPr="00B4312D">
              <w:t>(2010 – 2012)</w:t>
            </w:r>
          </w:p>
          <w:p w:rsidR="00351894" w:rsidRPr="00B4312D" w:rsidRDefault="00351894" w:rsidP="00CE4B65">
            <w:pPr>
              <w:pStyle w:val="Heading2"/>
            </w:pPr>
            <w:r w:rsidRPr="00B4312D">
              <w:t>RECEPTIONIST</w:t>
            </w:r>
          </w:p>
          <w:p w:rsidR="00351894" w:rsidRPr="00B4312D" w:rsidRDefault="00351894" w:rsidP="00CE4B65">
            <w:pPr>
              <w:pStyle w:val="Heading3"/>
            </w:pPr>
            <w:r w:rsidRPr="00B4312D">
              <w:t>AIRPORT (BUSINESS LOUNGE SPA)</w:t>
            </w:r>
          </w:p>
          <w:p w:rsidR="00351894" w:rsidRPr="00B4312D" w:rsidRDefault="00351894" w:rsidP="00B4312D">
            <w:pPr>
              <w:tabs>
                <w:tab w:val="left" w:pos="2687"/>
              </w:tabs>
              <w:spacing w:after="0" w:line="240" w:lineRule="auto"/>
            </w:pPr>
          </w:p>
          <w:p w:rsidR="00351894" w:rsidRPr="00B4312D" w:rsidRDefault="00351894" w:rsidP="00B431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Assisting Guests around the SPA and Lounge, guiding them to various facilities provided in the SPA and the Lounge.</w:t>
            </w:r>
          </w:p>
          <w:p w:rsidR="00351894" w:rsidRPr="00B4312D" w:rsidRDefault="00351894" w:rsidP="00B43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 xml:space="preserve">Booking of Massage appointments for the First Class and Business class clients in the Lounge. </w:t>
            </w:r>
          </w:p>
          <w:p w:rsidR="00351894" w:rsidRPr="00B4312D" w:rsidRDefault="00351894" w:rsidP="00B43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 xml:space="preserve">Introducing SPA Services and products to the Guests in the Lounge. </w:t>
            </w:r>
          </w:p>
          <w:p w:rsidR="00351894" w:rsidRPr="00B4312D" w:rsidRDefault="00351894" w:rsidP="00B43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 xml:space="preserve">Assist Guests with safe storage of their Luggage while using the SPA facilities. Keep records of the SPA Linen and ensuring they are available to the guests whenever required. </w:t>
            </w:r>
          </w:p>
          <w:p w:rsidR="00351894" w:rsidRPr="00B4312D" w:rsidRDefault="00351894" w:rsidP="00B431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Maintaining cleanness and Safety in the SPA at all times. Ensuring the Guests using the SPA get to their Boarding gates on time.</w:t>
            </w:r>
          </w:p>
          <w:p w:rsidR="00351894" w:rsidRPr="00B4312D" w:rsidRDefault="00351894" w:rsidP="003738BF">
            <w:pPr>
              <w:pStyle w:val="Year"/>
            </w:pPr>
            <w:r w:rsidRPr="00B4312D">
              <w:t xml:space="preserve">                                                                         (2009 – 2010)</w:t>
            </w:r>
          </w:p>
          <w:p w:rsidR="00351894" w:rsidRPr="00B4312D" w:rsidRDefault="00351894" w:rsidP="003E2886">
            <w:pPr>
              <w:pStyle w:val="Heading2"/>
            </w:pPr>
          </w:p>
          <w:p w:rsidR="00351894" w:rsidRPr="00B4312D" w:rsidRDefault="00351894" w:rsidP="003E2886">
            <w:pPr>
              <w:pStyle w:val="Heading2"/>
            </w:pPr>
            <w:r w:rsidRPr="00B4312D">
              <w:t xml:space="preserve">RECEPTIONIST / SPA ATTENDANT </w:t>
            </w:r>
          </w:p>
          <w:p w:rsidR="00351894" w:rsidRPr="00B4312D" w:rsidRDefault="00351894" w:rsidP="003E2886">
            <w:pPr>
              <w:pStyle w:val="Heading3"/>
            </w:pPr>
            <w:r w:rsidRPr="00B4312D">
              <w:rPr>
                <w:color w:val="4F81BD"/>
                <w:sz w:val="26"/>
              </w:rPr>
              <w:t>HALTH CLUB &amp; SPA</w:t>
            </w:r>
          </w:p>
          <w:p w:rsidR="00351894" w:rsidRPr="00B4312D" w:rsidRDefault="00351894" w:rsidP="00B4312D">
            <w:pPr>
              <w:tabs>
                <w:tab w:val="left" w:pos="2687"/>
              </w:tabs>
              <w:spacing w:after="0" w:line="240" w:lineRule="auto"/>
            </w:pP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Welcoming guests to the SPA.</w:t>
            </w: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Answering all internal calls from the SPA reception.</w:t>
            </w: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Introducing new SPA products to the guests.</w:t>
            </w: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Serving guests with refreshments and a fruit while in the SPA.</w:t>
            </w: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Ensuring Safety and comfort of the guest at all times.</w:t>
            </w: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Ensuring the Sauna, Jacuzzi and the steaming room are all working in order.</w:t>
            </w: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 xml:space="preserve">Reporting of any maintenance work needed to the concerned department.  </w:t>
            </w: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Daily stock taking and recording of all the Linen.</w:t>
            </w:r>
          </w:p>
          <w:p w:rsidR="00351894" w:rsidRPr="00B4312D" w:rsidRDefault="00351894" w:rsidP="00B4312D">
            <w:pPr>
              <w:numPr>
                <w:ilvl w:val="0"/>
                <w:numId w:val="14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 xml:space="preserve">Preparing of all the Treatments rooms and assisting the therapist if required. </w:t>
            </w:r>
          </w:p>
          <w:p w:rsidR="00351894" w:rsidRPr="00B4312D" w:rsidRDefault="00351894" w:rsidP="00B4312D">
            <w:pPr>
              <w:pStyle w:val="ListParagraph"/>
              <w:numPr>
                <w:ilvl w:val="0"/>
                <w:numId w:val="14"/>
              </w:numPr>
              <w:tabs>
                <w:tab w:val="left" w:pos="2687"/>
              </w:tabs>
              <w:spacing w:after="0" w:line="240" w:lineRule="auto"/>
              <w:rPr>
                <w:sz w:val="24"/>
                <w:szCs w:val="24"/>
              </w:rPr>
            </w:pPr>
            <w:r w:rsidRPr="00B4312D">
              <w:rPr>
                <w:rFonts w:ascii="Times New Roman" w:hAnsi="Times New Roman" w:cs="Times New Roman"/>
                <w:sz w:val="24"/>
                <w:szCs w:val="24"/>
              </w:rPr>
              <w:t>Maintaining high level of cleanness of all the Facilities in the SPA.</w:t>
            </w:r>
            <w:r w:rsidRPr="00B43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1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1894" w:rsidRPr="00B4312D" w:rsidRDefault="00351894" w:rsidP="00B4312D">
            <w:pPr>
              <w:pStyle w:val="Heading1"/>
              <w:jc w:val="center"/>
            </w:pPr>
            <w:r w:rsidRPr="00B4312D">
              <w:t>EDUCATION</w:t>
            </w: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CE4B65">
            <w:pPr>
              <w:pStyle w:val="Year"/>
            </w:pPr>
            <w:r w:rsidRPr="00B4312D">
              <w:t>(2003 – 2005)</w:t>
            </w:r>
          </w:p>
          <w:p w:rsidR="00351894" w:rsidRPr="00B4312D" w:rsidRDefault="00351894" w:rsidP="00CE4B65">
            <w:pPr>
              <w:pStyle w:val="Heading2"/>
            </w:pPr>
            <w:r w:rsidRPr="00B4312D">
              <w:t>DIPLOMA BUSINESS STUDIES AND ADMINISTRATION</w:t>
            </w:r>
          </w:p>
          <w:p w:rsidR="00351894" w:rsidRPr="00B4312D" w:rsidRDefault="00351894" w:rsidP="00FC4850">
            <w:pPr>
              <w:pStyle w:val="Heading3"/>
            </w:pPr>
            <w:r w:rsidRPr="00B4312D">
              <w:t>DIMA BUSINESS COLLEGE - KENYA</w:t>
            </w:r>
          </w:p>
          <w:p w:rsidR="00351894" w:rsidRPr="00B4312D" w:rsidRDefault="00351894" w:rsidP="00B4312D">
            <w:pPr>
              <w:spacing w:after="0" w:line="240" w:lineRule="auto"/>
            </w:pPr>
          </w:p>
          <w:p w:rsidR="00351894" w:rsidRPr="00B4312D" w:rsidRDefault="00351894" w:rsidP="00CE4B65">
            <w:pPr>
              <w:pStyle w:val="Year"/>
            </w:pPr>
            <w:r w:rsidRPr="00B4312D">
              <w:t>(2002 - 2003)</w:t>
            </w:r>
          </w:p>
          <w:p w:rsidR="00351894" w:rsidRPr="00B4312D" w:rsidRDefault="00351894" w:rsidP="00CE4B65">
            <w:pPr>
              <w:pStyle w:val="Heading2"/>
            </w:pPr>
            <w:r w:rsidRPr="00B4312D">
              <w:t>CERTIFICATE COMPUTER PARKAGES</w:t>
            </w:r>
          </w:p>
          <w:p w:rsidR="00351894" w:rsidRPr="00B4312D" w:rsidRDefault="00351894" w:rsidP="00CE4B65">
            <w:pPr>
              <w:pStyle w:val="Heading3"/>
            </w:pPr>
            <w:r w:rsidRPr="00B4312D">
              <w:t>DOLBET MULTIMEDIA CENTRE</w:t>
            </w:r>
          </w:p>
          <w:p w:rsidR="00351894" w:rsidRPr="00B4312D" w:rsidRDefault="00351894" w:rsidP="003E2886">
            <w:pPr>
              <w:pStyle w:val="Year"/>
            </w:pPr>
            <w:r w:rsidRPr="00B4312D">
              <w:t xml:space="preserve">                                                                                                          (1998 - 2001)</w:t>
            </w:r>
          </w:p>
          <w:p w:rsidR="00351894" w:rsidRPr="00B4312D" w:rsidRDefault="00351894" w:rsidP="00B4312D">
            <w:pPr>
              <w:spacing w:after="0" w:line="240" w:lineRule="auto"/>
            </w:pPr>
            <w:r w:rsidRPr="00B4312D">
              <w:t xml:space="preserve"> </w:t>
            </w:r>
          </w:p>
          <w:p w:rsidR="00351894" w:rsidRPr="00B4312D" w:rsidRDefault="00351894" w:rsidP="003E2886">
            <w:pPr>
              <w:pStyle w:val="Heading2"/>
            </w:pPr>
            <w:r w:rsidRPr="00B4312D">
              <w:t>CERTIFICATE OF SECONDARY EDUCATION</w:t>
            </w:r>
          </w:p>
          <w:p w:rsidR="00351894" w:rsidRPr="00B4312D" w:rsidRDefault="00351894" w:rsidP="003E2886">
            <w:pPr>
              <w:pStyle w:val="Heading3"/>
            </w:pPr>
            <w:r w:rsidRPr="00B4312D">
              <w:t>KIJABE GIRLS HIGH SCHOOL - KENYA</w:t>
            </w:r>
          </w:p>
          <w:p w:rsidR="00351894" w:rsidRPr="00B4312D" w:rsidRDefault="00351894" w:rsidP="00B4312D">
            <w:pPr>
              <w:tabs>
                <w:tab w:val="left" w:pos="2687"/>
              </w:tabs>
              <w:spacing w:after="0" w:line="240" w:lineRule="auto"/>
            </w:pPr>
          </w:p>
          <w:p w:rsidR="00351894" w:rsidRPr="00B4312D" w:rsidRDefault="00351894" w:rsidP="00B4312D">
            <w:pPr>
              <w:tabs>
                <w:tab w:val="left" w:pos="2687"/>
              </w:tabs>
              <w:spacing w:after="0" w:line="240" w:lineRule="auto"/>
            </w:pPr>
          </w:p>
          <w:p w:rsidR="00351894" w:rsidRPr="00B4312D" w:rsidRDefault="00351894" w:rsidP="00B4312D">
            <w:pPr>
              <w:pStyle w:val="Heading1"/>
              <w:jc w:val="center"/>
            </w:pPr>
            <w:r w:rsidRPr="00B4312D">
              <w:t>AWARDS</w:t>
            </w:r>
          </w:p>
          <w:p w:rsidR="00351894" w:rsidRPr="00B4312D" w:rsidRDefault="00351894" w:rsidP="00B4312D">
            <w:pPr>
              <w:tabs>
                <w:tab w:val="left" w:pos="2687"/>
              </w:tabs>
              <w:spacing w:after="0" w:line="240" w:lineRule="auto"/>
            </w:pPr>
          </w:p>
          <w:p w:rsidR="00351894" w:rsidRPr="00B4312D" w:rsidRDefault="00351894" w:rsidP="00B4312D">
            <w:pPr>
              <w:tabs>
                <w:tab w:val="left" w:pos="1290"/>
              </w:tabs>
              <w:spacing w:after="240" w:line="240" w:lineRule="auto"/>
            </w:pPr>
            <w:r w:rsidRPr="00B4312D">
              <w:t>CERTIFICATE  IN INFECTION CONTROL -  2013</w:t>
            </w:r>
          </w:p>
        </w:tc>
      </w:tr>
      <w:tr w:rsidR="00351894" w:rsidRPr="00B4312D">
        <w:tc>
          <w:tcPr>
            <w:tcW w:w="3330" w:type="dxa"/>
          </w:tcPr>
          <w:p w:rsidR="00351894" w:rsidRPr="00B4312D" w:rsidRDefault="00351894" w:rsidP="00B4312D">
            <w:pPr>
              <w:spacing w:after="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351894" w:rsidRPr="00B4312D" w:rsidRDefault="00351894" w:rsidP="00CE4B65">
            <w:pPr>
              <w:pStyle w:val="Name"/>
            </w:pPr>
          </w:p>
        </w:tc>
      </w:tr>
    </w:tbl>
    <w:p w:rsidR="0028521E" w:rsidRDefault="0028521E" w:rsidP="0028521E">
      <w:pPr>
        <w:rPr>
          <w:b/>
        </w:rPr>
      </w:pPr>
      <w:r>
        <w:rPr>
          <w:b/>
        </w:rPr>
        <w:t>First Name of Application CV No:</w:t>
      </w:r>
      <w:r w:rsidRPr="0028521E">
        <w:t xml:space="preserve"> </w:t>
      </w:r>
      <w:r w:rsidRPr="0028521E">
        <w:rPr>
          <w:b/>
        </w:rPr>
        <w:t>1704852</w:t>
      </w:r>
      <w:bookmarkStart w:id="0" w:name="_GoBack"/>
      <w:bookmarkEnd w:id="0"/>
    </w:p>
    <w:p w:rsidR="0028521E" w:rsidRDefault="0028521E" w:rsidP="0028521E">
      <w:proofErr w:type="spellStart"/>
      <w:r>
        <w:t>Whatsapp</w:t>
      </w:r>
      <w:proofErr w:type="spellEnd"/>
      <w:r>
        <w:t xml:space="preserve"> Mobile: +971504753686 </w:t>
      </w:r>
    </w:p>
    <w:p w:rsidR="00351894" w:rsidRPr="007E0B64" w:rsidRDefault="0028521E" w:rsidP="0028521E">
      <w:pPr>
        <w:rPr>
          <w:sz w:val="2"/>
        </w:rPr>
      </w:pPr>
      <w:r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w_logo.gif" style="width:204.55pt;height:45.75pt;visibility:visible">
            <v:imagedata r:id="rId8" o:title="New_logo"/>
          </v:shape>
        </w:pict>
      </w:r>
    </w:p>
    <w:sectPr w:rsidR="00351894" w:rsidRPr="007E0B64" w:rsidSect="0083590D">
      <w:headerReference w:type="first" r:id="rId9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8C" w:rsidRDefault="00D4278C" w:rsidP="00DA661F">
      <w:pPr>
        <w:spacing w:after="0" w:line="240" w:lineRule="auto"/>
      </w:pPr>
      <w:r>
        <w:separator/>
      </w:r>
    </w:p>
  </w:endnote>
  <w:endnote w:type="continuationSeparator" w:id="0">
    <w:p w:rsidR="00D4278C" w:rsidRDefault="00D4278C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8C" w:rsidRDefault="00D4278C" w:rsidP="00DA661F">
      <w:pPr>
        <w:spacing w:after="0" w:line="240" w:lineRule="auto"/>
      </w:pPr>
      <w:r>
        <w:separator/>
      </w:r>
    </w:p>
  </w:footnote>
  <w:footnote w:type="continuationSeparator" w:id="0">
    <w:p w:rsidR="00D4278C" w:rsidRDefault="00D4278C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94" w:rsidRDefault="00D4278C">
    <w:pPr>
      <w:pStyle w:val="Header"/>
    </w:pPr>
    <w:r>
      <w:rPr>
        <w:noProof/>
      </w:rPr>
      <w:pict>
        <v:rect id="Rectangle 2" o:spid="_x0000_s2049" style="position:absolute;margin-left:-1.65pt;margin-top:-39.35pt;width:159.1pt;height:321.1pt;z-index:-1;visibility:visible;v-text-anchor:middle" fillcolor="#e7e6e6" stroked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1FB"/>
    <w:multiLevelType w:val="multilevel"/>
    <w:tmpl w:val="82D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0062A"/>
    <w:multiLevelType w:val="multilevel"/>
    <w:tmpl w:val="34A8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721FB"/>
    <w:multiLevelType w:val="multilevel"/>
    <w:tmpl w:val="964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39A5"/>
    <w:multiLevelType w:val="multilevel"/>
    <w:tmpl w:val="5028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77C4D"/>
    <w:multiLevelType w:val="multilevel"/>
    <w:tmpl w:val="F55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D0EC3"/>
    <w:multiLevelType w:val="multilevel"/>
    <w:tmpl w:val="F18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56547"/>
    <w:multiLevelType w:val="multilevel"/>
    <w:tmpl w:val="207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9106C"/>
    <w:multiLevelType w:val="multilevel"/>
    <w:tmpl w:val="480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37D8B"/>
    <w:multiLevelType w:val="multilevel"/>
    <w:tmpl w:val="41DAA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EAF562D"/>
    <w:multiLevelType w:val="multilevel"/>
    <w:tmpl w:val="7EA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11258"/>
    <w:multiLevelType w:val="multilevel"/>
    <w:tmpl w:val="088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35C26"/>
    <w:multiLevelType w:val="multilevel"/>
    <w:tmpl w:val="C5D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F14A7"/>
    <w:multiLevelType w:val="multilevel"/>
    <w:tmpl w:val="10A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6005E"/>
    <w:multiLevelType w:val="multilevel"/>
    <w:tmpl w:val="74D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CA"/>
    <w:rsid w:val="00000E0A"/>
    <w:rsid w:val="00023114"/>
    <w:rsid w:val="0003170D"/>
    <w:rsid w:val="00036EA8"/>
    <w:rsid w:val="0004152E"/>
    <w:rsid w:val="0005171F"/>
    <w:rsid w:val="000B703A"/>
    <w:rsid w:val="000E453A"/>
    <w:rsid w:val="000F0D85"/>
    <w:rsid w:val="000F715A"/>
    <w:rsid w:val="00166463"/>
    <w:rsid w:val="001C3E66"/>
    <w:rsid w:val="0021141D"/>
    <w:rsid w:val="00247864"/>
    <w:rsid w:val="0028521E"/>
    <w:rsid w:val="002B582E"/>
    <w:rsid w:val="002C19A0"/>
    <w:rsid w:val="002D6DB4"/>
    <w:rsid w:val="002E6450"/>
    <w:rsid w:val="003321BD"/>
    <w:rsid w:val="00333633"/>
    <w:rsid w:val="00351894"/>
    <w:rsid w:val="00364AF4"/>
    <w:rsid w:val="00373456"/>
    <w:rsid w:val="003738BF"/>
    <w:rsid w:val="003B1937"/>
    <w:rsid w:val="003B3035"/>
    <w:rsid w:val="003E2886"/>
    <w:rsid w:val="00423D8A"/>
    <w:rsid w:val="00443376"/>
    <w:rsid w:val="004860CA"/>
    <w:rsid w:val="004F750F"/>
    <w:rsid w:val="005C1401"/>
    <w:rsid w:val="005E17BD"/>
    <w:rsid w:val="006734B7"/>
    <w:rsid w:val="00682A58"/>
    <w:rsid w:val="006A08C6"/>
    <w:rsid w:val="006D30F2"/>
    <w:rsid w:val="006E7EE7"/>
    <w:rsid w:val="006F1357"/>
    <w:rsid w:val="006F4F0B"/>
    <w:rsid w:val="007140F4"/>
    <w:rsid w:val="00734EF1"/>
    <w:rsid w:val="00745BC3"/>
    <w:rsid w:val="00762693"/>
    <w:rsid w:val="007E0B64"/>
    <w:rsid w:val="00823850"/>
    <w:rsid w:val="0083590D"/>
    <w:rsid w:val="00860211"/>
    <w:rsid w:val="00860E5A"/>
    <w:rsid w:val="00883711"/>
    <w:rsid w:val="008C31D4"/>
    <w:rsid w:val="008D20AB"/>
    <w:rsid w:val="009438FF"/>
    <w:rsid w:val="00951B1C"/>
    <w:rsid w:val="009759C6"/>
    <w:rsid w:val="009D0915"/>
    <w:rsid w:val="00A13D4E"/>
    <w:rsid w:val="00A42745"/>
    <w:rsid w:val="00A80FEF"/>
    <w:rsid w:val="00AD6E06"/>
    <w:rsid w:val="00AE58C3"/>
    <w:rsid w:val="00AF56CB"/>
    <w:rsid w:val="00B31299"/>
    <w:rsid w:val="00B4312D"/>
    <w:rsid w:val="00B649EC"/>
    <w:rsid w:val="00B66AA9"/>
    <w:rsid w:val="00B746CD"/>
    <w:rsid w:val="00BA7A54"/>
    <w:rsid w:val="00BF6BAE"/>
    <w:rsid w:val="00C04ECD"/>
    <w:rsid w:val="00C10021"/>
    <w:rsid w:val="00C34606"/>
    <w:rsid w:val="00C801BE"/>
    <w:rsid w:val="00CC65CD"/>
    <w:rsid w:val="00CE4B65"/>
    <w:rsid w:val="00D014E5"/>
    <w:rsid w:val="00D16339"/>
    <w:rsid w:val="00D4278C"/>
    <w:rsid w:val="00D44519"/>
    <w:rsid w:val="00D87E4A"/>
    <w:rsid w:val="00D93656"/>
    <w:rsid w:val="00DA661F"/>
    <w:rsid w:val="00DB0C64"/>
    <w:rsid w:val="00DD5423"/>
    <w:rsid w:val="00DE58F4"/>
    <w:rsid w:val="00E20ED9"/>
    <w:rsid w:val="00E706E6"/>
    <w:rsid w:val="00EA247B"/>
    <w:rsid w:val="00F0026E"/>
    <w:rsid w:val="00F10D1B"/>
    <w:rsid w:val="00F144DE"/>
    <w:rsid w:val="00F32B6F"/>
    <w:rsid w:val="00F526DD"/>
    <w:rsid w:val="00F76EC9"/>
    <w:rsid w:val="00F8720D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pPr>
      <w:spacing w:after="160" w:line="259" w:lineRule="auto"/>
    </w:pPr>
    <w:rPr>
      <w:rFonts w:ascii="Century Gothic" w:hAnsi="Century Gothic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B65"/>
    <w:pPr>
      <w:shd w:val="clear" w:color="auto" w:fill="2E74B5"/>
      <w:spacing w:after="0" w:line="240" w:lineRule="auto"/>
      <w:outlineLvl w:val="0"/>
    </w:pPr>
    <w:rPr>
      <w:b/>
      <w:color w:val="F2F2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B65"/>
    <w:pPr>
      <w:spacing w:after="0" w:line="240" w:lineRule="auto"/>
      <w:outlineLvl w:val="2"/>
    </w:pPr>
    <w:rPr>
      <w:color w:val="2E74B5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4B65"/>
    <w:rPr>
      <w:rFonts w:ascii="Century Gothic" w:hAnsi="Century Gothic" w:cs="Times New Roman"/>
      <w:b/>
      <w:color w:val="F2F2F2"/>
      <w:spacing w:val="10"/>
      <w:sz w:val="24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CE4B65"/>
    <w:rPr>
      <w:rFonts w:ascii="Century Gothic" w:hAnsi="Century Gothic" w:cs="Times New Roman"/>
      <w:b/>
      <w:spacing w:val="6"/>
      <w:sz w:val="28"/>
    </w:rPr>
  </w:style>
  <w:style w:type="character" w:customStyle="1" w:styleId="Heading3Char">
    <w:name w:val="Heading 3 Char"/>
    <w:link w:val="Heading3"/>
    <w:uiPriority w:val="99"/>
    <w:locked/>
    <w:rsid w:val="00CE4B65"/>
    <w:rPr>
      <w:rFonts w:ascii="Century Gothic" w:hAnsi="Century Gothic" w:cs="Times New Roman"/>
      <w:color w:val="2E74B5"/>
      <w:spacing w:val="6"/>
      <w:sz w:val="28"/>
    </w:rPr>
  </w:style>
  <w:style w:type="character" w:customStyle="1" w:styleId="Heading4Char">
    <w:name w:val="Heading 4 Char"/>
    <w:link w:val="Heading4"/>
    <w:uiPriority w:val="99"/>
    <w:locked/>
    <w:rsid w:val="00CE4B65"/>
    <w:rPr>
      <w:rFonts w:ascii="Century Gothic" w:hAnsi="Century Gothic" w:cs="Times New Roman"/>
      <w:b/>
      <w:sz w:val="20"/>
    </w:rPr>
  </w:style>
  <w:style w:type="table" w:styleId="TableGrid">
    <w:name w:val="Table Grid"/>
    <w:basedOn w:val="TableNormal"/>
    <w:uiPriority w:val="99"/>
    <w:rsid w:val="00E7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44519"/>
    <w:rPr>
      <w:rFonts w:cs="Times New Roman"/>
      <w:color w:val="0563C1"/>
      <w:u w:val="single"/>
    </w:rPr>
  </w:style>
  <w:style w:type="paragraph" w:customStyle="1" w:styleId="Name">
    <w:name w:val="Name"/>
    <w:basedOn w:val="Normal"/>
    <w:uiPriority w:val="99"/>
    <w:rsid w:val="00CE4B65"/>
    <w:pPr>
      <w:spacing w:after="0" w:line="240" w:lineRule="auto"/>
      <w:ind w:left="-108"/>
      <w:jc w:val="center"/>
    </w:pPr>
    <w:rPr>
      <w:b/>
      <w:color w:val="2E74B5"/>
      <w:spacing w:val="6"/>
      <w:sz w:val="56"/>
    </w:rPr>
  </w:style>
  <w:style w:type="paragraph" w:customStyle="1" w:styleId="JobTitle">
    <w:name w:val="Job Title"/>
    <w:basedOn w:val="Normal"/>
    <w:uiPriority w:val="99"/>
    <w:rsid w:val="00CE4B65"/>
    <w:pPr>
      <w:spacing w:after="0" w:line="240" w:lineRule="auto"/>
      <w:ind w:left="-108"/>
      <w:jc w:val="center"/>
    </w:pPr>
    <w:rPr>
      <w:color w:val="808080"/>
      <w:spacing w:val="6"/>
      <w:sz w:val="44"/>
    </w:rPr>
  </w:style>
  <w:style w:type="paragraph" w:customStyle="1" w:styleId="Year">
    <w:name w:val="Year"/>
    <w:basedOn w:val="Normal"/>
    <w:uiPriority w:val="99"/>
    <w:rsid w:val="00CE4B65"/>
    <w:pPr>
      <w:spacing w:after="0"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A661F"/>
    <w:rPr>
      <w:rFonts w:ascii="Century Gothic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661F"/>
    <w:rPr>
      <w:rFonts w:ascii="Century Gothic" w:hAnsi="Century Gothic" w:cs="Times New Roman"/>
      <w:sz w:val="20"/>
    </w:rPr>
  </w:style>
  <w:style w:type="paragraph" w:styleId="ListParagraph">
    <w:name w:val="List Paragraph"/>
    <w:basedOn w:val="Normal"/>
    <w:uiPriority w:val="99"/>
    <w:qFormat/>
    <w:rsid w:val="003738BF"/>
    <w:pPr>
      <w:ind w:left="720"/>
    </w:pPr>
  </w:style>
  <w:style w:type="character" w:customStyle="1" w:styleId="apple-converted-space">
    <w:name w:val="apple-converted-space"/>
    <w:uiPriority w:val="99"/>
    <w:rsid w:val="00B649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Wangui Munge</dc:title>
  <dc:subject/>
  <dc:creator>hloom.com</dc:creator>
  <cp:keywords/>
  <dc:description/>
  <cp:lastModifiedBy>348382427</cp:lastModifiedBy>
  <cp:revision>7</cp:revision>
  <cp:lastPrinted>2014-03-27T11:06:00Z</cp:lastPrinted>
  <dcterms:created xsi:type="dcterms:W3CDTF">2016-05-08T07:40:00Z</dcterms:created>
  <dcterms:modified xsi:type="dcterms:W3CDTF">2016-05-10T09:16:00Z</dcterms:modified>
</cp:coreProperties>
</file>