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F" w:rsidRDefault="00B52ED4">
      <w:pPr>
        <w:spacing w:after="36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73716F" w:rsidRDefault="00B52ED4">
      <w:pPr>
        <w:pStyle w:val="Heading1"/>
        <w:spacing w:after="0"/>
      </w:pPr>
      <w:r>
        <w:t xml:space="preserve">EMPLOYMENT OBJECTIVE: </w:t>
      </w:r>
    </w:p>
    <w:p w:rsidR="0073716F" w:rsidRDefault="00B52ED4">
      <w:pPr>
        <w:spacing w:after="16" w:line="240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73716F" w:rsidRDefault="00B52ED4">
      <w:pPr>
        <w:ind w:left="720" w:hanging="36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gramStart"/>
      <w:r>
        <w:t>Extremely</w:t>
      </w:r>
      <w:proofErr w:type="gramEnd"/>
      <w:r>
        <w:t xml:space="preserve"> motivated, qualified and a skilled candidate, searching for the best job of insurance claim examiner &amp; adjuster.  </w:t>
      </w:r>
    </w:p>
    <w:p w:rsidR="0073716F" w:rsidRDefault="00B52ED4">
      <w:pPr>
        <w:spacing w:after="91" w:line="240" w:lineRule="auto"/>
        <w:ind w:left="0" w:firstLine="0"/>
        <w:jc w:val="left"/>
      </w:pPr>
      <w:r>
        <w:t xml:space="preserve"> </w:t>
      </w:r>
    </w:p>
    <w:p w:rsidR="0073716F" w:rsidRDefault="00B52ED4">
      <w:pPr>
        <w:pStyle w:val="Heading1"/>
      </w:pPr>
      <w:r>
        <w:t xml:space="preserve">QUALIFICATION SUMMARY: </w:t>
      </w:r>
    </w:p>
    <w:p w:rsidR="0073716F" w:rsidRDefault="00B52ED4">
      <w:pPr>
        <w:ind w:left="720" w:hanging="360"/>
      </w:pPr>
      <w:proofErr w:type="gramStart"/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>Holder of degree in Accountancy from Laguna College – Philippines.</w:t>
      </w:r>
      <w:proofErr w:type="gramEnd"/>
      <w:r>
        <w:t xml:space="preserve"> With over 5 years of experience in insurance companies as claim examiner and adjuster. </w:t>
      </w:r>
      <w:proofErr w:type="gramStart"/>
      <w:r>
        <w:t>Excellent in analyzing damages/causes, interpreting policies and negotiating payment solutions.</w:t>
      </w:r>
      <w:proofErr w:type="gramEnd"/>
      <w:r>
        <w:t xml:space="preserve"> Furthermore, I effectively manage multiple, high-priority projects and take pride in providing standard customer service. </w:t>
      </w:r>
    </w:p>
    <w:p w:rsidR="0073716F" w:rsidRDefault="00B52ED4">
      <w:pPr>
        <w:spacing w:after="33" w:line="240" w:lineRule="auto"/>
        <w:ind w:left="0" w:firstLine="0"/>
        <w:jc w:val="left"/>
      </w:pPr>
      <w:r>
        <w:t xml:space="preserve"> </w:t>
      </w:r>
    </w:p>
    <w:p w:rsidR="0073716F" w:rsidRDefault="00B52ED4">
      <w:pPr>
        <w:pStyle w:val="Heading1"/>
      </w:pPr>
      <w:r>
        <w:t xml:space="preserve">EDUCATION: </w:t>
      </w:r>
    </w:p>
    <w:p w:rsidR="0073716F" w:rsidRDefault="00B52ED4">
      <w:pPr>
        <w:pStyle w:val="Heading3"/>
        <w:ind w:left="370"/>
      </w:pPr>
      <w:r>
        <w:rPr>
          <w:rFonts w:ascii="Wingdings" w:eastAsia="Wingdings" w:hAnsi="Wingdings" w:cs="Wingdings"/>
          <w:b w:val="0"/>
        </w:rPr>
        <w:t>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 xml:space="preserve">Bachelor of Science in Accountancy, 2006-2010 </w:t>
      </w:r>
    </w:p>
    <w:p w:rsidR="0073716F" w:rsidRDefault="00B52ED4">
      <w:pPr>
        <w:ind w:left="730"/>
      </w:pPr>
      <w:r>
        <w:t xml:space="preserve">Laguna </w:t>
      </w:r>
    </w:p>
    <w:p w:rsidR="0073716F" w:rsidRDefault="00B52ED4">
      <w:pPr>
        <w:spacing w:after="24" w:line="240" w:lineRule="auto"/>
        <w:ind w:left="0" w:firstLine="0"/>
        <w:jc w:val="right"/>
      </w:pPr>
      <w:r>
        <w:t xml:space="preserve">Relevant Coursework – Entrepreneurship, Financial Accounting, Management Accounting, </w:t>
      </w:r>
    </w:p>
    <w:p w:rsidR="0073716F" w:rsidRDefault="00B52ED4">
      <w:pPr>
        <w:spacing w:after="24" w:line="240" w:lineRule="auto"/>
        <w:ind w:left="0" w:firstLine="0"/>
        <w:jc w:val="center"/>
      </w:pPr>
      <w:r>
        <w:t xml:space="preserve">Economics, Partnership Incorporation </w:t>
      </w:r>
    </w:p>
    <w:p w:rsidR="0073716F" w:rsidRDefault="00B52ED4">
      <w:pPr>
        <w:spacing w:after="89" w:line="240" w:lineRule="auto"/>
        <w:ind w:left="7" w:firstLine="0"/>
        <w:jc w:val="left"/>
      </w:pPr>
      <w:r>
        <w:rPr>
          <w:b/>
          <w:sz w:val="20"/>
        </w:rPr>
        <w:t xml:space="preserve"> </w:t>
      </w:r>
    </w:p>
    <w:p w:rsidR="0073716F" w:rsidRDefault="00B52ED4">
      <w:pPr>
        <w:pStyle w:val="Heading1"/>
        <w:spacing w:after="80"/>
      </w:pPr>
      <w:r>
        <w:t>WORK EXPERIENCE:</w:t>
      </w:r>
      <w:r>
        <w:rPr>
          <w:b w:val="0"/>
          <w:sz w:val="20"/>
        </w:rPr>
        <w:t xml:space="preserve"> </w:t>
      </w:r>
    </w:p>
    <w:p w:rsidR="0073716F" w:rsidRDefault="00B52ED4">
      <w:pPr>
        <w:spacing w:after="77" w:line="240" w:lineRule="auto"/>
        <w:ind w:left="5" w:firstLine="0"/>
        <w:jc w:val="left"/>
      </w:pPr>
      <w:r>
        <w:rPr>
          <w:b/>
          <w:sz w:val="24"/>
        </w:rPr>
        <w:t xml:space="preserve"> </w:t>
      </w:r>
    </w:p>
    <w:p w:rsidR="0073716F" w:rsidRDefault="00B52ED4">
      <w:pPr>
        <w:pStyle w:val="Heading2"/>
      </w:pPr>
      <w:r>
        <w:t>Malayan Insurance Co., Inc. - Philippines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73716F" w:rsidRDefault="00B52ED4">
      <w:pPr>
        <w:spacing w:after="74" w:line="240" w:lineRule="auto"/>
        <w:ind w:left="0" w:right="5203"/>
        <w:jc w:val="left"/>
      </w:pPr>
      <w:r>
        <w:rPr>
          <w:b/>
          <w:sz w:val="24"/>
        </w:rPr>
        <w:t xml:space="preserve">San Pablo City, Laguna, Philippines </w:t>
      </w:r>
      <w:r>
        <w:rPr>
          <w:sz w:val="24"/>
        </w:rPr>
        <w:t xml:space="preserve">March 2012- November 2015 </w:t>
      </w:r>
    </w:p>
    <w:p w:rsidR="0073716F" w:rsidRDefault="00B52ED4">
      <w:pPr>
        <w:spacing w:after="74" w:line="240" w:lineRule="auto"/>
        <w:ind w:left="0" w:firstLine="0"/>
        <w:jc w:val="left"/>
      </w:pPr>
      <w:r>
        <w:rPr>
          <w:b/>
        </w:rPr>
        <w:t xml:space="preserve"> </w:t>
      </w:r>
    </w:p>
    <w:p w:rsidR="0073716F" w:rsidRDefault="00B52ED4">
      <w:pPr>
        <w:pStyle w:val="Heading3"/>
      </w:pPr>
      <w:r>
        <w:t xml:space="preserve">As </w:t>
      </w:r>
      <w:proofErr w:type="gramStart"/>
      <w:r>
        <w:t>an Insurance</w:t>
      </w:r>
      <w:proofErr w:type="gramEnd"/>
      <w:r>
        <w:t xml:space="preserve"> Claims Examiners: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Adjust reserves and provide reserve recommendations to ensure reserving activities consistent with corporate policies.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Communicate with reinsurance brokers to obtain information necessary for processing claims.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Confer with legal counsel on claims requiring litigation.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Contact and/or interview claimants, doctors, medical specialists, or employers to get additional information.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Enter claim payments, reserves and new claims on computer system, inputting concise yet sufficient file documentation.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Examine claims investigated by insurance adjusters, further investigating questionable claims to determine whether to authorize payments.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Investigate, evaluate and settle claims, applying technical knowledge and human relations skills to effect fair and prompt disposal of cases and to contribute to a reduced loss ratio.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Maintain claim files, such as records of settled claims and an inventory of claims requiring detailed analysis.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Pay and process claims within designated authority level.   </w:t>
      </w:r>
    </w:p>
    <w:p w:rsidR="0073716F" w:rsidRDefault="00B52ED4">
      <w:pPr>
        <w:numPr>
          <w:ilvl w:val="0"/>
          <w:numId w:val="1"/>
        </w:numPr>
        <w:spacing w:after="0"/>
        <w:ind w:hanging="360"/>
      </w:pPr>
      <w:r>
        <w:t xml:space="preserve">Prepare reports to be submitted to company's data processing department.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Present cases and participate in their discussion at claim committee meetings.     </w:t>
      </w:r>
    </w:p>
    <w:p w:rsidR="0073716F" w:rsidRDefault="00B52ED4">
      <w:pPr>
        <w:numPr>
          <w:ilvl w:val="0"/>
          <w:numId w:val="1"/>
        </w:numPr>
        <w:ind w:hanging="360"/>
      </w:pPr>
      <w:r>
        <w:t xml:space="preserve">Supervise claims adjusters to ensure that adjusters have followed proper methods.   </w:t>
      </w:r>
    </w:p>
    <w:p w:rsidR="0073716F" w:rsidRDefault="00B52ED4">
      <w:pPr>
        <w:numPr>
          <w:ilvl w:val="0"/>
          <w:numId w:val="1"/>
        </w:numPr>
        <w:spacing w:after="353"/>
        <w:ind w:hanging="360"/>
      </w:pPr>
      <w:r>
        <w:lastRenderedPageBreak/>
        <w:t xml:space="preserve">Verify and analyze data used in settling claims to ensure that claims are valid and that settlements are made according to company practices and procedures.  </w:t>
      </w:r>
    </w:p>
    <w:p w:rsidR="0073716F" w:rsidRDefault="00B52ED4">
      <w:pPr>
        <w:pStyle w:val="Heading3"/>
      </w:pPr>
      <w:r>
        <w:t xml:space="preserve">As an Insurance Claims Adjuster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Analyze information gathered by investigation and report findings and recommendations.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Collect evidence to support contested claims in court.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Examine claims form and other records to determine insurance coverage.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Interview or correspond with agents and claimants to correct errors or omissions and to investigate questionable claims.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Interview or correspond with claimant and witnesses, consult police and hospital records, and inspect property damage to determine extent of liability.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Investigate and assess damage to property.     </w:t>
      </w:r>
    </w:p>
    <w:p w:rsidR="0073716F" w:rsidRDefault="00B52ED4">
      <w:pPr>
        <w:numPr>
          <w:ilvl w:val="0"/>
          <w:numId w:val="2"/>
        </w:numPr>
        <w:ind w:hanging="360"/>
      </w:pPr>
      <w:r>
        <w:t xml:space="preserve">Prepare report of findings of investigation.   </w:t>
      </w:r>
    </w:p>
    <w:p w:rsidR="0073716F" w:rsidRDefault="00B52ED4">
      <w:pPr>
        <w:numPr>
          <w:ilvl w:val="0"/>
          <w:numId w:val="2"/>
        </w:numPr>
        <w:spacing w:after="367"/>
        <w:ind w:hanging="360"/>
      </w:pPr>
      <w:r>
        <w:t xml:space="preserve">Refer questionable claims to investigator or claims adjuster for investigation or settlement.  </w:t>
      </w:r>
    </w:p>
    <w:p w:rsidR="0073716F" w:rsidRDefault="00B52ED4">
      <w:pPr>
        <w:spacing w:after="374" w:line="240" w:lineRule="auto"/>
        <w:ind w:left="725" w:firstLine="0"/>
        <w:jc w:val="left"/>
      </w:pPr>
      <w:r>
        <w:t xml:space="preserve">  </w:t>
      </w:r>
      <w:r>
        <w:tab/>
        <w:t xml:space="preserve">  </w:t>
      </w:r>
    </w:p>
    <w:p w:rsidR="0073716F" w:rsidRDefault="00B52ED4">
      <w:pPr>
        <w:pStyle w:val="Heading2"/>
      </w:pPr>
      <w:r>
        <w:t>Mitsubishi Motors Philippines Corp.</w:t>
      </w:r>
      <w:r>
        <w:rPr>
          <w:u w:val="none"/>
        </w:rPr>
        <w:t xml:space="preserve"> </w:t>
      </w:r>
    </w:p>
    <w:p w:rsidR="0073716F" w:rsidRDefault="00B52ED4">
      <w:pPr>
        <w:spacing w:after="74" w:line="240" w:lineRule="auto"/>
        <w:ind w:left="0" w:right="-15"/>
        <w:jc w:val="left"/>
      </w:pPr>
      <w:r>
        <w:rPr>
          <w:b/>
          <w:sz w:val="24"/>
        </w:rPr>
        <w:t xml:space="preserve"> Philippines </w:t>
      </w:r>
    </w:p>
    <w:p w:rsidR="0073716F" w:rsidRDefault="00B52ED4">
      <w:pPr>
        <w:spacing w:after="75" w:line="240" w:lineRule="auto"/>
        <w:ind w:left="5" w:firstLine="0"/>
        <w:jc w:val="left"/>
      </w:pPr>
      <w:r>
        <w:rPr>
          <w:sz w:val="24"/>
        </w:rPr>
        <w:t xml:space="preserve">September 2011- January 2012   </w:t>
      </w:r>
    </w:p>
    <w:p w:rsidR="0073716F" w:rsidRDefault="00B52ED4">
      <w:pPr>
        <w:spacing w:after="63" w:line="240" w:lineRule="auto"/>
        <w:ind w:left="19" w:firstLine="0"/>
        <w:jc w:val="left"/>
      </w:pPr>
      <w:r>
        <w:t xml:space="preserve"> </w:t>
      </w:r>
    </w:p>
    <w:p w:rsidR="0073716F" w:rsidRDefault="00B52ED4">
      <w:pPr>
        <w:pStyle w:val="Heading3"/>
      </w:pPr>
      <w:r>
        <w:t xml:space="preserve">As </w:t>
      </w:r>
      <w:proofErr w:type="gramStart"/>
      <w:r>
        <w:t>an Insurance</w:t>
      </w:r>
      <w:proofErr w:type="gramEnd"/>
      <w:r>
        <w:t xml:space="preserve"> Claims Assistant: </w:t>
      </w:r>
      <w:r>
        <w:rPr>
          <w:b w:val="0"/>
        </w:rPr>
        <w:t xml:space="preserve">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Apply insurance rating systems.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Calculate amount of claim.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Contact insured or other involved persons to obtain missing information.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Organize and work with detailed office or warehouse records, using computers to </w:t>
      </w:r>
      <w:proofErr w:type="gramStart"/>
      <w:r>
        <w:t>enter,</w:t>
      </w:r>
      <w:proofErr w:type="gramEnd"/>
      <w:r>
        <w:t xml:space="preserve"> access, search and retrieve data.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Pay small claims.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Post or attach information to claim file.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Prepare and review insurance-claim forms and related documents for completeness.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Provide customer service, such as giving limited instructions on how to proceed with claims or providing referrals to auto repair facilities or local contractors.   </w:t>
      </w:r>
    </w:p>
    <w:p w:rsidR="0073716F" w:rsidRDefault="00B52ED4">
      <w:pPr>
        <w:numPr>
          <w:ilvl w:val="0"/>
          <w:numId w:val="3"/>
        </w:numPr>
        <w:ind w:hanging="355"/>
      </w:pPr>
      <w:r>
        <w:t xml:space="preserve">Review insurance policy to determine coverage.   </w:t>
      </w:r>
    </w:p>
    <w:p w:rsidR="0073716F" w:rsidRDefault="00B52ED4">
      <w:pPr>
        <w:numPr>
          <w:ilvl w:val="0"/>
          <w:numId w:val="3"/>
        </w:numPr>
        <w:spacing w:after="365"/>
        <w:ind w:hanging="355"/>
      </w:pPr>
      <w:r>
        <w:t xml:space="preserve">Transmit claims for payment or further investigation.  </w:t>
      </w:r>
    </w:p>
    <w:p w:rsidR="0073716F" w:rsidRDefault="00B52ED4">
      <w:pPr>
        <w:pStyle w:val="Heading3"/>
        <w:spacing w:after="152"/>
      </w:pPr>
      <w:r>
        <w:t xml:space="preserve">As an Accounting Staff: </w:t>
      </w:r>
      <w:r>
        <w:rPr>
          <w:b w:val="0"/>
        </w:rPr>
        <w:t xml:space="preserve">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Monitoring and Preparation of daily Collection report.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Preparation Cash Position.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Preparation of Bank reconciling items.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Verification of Company daily disbursements and collection through bank statement.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Preparation of Land Transportation Office budget for vehicle purchase order.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Auditing the daily checks issued by the company.  </w:t>
      </w:r>
    </w:p>
    <w:p w:rsidR="0073716F" w:rsidRDefault="00B52ED4">
      <w:pPr>
        <w:numPr>
          <w:ilvl w:val="0"/>
          <w:numId w:val="4"/>
        </w:numPr>
        <w:spacing w:after="0"/>
        <w:ind w:hanging="355"/>
      </w:pPr>
      <w:r>
        <w:t xml:space="preserve">Handling Petty cash for Land Transportation office accounts only.  </w:t>
      </w:r>
    </w:p>
    <w:p w:rsidR="0073716F" w:rsidRDefault="00B52ED4">
      <w:pPr>
        <w:numPr>
          <w:ilvl w:val="0"/>
          <w:numId w:val="4"/>
        </w:numPr>
        <w:ind w:hanging="355"/>
      </w:pPr>
      <w:r>
        <w:lastRenderedPageBreak/>
        <w:t xml:space="preserve">Establish, maintain, and coordinate the implementation of accounting and accounting control procedures.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Monitor and review accounting and related system reports for accuracy and completeness.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Supervising daily sales and services transactions.  </w:t>
      </w:r>
    </w:p>
    <w:p w:rsidR="0073716F" w:rsidRDefault="00B52ED4">
      <w:pPr>
        <w:numPr>
          <w:ilvl w:val="0"/>
          <w:numId w:val="4"/>
        </w:numPr>
        <w:ind w:hanging="355"/>
      </w:pPr>
      <w:r>
        <w:t xml:space="preserve">Financial audit preparation and coordinate the audit process  </w:t>
      </w:r>
    </w:p>
    <w:p w:rsidR="0073716F" w:rsidRDefault="00B52ED4">
      <w:pPr>
        <w:spacing w:after="73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73716F" w:rsidRDefault="00B52ED4">
      <w:pPr>
        <w:pStyle w:val="Heading1"/>
      </w:pPr>
      <w:r>
        <w:t xml:space="preserve">SKILLS: </w:t>
      </w:r>
    </w:p>
    <w:p w:rsidR="0073716F" w:rsidRDefault="00B52ED4">
      <w:pPr>
        <w:spacing w:after="6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Advanced knowledge in Policy Asia – software for policy inputting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Outstanding background in accounting, insurance laws and standard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Knowledgeable in Microsoft Office (Word, Excel, PowerPoint)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Excellent rapport with customer and client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Can work independently with minimal supervision </w:t>
      </w:r>
    </w:p>
    <w:p w:rsidR="0073716F" w:rsidRDefault="00B52ED4">
      <w:pPr>
        <w:numPr>
          <w:ilvl w:val="0"/>
          <w:numId w:val="5"/>
        </w:numPr>
        <w:ind w:hanging="360"/>
      </w:pPr>
      <w:r>
        <w:t xml:space="preserve">Unquestionable work ethics and professionalism </w:t>
      </w:r>
    </w:p>
    <w:p w:rsidR="0073716F" w:rsidRDefault="00B52ED4">
      <w:pPr>
        <w:spacing w:after="102" w:line="240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26446B" w:rsidRDefault="0026446B">
      <w:pPr>
        <w:spacing w:after="102" w:line="240" w:lineRule="auto"/>
        <w:ind w:left="0" w:firstLine="0"/>
        <w:jc w:val="left"/>
        <w:rPr>
          <w:sz w:val="20"/>
        </w:rPr>
      </w:pPr>
    </w:p>
    <w:p w:rsidR="0026446B" w:rsidRDefault="0026446B" w:rsidP="0026446B">
      <w:pPr>
        <w:rPr>
          <w:b/>
        </w:rPr>
      </w:pPr>
      <w:r>
        <w:rPr>
          <w:b/>
        </w:rPr>
        <w:t>First Name of Application CV No:</w:t>
      </w:r>
      <w:r w:rsidRPr="0026446B">
        <w:t xml:space="preserve"> </w:t>
      </w:r>
      <w:r w:rsidRPr="0026446B">
        <w:rPr>
          <w:b/>
        </w:rPr>
        <w:t>1705002</w:t>
      </w:r>
      <w:bookmarkStart w:id="0" w:name="_GoBack"/>
      <w:bookmarkEnd w:id="0"/>
    </w:p>
    <w:p w:rsidR="0026446B" w:rsidRDefault="0026446B" w:rsidP="0026446B">
      <w:proofErr w:type="spellStart"/>
      <w:r>
        <w:t>Whatsapp</w:t>
      </w:r>
      <w:proofErr w:type="spellEnd"/>
      <w:r>
        <w:t xml:space="preserve"> Mobile: +971504753686 </w:t>
      </w:r>
    </w:p>
    <w:p w:rsidR="0026446B" w:rsidRDefault="0026446B" w:rsidP="0026446B">
      <w:pPr>
        <w:spacing w:after="102" w:line="240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46B">
      <w:pgSz w:w="11909" w:h="16834"/>
      <w:pgMar w:top="1478" w:right="1079" w:bottom="14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80A"/>
    <w:multiLevelType w:val="hybridMultilevel"/>
    <w:tmpl w:val="0E5072B6"/>
    <w:lvl w:ilvl="0" w:tplc="0F8A5E2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616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8B9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80FF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EA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64FA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E606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B4FF6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E4D6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D46E49"/>
    <w:multiLevelType w:val="hybridMultilevel"/>
    <w:tmpl w:val="5EDEBF08"/>
    <w:lvl w:ilvl="0" w:tplc="4A4C93CC">
      <w:start w:val="1"/>
      <w:numFmt w:val="decimal"/>
      <w:lvlText w:val="%1.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038F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28B3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8340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4AD1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A237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8E09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81CE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8687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414F2B"/>
    <w:multiLevelType w:val="hybridMultilevel"/>
    <w:tmpl w:val="D0DC267A"/>
    <w:lvl w:ilvl="0" w:tplc="A1083E64">
      <w:start w:val="1"/>
      <w:numFmt w:val="decimal"/>
      <w:lvlText w:val="%1."/>
      <w:lvlJc w:val="left"/>
      <w:pPr>
        <w:ind w:left="7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AEB0B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A71F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C070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E33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81B3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46C4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3E15C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2351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2C3DEB"/>
    <w:multiLevelType w:val="hybridMultilevel"/>
    <w:tmpl w:val="273A3F52"/>
    <w:lvl w:ilvl="0" w:tplc="9D0E8A3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691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810D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CA58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855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68864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E9ED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A0C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ED84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2A489F"/>
    <w:multiLevelType w:val="hybridMultilevel"/>
    <w:tmpl w:val="7876CAA8"/>
    <w:lvl w:ilvl="0" w:tplc="3C8290E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842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8FE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8B2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620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ECC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AC2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C87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4D0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6F"/>
    <w:rsid w:val="0026446B"/>
    <w:rsid w:val="0073716F"/>
    <w:rsid w:val="00B5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1" w:line="244" w:lineRule="auto"/>
      <w:ind w:left="37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 w:line="240" w:lineRule="auto"/>
      <w:ind w:left="9" w:right="-15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 w:line="240" w:lineRule="auto"/>
      <w:ind w:right="-15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8" w:line="240" w:lineRule="auto"/>
      <w:ind w:left="-5" w:right="-1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6B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1" w:line="244" w:lineRule="auto"/>
      <w:ind w:left="370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 w:line="240" w:lineRule="auto"/>
      <w:ind w:left="9" w:right="-15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 w:line="240" w:lineRule="auto"/>
      <w:ind w:right="-15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8" w:line="240" w:lineRule="auto"/>
      <w:ind w:left="-5" w:right="-15" w:hanging="10"/>
      <w:outlineLvl w:val="2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6B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April</dc:creator>
  <cp:keywords/>
  <cp:lastModifiedBy>348382427</cp:lastModifiedBy>
  <cp:revision>3</cp:revision>
  <dcterms:created xsi:type="dcterms:W3CDTF">2016-05-08T17:32:00Z</dcterms:created>
  <dcterms:modified xsi:type="dcterms:W3CDTF">2016-05-10T09:51:00Z</dcterms:modified>
</cp:coreProperties>
</file>