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09" w:rsidRDefault="00DF1109">
      <w:pPr>
        <w:pStyle w:val="Body"/>
      </w:pPr>
    </w:p>
    <w:p w:rsidR="00DF1109" w:rsidRDefault="00DF1109">
      <w:pPr>
        <w:pStyle w:val="Body"/>
        <w:rPr>
          <w:b/>
          <w:bCs/>
        </w:rPr>
      </w:pPr>
    </w:p>
    <w:p w:rsidR="00DF1109" w:rsidRDefault="00DF1109">
      <w:pPr>
        <w:pStyle w:val="Body"/>
        <w:rPr>
          <w:b/>
          <w:bCs/>
        </w:rPr>
      </w:pPr>
    </w:p>
    <w:p w:rsidR="00DF1109" w:rsidRDefault="00DF1109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p w:rsidR="00DF1109" w:rsidRDefault="005D7FAB" w:rsidP="00E43692">
      <w:pPr>
        <w:pStyle w:val="Body"/>
        <w:pBdr>
          <w:bottom w:val="single" w:sz="12" w:space="0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  <w:lang w:val="de-DE"/>
        </w:rPr>
        <w:t xml:space="preserve">JANINA </w:t>
      </w:r>
    </w:p>
    <w:p w:rsidR="0040043D" w:rsidRPr="0040043D" w:rsidRDefault="0040043D" w:rsidP="0040043D">
      <w:pPr>
        <w:pStyle w:val="Body"/>
        <w:rPr>
          <w:rFonts w:ascii="Calibri" w:eastAsia="Calibri" w:hAnsi="Calibri" w:cs="Calibri"/>
          <w:b/>
          <w:bCs/>
          <w:sz w:val="24"/>
          <w:szCs w:val="24"/>
          <w:u w:val="single"/>
          <w:lang w:val="de-D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de-DE"/>
        </w:rPr>
        <w:t>PROFESSIONAL EXPERIENCES:</w:t>
      </w:r>
    </w:p>
    <w:p w:rsidR="0040043D" w:rsidRPr="0040043D" w:rsidRDefault="0040043D" w:rsidP="0040043D">
      <w:pPr>
        <w:pStyle w:val="Subtitle"/>
        <w:ind w:left="1440" w:firstLine="720"/>
        <w:rPr>
          <w:rStyle w:val="SubtleEmphasis"/>
          <w:rFonts w:ascii="Calibri" w:hAnsi="Calibri"/>
          <w:b/>
          <w:bCs/>
          <w:color w:val="auto"/>
        </w:rPr>
      </w:pPr>
      <w:r w:rsidRPr="0040043D">
        <w:rPr>
          <w:rStyle w:val="SubtleEmphasis"/>
          <w:rFonts w:ascii="Calibri" w:hAnsi="Calibri"/>
          <w:b/>
          <w:bCs/>
          <w:color w:val="auto"/>
          <w:u w:val="single"/>
        </w:rPr>
        <w:t>Secretary cum Administrative:</w:t>
      </w:r>
      <w:r w:rsidRPr="0040043D">
        <w:rPr>
          <w:rStyle w:val="SubtleEmphasis"/>
          <w:rFonts w:ascii="Calibri" w:hAnsi="Calibri"/>
          <w:b/>
          <w:bCs/>
          <w:color w:val="auto"/>
        </w:rPr>
        <w:tab/>
      </w:r>
      <w:r w:rsidRPr="0040043D">
        <w:rPr>
          <w:rStyle w:val="SubtleEmphasis"/>
          <w:rFonts w:ascii="Calibri" w:hAnsi="Calibri"/>
          <w:b/>
          <w:bCs/>
          <w:color w:val="auto"/>
        </w:rPr>
        <w:tab/>
        <w:t>March 2016-Present</w:t>
      </w:r>
    </w:p>
    <w:p w:rsidR="0040043D" w:rsidRPr="0040043D" w:rsidRDefault="0040043D" w:rsidP="0040043D">
      <w:pPr>
        <w:pStyle w:val="Subtitle"/>
        <w:rPr>
          <w:rStyle w:val="SubtleEmphasis"/>
          <w:rFonts w:ascii="Calibri" w:hAnsi="Calibri"/>
          <w:color w:val="auto"/>
        </w:rPr>
      </w:pPr>
      <w:r w:rsidRPr="0040043D">
        <w:rPr>
          <w:rStyle w:val="SubtleEmphasis"/>
          <w:rFonts w:ascii="Calibri" w:hAnsi="Calibri"/>
          <w:color w:val="auto"/>
        </w:rPr>
        <w:tab/>
      </w:r>
      <w:r w:rsidRPr="0040043D">
        <w:rPr>
          <w:rStyle w:val="SubtleEmphasis"/>
          <w:rFonts w:ascii="Calibri" w:hAnsi="Calibri"/>
          <w:color w:val="auto"/>
        </w:rPr>
        <w:tab/>
      </w:r>
      <w:r w:rsidRPr="0040043D">
        <w:rPr>
          <w:rStyle w:val="SubtleEmphasis"/>
          <w:rFonts w:ascii="Calibri" w:hAnsi="Calibri"/>
          <w:color w:val="auto"/>
        </w:rPr>
        <w:tab/>
        <w:t>Q5 Arch Engineering Consultancies</w:t>
      </w:r>
    </w:p>
    <w:p w:rsidR="0040043D" w:rsidRDefault="0040043D" w:rsidP="0040043D">
      <w:pPr>
        <w:pStyle w:val="Subtitle"/>
        <w:rPr>
          <w:rStyle w:val="SubtleEmphasis"/>
          <w:rFonts w:ascii="Calibri" w:hAnsi="Calibri"/>
          <w:color w:val="auto"/>
        </w:rPr>
      </w:pPr>
      <w:r>
        <w:rPr>
          <w:rStyle w:val="SubtleEmphasis"/>
          <w:rFonts w:ascii="Calibri" w:hAnsi="Calibri"/>
          <w:color w:val="auto"/>
        </w:rPr>
        <w:tab/>
      </w:r>
      <w:r>
        <w:rPr>
          <w:rStyle w:val="SubtleEmphasis"/>
          <w:rFonts w:ascii="Calibri" w:hAnsi="Calibri"/>
          <w:color w:val="auto"/>
        </w:rPr>
        <w:tab/>
      </w:r>
      <w:r>
        <w:rPr>
          <w:rStyle w:val="SubtleEmphasis"/>
          <w:rFonts w:ascii="Calibri" w:hAnsi="Calibri"/>
          <w:color w:val="auto"/>
        </w:rPr>
        <w:tab/>
        <w:t>(Dubai, UAE)</w:t>
      </w:r>
    </w:p>
    <w:p w:rsidR="0040043D" w:rsidRPr="0040043D" w:rsidRDefault="0040043D" w:rsidP="0040043D"/>
    <w:p w:rsidR="0040043D" w:rsidRDefault="0040043D" w:rsidP="0040043D">
      <w:pPr>
        <w:pStyle w:val="NoSpacing"/>
        <w:ind w:left="21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Accounting Assistant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July 01, 2013- December 2015</w:t>
      </w:r>
    </w:p>
    <w:p w:rsidR="0040043D" w:rsidRDefault="0040043D" w:rsidP="0040043D">
      <w:pPr>
        <w:pStyle w:val="NoSpacing"/>
        <w:ind w:left="2160"/>
        <w:rPr>
          <w:rFonts w:ascii="Calibri" w:eastAsia="Calibri" w:hAnsi="Calibri" w:cs="Calibri"/>
          <w:i/>
          <w:iCs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iCs/>
          <w:sz w:val="24"/>
          <w:szCs w:val="24"/>
        </w:rPr>
        <w:t>Carmel Marketing and Technology Corp.</w:t>
      </w:r>
      <w:proofErr w:type="gramEnd"/>
    </w:p>
    <w:p w:rsidR="0040043D" w:rsidRDefault="0040043D" w:rsidP="0040043D">
      <w:pPr>
        <w:pStyle w:val="NoSpacing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Mandaluyong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City, Philippines)</w:t>
      </w:r>
    </w:p>
    <w:p w:rsidR="0040043D" w:rsidRDefault="0040043D" w:rsidP="0040043D">
      <w:pPr>
        <w:pStyle w:val="NoSpacing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-Did and arranged </w:t>
      </w:r>
      <w:proofErr w:type="spellStart"/>
      <w:r>
        <w:rPr>
          <w:rFonts w:ascii="Calibri" w:eastAsia="Calibri" w:hAnsi="Calibri" w:cs="Calibri"/>
          <w:sz w:val="24"/>
          <w:szCs w:val="24"/>
        </w:rPr>
        <w:t>accouting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documents for the Company to be submitted in Central Bank of the Philippines.</w:t>
      </w:r>
    </w:p>
    <w:p w:rsidR="0040043D" w:rsidRDefault="0040043D" w:rsidP="0040043D">
      <w:pPr>
        <w:pStyle w:val="NoSpacing"/>
        <w:ind w:left="21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-Deposited, withdrawal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transferred money to different Banks around Manila Philippines.</w:t>
      </w:r>
    </w:p>
    <w:p w:rsidR="0040043D" w:rsidRPr="0040043D" w:rsidRDefault="0040043D" w:rsidP="0040043D">
      <w:pPr>
        <w:pStyle w:val="NoSpacing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-the one who is responsible in controlling the accounts receivable, accounts payable, petty cash and additional.</w:t>
      </w:r>
    </w:p>
    <w:p w:rsidR="0040043D" w:rsidRDefault="0040043D" w:rsidP="00B409EF">
      <w:pPr>
        <w:pStyle w:val="NoSpacing"/>
        <w:rPr>
          <w:rFonts w:ascii="Calibri" w:eastAsia="Calibri" w:hAnsi="Calibri" w:cs="Calibri"/>
          <w:b/>
          <w:bCs/>
          <w:sz w:val="24"/>
          <w:szCs w:val="24"/>
        </w:rPr>
      </w:pPr>
    </w:p>
    <w:p w:rsidR="00DF1109" w:rsidRDefault="005D7FAB">
      <w:pPr>
        <w:pStyle w:val="NoSpacing"/>
        <w:ind w:left="21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Liaison Officer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  <w:t>/Office clerk</w:t>
      </w:r>
      <w:r w:rsidR="00B409EF">
        <w:rPr>
          <w:rFonts w:ascii="Calibri" w:eastAsia="Calibri" w:hAnsi="Calibri" w:cs="Calibri"/>
          <w:b/>
          <w:bCs/>
          <w:sz w:val="24"/>
          <w:szCs w:val="24"/>
        </w:rPr>
        <w:tab/>
      </w:r>
      <w:r w:rsidR="00B409EF">
        <w:rPr>
          <w:rFonts w:ascii="Calibri" w:eastAsia="Calibri" w:hAnsi="Calibri" w:cs="Calibri"/>
          <w:b/>
          <w:bCs/>
          <w:sz w:val="24"/>
          <w:szCs w:val="24"/>
        </w:rPr>
        <w:tab/>
      </w:r>
      <w:r w:rsidR="00B409EF">
        <w:rPr>
          <w:rFonts w:ascii="Calibri" w:eastAsia="Calibri" w:hAnsi="Calibri" w:cs="Calibri"/>
          <w:b/>
          <w:bCs/>
          <w:sz w:val="24"/>
          <w:szCs w:val="24"/>
        </w:rPr>
        <w:tab/>
      </w:r>
      <w:r w:rsidR="006B0914">
        <w:rPr>
          <w:rFonts w:ascii="Calibri" w:eastAsia="Calibri" w:hAnsi="Calibri" w:cs="Calibri"/>
          <w:b/>
          <w:bCs/>
          <w:sz w:val="24"/>
          <w:szCs w:val="24"/>
        </w:rPr>
        <w:t xml:space="preserve">          December 01, 2011</w:t>
      </w:r>
      <w:r w:rsidR="00B409EF">
        <w:rPr>
          <w:rFonts w:ascii="Calibri" w:eastAsia="Calibri" w:hAnsi="Calibri" w:cs="Calibri"/>
          <w:b/>
          <w:bCs/>
          <w:sz w:val="24"/>
          <w:szCs w:val="24"/>
        </w:rPr>
        <w:t>-May 16, 2013</w:t>
      </w:r>
    </w:p>
    <w:p w:rsidR="00DF1109" w:rsidRDefault="005D7FAB">
      <w:pPr>
        <w:pStyle w:val="NoSpacing"/>
        <w:ind w:left="2160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Merlin Pawnshop Inc. (Tangos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Baliuag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Bulacan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>, PHILIPPINES)</w:t>
      </w:r>
    </w:p>
    <w:p w:rsidR="00DF1109" w:rsidRDefault="005D7FAB">
      <w:pPr>
        <w:pStyle w:val="NoSpacing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-Acted as the bookkeeper of the company. </w:t>
      </w:r>
    </w:p>
    <w:p w:rsidR="00DF1109" w:rsidRDefault="005D7FAB">
      <w:pPr>
        <w:pStyle w:val="NoSpacing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-Went and arrange documents/ registration in SEC (Securities and Exchange </w:t>
      </w:r>
      <w:proofErr w:type="spellStart"/>
      <w:r>
        <w:rPr>
          <w:rFonts w:ascii="Calibri" w:eastAsia="Calibri" w:hAnsi="Calibri" w:cs="Calibri"/>
          <w:sz w:val="24"/>
          <w:szCs w:val="24"/>
        </w:rPr>
        <w:t>Commision</w:t>
      </w:r>
      <w:proofErr w:type="spellEnd"/>
      <w:r>
        <w:rPr>
          <w:rFonts w:ascii="Calibri" w:eastAsia="Calibri" w:hAnsi="Calibri" w:cs="Calibri"/>
          <w:sz w:val="24"/>
          <w:szCs w:val="24"/>
        </w:rPr>
        <w:t>), BIR (Bureau of Internal Revenue) and Central Bank of the Philippines. (</w:t>
      </w:r>
      <w:proofErr w:type="gramStart"/>
      <w:r>
        <w:rPr>
          <w:rFonts w:ascii="Calibri" w:eastAsia="Calibri" w:hAnsi="Calibri" w:cs="Calibri"/>
          <w:sz w:val="24"/>
          <w:szCs w:val="24"/>
        </w:rPr>
        <w:t>branches</w:t>
      </w:r>
      <w:proofErr w:type="gramEnd"/>
      <w:r>
        <w:rPr>
          <w:rFonts w:ascii="Calibri" w:eastAsia="Calibri" w:hAnsi="Calibri" w:cs="Calibri"/>
          <w:sz w:val="24"/>
          <w:szCs w:val="24"/>
        </w:rPr>
        <w:t>’ business permit).</w:t>
      </w:r>
    </w:p>
    <w:p w:rsidR="00DF1109" w:rsidRDefault="005D7FAB">
      <w:pPr>
        <w:pStyle w:val="NoSpacing"/>
        <w:ind w:left="21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-Deposited, withdrawal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transferred money to different Banks around </w:t>
      </w:r>
      <w:proofErr w:type="spellStart"/>
      <w:r>
        <w:rPr>
          <w:rFonts w:ascii="Calibri" w:eastAsia="Calibri" w:hAnsi="Calibri" w:cs="Calibri"/>
          <w:sz w:val="24"/>
          <w:szCs w:val="24"/>
        </w:rPr>
        <w:t>Baliuag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Bulacan</w:t>
      </w:r>
      <w:proofErr w:type="spellEnd"/>
      <w:r>
        <w:rPr>
          <w:rFonts w:ascii="Calibri" w:eastAsia="Calibri" w:hAnsi="Calibri" w:cs="Calibri"/>
          <w:sz w:val="24"/>
          <w:szCs w:val="24"/>
        </w:rPr>
        <w:t>, Philippines.</w:t>
      </w:r>
    </w:p>
    <w:p w:rsidR="00DF1109" w:rsidRDefault="005D7FAB">
      <w:pPr>
        <w:pStyle w:val="NoSpacing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-Acted as an Office clerk, Appraiser</w:t>
      </w:r>
      <w:r w:rsidR="008F201B">
        <w:rPr>
          <w:rFonts w:ascii="Calibri" w:eastAsia="Calibri" w:hAnsi="Calibri" w:cs="Calibri"/>
          <w:sz w:val="24"/>
          <w:szCs w:val="24"/>
        </w:rPr>
        <w:t xml:space="preserve">, HR </w:t>
      </w:r>
      <w:proofErr w:type="gramStart"/>
      <w:r w:rsidR="008F201B">
        <w:rPr>
          <w:rFonts w:ascii="Calibri" w:eastAsia="Calibri" w:hAnsi="Calibri" w:cs="Calibri"/>
          <w:sz w:val="24"/>
          <w:szCs w:val="24"/>
        </w:rPr>
        <w:t xml:space="preserve">assistant </w:t>
      </w:r>
      <w:r>
        <w:rPr>
          <w:rFonts w:ascii="Calibri" w:eastAsia="Calibri" w:hAnsi="Calibri" w:cs="Calibri"/>
          <w:sz w:val="24"/>
          <w:szCs w:val="24"/>
        </w:rPr>
        <w:t xml:space="preserve"> and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encoder of the company.</w:t>
      </w:r>
    </w:p>
    <w:p w:rsidR="00DF1109" w:rsidRDefault="005D7FAB">
      <w:pPr>
        <w:pStyle w:val="NoSpacing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-Attended AMLA (anti-money laundering act)</w:t>
      </w:r>
      <w:r w:rsidR="008F201B">
        <w:rPr>
          <w:rFonts w:ascii="Calibri" w:eastAsia="Calibri" w:hAnsi="Calibri" w:cs="Calibri"/>
          <w:sz w:val="24"/>
          <w:szCs w:val="24"/>
        </w:rPr>
        <w:t xml:space="preserve"> seminar in Central Bank of the </w:t>
      </w:r>
      <w:r>
        <w:rPr>
          <w:rFonts w:ascii="Calibri" w:eastAsia="Calibri" w:hAnsi="Calibri" w:cs="Calibri"/>
          <w:sz w:val="24"/>
          <w:szCs w:val="24"/>
        </w:rPr>
        <w:t>Philippine</w:t>
      </w:r>
      <w:r w:rsidR="008F201B">
        <w:rPr>
          <w:rFonts w:ascii="Calibri" w:eastAsia="Calibri" w:hAnsi="Calibri" w:cs="Calibri"/>
          <w:sz w:val="24"/>
          <w:szCs w:val="24"/>
        </w:rPr>
        <w:t>s.</w:t>
      </w:r>
    </w:p>
    <w:p w:rsidR="008F201B" w:rsidRDefault="008F201B">
      <w:pPr>
        <w:pStyle w:val="NoSpacing"/>
        <w:ind w:left="21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-the one responsible in over all payroll.</w:t>
      </w:r>
      <w:proofErr w:type="gramEnd"/>
    </w:p>
    <w:p w:rsidR="00D52DD4" w:rsidRDefault="00D52DD4" w:rsidP="00D52DD4">
      <w:pPr>
        <w:pStyle w:val="NoSpacing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-the one who is responsible in controlling the accounts receivable, accounts payable, petty cash and additional.</w:t>
      </w:r>
    </w:p>
    <w:p w:rsidR="008F201B" w:rsidRDefault="008F201B" w:rsidP="00D52DD4">
      <w:pPr>
        <w:pStyle w:val="NoSpacing"/>
        <w:rPr>
          <w:rFonts w:ascii="Calibri" w:eastAsia="Calibri" w:hAnsi="Calibri" w:cs="Calibri"/>
          <w:sz w:val="24"/>
          <w:szCs w:val="24"/>
        </w:rPr>
      </w:pPr>
    </w:p>
    <w:p w:rsidR="00DF1109" w:rsidRDefault="00DF1109" w:rsidP="0040043D">
      <w:pPr>
        <w:pStyle w:val="NoSpacing"/>
        <w:rPr>
          <w:rFonts w:ascii="Calibri" w:eastAsia="Calibri" w:hAnsi="Calibri" w:cs="Calibri"/>
          <w:sz w:val="24"/>
          <w:szCs w:val="24"/>
        </w:rPr>
      </w:pPr>
    </w:p>
    <w:p w:rsidR="00DF1109" w:rsidRDefault="00DF1109">
      <w:pPr>
        <w:pStyle w:val="NoSpacing"/>
        <w:rPr>
          <w:rFonts w:ascii="Calibri" w:eastAsia="Calibri" w:hAnsi="Calibri" w:cs="Calibri"/>
          <w:sz w:val="24"/>
          <w:szCs w:val="24"/>
        </w:rPr>
      </w:pPr>
    </w:p>
    <w:p w:rsidR="00DF1109" w:rsidRDefault="005D7FAB">
      <w:pPr>
        <w:pStyle w:val="Body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de-DE"/>
        </w:rPr>
        <w:t>EDUCATIONAL ATTAINTMENT:</w:t>
      </w:r>
    </w:p>
    <w:p w:rsidR="00DF1109" w:rsidRDefault="00DF1109">
      <w:pPr>
        <w:pStyle w:val="NoSpacing"/>
        <w:rPr>
          <w:rFonts w:ascii="Calibri" w:eastAsia="Calibri" w:hAnsi="Calibri" w:cs="Calibri"/>
          <w:sz w:val="24"/>
          <w:szCs w:val="24"/>
        </w:rPr>
      </w:pPr>
    </w:p>
    <w:p w:rsidR="00DF1109" w:rsidRDefault="005D7FAB">
      <w:pPr>
        <w:pStyle w:val="NoSpacing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College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        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June 2008- March 2012</w:t>
      </w:r>
    </w:p>
    <w:p w:rsidR="00DF1109" w:rsidRDefault="005D7FAB" w:rsidP="0040043D">
      <w:pPr>
        <w:pStyle w:val="NoSpacing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40043D">
        <w:rPr>
          <w:rFonts w:ascii="Calibri" w:eastAsia="Calibri" w:hAnsi="Calibri" w:cs="Calibri"/>
          <w:b/>
          <w:bCs/>
          <w:sz w:val="24"/>
          <w:szCs w:val="24"/>
        </w:rPr>
        <w:t xml:space="preserve">Bachelor of Science major in </w:t>
      </w:r>
      <w:r>
        <w:rPr>
          <w:rFonts w:ascii="Calibri" w:eastAsia="Calibri" w:hAnsi="Calibri" w:cs="Calibri"/>
          <w:b/>
          <w:bCs/>
          <w:sz w:val="24"/>
          <w:szCs w:val="24"/>
        </w:rPr>
        <w:t>Computer Science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40043D">
        <w:rPr>
          <w:rFonts w:ascii="Calibri" w:eastAsia="Calibri" w:hAnsi="Calibri" w:cs="Calibri"/>
          <w:b/>
          <w:bCs/>
          <w:sz w:val="24"/>
          <w:szCs w:val="24"/>
        </w:rPr>
        <w:t xml:space="preserve">              </w:t>
      </w:r>
    </w:p>
    <w:p w:rsidR="00DF1109" w:rsidRDefault="005D7FAB">
      <w:pPr>
        <w:pStyle w:val="NoSpacing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St. Mark College, </w:t>
      </w:r>
      <w:proofErr w:type="spellStart"/>
      <w:r>
        <w:rPr>
          <w:rFonts w:ascii="Calibri" w:eastAsia="Calibri" w:hAnsi="Calibri" w:cs="Calibri"/>
          <w:sz w:val="24"/>
          <w:szCs w:val="24"/>
        </w:rPr>
        <w:t>Baliuag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Bulacan</w:t>
      </w:r>
      <w:proofErr w:type="spellEnd"/>
      <w:r>
        <w:rPr>
          <w:rFonts w:ascii="Calibri" w:eastAsia="Calibri" w:hAnsi="Calibri" w:cs="Calibri"/>
          <w:sz w:val="24"/>
          <w:szCs w:val="24"/>
        </w:rPr>
        <w:t>, PH</w:t>
      </w:r>
    </w:p>
    <w:p w:rsidR="00DF1109" w:rsidRPr="00D52DD4" w:rsidRDefault="005D7FAB" w:rsidP="00D52DD4">
      <w:pPr>
        <w:pStyle w:val="NoSpacing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DF1109" w:rsidRDefault="005D7FAB">
      <w:pPr>
        <w:pStyle w:val="NoSpacing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Secondary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     2001-2006</w:t>
      </w:r>
    </w:p>
    <w:p w:rsidR="00DF1109" w:rsidRDefault="005D7FAB" w:rsidP="0040043D">
      <w:pPr>
        <w:pStyle w:val="NoSpacing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Montessori De </w:t>
      </w:r>
      <w:proofErr w:type="spellStart"/>
      <w:r>
        <w:rPr>
          <w:rFonts w:ascii="Calibri" w:eastAsia="Calibri" w:hAnsi="Calibri" w:cs="Calibri"/>
          <w:sz w:val="24"/>
          <w:szCs w:val="24"/>
        </w:rPr>
        <w:t>Sagrada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Familia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Baliuag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Bulacan</w:t>
      </w:r>
      <w:proofErr w:type="spellEnd"/>
      <w:r>
        <w:rPr>
          <w:rFonts w:ascii="Calibri" w:eastAsia="Calibri" w:hAnsi="Calibri" w:cs="Calibri"/>
          <w:sz w:val="24"/>
          <w:szCs w:val="24"/>
        </w:rPr>
        <w:t>, PH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:rsidR="00DF1109" w:rsidRDefault="00DF1109">
      <w:pPr>
        <w:pStyle w:val="NoSpacing"/>
        <w:rPr>
          <w:rFonts w:ascii="Calibri" w:eastAsia="Calibri" w:hAnsi="Calibri" w:cs="Calibri"/>
          <w:sz w:val="24"/>
          <w:szCs w:val="24"/>
        </w:rPr>
      </w:pPr>
    </w:p>
    <w:p w:rsidR="00DF1109" w:rsidRDefault="005D7FAB">
      <w:pPr>
        <w:pStyle w:val="NoSpacing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Primary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1996-</w:t>
      </w:r>
      <w:r>
        <w:rPr>
          <w:rFonts w:ascii="Calibri" w:eastAsia="Calibri" w:hAnsi="Calibri" w:cs="Calibri"/>
          <w:b/>
          <w:bCs/>
          <w:sz w:val="24"/>
          <w:szCs w:val="24"/>
        </w:rPr>
        <w:t>2001</w:t>
      </w:r>
    </w:p>
    <w:p w:rsidR="00DF1109" w:rsidRDefault="005D7FAB" w:rsidP="0040043D">
      <w:pPr>
        <w:pStyle w:val="NoSpacing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  Montessori De </w:t>
      </w:r>
      <w:proofErr w:type="spellStart"/>
      <w:r>
        <w:rPr>
          <w:rFonts w:ascii="Calibri" w:eastAsia="Calibri" w:hAnsi="Calibri" w:cs="Calibri"/>
          <w:sz w:val="24"/>
          <w:szCs w:val="24"/>
        </w:rPr>
        <w:t>Sagrada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Familia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Baliuag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Bulacan</w:t>
      </w:r>
      <w:proofErr w:type="spellEnd"/>
      <w:r>
        <w:rPr>
          <w:rFonts w:ascii="Calibri" w:eastAsia="Calibri" w:hAnsi="Calibri" w:cs="Calibri"/>
          <w:sz w:val="24"/>
          <w:szCs w:val="24"/>
        </w:rPr>
        <w:t>, PH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DF1109" w:rsidRDefault="00DF1109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p w:rsidR="0040043D" w:rsidRDefault="0040043D" w:rsidP="0040043D">
      <w:pPr>
        <w:pStyle w:val="NoSpacing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PERSONAL INFORMATION:</w:t>
      </w:r>
    </w:p>
    <w:p w:rsidR="0040043D" w:rsidRDefault="0040043D" w:rsidP="0040043D">
      <w:pPr>
        <w:pStyle w:val="NoSpacing"/>
        <w:rPr>
          <w:rFonts w:ascii="Calibri" w:eastAsia="Calibri" w:hAnsi="Calibri" w:cs="Calibri"/>
          <w:sz w:val="24"/>
          <w:szCs w:val="24"/>
        </w:rPr>
      </w:pPr>
    </w:p>
    <w:p w:rsidR="0040043D" w:rsidRDefault="0040043D" w:rsidP="0040043D">
      <w:pPr>
        <w:pStyle w:val="NoSpacing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Name:  </w:t>
      </w:r>
      <w:proofErr w:type="spellStart"/>
      <w:r>
        <w:rPr>
          <w:rFonts w:ascii="Calibri" w:eastAsia="Calibri" w:hAnsi="Calibri" w:cs="Calibri"/>
          <w:sz w:val="24"/>
          <w:szCs w:val="24"/>
        </w:rPr>
        <w:t>Janina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Mariano Gutierrez</w:t>
      </w:r>
    </w:p>
    <w:p w:rsidR="0040043D" w:rsidRDefault="0040043D" w:rsidP="0040043D">
      <w:pPr>
        <w:pStyle w:val="NoSpacing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 of Birth:  November 10, 1989</w:t>
      </w:r>
    </w:p>
    <w:p w:rsidR="0040043D" w:rsidRDefault="0040043D" w:rsidP="0040043D">
      <w:pPr>
        <w:pStyle w:val="NoSpacing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Age:  27</w:t>
      </w:r>
    </w:p>
    <w:p w:rsidR="0040043D" w:rsidRDefault="0040043D" w:rsidP="0040043D">
      <w:pPr>
        <w:pStyle w:val="NoSpacing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Citizenship:  Filipino</w:t>
      </w:r>
    </w:p>
    <w:p w:rsidR="0040043D" w:rsidRDefault="0040043D" w:rsidP="0040043D">
      <w:pPr>
        <w:pStyle w:val="NoSpacing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Sex:  Female</w:t>
      </w:r>
    </w:p>
    <w:p w:rsidR="0040043D" w:rsidRDefault="0040043D" w:rsidP="0040043D">
      <w:pPr>
        <w:pStyle w:val="NoSpacing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Height:  5’6’’</w:t>
      </w:r>
    </w:p>
    <w:p w:rsidR="0040043D" w:rsidRDefault="0040043D" w:rsidP="0040043D">
      <w:pPr>
        <w:pStyle w:val="NoSpacing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Civil Status:  Single</w:t>
      </w:r>
    </w:p>
    <w:p w:rsidR="0040043D" w:rsidRDefault="0040043D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p w:rsidR="00DF1109" w:rsidRDefault="005D7FAB">
      <w:pPr>
        <w:pStyle w:val="NoSpacing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CAREER OBJECTIVE:</w:t>
      </w:r>
    </w:p>
    <w:p w:rsidR="00DF1109" w:rsidRDefault="00DF1109">
      <w:pPr>
        <w:pStyle w:val="NoSpacing"/>
        <w:rPr>
          <w:rFonts w:ascii="Calibri" w:eastAsia="Calibri" w:hAnsi="Calibri" w:cs="Calibri"/>
          <w:sz w:val="24"/>
          <w:szCs w:val="24"/>
        </w:rPr>
      </w:pPr>
    </w:p>
    <w:p w:rsidR="00DF1109" w:rsidRDefault="005D7FAB">
      <w:pPr>
        <w:pStyle w:val="NoSpacing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pursue a challenging and rewarding career that would develop my management and interpersonal skills, and provide a well balanced personal and performing growth.</w:t>
      </w:r>
    </w:p>
    <w:p w:rsidR="00DF1109" w:rsidRDefault="005D7FAB">
      <w:pPr>
        <w:pStyle w:val="NoSpacing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help contribute success to the said workplace/company.</w:t>
      </w:r>
    </w:p>
    <w:p w:rsidR="00DF1109" w:rsidRDefault="005D7FAB">
      <w:pPr>
        <w:pStyle w:val="NoSpacing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Demonstrate appropriate work ethic attitudes to include punctuality, professional business communication, standards, and expectations.</w:t>
      </w:r>
    </w:p>
    <w:p w:rsidR="00DF1109" w:rsidRDefault="005D7FAB">
      <w:pPr>
        <w:pStyle w:val="NoSpacing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Seeking a customer service.</w:t>
      </w:r>
    </w:p>
    <w:p w:rsidR="00DF1109" w:rsidRDefault="00DF1109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DF1109" w:rsidRDefault="005D7FAB">
      <w:pPr>
        <w:pStyle w:val="NoSpacing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QUALIFICATIONS:</w:t>
      </w:r>
    </w:p>
    <w:p w:rsidR="00DF1109" w:rsidRDefault="00DF1109">
      <w:pPr>
        <w:pStyle w:val="NoSpacing"/>
        <w:rPr>
          <w:rFonts w:ascii="Calibri" w:eastAsia="Calibri" w:hAnsi="Calibri" w:cs="Calibri"/>
          <w:sz w:val="24"/>
          <w:szCs w:val="24"/>
        </w:rPr>
      </w:pPr>
    </w:p>
    <w:p w:rsidR="00DF1109" w:rsidRDefault="005D7FAB">
      <w:pPr>
        <w:pStyle w:val="NoSpacing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University Degree in Computer Science</w:t>
      </w:r>
    </w:p>
    <w:p w:rsidR="00DF1109" w:rsidRDefault="005D7FAB">
      <w:pPr>
        <w:pStyle w:val="NoSpacing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Interpersonal and Communication Skills.</w:t>
      </w:r>
    </w:p>
    <w:p w:rsidR="00DF1109" w:rsidRDefault="005D7FAB">
      <w:pPr>
        <w:pStyle w:val="NoSpacing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Proficient in computer such sound knowledge on Microsoft Applications (such as Word, </w:t>
      </w:r>
      <w:proofErr w:type="spellStart"/>
      <w:r>
        <w:rPr>
          <w:rFonts w:ascii="Calibri" w:eastAsia="Calibri" w:hAnsi="Calibri" w:cs="Calibri"/>
          <w:sz w:val="24"/>
          <w:szCs w:val="24"/>
        </w:rPr>
        <w:t>Exel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</w:t>
      </w:r>
      <w:r w:rsidR="00D52DD4">
        <w:rPr>
          <w:rFonts w:ascii="Calibri" w:eastAsia="Calibri" w:hAnsi="Calibri" w:cs="Calibri"/>
          <w:sz w:val="24"/>
          <w:szCs w:val="24"/>
        </w:rPr>
        <w:t>PowerPoint</w:t>
      </w:r>
      <w:r>
        <w:rPr>
          <w:rFonts w:ascii="Calibri" w:eastAsia="Calibri" w:hAnsi="Calibri" w:cs="Calibri"/>
          <w:sz w:val="24"/>
          <w:szCs w:val="24"/>
        </w:rPr>
        <w:t>.)</w:t>
      </w:r>
    </w:p>
    <w:p w:rsidR="00DF1109" w:rsidRDefault="005D7FAB">
      <w:pPr>
        <w:pStyle w:val="NoSpacing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Highly motivated, flexible and quickly adjust to new surroundings.</w:t>
      </w:r>
    </w:p>
    <w:p w:rsidR="00E43692" w:rsidRDefault="005D7FAB" w:rsidP="00E4369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proofErr w:type="gramStart"/>
      <w:r>
        <w:rPr>
          <w:rFonts w:ascii="Calibri" w:eastAsia="Calibri" w:hAnsi="Calibri" w:cs="Calibri"/>
        </w:rPr>
        <w:t>Organized and capable of prioritizing critical work load.</w:t>
      </w:r>
      <w:proofErr w:type="gramEnd"/>
      <w:r w:rsidR="00E43692" w:rsidRPr="00E43692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</w:t>
      </w:r>
    </w:p>
    <w:p w:rsidR="00E43692" w:rsidRDefault="00E43692" w:rsidP="00E4369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43692" w:rsidRDefault="00E43692" w:rsidP="00E43692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43692" w:rsidRDefault="00E43692" w:rsidP="00E4369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6962569" wp14:editId="6925FB4B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09" w:rsidRDefault="00DF1109">
      <w:pPr>
        <w:pStyle w:val="NoSpacing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DF1109" w:rsidSect="00DF110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93" w:rsidRDefault="00F22893" w:rsidP="00DF1109">
      <w:r>
        <w:separator/>
      </w:r>
    </w:p>
  </w:endnote>
  <w:endnote w:type="continuationSeparator" w:id="0">
    <w:p w:rsidR="00F22893" w:rsidRDefault="00F22893" w:rsidP="00DF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09" w:rsidRDefault="00DF110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93" w:rsidRDefault="00F22893" w:rsidP="00DF1109">
      <w:r>
        <w:separator/>
      </w:r>
    </w:p>
  </w:footnote>
  <w:footnote w:type="continuationSeparator" w:id="0">
    <w:p w:rsidR="00F22893" w:rsidRDefault="00F22893" w:rsidP="00DF1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09" w:rsidRDefault="00DF110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4761"/>
    <w:multiLevelType w:val="hybridMultilevel"/>
    <w:tmpl w:val="28EA06EC"/>
    <w:styleLink w:val="ImportedStyle1"/>
    <w:lvl w:ilvl="0" w:tplc="CC54649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1A05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C2F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AEB8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60D4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A8B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4CA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6F0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70DE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AA70051"/>
    <w:multiLevelType w:val="hybridMultilevel"/>
    <w:tmpl w:val="28EA06E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109"/>
    <w:rsid w:val="00136AF0"/>
    <w:rsid w:val="001A4160"/>
    <w:rsid w:val="002B58DF"/>
    <w:rsid w:val="002D7E94"/>
    <w:rsid w:val="00374113"/>
    <w:rsid w:val="003C57CB"/>
    <w:rsid w:val="003F00AE"/>
    <w:rsid w:val="0040043D"/>
    <w:rsid w:val="0040619C"/>
    <w:rsid w:val="004350B6"/>
    <w:rsid w:val="00487CBE"/>
    <w:rsid w:val="00526C1E"/>
    <w:rsid w:val="005A378A"/>
    <w:rsid w:val="005D7FAB"/>
    <w:rsid w:val="006B0914"/>
    <w:rsid w:val="006E0A81"/>
    <w:rsid w:val="00796436"/>
    <w:rsid w:val="007A52EC"/>
    <w:rsid w:val="008F201B"/>
    <w:rsid w:val="009009D5"/>
    <w:rsid w:val="00986837"/>
    <w:rsid w:val="00B409EF"/>
    <w:rsid w:val="00C54760"/>
    <w:rsid w:val="00D52DD4"/>
    <w:rsid w:val="00DF1109"/>
    <w:rsid w:val="00E43692"/>
    <w:rsid w:val="00E95830"/>
    <w:rsid w:val="00F22893"/>
    <w:rsid w:val="00F80955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1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109"/>
    <w:rPr>
      <w:u w:val="single"/>
    </w:rPr>
  </w:style>
  <w:style w:type="paragraph" w:customStyle="1" w:styleId="HeaderFooter">
    <w:name w:val="Header &amp; Footer"/>
    <w:rsid w:val="00DF110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DF1109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oSpacing">
    <w:name w:val="No Spacing"/>
    <w:rsid w:val="00DF1109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Link">
    <w:name w:val="Link"/>
    <w:rsid w:val="00DF1109"/>
    <w:rPr>
      <w:color w:val="00C8C3"/>
      <w:u w:val="single" w:color="00C8C3"/>
    </w:rPr>
  </w:style>
  <w:style w:type="character" w:customStyle="1" w:styleId="Hyperlink0">
    <w:name w:val="Hyperlink.0"/>
    <w:basedOn w:val="Link"/>
    <w:rsid w:val="00DF1109"/>
    <w:rPr>
      <w:rFonts w:ascii="Calibri" w:eastAsia="Calibri" w:hAnsi="Calibri" w:cs="Calibri"/>
      <w:color w:val="00C8C3"/>
      <w:sz w:val="24"/>
      <w:szCs w:val="24"/>
      <w:u w:val="single" w:color="00C8C3"/>
    </w:rPr>
  </w:style>
  <w:style w:type="paragraph" w:styleId="ListParagraph">
    <w:name w:val="List Paragraph"/>
    <w:rsid w:val="00DF1109"/>
    <w:pPr>
      <w:spacing w:after="200" w:line="276" w:lineRule="auto"/>
      <w:ind w:left="720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DF1109"/>
    <w:pPr>
      <w:numPr>
        <w:numId w:val="1"/>
      </w:numPr>
    </w:pPr>
  </w:style>
  <w:style w:type="character" w:styleId="SubtleEmphasis">
    <w:name w:val="Subtle Emphasis"/>
    <w:basedOn w:val="DefaultParagraphFont"/>
    <w:uiPriority w:val="19"/>
    <w:qFormat/>
    <w:rsid w:val="0040043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43D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043D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yperlink">
    <w:name w:val="ImportedStyl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hnic">
  <a:themeElements>
    <a:clrScheme name="Technic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00FF"/>
      </a:hlink>
      <a:folHlink>
        <a:srgbClr val="FF00FF"/>
      </a:folHlink>
    </a:clrScheme>
    <a:fontScheme name="Technic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905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905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11</cp:revision>
  <dcterms:created xsi:type="dcterms:W3CDTF">2016-02-29T07:42:00Z</dcterms:created>
  <dcterms:modified xsi:type="dcterms:W3CDTF">2016-05-25T11:26:00Z</dcterms:modified>
</cp:coreProperties>
</file>