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46" w:rsidRPr="006C32D4" w:rsidRDefault="006C32D4" w:rsidP="00A9261E">
      <w:pPr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  <w:r w:rsidRPr="006C32D4">
        <w:rPr>
          <w:rFonts w:ascii="Cambria" w:eastAsia="Cambria" w:hAnsi="Cambria" w:cs="Cambria"/>
          <w:b/>
          <w:sz w:val="36"/>
          <w:szCs w:val="36"/>
          <w:u w:val="single"/>
        </w:rPr>
        <w:t>Curriculum</w:t>
      </w:r>
      <w:r w:rsidR="00A9261E" w:rsidRPr="006C32D4">
        <w:rPr>
          <w:rFonts w:ascii="Cambria" w:eastAsia="Cambria" w:hAnsi="Cambria" w:cs="Cambria"/>
          <w:b/>
          <w:sz w:val="36"/>
          <w:szCs w:val="36"/>
          <w:u w:val="single"/>
        </w:rPr>
        <w:t xml:space="preserve"> vitae</w:t>
      </w:r>
    </w:p>
    <w:p w:rsidR="00D83A80" w:rsidRDefault="00D83A80" w:rsidP="00D83A80">
      <w:pPr>
        <w:spacing w:after="0"/>
        <w:rPr>
          <w:b/>
        </w:rPr>
      </w:pPr>
    </w:p>
    <w:p w:rsidR="00D83A80" w:rsidRDefault="00D83A80" w:rsidP="00D83A80">
      <w:pPr>
        <w:spacing w:after="0"/>
        <w:rPr>
          <w:b/>
        </w:rPr>
      </w:pPr>
    </w:p>
    <w:p w:rsidR="00FB079F" w:rsidRDefault="00051A46" w:rsidP="008D6C97">
      <w:pPr>
        <w:spacing w:after="0"/>
        <w:rPr>
          <w:rFonts w:eastAsia="Cambria"/>
        </w:rPr>
      </w:pPr>
      <w:r w:rsidRPr="00A9261E">
        <w:rPr>
          <w:b/>
        </w:rPr>
        <w:t xml:space="preserve">David </w:t>
      </w:r>
    </w:p>
    <w:p w:rsidR="00C33DF4" w:rsidRDefault="00687456" w:rsidP="00B71E0B">
      <w:pPr>
        <w:jc w:val="right"/>
        <w:rPr>
          <w:rFonts w:ascii="Cambria" w:eastAsia="Cambria" w:hAnsi="Cambria" w:cs="Cambria"/>
        </w:rPr>
      </w:pPr>
      <w:r>
        <w:rPr>
          <w:rFonts w:eastAsia="Cambria"/>
        </w:rPr>
        <w:t xml:space="preserve">                                       </w:t>
      </w:r>
      <w:r w:rsidR="007F0225">
        <w:rPr>
          <w:rFonts w:eastAsia="Cambria"/>
        </w:rPr>
        <w:t xml:space="preserve">                               </w:t>
      </w:r>
      <w:r w:rsidR="00C33DF4">
        <w:rPr>
          <w:rFonts w:ascii="Cambria" w:eastAsia="Cambria" w:hAnsi="Cambria" w:cs="Cambria"/>
        </w:rPr>
        <w:t xml:space="preserve">                                                         </w:t>
      </w:r>
    </w:p>
    <w:p w:rsidR="00AE6234" w:rsidRPr="00C014F1" w:rsidRDefault="00687456">
      <w:pPr>
        <w:rPr>
          <w:rFonts w:ascii="Cambria" w:eastAsia="Cambria" w:hAnsi="Cambria" w:cs="Cambria"/>
          <w:b/>
          <w:u w:val="single"/>
        </w:rPr>
      </w:pPr>
      <w:r w:rsidRPr="00C014F1">
        <w:rPr>
          <w:rFonts w:ascii="Cambria" w:eastAsia="Cambria" w:hAnsi="Cambria" w:cs="Cambria"/>
          <w:b/>
          <w:u w:val="single"/>
        </w:rPr>
        <w:t>Objectives</w:t>
      </w:r>
    </w:p>
    <w:p w:rsidR="00AE6234" w:rsidRDefault="0068745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obtain a challenging position in logistics management where my knowledge, experience and skills will be contributed towards the development of the organization.</w:t>
      </w:r>
    </w:p>
    <w:p w:rsidR="00DA6C63" w:rsidRPr="00C014F1" w:rsidRDefault="00DA6C63">
      <w:pPr>
        <w:rPr>
          <w:rFonts w:ascii="Cambria" w:eastAsia="Cambria" w:hAnsi="Cambria" w:cs="Cambria"/>
          <w:b/>
          <w:u w:val="single"/>
        </w:rPr>
      </w:pPr>
      <w:r w:rsidRPr="00C014F1">
        <w:rPr>
          <w:rFonts w:ascii="Cambria" w:eastAsia="Cambria" w:hAnsi="Cambria" w:cs="Cambria"/>
          <w:b/>
          <w:u w:val="single"/>
        </w:rPr>
        <w:t>Personal Skills</w:t>
      </w:r>
    </w:p>
    <w:p w:rsidR="00DA6C63" w:rsidRPr="00B71E0B" w:rsidRDefault="00DA6C63" w:rsidP="00B71E0B">
      <w:pPr>
        <w:pStyle w:val="ListParagraph"/>
        <w:numPr>
          <w:ilvl w:val="0"/>
          <w:numId w:val="17"/>
        </w:numPr>
        <w:rPr>
          <w:rFonts w:ascii="Cambria" w:eastAsia="Cambria" w:hAnsi="Cambria" w:cs="Cambria"/>
        </w:rPr>
      </w:pPr>
      <w:r w:rsidRPr="00B71E0B">
        <w:rPr>
          <w:rFonts w:ascii="Cambria" w:eastAsia="Cambria" w:hAnsi="Cambria" w:cs="Cambria"/>
        </w:rPr>
        <w:t>Having pleasing personality and very good interpersonal skills</w:t>
      </w:r>
    </w:p>
    <w:p w:rsidR="00DA6C63" w:rsidRPr="00B71E0B" w:rsidRDefault="00DA6C63" w:rsidP="00B71E0B">
      <w:pPr>
        <w:pStyle w:val="ListParagraph"/>
        <w:numPr>
          <w:ilvl w:val="0"/>
          <w:numId w:val="17"/>
        </w:numPr>
        <w:rPr>
          <w:rFonts w:ascii="Cambria" w:eastAsia="Cambria" w:hAnsi="Cambria" w:cs="Cambria"/>
        </w:rPr>
      </w:pPr>
      <w:r w:rsidRPr="00B71E0B">
        <w:rPr>
          <w:rFonts w:ascii="Cambria" w:eastAsia="Cambria" w:hAnsi="Cambria" w:cs="Cambria"/>
        </w:rPr>
        <w:t xml:space="preserve">Good grasping </w:t>
      </w:r>
      <w:r w:rsidR="00BE05A1">
        <w:rPr>
          <w:rFonts w:ascii="Cambria" w:eastAsia="Cambria" w:hAnsi="Cambria" w:cs="Cambria"/>
        </w:rPr>
        <w:t>power</w:t>
      </w:r>
      <w:r w:rsidR="007F0225">
        <w:rPr>
          <w:rFonts w:ascii="Cambria" w:eastAsia="Cambria" w:hAnsi="Cambria" w:cs="Cambria"/>
        </w:rPr>
        <w:t>,</w:t>
      </w:r>
      <w:r w:rsidR="00BE05A1">
        <w:rPr>
          <w:rFonts w:ascii="Cambria" w:eastAsia="Cambria" w:hAnsi="Cambria" w:cs="Cambria"/>
        </w:rPr>
        <w:t xml:space="preserve"> </w:t>
      </w:r>
      <w:r w:rsidRPr="00B71E0B">
        <w:rPr>
          <w:rFonts w:ascii="Cambria" w:eastAsia="Cambria" w:hAnsi="Cambria" w:cs="Cambria"/>
        </w:rPr>
        <w:t>work independently and hand</w:t>
      </w:r>
      <w:r w:rsidR="00BE05A1">
        <w:rPr>
          <w:rFonts w:ascii="Cambria" w:eastAsia="Cambria" w:hAnsi="Cambria" w:cs="Cambria"/>
        </w:rPr>
        <w:t>le</w:t>
      </w:r>
      <w:r w:rsidRPr="00B71E0B">
        <w:rPr>
          <w:rFonts w:ascii="Cambria" w:eastAsia="Cambria" w:hAnsi="Cambria" w:cs="Cambria"/>
        </w:rPr>
        <w:t>s on crisis</w:t>
      </w:r>
      <w:r w:rsidR="007F0225">
        <w:rPr>
          <w:rFonts w:ascii="Cambria" w:eastAsia="Cambria" w:hAnsi="Cambria" w:cs="Cambria"/>
        </w:rPr>
        <w:t xml:space="preserve"> situation in a clam and planed</w:t>
      </w:r>
      <w:r w:rsidRPr="00B71E0B">
        <w:rPr>
          <w:rFonts w:ascii="Cambria" w:eastAsia="Cambria" w:hAnsi="Cambria" w:cs="Cambria"/>
        </w:rPr>
        <w:t xml:space="preserve"> manner</w:t>
      </w:r>
    </w:p>
    <w:p w:rsidR="00DA6C63" w:rsidRPr="00B71E0B" w:rsidRDefault="00DA6C63" w:rsidP="00B71E0B">
      <w:pPr>
        <w:pStyle w:val="ListParagraph"/>
        <w:numPr>
          <w:ilvl w:val="0"/>
          <w:numId w:val="17"/>
        </w:numPr>
        <w:rPr>
          <w:rFonts w:ascii="Cambria" w:eastAsia="Cambria" w:hAnsi="Cambria" w:cs="Cambria"/>
        </w:rPr>
      </w:pPr>
      <w:r w:rsidRPr="00B71E0B">
        <w:rPr>
          <w:rFonts w:ascii="Cambria" w:eastAsia="Cambria" w:hAnsi="Cambria" w:cs="Cambria"/>
        </w:rPr>
        <w:t xml:space="preserve">Always willing to work with the most </w:t>
      </w:r>
      <w:r w:rsidR="00B71E0B" w:rsidRPr="00B71E0B">
        <w:rPr>
          <w:rFonts w:ascii="Cambria" w:eastAsia="Cambria" w:hAnsi="Cambria" w:cs="Cambria"/>
        </w:rPr>
        <w:t>challenge job</w:t>
      </w:r>
    </w:p>
    <w:p w:rsidR="006C32D4" w:rsidRDefault="00687456">
      <w:pPr>
        <w:rPr>
          <w:rFonts w:ascii="Cambria" w:eastAsia="Cambria" w:hAnsi="Cambria" w:cs="Cambria"/>
          <w:b/>
        </w:rPr>
      </w:pPr>
      <w:r w:rsidRPr="00C014F1">
        <w:rPr>
          <w:rFonts w:ascii="Cambria" w:eastAsia="Cambria" w:hAnsi="Cambria" w:cs="Cambria"/>
          <w:b/>
          <w:u w:val="single"/>
        </w:rPr>
        <w:t>Professional Summary</w:t>
      </w:r>
      <w:r>
        <w:rPr>
          <w:rFonts w:ascii="Cambria" w:eastAsia="Cambria" w:hAnsi="Cambria" w:cs="Cambria"/>
          <w:b/>
        </w:rPr>
        <w:t>:</w:t>
      </w:r>
    </w:p>
    <w:p w:rsidR="00045547" w:rsidRPr="006C32D4" w:rsidRDefault="0068745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Experienc</w:t>
      </w:r>
      <w:r w:rsidR="00C33DF4">
        <w:rPr>
          <w:rFonts w:ascii="Cambria" w:eastAsia="Cambria" w:hAnsi="Cambria" w:cs="Cambria"/>
        </w:rPr>
        <w:t>ed in all logistics functions like Inventory management, Material, Transportation and D</w:t>
      </w:r>
      <w:r>
        <w:rPr>
          <w:rFonts w:ascii="Cambria" w:eastAsia="Cambria" w:hAnsi="Cambria" w:cs="Cambria"/>
        </w:rPr>
        <w:t xml:space="preserve">istribution. </w:t>
      </w:r>
      <w:r w:rsidR="00C33DF4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>upply chain understanding with different</w:t>
      </w:r>
      <w:r w:rsidR="00C33DF4">
        <w:rPr>
          <w:rFonts w:ascii="Cambria" w:eastAsia="Cambria" w:hAnsi="Cambria" w:cs="Cambria"/>
        </w:rPr>
        <w:t xml:space="preserve"> accomplishments in Logistics, W</w:t>
      </w:r>
      <w:r>
        <w:rPr>
          <w:rFonts w:ascii="Cambria" w:eastAsia="Cambria" w:hAnsi="Cambria" w:cs="Cambria"/>
        </w:rPr>
        <w:t>arehouse</w:t>
      </w:r>
      <w:r w:rsidR="00C33DF4">
        <w:rPr>
          <w:rFonts w:ascii="Cambria" w:eastAsia="Cambria" w:hAnsi="Cambria" w:cs="Cambria"/>
        </w:rPr>
        <w:t xml:space="preserve"> and Business A</w:t>
      </w:r>
      <w:r>
        <w:rPr>
          <w:rFonts w:ascii="Cambria" w:eastAsia="Cambria" w:hAnsi="Cambria" w:cs="Cambria"/>
        </w:rPr>
        <w:t>nalysis.</w:t>
      </w:r>
    </w:p>
    <w:p w:rsidR="0034745F" w:rsidRPr="00F22A54" w:rsidRDefault="0034745F">
      <w:pPr>
        <w:rPr>
          <w:rFonts w:ascii="Cambria" w:eastAsia="Cambria" w:hAnsi="Cambria" w:cs="Cambria"/>
          <w:b/>
          <w:u w:val="single"/>
        </w:rPr>
      </w:pPr>
      <w:r w:rsidRPr="00F22A54">
        <w:rPr>
          <w:rFonts w:ascii="Cambria" w:eastAsia="Cambria" w:hAnsi="Cambria" w:cs="Cambria"/>
          <w:b/>
          <w:u w:val="single"/>
        </w:rPr>
        <w:t>Career Details:</w:t>
      </w:r>
    </w:p>
    <w:p w:rsidR="009E5734" w:rsidRPr="009D0AD9" w:rsidRDefault="009D0AD9" w:rsidP="009D0AD9">
      <w:pPr>
        <w:tabs>
          <w:tab w:val="left" w:pos="720"/>
        </w:tabs>
        <w:spacing w:after="0" w:line="240" w:lineRule="auto"/>
        <w:mirrorIndents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1) </w:t>
      </w:r>
      <w:r>
        <w:rPr>
          <w:rFonts w:ascii="Cambria" w:eastAsia="Cambria" w:hAnsi="Cambria" w:cs="Cambria"/>
          <w:b/>
        </w:rPr>
        <w:tab/>
        <w:t xml:space="preserve"> </w:t>
      </w:r>
      <w:r w:rsidR="00DE538F" w:rsidRPr="009D0AD9">
        <w:rPr>
          <w:rFonts w:ascii="Cambria" w:eastAsia="Cambria" w:hAnsi="Cambria" w:cs="Cambria"/>
          <w:b/>
        </w:rPr>
        <w:t>Logistics/Warehouse Coordinator</w:t>
      </w:r>
      <w:r w:rsidR="007F0225" w:rsidRPr="009D0AD9">
        <w:rPr>
          <w:rFonts w:ascii="Cambria" w:eastAsia="Cambria" w:hAnsi="Cambria" w:cs="Cambria"/>
          <w:b/>
        </w:rPr>
        <w:t xml:space="preserve">                                               </w:t>
      </w:r>
      <w:r w:rsidR="00F40140">
        <w:rPr>
          <w:rFonts w:ascii="Cambria" w:eastAsia="Cambria" w:hAnsi="Cambria" w:cs="Cambria"/>
          <w:b/>
        </w:rPr>
        <w:t xml:space="preserve"> </w:t>
      </w:r>
      <w:r w:rsidR="007F0225" w:rsidRPr="009D0AD9">
        <w:rPr>
          <w:rFonts w:ascii="Cambria" w:eastAsia="Cambria" w:hAnsi="Cambria" w:cs="Cambria"/>
          <w:b/>
        </w:rPr>
        <w:t>(</w:t>
      </w:r>
      <w:r w:rsidR="00F40140">
        <w:rPr>
          <w:rFonts w:ascii="Cambria" w:eastAsia="Cambria" w:hAnsi="Cambria" w:cs="Cambria"/>
          <w:b/>
        </w:rPr>
        <w:t>Nov 2012</w:t>
      </w:r>
      <w:r w:rsidR="007F0225" w:rsidRPr="009D0AD9">
        <w:rPr>
          <w:rFonts w:ascii="Cambria" w:eastAsia="Cambria" w:hAnsi="Cambria" w:cs="Cambria"/>
          <w:b/>
        </w:rPr>
        <w:t xml:space="preserve"> to Feb 2016)</w:t>
      </w:r>
    </w:p>
    <w:p w:rsidR="00BF09D9" w:rsidRPr="007F0225" w:rsidRDefault="00BF09D9" w:rsidP="007F0225">
      <w:pPr>
        <w:pStyle w:val="ListParagraph"/>
        <w:tabs>
          <w:tab w:val="left" w:pos="720"/>
        </w:tabs>
        <w:spacing w:after="0" w:line="240" w:lineRule="auto"/>
        <w:mirrorIndents/>
        <w:jc w:val="both"/>
        <w:rPr>
          <w:rFonts w:ascii="Cambria" w:eastAsia="Cambria" w:hAnsi="Cambria" w:cs="Cambria"/>
          <w:b/>
        </w:rPr>
      </w:pPr>
      <w:r w:rsidRPr="00B71E0B">
        <w:rPr>
          <w:rFonts w:ascii="Cambria" w:hAnsi="Cambria" w:cs="Cambria"/>
          <w:b/>
          <w:bCs/>
        </w:rPr>
        <w:t>Company</w:t>
      </w:r>
      <w:r w:rsidRPr="00B71E0B">
        <w:rPr>
          <w:rFonts w:ascii="Cambria" w:hAnsi="Cambria" w:cs="Cambria"/>
          <w:bCs/>
        </w:rPr>
        <w:t xml:space="preserve">: </w:t>
      </w:r>
      <w:r w:rsidRPr="00B71E0B">
        <w:rPr>
          <w:rFonts w:ascii="Cambria" w:hAnsi="Cambria" w:cs="Cambria"/>
          <w:b/>
          <w:bCs/>
        </w:rPr>
        <w:t>Huawei Telecommunications, Hyderabad</w:t>
      </w:r>
      <w:r w:rsidR="004A078A" w:rsidRPr="00B71E0B">
        <w:rPr>
          <w:rFonts w:ascii="Cambria" w:hAnsi="Cambria" w:cs="Cambria"/>
          <w:b/>
          <w:bCs/>
        </w:rPr>
        <w:t>, India</w:t>
      </w:r>
      <w:r w:rsidRPr="00B71E0B">
        <w:rPr>
          <w:rFonts w:ascii="Cambria" w:eastAsia="Cambria" w:hAnsi="Cambria" w:cs="Cambria"/>
          <w:b/>
        </w:rPr>
        <w:t>.</w:t>
      </w:r>
      <w:r w:rsidR="009E5734" w:rsidRPr="007F0225">
        <w:rPr>
          <w:rFonts w:ascii="Cambria" w:eastAsia="Cambria" w:hAnsi="Cambria" w:cs="Cambria"/>
          <w:b/>
        </w:rPr>
        <w:t xml:space="preserve"> </w:t>
      </w:r>
    </w:p>
    <w:p w:rsidR="00BF09D9" w:rsidRDefault="00BF09D9" w:rsidP="00B71E0B">
      <w:pPr>
        <w:pStyle w:val="ListParagraph"/>
        <w:tabs>
          <w:tab w:val="left" w:pos="720"/>
        </w:tabs>
        <w:spacing w:after="0" w:line="240" w:lineRule="auto"/>
        <w:mirrorIndents/>
        <w:jc w:val="both"/>
        <w:rPr>
          <w:rFonts w:ascii="Cambria" w:eastAsia="Cambria" w:hAnsi="Cambria" w:cs="Cambria"/>
          <w:b/>
        </w:rPr>
      </w:pPr>
      <w:r w:rsidRPr="00B71E0B">
        <w:rPr>
          <w:rFonts w:ascii="Cambria" w:eastAsia="Cambria" w:hAnsi="Cambria" w:cs="Cambria"/>
          <w:b/>
        </w:rPr>
        <w:t xml:space="preserve"> Consultancy: </w:t>
      </w:r>
      <w:r w:rsidR="00C014F1" w:rsidRPr="00B71E0B">
        <w:rPr>
          <w:rFonts w:ascii="Cambria" w:eastAsia="Cambria" w:hAnsi="Cambria" w:cs="Cambria"/>
          <w:b/>
        </w:rPr>
        <w:t>Prithvi Information</w:t>
      </w:r>
      <w:r w:rsidR="009E5734" w:rsidRPr="00B71E0B">
        <w:rPr>
          <w:rFonts w:ascii="Cambria" w:eastAsia="Cambria" w:hAnsi="Cambria" w:cs="Cambria"/>
          <w:b/>
        </w:rPr>
        <w:t xml:space="preserve"> Solutions Limited,</w:t>
      </w:r>
      <w:r w:rsidRPr="00B71E0B">
        <w:rPr>
          <w:rFonts w:ascii="Cambria" w:eastAsia="Cambria" w:hAnsi="Cambria" w:cs="Cambria"/>
          <w:b/>
        </w:rPr>
        <w:t xml:space="preserve"> Hyderabad</w:t>
      </w:r>
      <w:r w:rsidR="004A078A" w:rsidRPr="00B71E0B">
        <w:rPr>
          <w:rFonts w:ascii="Cambria" w:eastAsia="Cambria" w:hAnsi="Cambria" w:cs="Cambria"/>
          <w:b/>
        </w:rPr>
        <w:t>, India</w:t>
      </w:r>
      <w:r w:rsidRPr="00B71E0B">
        <w:rPr>
          <w:rFonts w:ascii="Cambria" w:eastAsia="Cambria" w:hAnsi="Cambria" w:cs="Cambria"/>
          <w:b/>
        </w:rPr>
        <w:t>.</w:t>
      </w:r>
    </w:p>
    <w:p w:rsidR="00F40140" w:rsidRDefault="00F40140" w:rsidP="00F40140">
      <w:pPr>
        <w:tabs>
          <w:tab w:val="left" w:pos="720"/>
        </w:tabs>
        <w:spacing w:after="0" w:line="240" w:lineRule="auto"/>
        <w:mirrorIndents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2)     </w:t>
      </w:r>
      <w:r w:rsidRPr="00F40140">
        <w:rPr>
          <w:rFonts w:ascii="Cambria" w:eastAsia="Cambria" w:hAnsi="Cambria" w:cs="Cambria"/>
          <w:b/>
        </w:rPr>
        <w:t>Warehouse Coordinator</w:t>
      </w:r>
      <w:r>
        <w:rPr>
          <w:rFonts w:ascii="Cambria" w:eastAsia="Cambria" w:hAnsi="Cambria" w:cs="Cambria"/>
          <w:b/>
        </w:rPr>
        <w:t xml:space="preserve">                                                                     (Oct</w:t>
      </w:r>
      <w:r w:rsidRPr="00F22A54">
        <w:rPr>
          <w:rFonts w:ascii="Cambria" w:eastAsia="Cambria" w:hAnsi="Cambria" w:cs="Cambria"/>
          <w:b/>
        </w:rPr>
        <w:t xml:space="preserve"> 2011 to</w:t>
      </w:r>
      <w:r w:rsidR="005F3EA6">
        <w:rPr>
          <w:rFonts w:ascii="Cambria" w:eastAsia="Cambria" w:hAnsi="Cambria" w:cs="Cambria"/>
          <w:b/>
        </w:rPr>
        <w:t xml:space="preserve"> Sep</w:t>
      </w:r>
      <w:r>
        <w:rPr>
          <w:rFonts w:ascii="Cambria" w:eastAsia="Cambria" w:hAnsi="Cambria" w:cs="Cambria"/>
          <w:b/>
        </w:rPr>
        <w:t xml:space="preserve"> 2012)</w:t>
      </w:r>
    </w:p>
    <w:p w:rsidR="00F40140" w:rsidRPr="00F40140" w:rsidRDefault="00F40140" w:rsidP="00F40140">
      <w:pPr>
        <w:tabs>
          <w:tab w:val="left" w:pos="720"/>
        </w:tabs>
        <w:spacing w:after="0" w:line="240" w:lineRule="auto"/>
        <w:mirrorIndents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</w:t>
      </w:r>
      <w:r w:rsidRPr="00F40140">
        <w:rPr>
          <w:rFonts w:ascii="Cambria" w:eastAsia="Cambria" w:hAnsi="Cambria" w:cs="Cambria"/>
          <w:b/>
        </w:rPr>
        <w:t>Company: KMP Products Ltd.</w:t>
      </w:r>
    </w:p>
    <w:p w:rsidR="00C90455" w:rsidRPr="00045547" w:rsidRDefault="00F40140" w:rsidP="00F40140">
      <w:pPr>
        <w:tabs>
          <w:tab w:val="left" w:pos="720"/>
        </w:tabs>
        <w:spacing w:after="0" w:line="240" w:lineRule="auto"/>
        <w:mirrorIndents/>
        <w:jc w:val="both"/>
        <w:rPr>
          <w:rFonts w:ascii="Cambria" w:eastAsia="Cambria" w:hAnsi="Cambria" w:cs="Cambria"/>
          <w:b/>
          <w:i/>
          <w:sz w:val="6"/>
        </w:rPr>
      </w:pPr>
      <w:r>
        <w:rPr>
          <w:rFonts w:ascii="Cambria" w:eastAsia="Cambria" w:hAnsi="Cambria" w:cs="Cambria"/>
          <w:b/>
        </w:rPr>
        <w:t xml:space="preserve">               </w:t>
      </w:r>
      <w:r w:rsidRPr="00F40140">
        <w:rPr>
          <w:rFonts w:ascii="Cambria" w:eastAsia="Cambria" w:hAnsi="Cambria" w:cs="Cambria"/>
          <w:b/>
        </w:rPr>
        <w:t xml:space="preserve">Consultancy:  </w:t>
      </w:r>
      <w:r>
        <w:rPr>
          <w:rFonts w:ascii="Cambria" w:eastAsia="Cambria" w:hAnsi="Cambria" w:cs="Cambria"/>
          <w:b/>
        </w:rPr>
        <w:t>Recruitment express,</w:t>
      </w:r>
      <w:r w:rsidR="005F3EA6">
        <w:rPr>
          <w:rFonts w:ascii="Cambria" w:eastAsia="Cambria" w:hAnsi="Cambria" w:cs="Cambria"/>
          <w:b/>
        </w:rPr>
        <w:t xml:space="preserve"> </w:t>
      </w:r>
      <w:r w:rsidRPr="00F22A54">
        <w:rPr>
          <w:rFonts w:ascii="Cambria" w:eastAsia="Cambria" w:hAnsi="Cambria" w:cs="Cambria"/>
          <w:b/>
        </w:rPr>
        <w:t>By fleet</w:t>
      </w:r>
      <w:r>
        <w:rPr>
          <w:rFonts w:ascii="Cambria" w:eastAsia="Cambria" w:hAnsi="Cambria" w:cs="Cambria"/>
          <w:b/>
        </w:rPr>
        <w:t xml:space="preserve">, United Kingdom   </w:t>
      </w:r>
    </w:p>
    <w:p w:rsidR="00C90455" w:rsidRPr="00B71E0B" w:rsidRDefault="00F40140" w:rsidP="0093591A">
      <w:pPr>
        <w:tabs>
          <w:tab w:val="left" w:pos="720"/>
        </w:tabs>
        <w:spacing w:after="0" w:line="240" w:lineRule="auto"/>
        <w:ind w:left="360"/>
        <w:mirrorIndents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</w:t>
      </w:r>
      <w:r w:rsidR="00B71E0B">
        <w:rPr>
          <w:rFonts w:ascii="Cambria" w:eastAsia="Cambria" w:hAnsi="Cambria" w:cs="Cambria"/>
          <w:b/>
        </w:rPr>
        <w:t xml:space="preserve">) </w:t>
      </w:r>
      <w:r w:rsidR="009D0AD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  <w:r w:rsidR="007F0225">
        <w:rPr>
          <w:rFonts w:ascii="Cambria" w:eastAsia="Cambria" w:hAnsi="Cambria" w:cs="Cambria"/>
          <w:b/>
        </w:rPr>
        <w:t xml:space="preserve">Circle Logistics Coordinator                                                             </w:t>
      </w:r>
      <w:r>
        <w:rPr>
          <w:rFonts w:ascii="Cambria" w:eastAsia="Cambria" w:hAnsi="Cambria" w:cs="Cambria"/>
          <w:b/>
        </w:rPr>
        <w:t xml:space="preserve"> </w:t>
      </w:r>
      <w:r w:rsidR="007F0225">
        <w:rPr>
          <w:rFonts w:ascii="Cambria" w:eastAsia="Cambria" w:hAnsi="Cambria" w:cs="Cambria"/>
          <w:b/>
        </w:rPr>
        <w:t>(</w:t>
      </w:r>
      <w:r w:rsidR="007F0225" w:rsidRPr="009253F4">
        <w:rPr>
          <w:rFonts w:ascii="Cambria" w:eastAsia="Cambria" w:hAnsi="Cambria" w:cs="Cambria"/>
          <w:b/>
        </w:rPr>
        <w:t>June 2009 to July 2010</w:t>
      </w:r>
      <w:r w:rsidR="007F0225">
        <w:rPr>
          <w:rFonts w:ascii="Cambria" w:eastAsia="Cambria" w:hAnsi="Cambria" w:cs="Cambria"/>
          <w:b/>
        </w:rPr>
        <w:t>)</w:t>
      </w:r>
    </w:p>
    <w:p w:rsidR="00C014F1" w:rsidRDefault="00B71E0B" w:rsidP="0093591A">
      <w:pPr>
        <w:spacing w:after="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i/>
        </w:rPr>
        <w:t xml:space="preserve">              </w:t>
      </w:r>
      <w:r w:rsidR="00F40140">
        <w:rPr>
          <w:rFonts w:ascii="Cambria" w:eastAsia="Cambria" w:hAnsi="Cambria" w:cs="Cambria"/>
          <w:i/>
        </w:rPr>
        <w:t xml:space="preserve"> </w:t>
      </w:r>
      <w:r w:rsidR="00C90455" w:rsidRPr="00B71E0B">
        <w:rPr>
          <w:rFonts w:ascii="Cambria" w:hAnsi="Cambria" w:cs="Cambria"/>
          <w:b/>
          <w:bCs/>
        </w:rPr>
        <w:t>Company</w:t>
      </w:r>
      <w:r w:rsidR="00C90455" w:rsidRPr="00B71E0B">
        <w:rPr>
          <w:rFonts w:ascii="Cambria" w:eastAsia="Cambria" w:hAnsi="Cambria" w:cs="Cambria"/>
          <w:b/>
          <w:i/>
        </w:rPr>
        <w:t>:</w:t>
      </w:r>
      <w:r w:rsidR="00C90455">
        <w:rPr>
          <w:rFonts w:ascii="Cambria" w:eastAsia="Cambria" w:hAnsi="Cambria" w:cs="Cambria"/>
          <w:i/>
        </w:rPr>
        <w:t xml:space="preserve"> </w:t>
      </w:r>
      <w:r w:rsidR="00C90455">
        <w:rPr>
          <w:rFonts w:ascii="Cambria" w:eastAsia="Cambria" w:hAnsi="Cambria" w:cs="Cambria"/>
          <w:b/>
        </w:rPr>
        <w:t>NEC India Private Ltd.,</w:t>
      </w:r>
      <w:r w:rsidR="00C90455">
        <w:rPr>
          <w:rFonts w:ascii="Cambria" w:eastAsia="Cambria" w:hAnsi="Cambria" w:cs="Cambria"/>
          <w:i/>
        </w:rPr>
        <w:t xml:space="preserve"> </w:t>
      </w:r>
      <w:r w:rsidR="00C90455">
        <w:rPr>
          <w:rFonts w:ascii="Cambria" w:eastAsia="Cambria" w:hAnsi="Cambria" w:cs="Cambria"/>
          <w:b/>
        </w:rPr>
        <w:t>Hyderabad, India.</w:t>
      </w:r>
    </w:p>
    <w:p w:rsidR="009D0AD9" w:rsidRDefault="00F40140" w:rsidP="0093591A">
      <w:pPr>
        <w:pStyle w:val="ListParagraph"/>
        <w:tabs>
          <w:tab w:val="left" w:pos="720"/>
        </w:tabs>
        <w:spacing w:after="0" w:line="240" w:lineRule="auto"/>
        <w:ind w:left="360"/>
        <w:mirrorIndents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</w:t>
      </w:r>
      <w:r w:rsidR="009D0AD9">
        <w:rPr>
          <w:rFonts w:ascii="Cambria" w:eastAsia="Cambria" w:hAnsi="Cambria" w:cs="Cambria"/>
          <w:b/>
        </w:rPr>
        <w:t xml:space="preserve">)   Logistics I/C    Coordinator                                                               </w:t>
      </w:r>
      <w:r>
        <w:rPr>
          <w:rFonts w:ascii="Cambria" w:eastAsia="Cambria" w:hAnsi="Cambria" w:cs="Cambria"/>
          <w:b/>
        </w:rPr>
        <w:t xml:space="preserve"> </w:t>
      </w:r>
      <w:r w:rsidR="009D0AD9">
        <w:rPr>
          <w:rFonts w:ascii="Cambria" w:eastAsia="Cambria" w:hAnsi="Cambria" w:cs="Cambria"/>
          <w:b/>
        </w:rPr>
        <w:t>(Sep 2004</w:t>
      </w:r>
      <w:r w:rsidR="009D0AD9" w:rsidRPr="008C3B59">
        <w:rPr>
          <w:rFonts w:ascii="Cambria" w:eastAsia="Cambria" w:hAnsi="Cambria" w:cs="Cambria"/>
          <w:b/>
        </w:rPr>
        <w:t xml:space="preserve"> to May 2009</w:t>
      </w:r>
      <w:r w:rsidR="009D0AD9">
        <w:rPr>
          <w:rFonts w:ascii="Cambria" w:eastAsia="Cambria" w:hAnsi="Cambria" w:cs="Cambria"/>
          <w:b/>
        </w:rPr>
        <w:t>)</w:t>
      </w:r>
    </w:p>
    <w:p w:rsidR="009D0AD9" w:rsidRPr="008C3B59" w:rsidRDefault="0093591A" w:rsidP="0093591A">
      <w:pPr>
        <w:pStyle w:val="ListParagraph"/>
        <w:tabs>
          <w:tab w:val="left" w:pos="720"/>
        </w:tabs>
        <w:spacing w:after="0" w:line="240" w:lineRule="auto"/>
        <w:ind w:left="360"/>
        <w:mirrorIndents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i/>
        </w:rPr>
        <w:t xml:space="preserve">      </w:t>
      </w:r>
      <w:r w:rsidR="009D0AD9" w:rsidRPr="0093591A">
        <w:rPr>
          <w:rFonts w:ascii="Cambria" w:hAnsi="Cambria" w:cs="Cambria"/>
          <w:b/>
          <w:bCs/>
        </w:rPr>
        <w:t>Company:</w:t>
      </w:r>
      <w:r w:rsidR="009D0AD9">
        <w:rPr>
          <w:rFonts w:ascii="Cambria" w:eastAsia="Cambria" w:hAnsi="Cambria" w:cs="Cambria"/>
          <w:i/>
        </w:rPr>
        <w:t xml:space="preserve"> </w:t>
      </w:r>
      <w:r w:rsidR="009D0AD9">
        <w:rPr>
          <w:rFonts w:ascii="Cambria" w:eastAsia="Cambria" w:hAnsi="Cambria" w:cs="Cambria"/>
          <w:b/>
        </w:rPr>
        <w:t>Reliance Communications Ltd.,</w:t>
      </w:r>
      <w:r w:rsidR="005F3EA6">
        <w:rPr>
          <w:rFonts w:ascii="Cambria" w:eastAsia="Cambria" w:hAnsi="Cambria" w:cs="Cambria"/>
          <w:b/>
        </w:rPr>
        <w:t xml:space="preserve"> </w:t>
      </w:r>
      <w:r w:rsidR="009D0AD9">
        <w:rPr>
          <w:rFonts w:ascii="Cambria" w:eastAsia="Cambria" w:hAnsi="Cambria" w:cs="Cambria"/>
          <w:b/>
        </w:rPr>
        <w:t>Hyderabad, India.</w:t>
      </w:r>
    </w:p>
    <w:p w:rsidR="007F0225" w:rsidRPr="007F0225" w:rsidRDefault="007F0225" w:rsidP="00A8470B">
      <w:pPr>
        <w:contextualSpacing/>
        <w:rPr>
          <w:rFonts w:ascii="Cambria" w:eastAsia="Cambria" w:hAnsi="Cambria" w:cs="Cambria"/>
          <w:b/>
        </w:rPr>
      </w:pPr>
    </w:p>
    <w:p w:rsidR="00A8470B" w:rsidRDefault="00A8470B" w:rsidP="00A8470B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Key Deliverables:</w:t>
      </w:r>
    </w:p>
    <w:p w:rsidR="00045547" w:rsidRDefault="0034745F" w:rsidP="00045547">
      <w:pPr>
        <w:spacing w:after="0" w:line="240" w:lineRule="auto"/>
        <w:rPr>
          <w:rFonts w:ascii="Cambria" w:eastAsia="Cambria" w:hAnsi="Cambria" w:cs="Cambria"/>
        </w:rPr>
      </w:pPr>
      <w:r w:rsidRPr="0034745F">
        <w:rPr>
          <w:rFonts w:ascii="Cambria" w:eastAsia="Cambria" w:hAnsi="Cambria" w:cs="Cambria"/>
          <w:b/>
        </w:rPr>
        <w:t>Inventory</w:t>
      </w:r>
      <w:r>
        <w:rPr>
          <w:rFonts w:ascii="Cambria" w:eastAsia="Cambria" w:hAnsi="Cambria" w:cs="Cambria"/>
          <w:b/>
        </w:rPr>
        <w:t xml:space="preserve">: </w:t>
      </w:r>
      <w:r w:rsidRPr="0034745F">
        <w:rPr>
          <w:rFonts w:ascii="Cambria" w:eastAsia="Cambria" w:hAnsi="Cambria" w:cs="Cambria"/>
        </w:rPr>
        <w:t>K</w:t>
      </w:r>
      <w:r w:rsidR="000A5554" w:rsidRPr="0034745F">
        <w:rPr>
          <w:rFonts w:ascii="Cambria" w:eastAsia="Cambria" w:hAnsi="Cambria" w:cs="Cambria"/>
        </w:rPr>
        <w:t xml:space="preserve">eeping track of the current inventory </w:t>
      </w:r>
      <w:r w:rsidRPr="0034745F">
        <w:rPr>
          <w:rFonts w:ascii="Cambria" w:eastAsia="Cambria" w:hAnsi="Cambria" w:cs="Cambria"/>
        </w:rPr>
        <w:t>as well as anticipating the organization’s future needs</w:t>
      </w:r>
      <w:r>
        <w:rPr>
          <w:rFonts w:ascii="Cambria" w:eastAsia="Cambria" w:hAnsi="Cambria" w:cs="Cambria"/>
        </w:rPr>
        <w:t>.</w:t>
      </w:r>
    </w:p>
    <w:p w:rsidR="0034745F" w:rsidRPr="00045547" w:rsidRDefault="0034745F" w:rsidP="00045547">
      <w:pPr>
        <w:spacing w:after="0" w:line="240" w:lineRule="auto"/>
        <w:rPr>
          <w:rFonts w:ascii="Cambria" w:eastAsia="Cambria" w:hAnsi="Cambria" w:cs="Cambria"/>
        </w:rPr>
      </w:pPr>
      <w:r w:rsidRPr="0034745F">
        <w:rPr>
          <w:rFonts w:ascii="Cambria" w:eastAsia="Cambria" w:hAnsi="Cambria" w:cs="Cambria"/>
          <w:b/>
        </w:rPr>
        <w:t>Allocating Resources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 xml:space="preserve">Responsible for efficient allocation and apportion of resources to maximize the </w:t>
      </w:r>
      <w:r w:rsidRPr="0034745F">
        <w:rPr>
          <w:rFonts w:ascii="Cambria" w:eastAsia="Cambria" w:hAnsi="Cambria" w:cs="Cambria"/>
        </w:rPr>
        <w:t>current and future goals.</w:t>
      </w:r>
    </w:p>
    <w:p w:rsidR="0093591A" w:rsidRDefault="0034745F" w:rsidP="0093591A">
      <w:pPr>
        <w:spacing w:after="0"/>
        <w:rPr>
          <w:rFonts w:ascii="Cambria" w:eastAsia="Cambria" w:hAnsi="Cambria" w:cs="Cambria"/>
        </w:rPr>
      </w:pPr>
      <w:r w:rsidRPr="0093591A">
        <w:rPr>
          <w:rFonts w:ascii="Cambria" w:eastAsia="Cambria" w:hAnsi="Cambria" w:cs="Cambria"/>
          <w:b/>
        </w:rPr>
        <w:t>Scheduling Deliveries</w:t>
      </w:r>
      <w:r w:rsidRPr="0034745F">
        <w:rPr>
          <w:rFonts w:eastAsia="Cambria"/>
        </w:rPr>
        <w:t>:</w:t>
      </w:r>
      <w:r>
        <w:rPr>
          <w:rFonts w:ascii="Georgia" w:hAnsi="Georgia" w:cs="Arial"/>
          <w:sz w:val="32"/>
          <w:szCs w:val="32"/>
        </w:rPr>
        <w:t xml:space="preserve"> </w:t>
      </w:r>
      <w:r w:rsidR="00F22A54" w:rsidRPr="0093591A">
        <w:rPr>
          <w:rFonts w:ascii="Cambria" w:eastAsia="Cambria" w:hAnsi="Cambria" w:cs="Cambria"/>
        </w:rPr>
        <w:t>Plan to make sure</w:t>
      </w:r>
      <w:r w:rsidRPr="0093591A">
        <w:rPr>
          <w:rFonts w:ascii="Cambria" w:eastAsia="Cambria" w:hAnsi="Cambria" w:cs="Cambria"/>
        </w:rPr>
        <w:t xml:space="preserve"> that all parties along the supply chain are prepared to ship and receive their materials at the appointed date and time and also to</w:t>
      </w:r>
      <w:r w:rsidR="00C014F1" w:rsidRPr="0093591A">
        <w:rPr>
          <w:rFonts w:ascii="Cambria" w:eastAsia="Cambria" w:hAnsi="Cambria" w:cs="Cambria"/>
        </w:rPr>
        <w:t xml:space="preserve"> compensate for changes, if any</w:t>
      </w:r>
    </w:p>
    <w:p w:rsidR="0034745F" w:rsidRDefault="0034745F" w:rsidP="0093591A">
      <w:pPr>
        <w:spacing w:after="0"/>
        <w:rPr>
          <w:rFonts w:eastAsia="Cambria"/>
        </w:rPr>
      </w:pPr>
      <w:r w:rsidRPr="0034745F">
        <w:rPr>
          <w:rFonts w:eastAsia="Cambria"/>
          <w:b/>
        </w:rPr>
        <w:lastRenderedPageBreak/>
        <w:t>Negotiating With Carriers:</w:t>
      </w:r>
      <w:r w:rsidRPr="0034745F">
        <w:rPr>
          <w:rFonts w:ascii="Arial" w:hAnsi="Arial" w:cs="Arial"/>
          <w:color w:val="232323"/>
        </w:rPr>
        <w:t xml:space="preserve"> </w:t>
      </w:r>
      <w:r w:rsidRPr="0093591A">
        <w:rPr>
          <w:rFonts w:ascii="Cambria" w:eastAsia="Cambria" w:hAnsi="Cambria" w:cs="Cambria"/>
        </w:rPr>
        <w:t xml:space="preserve">Coordination with carriers for the </w:t>
      </w:r>
      <w:hyperlink r:id="rId9" w:history="1">
        <w:r w:rsidRPr="0093591A">
          <w:rPr>
            <w:rFonts w:ascii="Cambria" w:eastAsia="Cambria" w:hAnsi="Cambria" w:cs="Cambria"/>
          </w:rPr>
          <w:t>shipping</w:t>
        </w:r>
      </w:hyperlink>
      <w:r w:rsidRPr="0093591A">
        <w:rPr>
          <w:rFonts w:ascii="Cambria" w:eastAsia="Cambria" w:hAnsi="Cambria" w:cs="Cambria"/>
        </w:rPr>
        <w:t xml:space="preserve"> of people and goods, including understanding the carrier's capabilities and negotiating the best rate.</w:t>
      </w:r>
    </w:p>
    <w:p w:rsidR="0034745F" w:rsidRDefault="0034745F" w:rsidP="0093591A">
      <w:pPr>
        <w:pStyle w:val="Heading2"/>
        <w:shd w:val="clear" w:color="auto" w:fill="FFFFFF"/>
        <w:spacing w:before="0" w:beforeAutospacing="0" w:after="0" w:afterAutospacing="0"/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</w:pPr>
      <w:r w:rsidRPr="0034745F">
        <w:rPr>
          <w:rFonts w:ascii="Cambria" w:eastAsia="Cambria" w:hAnsi="Cambria" w:cs="Cambria"/>
          <w:bCs w:val="0"/>
          <w:color w:val="auto"/>
          <w:sz w:val="22"/>
          <w:szCs w:val="22"/>
        </w:rPr>
        <w:t>Supervision of Staff:</w:t>
      </w:r>
      <w:r>
        <w:rPr>
          <w:rFonts w:ascii="Georgia" w:hAnsi="Georgia" w:cs="Arial"/>
          <w:sz w:val="32"/>
          <w:szCs w:val="32"/>
        </w:rPr>
        <w:t xml:space="preserve"> </w:t>
      </w:r>
      <w:r w:rsidRPr="0034745F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>Supervising the administrative staff which includes tasks like training staff, setting clear objectives, monitoring their performance and making sure they are complying with all relevant laws and safety procedures</w:t>
      </w:r>
    </w:p>
    <w:p w:rsidR="009253F4" w:rsidRPr="00C90455" w:rsidRDefault="0034745F" w:rsidP="0093591A">
      <w:pPr>
        <w:pStyle w:val="intellitxt"/>
        <w:shd w:val="clear" w:color="auto" w:fill="FFFFFF"/>
        <w:spacing w:before="0" w:after="0"/>
        <w:rPr>
          <w:rFonts w:ascii="Cambria" w:eastAsia="Cambria" w:hAnsi="Cambria" w:cs="Cambria"/>
          <w:sz w:val="22"/>
          <w:szCs w:val="22"/>
        </w:rPr>
      </w:pPr>
      <w:r w:rsidRPr="0034745F">
        <w:rPr>
          <w:rFonts w:ascii="Cambria" w:eastAsia="Cambria" w:hAnsi="Cambria" w:cs="Cambria"/>
          <w:b/>
          <w:sz w:val="22"/>
          <w:szCs w:val="22"/>
        </w:rPr>
        <w:t>Maintenance and Repairs:</w:t>
      </w:r>
      <w:r w:rsidRPr="0034745F">
        <w:rPr>
          <w:rFonts w:ascii="Arial" w:hAnsi="Arial" w:cs="Arial"/>
          <w:color w:val="232323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</w:t>
      </w:r>
      <w:r w:rsidRPr="0034745F">
        <w:rPr>
          <w:rFonts w:ascii="Cambria" w:eastAsia="Cambria" w:hAnsi="Cambria" w:cs="Cambria"/>
          <w:sz w:val="22"/>
          <w:szCs w:val="22"/>
        </w:rPr>
        <w:t xml:space="preserve">esponsible for making sure the materials and goods being moved remain in good </w:t>
      </w:r>
      <w:hyperlink r:id="rId10" w:history="1">
        <w:r w:rsidRPr="0034745F">
          <w:rPr>
            <w:rFonts w:ascii="Cambria" w:eastAsia="Cambria" w:hAnsi="Cambria" w:cs="Cambria"/>
            <w:sz w:val="22"/>
            <w:szCs w:val="22"/>
          </w:rPr>
          <w:t>condition</w:t>
        </w:r>
      </w:hyperlink>
      <w:r w:rsidRPr="0034745F">
        <w:rPr>
          <w:rFonts w:ascii="Cambria" w:eastAsia="Cambria" w:hAnsi="Cambria" w:cs="Cambria"/>
          <w:sz w:val="22"/>
          <w:szCs w:val="22"/>
        </w:rPr>
        <w:t>. This includes making sure the methods by which the materials are shipped will not damage them and, if equipment is damaged, repairing it.</w:t>
      </w:r>
    </w:p>
    <w:p w:rsidR="0093591A" w:rsidRDefault="0093591A" w:rsidP="00045547">
      <w:pPr>
        <w:spacing w:after="0" w:line="240" w:lineRule="auto"/>
        <w:rPr>
          <w:rFonts w:ascii="Cambria" w:eastAsia="Cambria" w:hAnsi="Cambria" w:cs="Cambria"/>
          <w:b/>
          <w:u w:val="single"/>
        </w:rPr>
      </w:pPr>
    </w:p>
    <w:p w:rsidR="00AE6234" w:rsidRDefault="00687456" w:rsidP="00045547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 w:rsidRPr="008C3B59">
        <w:rPr>
          <w:rFonts w:ascii="Cambria" w:eastAsia="Cambria" w:hAnsi="Cambria" w:cs="Cambria"/>
          <w:b/>
          <w:u w:val="single"/>
        </w:rPr>
        <w:t>Education</w:t>
      </w:r>
      <w:r w:rsidR="00907AC4">
        <w:rPr>
          <w:rFonts w:ascii="Cambria" w:eastAsia="Cambria" w:hAnsi="Cambria" w:cs="Cambria"/>
          <w:b/>
          <w:u w:val="single"/>
        </w:rPr>
        <w:t xml:space="preserve"> Qualification</w:t>
      </w:r>
      <w:r w:rsidR="00045547">
        <w:rPr>
          <w:rFonts w:ascii="Cambria" w:eastAsia="Cambria" w:hAnsi="Cambria" w:cs="Cambria"/>
          <w:b/>
          <w:u w:val="single"/>
        </w:rPr>
        <w:t>:</w:t>
      </w:r>
    </w:p>
    <w:p w:rsidR="00045547" w:rsidRPr="00045547" w:rsidRDefault="00045547" w:rsidP="00045547">
      <w:pPr>
        <w:spacing w:after="0" w:line="240" w:lineRule="auto"/>
        <w:rPr>
          <w:rFonts w:ascii="Cambria" w:eastAsia="Cambria" w:hAnsi="Cambria" w:cs="Cambria"/>
          <w:b/>
          <w:sz w:val="12"/>
          <w:u w:val="single"/>
        </w:rPr>
      </w:pPr>
    </w:p>
    <w:p w:rsidR="00AE6234" w:rsidRDefault="00045547">
      <w:p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 w:rsidR="00687456">
        <w:rPr>
          <w:rFonts w:ascii="Cambria" w:eastAsia="Cambria" w:hAnsi="Cambria" w:cs="Cambria"/>
          <w:b/>
        </w:rPr>
        <w:t xml:space="preserve">2001-2003, Master of Science in </w:t>
      </w:r>
      <w:r w:rsidR="007F0225">
        <w:rPr>
          <w:rFonts w:ascii="Cambria" w:eastAsia="Cambria" w:hAnsi="Cambria" w:cs="Cambria"/>
          <w:b/>
        </w:rPr>
        <w:t>Computers, Andhra</w:t>
      </w:r>
      <w:r w:rsidR="00687456">
        <w:rPr>
          <w:rFonts w:ascii="Cambria" w:eastAsia="Cambria" w:hAnsi="Cambria" w:cs="Cambria"/>
          <w:b/>
        </w:rPr>
        <w:t xml:space="preserve"> University, India.</w:t>
      </w:r>
    </w:p>
    <w:p w:rsidR="00AE6234" w:rsidRPr="00045547" w:rsidRDefault="00AE6234">
      <w:pPr>
        <w:spacing w:after="0" w:line="240" w:lineRule="auto"/>
        <w:rPr>
          <w:rFonts w:ascii="Cambria" w:eastAsia="Cambria" w:hAnsi="Cambria" w:cs="Cambria"/>
          <w:b/>
          <w:sz w:val="12"/>
        </w:rPr>
      </w:pPr>
    </w:p>
    <w:p w:rsidR="00AE6234" w:rsidRDefault="00045547">
      <w:p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 w:rsidR="00687456">
        <w:rPr>
          <w:rFonts w:ascii="Cambria" w:eastAsia="Cambria" w:hAnsi="Cambria" w:cs="Cambria"/>
          <w:b/>
        </w:rPr>
        <w:t>1998-2001, Bachelor of Science in Computers</w:t>
      </w:r>
      <w:r w:rsidR="007F0225">
        <w:rPr>
          <w:rFonts w:ascii="Cambria" w:eastAsia="Cambria" w:hAnsi="Cambria" w:cs="Cambria"/>
          <w:b/>
        </w:rPr>
        <w:t>,</w:t>
      </w:r>
      <w:r w:rsidR="00F36EDF">
        <w:rPr>
          <w:rFonts w:ascii="Cambria" w:eastAsia="Cambria" w:hAnsi="Cambria" w:cs="Cambria"/>
          <w:b/>
        </w:rPr>
        <w:t xml:space="preserve"> </w:t>
      </w:r>
      <w:r w:rsidR="00687456">
        <w:rPr>
          <w:rFonts w:ascii="Cambria" w:eastAsia="Cambria" w:hAnsi="Cambria" w:cs="Cambria"/>
          <w:b/>
        </w:rPr>
        <w:t>Andhra University, India.</w:t>
      </w:r>
    </w:p>
    <w:p w:rsidR="00AE6234" w:rsidRPr="00045547" w:rsidRDefault="00AE6234">
      <w:p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  <w:sz w:val="10"/>
        </w:rPr>
      </w:pPr>
    </w:p>
    <w:p w:rsidR="00AE6234" w:rsidRPr="008C3B59" w:rsidRDefault="00FE6140">
      <w:p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Computer &amp; Technical </w:t>
      </w:r>
      <w:r w:rsidR="00687456" w:rsidRPr="008C3B59">
        <w:rPr>
          <w:rFonts w:ascii="Cambria" w:eastAsia="Cambria" w:hAnsi="Cambria" w:cs="Cambria"/>
          <w:b/>
          <w:u w:val="single"/>
        </w:rPr>
        <w:t>Skills</w:t>
      </w:r>
    </w:p>
    <w:p w:rsidR="00AE6234" w:rsidRDefault="00AE6234">
      <w:p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  <w:sz w:val="6"/>
        </w:rPr>
      </w:pPr>
    </w:p>
    <w:p w:rsidR="00AE6234" w:rsidRDefault="00687456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Knowledge in Operating Systems: DOS, Windows XP/95/98/2000, Win 7.</w:t>
      </w:r>
    </w:p>
    <w:p w:rsidR="00AE6234" w:rsidRDefault="00687456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Proficient in Microsoft software technologies including Excel, PowerPoint, Word &amp; Access.</w:t>
      </w:r>
    </w:p>
    <w:p w:rsidR="00DE538F" w:rsidRDefault="00687456" w:rsidP="00DE538F">
      <w:pPr>
        <w:numPr>
          <w:ilvl w:val="0"/>
          <w:numId w:val="10"/>
        </w:numPr>
        <w:tabs>
          <w:tab w:val="left" w:pos="720"/>
        </w:tabs>
        <w:ind w:left="720" w:hanging="360"/>
        <w:contextualSpacing/>
        <w:jc w:val="both"/>
        <w:rPr>
          <w:rFonts w:ascii="Cambria" w:eastAsia="Cambria" w:hAnsi="Cambria" w:cs="Cambria"/>
        </w:rPr>
      </w:pPr>
      <w:r w:rsidRPr="00DE538F">
        <w:rPr>
          <w:rFonts w:ascii="Cambria" w:eastAsia="Cambria" w:hAnsi="Cambria" w:cs="Cambria"/>
        </w:rPr>
        <w:t>Network: Installation &amp; troubleshooting of LAN.</w:t>
      </w:r>
    </w:p>
    <w:p w:rsidR="00FE6140" w:rsidRDefault="00687456" w:rsidP="00FE6140">
      <w:pPr>
        <w:numPr>
          <w:ilvl w:val="0"/>
          <w:numId w:val="10"/>
        </w:numPr>
        <w:tabs>
          <w:tab w:val="left" w:pos="720"/>
        </w:tabs>
        <w:ind w:left="720" w:hanging="360"/>
        <w:contextualSpacing/>
        <w:jc w:val="both"/>
        <w:rPr>
          <w:rFonts w:ascii="Cambria" w:eastAsia="Cambria" w:hAnsi="Cambria" w:cs="Cambria"/>
        </w:rPr>
      </w:pPr>
      <w:r w:rsidRPr="00DE538F">
        <w:rPr>
          <w:rFonts w:ascii="Cambria" w:eastAsia="Cambria" w:hAnsi="Cambria" w:cs="Cambria"/>
        </w:rPr>
        <w:t>SQL,</w:t>
      </w:r>
      <w:r w:rsidR="00E32BB2">
        <w:rPr>
          <w:rFonts w:ascii="Cambria" w:eastAsia="Cambria" w:hAnsi="Cambria" w:cs="Cambria"/>
        </w:rPr>
        <w:t xml:space="preserve"> SAP(MM)</w:t>
      </w:r>
    </w:p>
    <w:p w:rsidR="00FE6140" w:rsidRDefault="00FE6140" w:rsidP="00FE6140">
      <w:pPr>
        <w:tabs>
          <w:tab w:val="left" w:pos="720"/>
        </w:tabs>
        <w:contextualSpacing/>
        <w:jc w:val="both"/>
        <w:rPr>
          <w:rFonts w:ascii="Cambria" w:eastAsia="Cambria" w:hAnsi="Cambria" w:cs="Cambria"/>
          <w:b/>
          <w:u w:val="single"/>
        </w:rPr>
      </w:pPr>
    </w:p>
    <w:p w:rsidR="00FE6140" w:rsidRPr="00C014F1" w:rsidRDefault="00FE6140" w:rsidP="00FE6140">
      <w:pPr>
        <w:tabs>
          <w:tab w:val="left" w:pos="720"/>
        </w:tabs>
        <w:contextualSpacing/>
        <w:jc w:val="both"/>
        <w:rPr>
          <w:rFonts w:ascii="Cambria" w:eastAsia="Cambria" w:hAnsi="Cambria" w:cs="Cambria"/>
          <w:b/>
          <w:u w:val="single"/>
        </w:rPr>
      </w:pPr>
      <w:r w:rsidRPr="00C014F1">
        <w:rPr>
          <w:rFonts w:ascii="Cambria" w:eastAsia="Cambria" w:hAnsi="Cambria" w:cs="Cambria"/>
          <w:b/>
          <w:u w:val="single"/>
        </w:rPr>
        <w:t>Language Known</w:t>
      </w:r>
    </w:p>
    <w:p w:rsidR="00FE6140" w:rsidRPr="00C014F1" w:rsidRDefault="00FE6140" w:rsidP="00FE6140">
      <w:pPr>
        <w:tabs>
          <w:tab w:val="left" w:pos="720"/>
        </w:tabs>
        <w:contextualSpacing/>
        <w:jc w:val="both"/>
        <w:rPr>
          <w:rFonts w:ascii="Cambria" w:eastAsia="Cambria" w:hAnsi="Cambria" w:cs="Cambria"/>
          <w:b/>
          <w:sz w:val="12"/>
        </w:rPr>
      </w:pPr>
    </w:p>
    <w:p w:rsidR="00FE6140" w:rsidRPr="00FE6140" w:rsidRDefault="00FE6140" w:rsidP="00FE6140">
      <w:pPr>
        <w:tabs>
          <w:tab w:val="left" w:pos="720"/>
        </w:tabs>
        <w:contextualSpacing/>
        <w:jc w:val="both"/>
        <w:rPr>
          <w:rFonts w:ascii="Cambria" w:eastAsia="Cambria" w:hAnsi="Cambria" w:cs="Cambria"/>
          <w:b/>
        </w:rPr>
      </w:pPr>
      <w:r w:rsidRPr="00FE6140">
        <w:rPr>
          <w:rFonts w:ascii="Cambria" w:eastAsia="Cambria" w:hAnsi="Cambria" w:cs="Cambria"/>
          <w:b/>
        </w:rPr>
        <w:t xml:space="preserve">Hindi, </w:t>
      </w:r>
      <w:r w:rsidR="00045547" w:rsidRPr="00FE6140">
        <w:rPr>
          <w:rFonts w:ascii="Cambria" w:eastAsia="Cambria" w:hAnsi="Cambria" w:cs="Cambria"/>
          <w:b/>
        </w:rPr>
        <w:t>English, Telugu</w:t>
      </w:r>
    </w:p>
    <w:p w:rsidR="00FE6140" w:rsidRPr="00C014F1" w:rsidRDefault="00FE6140" w:rsidP="00FE6140">
      <w:pPr>
        <w:tabs>
          <w:tab w:val="left" w:pos="720"/>
        </w:tabs>
        <w:contextualSpacing/>
        <w:jc w:val="both"/>
        <w:rPr>
          <w:rFonts w:ascii="Cambria" w:eastAsia="Cambria" w:hAnsi="Cambria" w:cs="Cambria"/>
          <w:b/>
          <w:sz w:val="10"/>
          <w:u w:val="single"/>
        </w:rPr>
      </w:pPr>
    </w:p>
    <w:p w:rsidR="00FE6140" w:rsidRPr="00045547" w:rsidRDefault="00FE6140" w:rsidP="00FE6140">
      <w:pPr>
        <w:tabs>
          <w:tab w:val="left" w:pos="720"/>
        </w:tabs>
        <w:contextualSpacing/>
        <w:jc w:val="both"/>
        <w:rPr>
          <w:rFonts w:ascii="Cambria" w:eastAsia="Cambria" w:hAnsi="Cambria" w:cs="Cambria"/>
          <w:b/>
          <w:sz w:val="12"/>
        </w:rPr>
      </w:pPr>
      <w:bookmarkStart w:id="0" w:name="_GoBack"/>
      <w:bookmarkEnd w:id="0"/>
    </w:p>
    <w:p w:rsidR="00FE6140" w:rsidRDefault="00FE6140" w:rsidP="00FE6140">
      <w:pPr>
        <w:tabs>
          <w:tab w:val="left" w:pos="720"/>
        </w:tabs>
        <w:contextualSpacing/>
        <w:jc w:val="both"/>
        <w:rPr>
          <w:rFonts w:ascii="Cambria" w:eastAsia="Cambria" w:hAnsi="Cambria" w:cs="Cambria"/>
          <w:b/>
        </w:rPr>
      </w:pPr>
      <w:r w:rsidRPr="00C014F1">
        <w:rPr>
          <w:rFonts w:ascii="Cambria" w:eastAsia="Cambria" w:hAnsi="Cambria" w:cs="Cambria"/>
          <w:b/>
          <w:u w:val="single"/>
        </w:rPr>
        <w:t>Personal Profile</w:t>
      </w:r>
      <w:r>
        <w:rPr>
          <w:rFonts w:ascii="Cambria" w:eastAsia="Cambria" w:hAnsi="Cambria" w:cs="Cambria"/>
          <w:b/>
        </w:rPr>
        <w:t>:</w:t>
      </w:r>
    </w:p>
    <w:p w:rsidR="00045547" w:rsidRDefault="00045547" w:rsidP="00045547">
      <w:pPr>
        <w:tabs>
          <w:tab w:val="left" w:pos="720"/>
        </w:tabs>
        <w:contextualSpacing/>
        <w:rPr>
          <w:rFonts w:ascii="Cambria" w:eastAsia="Cambria" w:hAnsi="Cambria" w:cs="Cambria"/>
          <w:b/>
        </w:rPr>
      </w:pPr>
    </w:p>
    <w:p w:rsidR="00FE6140" w:rsidRDefault="00FE6140" w:rsidP="00045547">
      <w:pPr>
        <w:tabs>
          <w:tab w:val="left" w:pos="720"/>
        </w:tabs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Nationality                                 :     Indian</w:t>
      </w:r>
    </w:p>
    <w:p w:rsidR="00B71E0B" w:rsidRDefault="00B71E0B" w:rsidP="00045547">
      <w:pPr>
        <w:tabs>
          <w:tab w:val="left" w:pos="720"/>
        </w:tabs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Sex                                                 :</w:t>
      </w:r>
      <w:r>
        <w:rPr>
          <w:rFonts w:ascii="Cambria" w:eastAsia="Cambria" w:hAnsi="Cambria" w:cs="Cambria"/>
          <w:b/>
        </w:rPr>
        <w:tab/>
        <w:t xml:space="preserve">   Male</w:t>
      </w:r>
    </w:p>
    <w:p w:rsidR="00B71E0B" w:rsidRDefault="00B71E0B" w:rsidP="00045547">
      <w:pPr>
        <w:tabs>
          <w:tab w:val="left" w:pos="720"/>
        </w:tabs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Marital St</w:t>
      </w:r>
      <w:r w:rsidR="00045547">
        <w:rPr>
          <w:rFonts w:ascii="Cambria" w:eastAsia="Cambria" w:hAnsi="Cambria" w:cs="Cambria"/>
          <w:b/>
        </w:rPr>
        <w:t xml:space="preserve">atus                           </w:t>
      </w:r>
      <w:r>
        <w:rPr>
          <w:rFonts w:ascii="Cambria" w:eastAsia="Cambria" w:hAnsi="Cambria" w:cs="Cambria"/>
          <w:b/>
        </w:rPr>
        <w:t>:    Married</w:t>
      </w:r>
    </w:p>
    <w:p w:rsidR="00B71E0B" w:rsidRDefault="00B71E0B" w:rsidP="00045547">
      <w:pPr>
        <w:tabs>
          <w:tab w:val="left" w:pos="720"/>
        </w:tabs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Date of Birth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: </w:t>
      </w:r>
      <w:r w:rsidR="00045547">
        <w:rPr>
          <w:rFonts w:ascii="Cambria" w:eastAsia="Cambria" w:hAnsi="Cambria" w:cs="Cambria"/>
          <w:b/>
        </w:rPr>
        <w:t xml:space="preserve">   </w:t>
      </w:r>
      <w:r>
        <w:rPr>
          <w:rFonts w:ascii="Cambria" w:eastAsia="Cambria" w:hAnsi="Cambria" w:cs="Cambria"/>
          <w:b/>
        </w:rPr>
        <w:t>06/04/1980</w:t>
      </w:r>
    </w:p>
    <w:p w:rsidR="008D6C97" w:rsidRDefault="008D6C97" w:rsidP="008D6C97">
      <w:hyperlink r:id="rId11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D6C97" w:rsidRDefault="008D6C97" w:rsidP="008D6C9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8646F51" wp14:editId="400F5D9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97" w:rsidRDefault="008D6C97" w:rsidP="008D6C9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E6234" w:rsidRDefault="00AE6234">
      <w:pPr>
        <w:jc w:val="both"/>
        <w:rPr>
          <w:rFonts w:ascii="Cambria" w:eastAsia="Cambria" w:hAnsi="Cambria" w:cs="Cambria"/>
          <w:b/>
        </w:rPr>
      </w:pPr>
    </w:p>
    <w:p w:rsidR="00AE6234" w:rsidRDefault="00AE6234">
      <w:pPr>
        <w:jc w:val="both"/>
        <w:rPr>
          <w:rFonts w:ascii="Cambria" w:eastAsia="Cambria" w:hAnsi="Cambria" w:cs="Cambria"/>
        </w:rPr>
      </w:pPr>
    </w:p>
    <w:p w:rsidR="00AE6234" w:rsidRDefault="00AE6234">
      <w:pPr>
        <w:tabs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</w:p>
    <w:p w:rsidR="00AE6234" w:rsidRDefault="00AE6234">
      <w:pPr>
        <w:spacing w:after="0" w:line="240" w:lineRule="auto"/>
        <w:jc w:val="both"/>
        <w:rPr>
          <w:rFonts w:ascii="Cambria" w:eastAsia="Cambria" w:hAnsi="Cambria" w:cs="Cambria"/>
          <w:b/>
          <w:i/>
          <w:sz w:val="20"/>
        </w:rPr>
      </w:pPr>
    </w:p>
    <w:p w:rsidR="00AE6234" w:rsidRDefault="00AE6234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AE6234" w:rsidRDefault="00AE6234">
      <w:pPr>
        <w:spacing w:after="0" w:line="240" w:lineRule="auto"/>
        <w:jc w:val="both"/>
        <w:rPr>
          <w:rFonts w:ascii="Cambria" w:eastAsia="Cambria" w:hAnsi="Cambria" w:cs="Cambria"/>
          <w:b/>
          <w:i/>
        </w:rPr>
      </w:pPr>
    </w:p>
    <w:p w:rsidR="00AE6234" w:rsidRDefault="00AE6234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AE6234" w:rsidRDefault="00AE6234">
      <w:pPr>
        <w:spacing w:after="0" w:line="240" w:lineRule="auto"/>
        <w:ind w:left="360"/>
        <w:jc w:val="both"/>
        <w:rPr>
          <w:rFonts w:ascii="Cambria" w:eastAsia="Cambria" w:hAnsi="Cambria" w:cs="Cambria"/>
          <w:i/>
          <w:u w:val="single"/>
        </w:rPr>
      </w:pPr>
    </w:p>
    <w:p w:rsidR="00AE6234" w:rsidRDefault="00AE6234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:rsidR="00AE6234" w:rsidRDefault="00AE6234">
      <w:pPr>
        <w:rPr>
          <w:rFonts w:ascii="Cambria" w:eastAsia="Cambria" w:hAnsi="Cambria" w:cs="Cambria"/>
          <w:b/>
        </w:rPr>
      </w:pPr>
    </w:p>
    <w:p w:rsidR="00AE6234" w:rsidRDefault="00AE6234">
      <w:pPr>
        <w:jc w:val="center"/>
        <w:rPr>
          <w:rFonts w:ascii="Cambria" w:eastAsia="Cambria" w:hAnsi="Cambria" w:cs="Cambria"/>
          <w:sz w:val="20"/>
        </w:rPr>
      </w:pPr>
    </w:p>
    <w:p w:rsidR="00AE6234" w:rsidRDefault="00AE6234">
      <w:pPr>
        <w:jc w:val="center"/>
        <w:rPr>
          <w:rFonts w:ascii="Cambria" w:eastAsia="Cambria" w:hAnsi="Cambria" w:cs="Cambria"/>
          <w:sz w:val="20"/>
        </w:rPr>
      </w:pPr>
    </w:p>
    <w:p w:rsidR="00AE6234" w:rsidRDefault="00AE6234">
      <w:pPr>
        <w:jc w:val="center"/>
        <w:rPr>
          <w:rFonts w:ascii="Cambria" w:eastAsia="Cambria" w:hAnsi="Cambria" w:cs="Cambria"/>
          <w:sz w:val="20"/>
        </w:rPr>
      </w:pPr>
    </w:p>
    <w:p w:rsidR="00AE6234" w:rsidRDefault="00AE6234">
      <w:pPr>
        <w:jc w:val="center"/>
        <w:rPr>
          <w:rFonts w:ascii="Cambria" w:eastAsia="Cambria" w:hAnsi="Cambria" w:cs="Cambria"/>
          <w:sz w:val="20"/>
        </w:rPr>
      </w:pPr>
    </w:p>
    <w:sectPr w:rsidR="00AE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B0" w:rsidRDefault="006E1EB0" w:rsidP="009E5734">
      <w:pPr>
        <w:spacing w:after="0" w:line="240" w:lineRule="auto"/>
      </w:pPr>
      <w:r>
        <w:separator/>
      </w:r>
    </w:p>
  </w:endnote>
  <w:endnote w:type="continuationSeparator" w:id="0">
    <w:p w:rsidR="006E1EB0" w:rsidRDefault="006E1EB0" w:rsidP="009E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B0" w:rsidRDefault="006E1EB0" w:rsidP="009E5734">
      <w:pPr>
        <w:spacing w:after="0" w:line="240" w:lineRule="auto"/>
      </w:pPr>
      <w:r>
        <w:separator/>
      </w:r>
    </w:p>
  </w:footnote>
  <w:footnote w:type="continuationSeparator" w:id="0">
    <w:p w:rsidR="006E1EB0" w:rsidRDefault="006E1EB0" w:rsidP="009E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667"/>
    <w:multiLevelType w:val="multilevel"/>
    <w:tmpl w:val="54EA27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D236C"/>
    <w:multiLevelType w:val="hybridMultilevel"/>
    <w:tmpl w:val="287E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1CB"/>
    <w:multiLevelType w:val="multilevel"/>
    <w:tmpl w:val="83CED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01D56"/>
    <w:multiLevelType w:val="hybridMultilevel"/>
    <w:tmpl w:val="823A5ECC"/>
    <w:lvl w:ilvl="0" w:tplc="8AE87C1A">
      <w:start w:val="1"/>
      <w:numFmt w:val="decimal"/>
      <w:lvlText w:val="%1.)"/>
      <w:lvlJc w:val="left"/>
      <w:pPr>
        <w:ind w:left="720" w:hanging="360"/>
      </w:pPr>
      <w:rPr>
        <w:rFonts w:ascii="Cambria" w:hAnsi="Cambria"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92588"/>
    <w:multiLevelType w:val="multilevel"/>
    <w:tmpl w:val="FC54C8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94152"/>
    <w:multiLevelType w:val="multilevel"/>
    <w:tmpl w:val="91B8CB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3695F"/>
    <w:multiLevelType w:val="multilevel"/>
    <w:tmpl w:val="4D504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A4875"/>
    <w:multiLevelType w:val="hybridMultilevel"/>
    <w:tmpl w:val="CEF656D4"/>
    <w:lvl w:ilvl="0" w:tplc="5CF0D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11019"/>
    <w:multiLevelType w:val="hybridMultilevel"/>
    <w:tmpl w:val="C96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87ABC"/>
    <w:multiLevelType w:val="hybridMultilevel"/>
    <w:tmpl w:val="C8AAB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5E72E7"/>
    <w:multiLevelType w:val="multilevel"/>
    <w:tmpl w:val="673CF7D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870FBC"/>
    <w:multiLevelType w:val="multilevel"/>
    <w:tmpl w:val="AF1EB8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FD2A9D"/>
    <w:multiLevelType w:val="hybridMultilevel"/>
    <w:tmpl w:val="C78CC886"/>
    <w:lvl w:ilvl="0" w:tplc="64127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D0CB4"/>
    <w:multiLevelType w:val="hybridMultilevel"/>
    <w:tmpl w:val="D6062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57E4"/>
    <w:multiLevelType w:val="hybridMultilevel"/>
    <w:tmpl w:val="40BA7C04"/>
    <w:lvl w:ilvl="0" w:tplc="49803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EC4A22"/>
    <w:multiLevelType w:val="multilevel"/>
    <w:tmpl w:val="8FEA7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9B792D"/>
    <w:multiLevelType w:val="multilevel"/>
    <w:tmpl w:val="977883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E44C8C"/>
    <w:multiLevelType w:val="hybridMultilevel"/>
    <w:tmpl w:val="999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E5208"/>
    <w:multiLevelType w:val="multilevel"/>
    <w:tmpl w:val="0D6C45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7417A0"/>
    <w:multiLevelType w:val="hybridMultilevel"/>
    <w:tmpl w:val="1EFC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6"/>
  </w:num>
  <w:num w:numId="10">
    <w:abstractNumId w:val="6"/>
  </w:num>
  <w:num w:numId="11">
    <w:abstractNumId w:val="8"/>
  </w:num>
  <w:num w:numId="12">
    <w:abstractNumId w:val="14"/>
  </w:num>
  <w:num w:numId="13">
    <w:abstractNumId w:val="1"/>
  </w:num>
  <w:num w:numId="14">
    <w:abstractNumId w:val="9"/>
  </w:num>
  <w:num w:numId="15">
    <w:abstractNumId w:val="19"/>
  </w:num>
  <w:num w:numId="16">
    <w:abstractNumId w:val="3"/>
  </w:num>
  <w:num w:numId="17">
    <w:abstractNumId w:val="17"/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4"/>
    <w:rsid w:val="00003567"/>
    <w:rsid w:val="00045547"/>
    <w:rsid w:val="00051A46"/>
    <w:rsid w:val="0009430F"/>
    <w:rsid w:val="000A5554"/>
    <w:rsid w:val="000D222F"/>
    <w:rsid w:val="00192E88"/>
    <w:rsid w:val="002050B7"/>
    <w:rsid w:val="0034745F"/>
    <w:rsid w:val="003703C1"/>
    <w:rsid w:val="003B3EC0"/>
    <w:rsid w:val="003C0FEE"/>
    <w:rsid w:val="003D686E"/>
    <w:rsid w:val="00434102"/>
    <w:rsid w:val="004400D5"/>
    <w:rsid w:val="004A078A"/>
    <w:rsid w:val="0051576D"/>
    <w:rsid w:val="005506A8"/>
    <w:rsid w:val="005F3EA6"/>
    <w:rsid w:val="00677756"/>
    <w:rsid w:val="00687456"/>
    <w:rsid w:val="00691352"/>
    <w:rsid w:val="006C32D4"/>
    <w:rsid w:val="006E1EB0"/>
    <w:rsid w:val="007663E6"/>
    <w:rsid w:val="007F0225"/>
    <w:rsid w:val="008C3B59"/>
    <w:rsid w:val="008D6C97"/>
    <w:rsid w:val="00907AC4"/>
    <w:rsid w:val="009253F4"/>
    <w:rsid w:val="0092686E"/>
    <w:rsid w:val="0093591A"/>
    <w:rsid w:val="009D0AD9"/>
    <w:rsid w:val="009E5734"/>
    <w:rsid w:val="009F0381"/>
    <w:rsid w:val="00A70326"/>
    <w:rsid w:val="00A8470B"/>
    <w:rsid w:val="00A9261E"/>
    <w:rsid w:val="00AE6234"/>
    <w:rsid w:val="00AE7171"/>
    <w:rsid w:val="00B32066"/>
    <w:rsid w:val="00B37147"/>
    <w:rsid w:val="00B71E0B"/>
    <w:rsid w:val="00BE05A1"/>
    <w:rsid w:val="00BF09D9"/>
    <w:rsid w:val="00BF0F73"/>
    <w:rsid w:val="00C014F1"/>
    <w:rsid w:val="00C2628C"/>
    <w:rsid w:val="00C33A71"/>
    <w:rsid w:val="00C33DF4"/>
    <w:rsid w:val="00C90455"/>
    <w:rsid w:val="00D83A80"/>
    <w:rsid w:val="00DA6C63"/>
    <w:rsid w:val="00DE538F"/>
    <w:rsid w:val="00E32BB2"/>
    <w:rsid w:val="00E75097"/>
    <w:rsid w:val="00EB44CD"/>
    <w:rsid w:val="00F22A54"/>
    <w:rsid w:val="00F36EDF"/>
    <w:rsid w:val="00F40140"/>
    <w:rsid w:val="00F4389B"/>
    <w:rsid w:val="00FB079F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7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55555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45F"/>
    <w:rPr>
      <w:rFonts w:ascii="Times New Roman" w:eastAsia="Times New Roman" w:hAnsi="Times New Roman" w:cs="Times New Roman"/>
      <w:b/>
      <w:bCs/>
      <w:color w:val="555555"/>
      <w:sz w:val="27"/>
      <w:szCs w:val="27"/>
    </w:rPr>
  </w:style>
  <w:style w:type="paragraph" w:customStyle="1" w:styleId="intellitxt">
    <w:name w:val="intellitxt"/>
    <w:basedOn w:val="Normal"/>
    <w:rsid w:val="0034745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34745F"/>
  </w:style>
  <w:style w:type="paragraph" w:styleId="ListParagraph">
    <w:name w:val="List Paragraph"/>
    <w:basedOn w:val="Normal"/>
    <w:uiPriority w:val="34"/>
    <w:qFormat/>
    <w:rsid w:val="00F22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B079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51A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6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7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55555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45F"/>
    <w:rPr>
      <w:rFonts w:ascii="Times New Roman" w:eastAsia="Times New Roman" w:hAnsi="Times New Roman" w:cs="Times New Roman"/>
      <w:b/>
      <w:bCs/>
      <w:color w:val="555555"/>
      <w:sz w:val="27"/>
      <w:szCs w:val="27"/>
    </w:rPr>
  </w:style>
  <w:style w:type="paragraph" w:customStyle="1" w:styleId="intellitxt">
    <w:name w:val="intellitxt"/>
    <w:basedOn w:val="Normal"/>
    <w:rsid w:val="0034745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34745F"/>
  </w:style>
  <w:style w:type="paragraph" w:styleId="ListParagraph">
    <w:name w:val="List Paragraph"/>
    <w:basedOn w:val="Normal"/>
    <w:uiPriority w:val="34"/>
    <w:qFormat/>
    <w:rsid w:val="00F22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B079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51A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how.co.uk/list_6603972_duties-_amp_-responsibilities-logistics-manag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how.co.uk/list_6603972_duties-_amp_-responsibilities-logistics-manag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5B71-28AA-4BAC-A654-A6F2C1B7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Technologies Limited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Mrudula David</dc:creator>
  <cp:lastModifiedBy>Pc3</cp:lastModifiedBy>
  <cp:revision>17</cp:revision>
  <dcterms:created xsi:type="dcterms:W3CDTF">2016-04-09T17:16:00Z</dcterms:created>
  <dcterms:modified xsi:type="dcterms:W3CDTF">2016-05-25T13:34:00Z</dcterms:modified>
</cp:coreProperties>
</file>