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13" w:rsidRPr="00B112CD" w:rsidRDefault="00997A47" w:rsidP="00FD6785">
      <w:pPr>
        <w:spacing w:line="28" w:lineRule="atLeast"/>
        <w:jc w:val="both"/>
        <w:rPr>
          <w:rFonts w:ascii="Palatino Linotype" w:hAnsi="Palatino Linotype"/>
          <w:sz w:val="24"/>
          <w:szCs w:val="24"/>
        </w:rPr>
      </w:pPr>
      <w:r w:rsidRPr="00875FA1">
        <w:rPr>
          <w:rFonts w:ascii="Palatino Linotype" w:hAnsi="Palatino Linotype"/>
          <w:noProof/>
          <w:color w:val="385623"/>
          <w:sz w:val="48"/>
          <w:szCs w:val="48"/>
        </w:rPr>
        <w:t xml:space="preserve">FAYZAN </w:t>
      </w:r>
    </w:p>
    <w:p w:rsidR="00B112CD" w:rsidRDefault="00B112CD" w:rsidP="00FD70CC">
      <w:pPr>
        <w:spacing w:line="28" w:lineRule="atLeast"/>
        <w:jc w:val="both"/>
        <w:rPr>
          <w:rFonts w:ascii="Palatino Linotype" w:hAnsi="Palatino Linotype"/>
          <w:b/>
          <w:smallCaps/>
          <w:sz w:val="22"/>
          <w:szCs w:val="30"/>
        </w:rPr>
      </w:pPr>
    </w:p>
    <w:p w:rsidR="00E76BB2" w:rsidRPr="000C4210" w:rsidRDefault="00E76BB2" w:rsidP="00FD70CC">
      <w:pPr>
        <w:tabs>
          <w:tab w:val="left" w:pos="4149"/>
          <w:tab w:val="left" w:pos="6027"/>
        </w:tabs>
        <w:spacing w:line="28" w:lineRule="atLeast"/>
        <w:jc w:val="both"/>
        <w:rPr>
          <w:rFonts w:ascii="Palatino Linotype" w:hAnsi="Palatino Linotype"/>
          <w:sz w:val="2"/>
          <w:szCs w:val="2"/>
        </w:rPr>
      </w:pPr>
    </w:p>
    <w:p w:rsidR="00EA3334" w:rsidRPr="00FD70CC" w:rsidRDefault="001445BE" w:rsidP="00FD70CC">
      <w:pPr>
        <w:pBdr>
          <w:bottom w:val="thinThickThinSmallGap" w:sz="12" w:space="4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4"/>
          <w:szCs w:val="24"/>
        </w:rPr>
      </w:pPr>
      <w:r w:rsidRPr="00FD70CC">
        <w:rPr>
          <w:rFonts w:ascii="Palatino Linotype" w:hAnsi="Palatino Linotype"/>
          <w:b/>
          <w:smallCaps/>
          <w:color w:val="125A62"/>
          <w:sz w:val="24"/>
          <w:szCs w:val="24"/>
        </w:rPr>
        <w:t>Objective</w:t>
      </w:r>
    </w:p>
    <w:p w:rsidR="003426CD" w:rsidRPr="00B92342" w:rsidRDefault="009A682F" w:rsidP="00FD70CC">
      <w:pPr>
        <w:widowControl w:val="0"/>
        <w:overflowPunct w:val="0"/>
        <w:autoSpaceDE w:val="0"/>
        <w:autoSpaceDN w:val="0"/>
        <w:adjustRightInd w:val="0"/>
        <w:spacing w:line="235" w:lineRule="auto"/>
        <w:ind w:right="120"/>
        <w:jc w:val="both"/>
        <w:rPr>
          <w:rFonts w:ascii="Palatino Linotype" w:hAnsi="Palatino Linotype" w:cs="Tahoma"/>
        </w:rPr>
      </w:pPr>
      <w:r w:rsidRPr="00B92342">
        <w:rPr>
          <w:rFonts w:ascii="Palatino Linotype" w:hAnsi="Palatino Linotype" w:cs="Tahoma"/>
          <w:sz w:val="22"/>
          <w:szCs w:val="22"/>
        </w:rPr>
        <w:t>Looking for a challenging atmosphere, where my abilities, potentialities, and knowledge can be fully and efficiently utilized. I am also looking forward for having opportunities of growth and acquiring more knowledge and skills to serve an organization.</w:t>
      </w:r>
    </w:p>
    <w:p w:rsidR="007520A3" w:rsidRDefault="007520A3" w:rsidP="00FD70CC">
      <w:pPr>
        <w:widowControl w:val="0"/>
        <w:overflowPunct w:val="0"/>
        <w:autoSpaceDE w:val="0"/>
        <w:autoSpaceDN w:val="0"/>
        <w:adjustRightInd w:val="0"/>
        <w:spacing w:line="235" w:lineRule="auto"/>
        <w:ind w:right="120"/>
        <w:jc w:val="both"/>
        <w:rPr>
          <w:rFonts w:ascii="Palatino Linotype" w:hAnsi="Palatino Linotype"/>
          <w:sz w:val="12"/>
        </w:rPr>
      </w:pPr>
    </w:p>
    <w:p w:rsidR="003866A5" w:rsidRPr="00D979EB" w:rsidRDefault="003866A5" w:rsidP="00FD70CC">
      <w:pPr>
        <w:spacing w:line="28" w:lineRule="atLeast"/>
        <w:jc w:val="both"/>
        <w:rPr>
          <w:rFonts w:ascii="Palatino Linotype" w:hAnsi="Palatino Linotype"/>
          <w:sz w:val="6"/>
          <w:szCs w:val="12"/>
        </w:rPr>
      </w:pPr>
    </w:p>
    <w:p w:rsidR="00632B5C" w:rsidRPr="00FD70CC" w:rsidRDefault="003C549E" w:rsidP="00FD70CC">
      <w:pPr>
        <w:pBdr>
          <w:bottom w:val="thinThickThinSmallGap" w:sz="12" w:space="1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4"/>
          <w:szCs w:val="24"/>
        </w:rPr>
      </w:pPr>
      <w:r w:rsidRPr="00FD70CC">
        <w:rPr>
          <w:rFonts w:ascii="Palatino Linotype" w:hAnsi="Palatino Linotype"/>
          <w:b/>
          <w:smallCaps/>
          <w:color w:val="125A62"/>
          <w:sz w:val="24"/>
          <w:szCs w:val="24"/>
        </w:rPr>
        <w:t>Professional Experience</w:t>
      </w:r>
    </w:p>
    <w:p w:rsidR="00194E0C" w:rsidRDefault="00194E0C" w:rsidP="00FD70CC">
      <w:p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 w:cs="Arial"/>
        </w:rPr>
      </w:pPr>
    </w:p>
    <w:p w:rsidR="009324FC" w:rsidRPr="00761DBE" w:rsidRDefault="009026B3" w:rsidP="009A4136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32"/>
          <w:szCs w:val="24"/>
          <w:u w:val="single"/>
        </w:rPr>
      </w:pPr>
      <w:r>
        <w:rPr>
          <w:rFonts w:ascii="Palatino Linotype" w:hAnsi="Palatino Linotype" w:cs="Arial"/>
          <w:b/>
          <w:sz w:val="30"/>
          <w:szCs w:val="22"/>
          <w:u w:val="single"/>
        </w:rPr>
        <w:t>Axis Recruitment</w:t>
      </w:r>
    </w:p>
    <w:p w:rsidR="00632B5C" w:rsidRPr="009324FC" w:rsidRDefault="009026B3" w:rsidP="00DE7550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Recruitment Executive</w:t>
      </w:r>
      <w:r w:rsidR="009324FC">
        <w:rPr>
          <w:rFonts w:ascii="Palatino Linotype" w:hAnsi="Palatino Linotype" w:cs="Arial"/>
          <w:b/>
          <w:sz w:val="24"/>
          <w:szCs w:val="24"/>
        </w:rPr>
        <w:tab/>
      </w:r>
      <w:r w:rsidR="009324FC">
        <w:rPr>
          <w:rFonts w:ascii="Palatino Linotype" w:hAnsi="Palatino Linotype" w:cs="Arial"/>
          <w:b/>
          <w:sz w:val="24"/>
          <w:szCs w:val="24"/>
        </w:rPr>
        <w:tab/>
      </w:r>
      <w:r w:rsidR="009324FC">
        <w:rPr>
          <w:rFonts w:ascii="Palatino Linotype" w:hAnsi="Palatino Linotype" w:cs="Arial"/>
          <w:b/>
          <w:sz w:val="24"/>
          <w:szCs w:val="24"/>
        </w:rPr>
        <w:tab/>
      </w:r>
      <w:r w:rsidR="00023BC5">
        <w:rPr>
          <w:rFonts w:ascii="Palatino Linotype" w:hAnsi="Palatino Linotype" w:cs="Arial"/>
          <w:b/>
          <w:sz w:val="24"/>
          <w:szCs w:val="24"/>
        </w:rPr>
        <w:t>(</w:t>
      </w:r>
      <w:r>
        <w:rPr>
          <w:rFonts w:ascii="Palatino Linotype" w:hAnsi="Palatino Linotype" w:cs="Arial"/>
          <w:b/>
          <w:sz w:val="22"/>
          <w:szCs w:val="22"/>
        </w:rPr>
        <w:t>April</w:t>
      </w:r>
      <w:r w:rsidR="00DE7550">
        <w:rPr>
          <w:rFonts w:ascii="Palatino Linotype" w:hAnsi="Palatino Linotype" w:cs="Arial"/>
          <w:b/>
          <w:sz w:val="22"/>
          <w:szCs w:val="22"/>
        </w:rPr>
        <w:t xml:space="preserve"> 2015 – Till to date</w:t>
      </w:r>
      <w:r w:rsidR="00023BC5">
        <w:rPr>
          <w:rFonts w:ascii="Palatino Linotype" w:hAnsi="Palatino Linotype" w:cs="Arial"/>
          <w:b/>
          <w:sz w:val="22"/>
          <w:szCs w:val="22"/>
        </w:rPr>
        <w:t>)</w:t>
      </w:r>
    </w:p>
    <w:p w:rsidR="00FD70CC" w:rsidRPr="004442C6" w:rsidRDefault="004442C6" w:rsidP="004442C6">
      <w:pPr>
        <w:pStyle w:val="ListParagraph"/>
        <w:tabs>
          <w:tab w:val="left" w:pos="360"/>
        </w:tabs>
        <w:spacing w:line="28" w:lineRule="atLeast"/>
        <w:ind w:left="360"/>
        <w:jc w:val="both"/>
        <w:rPr>
          <w:sz w:val="4"/>
          <w:szCs w:val="22"/>
        </w:rPr>
      </w:pPr>
      <w:r>
        <w:rPr>
          <w:sz w:val="12"/>
          <w:szCs w:val="22"/>
        </w:rPr>
        <w:tab/>
      </w:r>
    </w:p>
    <w:p w:rsidR="000A3565" w:rsidRPr="009026B3" w:rsidRDefault="009026B3" w:rsidP="009A4136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Axis Recruitment Limited is one of the leading providers of health and social care recruitment services in the UK.</w:t>
      </w:r>
      <w:r>
        <w:rPr>
          <w:rFonts w:ascii="Palatino Linotype" w:hAnsi="Palatino Linotype"/>
          <w:sz w:val="22"/>
          <w:szCs w:val="22"/>
        </w:rPr>
        <w:t xml:space="preserve"> Also have an office in PAKISTAN.</w:t>
      </w:r>
    </w:p>
    <w:p w:rsidR="00FD70CC" w:rsidRPr="00B92342" w:rsidRDefault="00FD70CC" w:rsidP="00B92342">
      <w:pPr>
        <w:pStyle w:val="ListParagraph"/>
        <w:tabs>
          <w:tab w:val="left" w:pos="360"/>
          <w:tab w:val="left" w:pos="5040"/>
        </w:tabs>
        <w:ind w:left="360"/>
        <w:jc w:val="both"/>
        <w:rPr>
          <w:rFonts w:ascii="Palatino Linotype" w:hAnsi="Palatino Linotype"/>
          <w:sz w:val="6"/>
          <w:szCs w:val="22"/>
        </w:rPr>
      </w:pPr>
    </w:p>
    <w:p w:rsidR="009026B3" w:rsidRPr="009026B3" w:rsidRDefault="009026B3" w:rsidP="009026B3">
      <w:pPr>
        <w:pStyle w:val="ListParagraph"/>
        <w:numPr>
          <w:ilvl w:val="0"/>
          <w:numId w:val="7"/>
        </w:numPr>
        <w:contextualSpacing/>
        <w:jc w:val="both"/>
        <w:rPr>
          <w:rFonts w:ascii="Palatino Linotype" w:hAnsi="Palatino Linotype"/>
          <w:color w:val="000000"/>
          <w:sz w:val="22"/>
          <w:szCs w:val="22"/>
        </w:rPr>
      </w:pPr>
      <w:r w:rsidRPr="009026B3">
        <w:rPr>
          <w:rFonts w:ascii="Palatino Linotype" w:hAnsi="Palatino Linotype"/>
          <w:color w:val="000000"/>
          <w:sz w:val="22"/>
          <w:szCs w:val="22"/>
        </w:rPr>
        <w:t>Responsible for the RMS System (Recruitment System); Reviewing CV</w:t>
      </w:r>
    </w:p>
    <w:p w:rsidR="009026B3" w:rsidRPr="009026B3" w:rsidRDefault="009026B3" w:rsidP="009026B3">
      <w:pPr>
        <w:pStyle w:val="ListParagraph"/>
        <w:numPr>
          <w:ilvl w:val="0"/>
          <w:numId w:val="7"/>
        </w:numPr>
        <w:contextualSpacing/>
        <w:rPr>
          <w:rFonts w:ascii="Palatino Linotype" w:hAnsi="Palatino Linotype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Offer of employment (follow up on offer and acceptance)</w:t>
      </w:r>
    </w:p>
    <w:p w:rsidR="009026B3" w:rsidRPr="009026B3" w:rsidRDefault="009026B3" w:rsidP="009026B3">
      <w:pPr>
        <w:pStyle w:val="ListParagraph"/>
        <w:numPr>
          <w:ilvl w:val="0"/>
          <w:numId w:val="7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Helping clients to find suitable candidate to fill their vacancies.</w:t>
      </w:r>
    </w:p>
    <w:p w:rsidR="009026B3" w:rsidRPr="009026B3" w:rsidRDefault="009026B3" w:rsidP="009026B3">
      <w:pPr>
        <w:pStyle w:val="ListParagraph"/>
        <w:numPr>
          <w:ilvl w:val="0"/>
          <w:numId w:val="7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Making phone calls to candidates who are judged to be eligible.</w:t>
      </w:r>
    </w:p>
    <w:p w:rsidR="009026B3" w:rsidRPr="009026B3" w:rsidRDefault="009026B3" w:rsidP="009026B3">
      <w:pPr>
        <w:pStyle w:val="ListParagraph"/>
        <w:numPr>
          <w:ilvl w:val="0"/>
          <w:numId w:val="7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Describing the work duties, salary and benefits of a particular vacancy.</w:t>
      </w:r>
    </w:p>
    <w:p w:rsidR="009A682F" w:rsidRDefault="009026B3" w:rsidP="009026B3">
      <w:pPr>
        <w:pStyle w:val="ListParagraph"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026B3">
        <w:rPr>
          <w:rFonts w:ascii="Palatino Linotype" w:hAnsi="Palatino Linotype"/>
          <w:sz w:val="22"/>
          <w:szCs w:val="22"/>
        </w:rPr>
        <w:t>Arranging interviews with candidates who have been short listed for a position</w:t>
      </w:r>
      <w:r w:rsidRPr="009026B3">
        <w:rPr>
          <w:rFonts w:ascii="Calibri" w:hAnsi="Calibri"/>
          <w:sz w:val="22"/>
          <w:szCs w:val="22"/>
        </w:rPr>
        <w:t>.</w:t>
      </w:r>
    </w:p>
    <w:p w:rsidR="009026B3" w:rsidRPr="009026B3" w:rsidRDefault="009026B3" w:rsidP="009026B3">
      <w:pPr>
        <w:pStyle w:val="ListParagraph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:rsidR="009324FC" w:rsidRPr="009026B3" w:rsidRDefault="009026B3" w:rsidP="009A4136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32"/>
          <w:szCs w:val="24"/>
          <w:u w:val="single"/>
        </w:rPr>
      </w:pPr>
      <w:r>
        <w:rPr>
          <w:rFonts w:ascii="Palatino Linotype" w:hAnsi="Palatino Linotype" w:cs="Arial"/>
          <w:b/>
          <w:sz w:val="30"/>
          <w:szCs w:val="22"/>
          <w:u w:val="single"/>
        </w:rPr>
        <w:t>SIGN Scope</w:t>
      </w:r>
    </w:p>
    <w:p w:rsidR="00023BC5" w:rsidRDefault="002D2FD7" w:rsidP="009A4136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sz w:val="2"/>
          <w:szCs w:val="22"/>
        </w:rPr>
      </w:pPr>
      <w:r>
        <w:rPr>
          <w:rFonts w:ascii="Palatino Linotype" w:hAnsi="Palatino Linotype" w:cs="Arial"/>
          <w:b/>
          <w:sz w:val="24"/>
          <w:szCs w:val="24"/>
        </w:rPr>
        <w:t>Asst. Manager Media and Planning Buying</w:t>
      </w:r>
      <w:r w:rsidR="009324FC">
        <w:rPr>
          <w:rFonts w:ascii="Palatino Linotype" w:hAnsi="Palatino Linotype" w:cs="Arial"/>
          <w:b/>
          <w:sz w:val="24"/>
          <w:szCs w:val="24"/>
        </w:rPr>
        <w:tab/>
      </w:r>
      <w:r w:rsidR="009324FC">
        <w:rPr>
          <w:rFonts w:ascii="Palatino Linotype" w:hAnsi="Palatino Linotype" w:cs="Arial"/>
          <w:b/>
          <w:sz w:val="24"/>
          <w:szCs w:val="24"/>
        </w:rPr>
        <w:tab/>
      </w:r>
      <w:r w:rsidR="00054962">
        <w:rPr>
          <w:rFonts w:ascii="Palatino Linotype" w:hAnsi="Palatino Linotype" w:cs="Arial"/>
          <w:b/>
          <w:sz w:val="24"/>
          <w:szCs w:val="24"/>
        </w:rPr>
        <w:t xml:space="preserve">               </w:t>
      </w:r>
      <w:r w:rsidR="009324FC">
        <w:rPr>
          <w:rFonts w:ascii="Palatino Linotype" w:hAnsi="Palatino Linotype" w:cs="Arial"/>
          <w:sz w:val="22"/>
          <w:szCs w:val="22"/>
        </w:rPr>
        <w:t>(</w:t>
      </w:r>
      <w:r w:rsidR="009026B3">
        <w:rPr>
          <w:rFonts w:ascii="Palatino Linotype" w:hAnsi="Palatino Linotype" w:cs="Arial"/>
          <w:b/>
          <w:sz w:val="22"/>
          <w:szCs w:val="22"/>
        </w:rPr>
        <w:t>July 2014</w:t>
      </w:r>
      <w:r w:rsidR="009324FC" w:rsidRPr="009324FC">
        <w:rPr>
          <w:rFonts w:ascii="Palatino Linotype" w:hAnsi="Palatino Linotype" w:cs="Arial"/>
          <w:b/>
          <w:sz w:val="22"/>
          <w:szCs w:val="22"/>
        </w:rPr>
        <w:t xml:space="preserve"> - </w:t>
      </w:r>
      <w:r w:rsidR="009026B3">
        <w:rPr>
          <w:rFonts w:ascii="Palatino Linotype" w:hAnsi="Palatino Linotype" w:cs="Arial"/>
          <w:b/>
          <w:sz w:val="22"/>
          <w:szCs w:val="22"/>
        </w:rPr>
        <w:t>March</w:t>
      </w:r>
      <w:r w:rsidR="009324FC" w:rsidRPr="009324FC">
        <w:rPr>
          <w:rFonts w:ascii="Palatino Linotype" w:hAnsi="Palatino Linotype" w:cs="Arial"/>
          <w:b/>
          <w:sz w:val="22"/>
          <w:szCs w:val="22"/>
        </w:rPr>
        <w:t xml:space="preserve"> 20</w:t>
      </w:r>
      <w:r w:rsidR="00AC1AE0">
        <w:rPr>
          <w:rFonts w:ascii="Palatino Linotype" w:hAnsi="Palatino Linotype" w:cs="Arial"/>
          <w:b/>
          <w:sz w:val="22"/>
          <w:szCs w:val="22"/>
        </w:rPr>
        <w:t>15</w:t>
      </w:r>
      <w:r w:rsidR="009324FC">
        <w:rPr>
          <w:rFonts w:ascii="Palatino Linotype" w:hAnsi="Palatino Linotype" w:cs="Arial"/>
          <w:b/>
          <w:sz w:val="22"/>
          <w:szCs w:val="22"/>
        </w:rPr>
        <w:t>)</w:t>
      </w:r>
      <w:r w:rsidR="004442C6" w:rsidRPr="009324FC">
        <w:rPr>
          <w:rFonts w:ascii="Palatino Linotype" w:hAnsi="Palatino Linotype" w:cs="Arial"/>
          <w:sz w:val="2"/>
          <w:szCs w:val="22"/>
        </w:rPr>
        <w:tab/>
      </w:r>
    </w:p>
    <w:p w:rsidR="00023BC5" w:rsidRPr="00023BC5" w:rsidRDefault="00023BC5" w:rsidP="00023BC5">
      <w:pPr>
        <w:pStyle w:val="ListParagraph"/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 w:cs="Tahoma"/>
          <w:sz w:val="4"/>
          <w:szCs w:val="22"/>
        </w:rPr>
      </w:pPr>
    </w:p>
    <w:p w:rsidR="009A682F" w:rsidRPr="00023BC5" w:rsidRDefault="009026B3" w:rsidP="009A4136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Tahoma"/>
          <w:sz w:val="22"/>
          <w:szCs w:val="22"/>
        </w:rPr>
        <w:t>Sign Scope</w:t>
      </w:r>
      <w:r w:rsidR="009A682F" w:rsidRPr="00B92342">
        <w:rPr>
          <w:rFonts w:ascii="Palatino Linotype" w:hAnsi="Palatino Linotype" w:cs="Tahoma"/>
          <w:sz w:val="22"/>
          <w:szCs w:val="22"/>
        </w:rPr>
        <w:t xml:space="preserve"> is full service media agency specializing in outdoor advertising. </w:t>
      </w:r>
      <w:r>
        <w:rPr>
          <w:rFonts w:ascii="Palatino Linotype" w:hAnsi="Palatino Linotype" w:cs="Tahoma"/>
          <w:sz w:val="22"/>
          <w:szCs w:val="22"/>
        </w:rPr>
        <w:t>Sign Scope</w:t>
      </w:r>
      <w:r w:rsidR="00BB5A1A" w:rsidRPr="00B92342">
        <w:rPr>
          <w:rFonts w:ascii="Palatino Linotype" w:hAnsi="Palatino Linotype" w:cs="Tahoma"/>
          <w:sz w:val="22"/>
          <w:szCs w:val="22"/>
        </w:rPr>
        <w:t xml:space="preserve"> is one of the largest advertising </w:t>
      </w:r>
      <w:proofErr w:type="gramStart"/>
      <w:r w:rsidR="00BB5A1A" w:rsidRPr="00B92342">
        <w:rPr>
          <w:rFonts w:ascii="Palatino Linotype" w:hAnsi="Palatino Linotype" w:cs="Tahoma"/>
          <w:sz w:val="22"/>
          <w:szCs w:val="22"/>
        </w:rPr>
        <w:t>agency</w:t>
      </w:r>
      <w:proofErr w:type="gramEnd"/>
      <w:r w:rsidR="00BB5A1A" w:rsidRPr="00B92342">
        <w:rPr>
          <w:rFonts w:ascii="Palatino Linotype" w:hAnsi="Palatino Linotype" w:cs="Tahoma"/>
          <w:sz w:val="22"/>
          <w:szCs w:val="22"/>
        </w:rPr>
        <w:t xml:space="preserve"> in Pakistan. </w:t>
      </w:r>
      <w:r>
        <w:rPr>
          <w:rFonts w:ascii="Palatino Linotype" w:hAnsi="Palatino Linotype" w:cs="Tahoma"/>
          <w:sz w:val="22"/>
          <w:szCs w:val="22"/>
        </w:rPr>
        <w:t xml:space="preserve">Sign </w:t>
      </w:r>
      <w:r w:rsidR="00054962">
        <w:rPr>
          <w:rFonts w:ascii="Palatino Linotype" w:hAnsi="Palatino Linotype" w:cs="Tahoma"/>
          <w:sz w:val="22"/>
          <w:szCs w:val="22"/>
        </w:rPr>
        <w:t>Scope</w:t>
      </w:r>
      <w:r w:rsidR="00054962" w:rsidRPr="00B92342">
        <w:rPr>
          <w:rFonts w:ascii="Palatino Linotype" w:hAnsi="Palatino Linotype" w:cs="Tahoma"/>
          <w:sz w:val="22"/>
          <w:szCs w:val="22"/>
        </w:rPr>
        <w:t xml:space="preserve"> works</w:t>
      </w:r>
      <w:r w:rsidR="00BB5A1A" w:rsidRPr="00B92342">
        <w:rPr>
          <w:rFonts w:ascii="Palatino Linotype" w:hAnsi="Palatino Linotype" w:cs="Tahoma"/>
          <w:sz w:val="22"/>
          <w:szCs w:val="22"/>
        </w:rPr>
        <w:t xml:space="preserve"> with </w:t>
      </w:r>
      <w:r w:rsidR="00F03819" w:rsidRPr="00B92342">
        <w:rPr>
          <w:rFonts w:ascii="Palatino Linotype" w:hAnsi="Palatino Linotype" w:cs="Tahoma"/>
          <w:sz w:val="22"/>
          <w:szCs w:val="22"/>
        </w:rPr>
        <w:t>those organizations which want</w:t>
      </w:r>
      <w:r w:rsidR="00BB5A1A" w:rsidRPr="00B92342">
        <w:rPr>
          <w:rFonts w:ascii="Palatino Linotype" w:hAnsi="Palatino Linotype" w:cs="Tahoma"/>
          <w:sz w:val="22"/>
          <w:szCs w:val="22"/>
        </w:rPr>
        <w:t xml:space="preserve"> to enhance publicity.</w:t>
      </w:r>
    </w:p>
    <w:p w:rsidR="009A682F" w:rsidRPr="00B92342" w:rsidRDefault="009A682F" w:rsidP="00FD70CC">
      <w:p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8"/>
          <w:szCs w:val="22"/>
        </w:rPr>
      </w:pPr>
    </w:p>
    <w:p w:rsidR="001803B0" w:rsidRPr="002D2FD7" w:rsidRDefault="001803B0" w:rsidP="002D2FD7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 w:rsidRPr="002D2FD7">
        <w:rPr>
          <w:rFonts w:ascii="Palatino Linotype" w:hAnsi="Palatino Linotype"/>
          <w:sz w:val="22"/>
          <w:szCs w:val="22"/>
        </w:rPr>
        <w:t>Designs optimum buys in terms of cost efficiency, goals delivery and vendor agreements.</w:t>
      </w:r>
    </w:p>
    <w:p w:rsidR="001803B0" w:rsidRPr="002D2FD7" w:rsidRDefault="001803B0" w:rsidP="002D2FD7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 w:rsidRPr="002D2FD7">
        <w:rPr>
          <w:rFonts w:ascii="Palatino Linotype" w:hAnsi="Palatino Linotype"/>
          <w:sz w:val="22"/>
          <w:szCs w:val="22"/>
        </w:rPr>
        <w:t xml:space="preserve">Maintains all media buys and is responsible for the post-buy results of all buys. </w:t>
      </w:r>
    </w:p>
    <w:p w:rsidR="009A682F" w:rsidRPr="002D2FD7" w:rsidRDefault="001803B0" w:rsidP="002D2FD7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 w:rsidRPr="002D2FD7">
        <w:rPr>
          <w:rFonts w:ascii="Palatino Linotype" w:hAnsi="Palatino Linotype"/>
          <w:sz w:val="22"/>
          <w:szCs w:val="22"/>
        </w:rPr>
        <w:t>Tracks media expenditures to ensure agency and client budget compliance</w:t>
      </w:r>
    </w:p>
    <w:p w:rsidR="00A57DA8" w:rsidRPr="002D2FD7" w:rsidRDefault="001803B0" w:rsidP="002D2FD7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 w:rsidRPr="002D2FD7">
        <w:rPr>
          <w:rFonts w:ascii="Palatino Linotype" w:hAnsi="Palatino Linotype"/>
          <w:sz w:val="22"/>
          <w:szCs w:val="22"/>
        </w:rPr>
        <w:t xml:space="preserve">Collaborates with clients and media team members to resolve media billing issues. </w:t>
      </w:r>
    </w:p>
    <w:p w:rsidR="001803B0" w:rsidRPr="001803B0" w:rsidRDefault="001803B0" w:rsidP="002D2FD7">
      <w:pPr>
        <w:pStyle w:val="ListParagraph"/>
        <w:numPr>
          <w:ilvl w:val="0"/>
          <w:numId w:val="26"/>
        </w:numPr>
        <w:rPr>
          <w:rFonts w:cs="Tahoma"/>
        </w:rPr>
      </w:pPr>
      <w:r w:rsidRPr="002D2FD7">
        <w:rPr>
          <w:rFonts w:ascii="Palatino Linotype" w:hAnsi="Palatino Linotype"/>
          <w:sz w:val="22"/>
          <w:szCs w:val="22"/>
        </w:rPr>
        <w:t>Documents all negotiations, make goods and credits</w:t>
      </w:r>
      <w:r w:rsidRPr="001803B0">
        <w:t>.</w:t>
      </w:r>
    </w:p>
    <w:p w:rsidR="00B92342" w:rsidRDefault="00B92342" w:rsidP="001803B0">
      <w:pPr>
        <w:widowControl w:val="0"/>
        <w:overflowPunct w:val="0"/>
        <w:autoSpaceDE w:val="0"/>
        <w:autoSpaceDN w:val="0"/>
        <w:adjustRightInd w:val="0"/>
        <w:spacing w:line="215" w:lineRule="auto"/>
        <w:ind w:left="360" w:right="80"/>
        <w:jc w:val="both"/>
        <w:rPr>
          <w:rFonts w:ascii="Cambria" w:hAnsi="Cambria"/>
          <w:sz w:val="22"/>
          <w:szCs w:val="22"/>
        </w:rPr>
      </w:pPr>
    </w:p>
    <w:p w:rsidR="00DD3339" w:rsidRDefault="00DD3339" w:rsidP="00DD3339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30"/>
          <w:szCs w:val="22"/>
          <w:u w:val="single"/>
        </w:rPr>
      </w:pPr>
      <w:r>
        <w:rPr>
          <w:rFonts w:ascii="Palatino Linotype" w:hAnsi="Palatino Linotype" w:cs="Arial"/>
          <w:b/>
          <w:sz w:val="30"/>
          <w:szCs w:val="22"/>
          <w:u w:val="single"/>
        </w:rPr>
        <w:t>National Bank of Pakistan</w:t>
      </w:r>
    </w:p>
    <w:p w:rsidR="00DD3339" w:rsidRPr="00DD3339" w:rsidRDefault="00DD3339" w:rsidP="00DD3339">
      <w:pPr>
        <w:pStyle w:val="ListParagraph"/>
        <w:tabs>
          <w:tab w:val="left" w:pos="360"/>
          <w:tab w:val="left" w:pos="5040"/>
        </w:tabs>
        <w:spacing w:line="28" w:lineRule="atLeast"/>
        <w:ind w:left="0"/>
        <w:jc w:val="both"/>
        <w:rPr>
          <w:rFonts w:ascii="Palatino Linotype" w:hAnsi="Palatino Linotype" w:cs="Arial"/>
          <w:b/>
          <w:sz w:val="24"/>
          <w:szCs w:val="24"/>
        </w:rPr>
      </w:pPr>
      <w:r w:rsidRPr="00DD3339">
        <w:rPr>
          <w:rFonts w:ascii="Palatino Linotype" w:hAnsi="Palatino Linotype" w:cs="Arial"/>
          <w:b/>
          <w:sz w:val="24"/>
          <w:szCs w:val="24"/>
        </w:rPr>
        <w:t>Internship</w:t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 w:rsidR="00054962">
        <w:rPr>
          <w:rFonts w:ascii="Palatino Linotype" w:hAnsi="Palatino Linotype" w:cs="Arial"/>
          <w:b/>
          <w:sz w:val="24"/>
          <w:szCs w:val="24"/>
        </w:rPr>
        <w:t xml:space="preserve">                  </w:t>
      </w:r>
      <w:r>
        <w:rPr>
          <w:rFonts w:ascii="Palatino Linotype" w:hAnsi="Palatino Linotype" w:cs="Arial"/>
          <w:sz w:val="22"/>
          <w:szCs w:val="22"/>
        </w:rPr>
        <w:t>(</w:t>
      </w:r>
      <w:r w:rsidR="001F46B0">
        <w:rPr>
          <w:rFonts w:ascii="Palatino Linotype" w:hAnsi="Palatino Linotype" w:cs="Arial"/>
          <w:b/>
          <w:sz w:val="22"/>
          <w:szCs w:val="22"/>
        </w:rPr>
        <w:t>August 2010- 6 Weeks</w:t>
      </w:r>
      <w:r>
        <w:rPr>
          <w:rFonts w:ascii="Palatino Linotype" w:hAnsi="Palatino Linotype" w:cs="Arial"/>
          <w:b/>
          <w:sz w:val="22"/>
          <w:szCs w:val="22"/>
        </w:rPr>
        <w:t>)</w:t>
      </w:r>
      <w:r w:rsidRPr="009324FC">
        <w:rPr>
          <w:rFonts w:ascii="Palatino Linotype" w:hAnsi="Palatino Linotype" w:cs="Arial"/>
          <w:sz w:val="2"/>
          <w:szCs w:val="22"/>
        </w:rPr>
        <w:tab/>
      </w:r>
    </w:p>
    <w:p w:rsidR="00DD3339" w:rsidRPr="001F46B0" w:rsidRDefault="00DD3339" w:rsidP="00DD3339">
      <w:pPr>
        <w:pStyle w:val="ListParagraph"/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 w:cs="Tahoma"/>
          <w:sz w:val="4"/>
          <w:szCs w:val="22"/>
        </w:rPr>
      </w:pPr>
    </w:p>
    <w:p w:rsidR="00DD3339" w:rsidRDefault="001F46B0" w:rsidP="00DD3339">
      <w:p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 w:rsidRPr="001F46B0">
        <w:rPr>
          <w:rStyle w:val="Strong"/>
          <w:rFonts w:ascii="Palatino Linotype" w:hAnsi="Palatino Linotype"/>
          <w:b w:val="0"/>
          <w:sz w:val="22"/>
          <w:szCs w:val="22"/>
        </w:rPr>
        <w:t>National Bank of Pakistan</w:t>
      </w:r>
      <w:r w:rsidRPr="001F46B0">
        <w:rPr>
          <w:rFonts w:ascii="Palatino Linotype" w:hAnsi="Palatino Linotype"/>
          <w:sz w:val="22"/>
          <w:szCs w:val="22"/>
        </w:rPr>
        <w:t xml:space="preserve"> is one of the largest commercial bank operating in Pakistan. It has redefined its role and has moved from a public sector organization into a modern commercial bank</w:t>
      </w:r>
      <w:r>
        <w:rPr>
          <w:rFonts w:ascii="Palatino Linotype" w:hAnsi="Palatino Linotype"/>
          <w:sz w:val="22"/>
          <w:szCs w:val="22"/>
        </w:rPr>
        <w:t>.</w:t>
      </w:r>
    </w:p>
    <w:p w:rsidR="001F46B0" w:rsidRPr="001F46B0" w:rsidRDefault="001F46B0" w:rsidP="00DD3339">
      <w:p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</w:p>
    <w:p w:rsidR="00DD3339" w:rsidRDefault="00DD3339" w:rsidP="00DD3339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Worked in deposit section</w:t>
      </w:r>
    </w:p>
    <w:p w:rsidR="00DD3339" w:rsidRDefault="00DD3339" w:rsidP="00DD3339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Inward/outward clearing, Remittance</w:t>
      </w:r>
    </w:p>
    <w:p w:rsidR="00DD3339" w:rsidRPr="002D2FD7" w:rsidRDefault="00DD3339" w:rsidP="00DD3339">
      <w:pPr>
        <w:pStyle w:val="ListParagraph"/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Pension department</w:t>
      </w:r>
    </w:p>
    <w:p w:rsidR="001F46B0" w:rsidRDefault="001F46B0" w:rsidP="001F46B0">
      <w:pPr>
        <w:widowControl w:val="0"/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Cambria" w:hAnsi="Cambria"/>
          <w:sz w:val="22"/>
          <w:szCs w:val="22"/>
        </w:rPr>
      </w:pPr>
    </w:p>
    <w:p w:rsidR="001F46B0" w:rsidRPr="00D16EA2" w:rsidRDefault="001F46B0" w:rsidP="001F46B0">
      <w:pPr>
        <w:widowControl w:val="0"/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Cambria" w:hAnsi="Cambria"/>
          <w:sz w:val="22"/>
          <w:szCs w:val="22"/>
        </w:rPr>
      </w:pPr>
    </w:p>
    <w:p w:rsidR="00F842C0" w:rsidRDefault="00F842C0" w:rsidP="00FD70CC">
      <w:pPr>
        <w:pBdr>
          <w:bottom w:val="thinThickThinSmallGap" w:sz="12" w:space="1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2"/>
          <w:szCs w:val="22"/>
        </w:rPr>
      </w:pPr>
    </w:p>
    <w:p w:rsidR="00F842C0" w:rsidRPr="00B92342" w:rsidRDefault="00F842C0" w:rsidP="00FD70CC">
      <w:pPr>
        <w:pBdr>
          <w:bottom w:val="thinThickThinSmallGap" w:sz="12" w:space="1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4"/>
          <w:szCs w:val="24"/>
        </w:rPr>
      </w:pPr>
      <w:r w:rsidRPr="00B92342">
        <w:rPr>
          <w:rFonts w:ascii="Palatino Linotype" w:hAnsi="Palatino Linotype"/>
          <w:b/>
          <w:smallCaps/>
          <w:color w:val="125A62"/>
          <w:sz w:val="24"/>
          <w:szCs w:val="24"/>
        </w:rPr>
        <w:t>STRENGTHS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88"/>
      </w:tblGrid>
      <w:tr w:rsidR="00F842C0" w:rsidRPr="00D04DF5" w:rsidTr="001F46B0">
        <w:trPr>
          <w:trHeight w:val="408"/>
        </w:trPr>
        <w:tc>
          <w:tcPr>
            <w:tcW w:w="4967" w:type="dxa"/>
            <w:shd w:val="clear" w:color="auto" w:fill="auto"/>
            <w:vAlign w:val="center"/>
          </w:tcPr>
          <w:p w:rsidR="00D04DF5" w:rsidRPr="00D04DF5" w:rsidRDefault="00D04DF5" w:rsidP="00D04DF5">
            <w:p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12"/>
                <w:szCs w:val="22"/>
              </w:rPr>
            </w:pPr>
          </w:p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t>Well-trained &amp; Experienced Professional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t>Performance Driven &amp; Strong Team Leader</w:t>
            </w:r>
          </w:p>
        </w:tc>
      </w:tr>
      <w:tr w:rsidR="00F842C0" w:rsidRPr="00D04DF5" w:rsidTr="001F46B0">
        <w:trPr>
          <w:trHeight w:val="88"/>
        </w:trPr>
        <w:tc>
          <w:tcPr>
            <w:tcW w:w="4967" w:type="dxa"/>
            <w:shd w:val="clear" w:color="auto" w:fill="auto"/>
            <w:vAlign w:val="center"/>
          </w:tcPr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t>High Sense of Commitment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t>Have convincing power</w:t>
            </w:r>
          </w:p>
        </w:tc>
      </w:tr>
      <w:tr w:rsidR="00F842C0" w:rsidRPr="00D04DF5" w:rsidTr="001F46B0">
        <w:trPr>
          <w:trHeight w:val="381"/>
        </w:trPr>
        <w:tc>
          <w:tcPr>
            <w:tcW w:w="4967" w:type="dxa"/>
            <w:shd w:val="clear" w:color="auto" w:fill="auto"/>
            <w:vAlign w:val="center"/>
          </w:tcPr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Effective follow-up 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F842C0" w:rsidRPr="00D04DF5" w:rsidRDefault="00F842C0" w:rsidP="00D04DF5">
            <w:pPr>
              <w:numPr>
                <w:ilvl w:val="0"/>
                <w:numId w:val="6"/>
              </w:numPr>
              <w:tabs>
                <w:tab w:val="left" w:pos="360"/>
                <w:tab w:val="left" w:pos="5040"/>
              </w:tabs>
              <w:spacing w:line="28" w:lineRule="atLeas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04DF5">
              <w:rPr>
                <w:rFonts w:ascii="Palatino Linotype" w:hAnsi="Palatino Linotype"/>
                <w:sz w:val="22"/>
                <w:szCs w:val="22"/>
              </w:rPr>
              <w:t>Honesty and integrity</w:t>
            </w:r>
          </w:p>
        </w:tc>
      </w:tr>
    </w:tbl>
    <w:p w:rsidR="00BB5A1A" w:rsidRPr="00D04DF5" w:rsidRDefault="00BB5A1A" w:rsidP="00D04DF5">
      <w:p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 w:cs="Tahoma"/>
          <w:sz w:val="22"/>
          <w:szCs w:val="22"/>
        </w:rPr>
      </w:pPr>
    </w:p>
    <w:p w:rsidR="003C549E" w:rsidRPr="00B92342" w:rsidRDefault="00B92342" w:rsidP="00FD70CC">
      <w:pPr>
        <w:pBdr>
          <w:bottom w:val="thinThickThinSmallGap" w:sz="12" w:space="1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4"/>
          <w:szCs w:val="24"/>
        </w:rPr>
      </w:pPr>
      <w:r>
        <w:rPr>
          <w:rFonts w:ascii="Palatino Linotype" w:hAnsi="Palatino Linotype"/>
          <w:b/>
          <w:smallCaps/>
          <w:color w:val="125A62"/>
          <w:sz w:val="24"/>
          <w:szCs w:val="24"/>
        </w:rPr>
        <w:t>Educational Background</w:t>
      </w:r>
    </w:p>
    <w:p w:rsidR="003C549E" w:rsidRPr="00F51F5A" w:rsidRDefault="003C549E" w:rsidP="00FD70CC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6"/>
          <w:szCs w:val="18"/>
        </w:rPr>
      </w:pPr>
    </w:p>
    <w:p w:rsidR="009C5D21" w:rsidRPr="00206ABF" w:rsidRDefault="00FC7722" w:rsidP="00206ABF">
      <w:pPr>
        <w:numPr>
          <w:ilvl w:val="0"/>
          <w:numId w:val="6"/>
        </w:num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 w:rsidRPr="00FC7722">
        <w:rPr>
          <w:rFonts w:ascii="Palatino Linotype" w:hAnsi="Palatino Linotype"/>
          <w:sz w:val="22"/>
          <w:szCs w:val="22"/>
        </w:rPr>
        <w:t xml:space="preserve">Master of </w:t>
      </w:r>
      <w:r w:rsidR="002D2FD7">
        <w:rPr>
          <w:rFonts w:ascii="Palatino Linotype" w:hAnsi="Palatino Linotype"/>
          <w:sz w:val="22"/>
          <w:szCs w:val="22"/>
        </w:rPr>
        <w:t xml:space="preserve">Business </w:t>
      </w:r>
      <w:r w:rsidR="00DD3339">
        <w:rPr>
          <w:rFonts w:ascii="Palatino Linotype" w:hAnsi="Palatino Linotype"/>
          <w:sz w:val="22"/>
          <w:szCs w:val="22"/>
        </w:rPr>
        <w:t>Administration</w:t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054962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         </w:t>
      </w:r>
      <w:r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>(201</w:t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>3</w:t>
      </w:r>
      <w:r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>-201</w:t>
      </w:r>
      <w:r w:rsidR="00DD3339"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>3</w:t>
      </w:r>
      <w:r w:rsidRPr="00206ABF">
        <w:rPr>
          <w:rFonts w:ascii="Palatino Linotype" w:hAnsi="Palatino Linotype" w:cs="Arial"/>
          <w:sz w:val="22"/>
          <w:szCs w:val="22"/>
          <w:shd w:val="clear" w:color="auto" w:fill="FFFFFF"/>
        </w:rPr>
        <w:t>)</w:t>
      </w:r>
    </w:p>
    <w:p w:rsidR="00206ABF" w:rsidRPr="00206ABF" w:rsidRDefault="00206ABF" w:rsidP="00206ABF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(Anglia Ruskin University, England)</w:t>
      </w:r>
    </w:p>
    <w:p w:rsidR="00DD3339" w:rsidRDefault="00DD3339" w:rsidP="00FD70CC">
      <w:pPr>
        <w:numPr>
          <w:ilvl w:val="0"/>
          <w:numId w:val="6"/>
        </w:num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Post Graduate Diploma                                                                                                            (2011-2012)</w:t>
      </w:r>
    </w:p>
    <w:p w:rsidR="00206ABF" w:rsidRPr="00FC7722" w:rsidRDefault="00206ABF" w:rsidP="00206ABF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(Nelson College London, England)</w:t>
      </w:r>
    </w:p>
    <w:p w:rsidR="009C5D21" w:rsidRDefault="00FC7722" w:rsidP="00FD70CC">
      <w:pPr>
        <w:numPr>
          <w:ilvl w:val="0"/>
          <w:numId w:val="6"/>
        </w:num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 w:rsidRPr="00FC7722">
        <w:rPr>
          <w:rFonts w:ascii="Palatino Linotype" w:hAnsi="Palatino Linotype"/>
          <w:sz w:val="22"/>
          <w:szCs w:val="22"/>
        </w:rPr>
        <w:t xml:space="preserve">Bachelor of Commerce </w:t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Pr="00FC7722">
        <w:rPr>
          <w:rFonts w:ascii="Palatino Linotype" w:hAnsi="Palatino Linotype"/>
          <w:sz w:val="22"/>
          <w:szCs w:val="22"/>
        </w:rPr>
        <w:t>(20</w:t>
      </w:r>
      <w:r w:rsidR="00DD3339">
        <w:rPr>
          <w:rFonts w:ascii="Palatino Linotype" w:hAnsi="Palatino Linotype"/>
          <w:sz w:val="22"/>
          <w:szCs w:val="22"/>
        </w:rPr>
        <w:t>08</w:t>
      </w:r>
      <w:r w:rsidRPr="00FC7722">
        <w:rPr>
          <w:rFonts w:ascii="Palatino Linotype" w:hAnsi="Palatino Linotype"/>
          <w:sz w:val="22"/>
          <w:szCs w:val="22"/>
        </w:rPr>
        <w:t>-201</w:t>
      </w:r>
      <w:r w:rsidR="00DD3339">
        <w:rPr>
          <w:rFonts w:ascii="Palatino Linotype" w:hAnsi="Palatino Linotype"/>
          <w:sz w:val="22"/>
          <w:szCs w:val="22"/>
        </w:rPr>
        <w:t>0</w:t>
      </w:r>
      <w:r w:rsidRPr="00FC7722">
        <w:rPr>
          <w:rFonts w:ascii="Palatino Linotype" w:hAnsi="Palatino Linotype"/>
          <w:sz w:val="22"/>
          <w:szCs w:val="22"/>
        </w:rPr>
        <w:t>)</w:t>
      </w:r>
    </w:p>
    <w:p w:rsidR="00206ABF" w:rsidRPr="00FC7722" w:rsidRDefault="00206ABF" w:rsidP="00206ABF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(Punjab College Commerce, Pakistan)</w:t>
      </w:r>
    </w:p>
    <w:p w:rsidR="003C549E" w:rsidRDefault="00FC7722" w:rsidP="00FD70CC">
      <w:pPr>
        <w:numPr>
          <w:ilvl w:val="0"/>
          <w:numId w:val="6"/>
        </w:num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 w:rsidRPr="00FC7722">
        <w:rPr>
          <w:rFonts w:ascii="Palatino Linotype" w:hAnsi="Palatino Linotype"/>
          <w:sz w:val="22"/>
          <w:szCs w:val="22"/>
        </w:rPr>
        <w:t xml:space="preserve">Intermediate of Commerce </w:t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9324FC">
        <w:rPr>
          <w:rFonts w:ascii="Palatino Linotype" w:hAnsi="Palatino Linotype"/>
          <w:sz w:val="22"/>
          <w:szCs w:val="22"/>
        </w:rPr>
        <w:tab/>
      </w:r>
      <w:r w:rsidR="00054962">
        <w:rPr>
          <w:rFonts w:ascii="Palatino Linotype" w:hAnsi="Palatino Linotype"/>
          <w:sz w:val="22"/>
          <w:szCs w:val="22"/>
        </w:rPr>
        <w:t xml:space="preserve">             </w:t>
      </w:r>
      <w:r w:rsidRPr="00FC7722">
        <w:rPr>
          <w:rFonts w:ascii="Palatino Linotype" w:hAnsi="Palatino Linotype"/>
          <w:sz w:val="22"/>
          <w:szCs w:val="22"/>
        </w:rPr>
        <w:t>(200</w:t>
      </w:r>
      <w:r w:rsidR="00DD3339">
        <w:rPr>
          <w:rFonts w:ascii="Palatino Linotype" w:hAnsi="Palatino Linotype"/>
          <w:sz w:val="22"/>
          <w:szCs w:val="22"/>
        </w:rPr>
        <w:t>6</w:t>
      </w:r>
      <w:r w:rsidRPr="00FC7722">
        <w:rPr>
          <w:rFonts w:ascii="Palatino Linotype" w:hAnsi="Palatino Linotype"/>
          <w:sz w:val="22"/>
          <w:szCs w:val="22"/>
        </w:rPr>
        <w:t>-20</w:t>
      </w:r>
      <w:r w:rsidR="00DD3339">
        <w:rPr>
          <w:rFonts w:ascii="Palatino Linotype" w:hAnsi="Palatino Linotype"/>
          <w:sz w:val="22"/>
          <w:szCs w:val="22"/>
        </w:rPr>
        <w:t>08</w:t>
      </w:r>
      <w:r w:rsidRPr="00FC7722">
        <w:rPr>
          <w:rFonts w:ascii="Palatino Linotype" w:hAnsi="Palatino Linotype"/>
          <w:sz w:val="22"/>
          <w:szCs w:val="22"/>
        </w:rPr>
        <w:t>)</w:t>
      </w:r>
    </w:p>
    <w:p w:rsidR="00206ABF" w:rsidRPr="00FC7722" w:rsidRDefault="00206ABF" w:rsidP="00206ABF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(Punjab College Commerce, Pakistan)</w:t>
      </w:r>
    </w:p>
    <w:p w:rsidR="003C549E" w:rsidRPr="00206ABF" w:rsidRDefault="00054962" w:rsidP="00FD70CC">
      <w:pPr>
        <w:numPr>
          <w:ilvl w:val="0"/>
          <w:numId w:val="6"/>
        </w:numPr>
        <w:tabs>
          <w:tab w:val="left" w:pos="360"/>
          <w:tab w:val="left" w:pos="5040"/>
        </w:tabs>
        <w:spacing w:line="28" w:lineRule="atLeast"/>
        <w:jc w:val="both"/>
        <w:rPr>
          <w:rFonts w:ascii="Palatino Linotype" w:hAnsi="Palatino Linotype"/>
          <w:sz w:val="22"/>
          <w:szCs w:val="22"/>
        </w:rPr>
      </w:pPr>
      <w:r w:rsidRPr="00FC7722">
        <w:rPr>
          <w:rFonts w:ascii="Palatino Linotype" w:hAnsi="Palatino Linotype"/>
          <w:sz w:val="22"/>
          <w:szCs w:val="22"/>
        </w:rPr>
        <w:t>Matriculation</w:t>
      </w:r>
      <w:r>
        <w:rPr>
          <w:rFonts w:ascii="Palatino Linotype" w:hAnsi="Palatino Linotype"/>
          <w:sz w:val="22"/>
          <w:szCs w:val="22"/>
        </w:rPr>
        <w:t xml:space="preserve"> in</w:t>
      </w:r>
      <w:r w:rsidR="009324FC">
        <w:rPr>
          <w:rFonts w:ascii="Palatino Linotype" w:hAnsi="Palatino Linotype"/>
          <w:sz w:val="22"/>
          <w:szCs w:val="22"/>
        </w:rPr>
        <w:t xml:space="preserve"> Sciences</w:t>
      </w:r>
      <w:r w:rsidR="009324FC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9324FC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9324FC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 w:rsidR="009324FC">
        <w:rPr>
          <w:rFonts w:ascii="Palatino Linotype" w:hAnsi="Palatino Linotype" w:cs="Arial"/>
          <w:sz w:val="22"/>
          <w:szCs w:val="22"/>
          <w:shd w:val="clear" w:color="auto" w:fill="FFFFFF"/>
        </w:rPr>
        <w:tab/>
      </w:r>
      <w:r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                         </w:t>
      </w:r>
      <w:r w:rsidR="00FC7722" w:rsidRPr="00FC7722">
        <w:rPr>
          <w:rFonts w:ascii="Palatino Linotype" w:hAnsi="Palatino Linotype" w:cs="Arial"/>
          <w:sz w:val="22"/>
          <w:szCs w:val="22"/>
          <w:shd w:val="clear" w:color="auto" w:fill="FFFFFF"/>
        </w:rPr>
        <w:t>(200</w:t>
      </w:r>
      <w:r w:rsidR="00DD3339">
        <w:rPr>
          <w:rFonts w:ascii="Palatino Linotype" w:hAnsi="Palatino Linotype" w:cs="Arial"/>
          <w:sz w:val="22"/>
          <w:szCs w:val="22"/>
          <w:shd w:val="clear" w:color="auto" w:fill="FFFFFF"/>
        </w:rPr>
        <w:t>4</w:t>
      </w:r>
      <w:r w:rsidR="00FC7722" w:rsidRPr="00FC7722">
        <w:rPr>
          <w:rFonts w:ascii="Palatino Linotype" w:hAnsi="Palatino Linotype" w:cs="Arial"/>
          <w:sz w:val="22"/>
          <w:szCs w:val="22"/>
          <w:shd w:val="clear" w:color="auto" w:fill="FFFFFF"/>
        </w:rPr>
        <w:t>-200</w:t>
      </w:r>
      <w:r w:rsidR="00DD3339">
        <w:rPr>
          <w:rFonts w:ascii="Palatino Linotype" w:hAnsi="Palatino Linotype" w:cs="Arial"/>
          <w:sz w:val="22"/>
          <w:szCs w:val="22"/>
          <w:shd w:val="clear" w:color="auto" w:fill="FFFFFF"/>
        </w:rPr>
        <w:t>6</w:t>
      </w:r>
      <w:r w:rsidR="00FC7722" w:rsidRPr="00FC7722">
        <w:rPr>
          <w:rFonts w:ascii="Palatino Linotype" w:hAnsi="Palatino Linotype" w:cs="Arial"/>
          <w:sz w:val="22"/>
          <w:szCs w:val="22"/>
          <w:shd w:val="clear" w:color="auto" w:fill="FFFFFF"/>
        </w:rPr>
        <w:t>)</w:t>
      </w:r>
    </w:p>
    <w:p w:rsidR="00206ABF" w:rsidRPr="00FC7722" w:rsidRDefault="00206ABF" w:rsidP="00206ABF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(Central Model School, Pakistan)</w:t>
      </w:r>
    </w:p>
    <w:p w:rsidR="003C549E" w:rsidRPr="00D04DF5" w:rsidRDefault="003C549E" w:rsidP="00FD70CC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14"/>
          <w:szCs w:val="18"/>
        </w:rPr>
      </w:pPr>
    </w:p>
    <w:p w:rsidR="009132F7" w:rsidRPr="00B92342" w:rsidRDefault="009132F7" w:rsidP="009132F7">
      <w:pPr>
        <w:pBdr>
          <w:bottom w:val="thinThickThinSmallGap" w:sz="12" w:space="1" w:color="548DD4"/>
        </w:pBdr>
        <w:spacing w:line="28" w:lineRule="atLeast"/>
        <w:jc w:val="both"/>
        <w:rPr>
          <w:rFonts w:ascii="Palatino Linotype" w:hAnsi="Palatino Linotype"/>
          <w:b/>
          <w:smallCaps/>
          <w:color w:val="125A62"/>
          <w:sz w:val="24"/>
          <w:szCs w:val="24"/>
        </w:rPr>
      </w:pPr>
      <w:r>
        <w:rPr>
          <w:rFonts w:ascii="Palatino Linotype" w:hAnsi="Palatino Linotype"/>
          <w:b/>
          <w:smallCaps/>
          <w:color w:val="125A62"/>
          <w:sz w:val="24"/>
          <w:szCs w:val="24"/>
        </w:rPr>
        <w:t>Languages</w:t>
      </w:r>
    </w:p>
    <w:p w:rsidR="00D04DF5" w:rsidRPr="00D04DF5" w:rsidRDefault="00D04DF5" w:rsidP="00D04DF5">
      <w:pPr>
        <w:widowControl w:val="0"/>
        <w:overflowPunct w:val="0"/>
        <w:autoSpaceDE w:val="0"/>
        <w:autoSpaceDN w:val="0"/>
        <w:adjustRightInd w:val="0"/>
        <w:spacing w:line="215" w:lineRule="auto"/>
        <w:ind w:left="360" w:right="80"/>
        <w:jc w:val="both"/>
        <w:rPr>
          <w:rFonts w:ascii="Palatino Linotype" w:hAnsi="Palatino Linotype" w:cs="Tahoma"/>
          <w:sz w:val="14"/>
          <w:szCs w:val="22"/>
        </w:rPr>
      </w:pPr>
    </w:p>
    <w:p w:rsidR="00D04DF5" w:rsidRPr="00B92342" w:rsidRDefault="00D04DF5" w:rsidP="00D04DF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English</w:t>
      </w:r>
    </w:p>
    <w:p w:rsidR="00D04DF5" w:rsidRPr="00B92342" w:rsidRDefault="00D04DF5" w:rsidP="00D04DF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Urdu</w:t>
      </w:r>
    </w:p>
    <w:p w:rsidR="00D04DF5" w:rsidRDefault="00D04DF5" w:rsidP="00D04DF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Hindi</w:t>
      </w:r>
    </w:p>
    <w:p w:rsidR="00DD3339" w:rsidRPr="00B92342" w:rsidRDefault="00DD3339" w:rsidP="00D04DF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8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Punjabi</w:t>
      </w:r>
    </w:p>
    <w:p w:rsidR="009132F7" w:rsidRDefault="009132F7" w:rsidP="00FD70CC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Cs w:val="18"/>
        </w:rPr>
      </w:pPr>
    </w:p>
    <w:p w:rsidR="009132F7" w:rsidRPr="00D04DF5" w:rsidRDefault="009132F7" w:rsidP="00FD70CC">
      <w:pPr>
        <w:tabs>
          <w:tab w:val="left" w:pos="360"/>
          <w:tab w:val="left" w:pos="5040"/>
        </w:tabs>
        <w:spacing w:line="28" w:lineRule="atLeast"/>
        <w:ind w:left="360"/>
        <w:jc w:val="both"/>
        <w:rPr>
          <w:rFonts w:ascii="Palatino Linotype" w:hAnsi="Palatino Linotype"/>
          <w:sz w:val="2"/>
          <w:szCs w:val="18"/>
        </w:rPr>
      </w:pPr>
    </w:p>
    <w:tbl>
      <w:tblPr>
        <w:tblW w:w="975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5022"/>
      </w:tblGrid>
      <w:tr w:rsidR="00FA2779" w:rsidRPr="007442E0" w:rsidTr="00CA3689">
        <w:trPr>
          <w:cantSplit/>
          <w:trHeight w:val="50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2779" w:rsidRPr="00023BC5" w:rsidRDefault="00FA2779" w:rsidP="00FD70CC">
            <w:pPr>
              <w:ind w:left="48"/>
              <w:jc w:val="both"/>
              <w:rPr>
                <w:rFonts w:ascii="Palatino Linotype" w:hAnsi="Palatino Linotype" w:cs="Arial"/>
                <w:b/>
                <w:smallCaps/>
                <w:sz w:val="24"/>
                <w:szCs w:val="24"/>
              </w:rPr>
            </w:pPr>
            <w:r w:rsidRPr="00023BC5">
              <w:rPr>
                <w:rFonts w:ascii="Palatino Linotype" w:hAnsi="Palatino Linotype" w:cs="Arial"/>
                <w:b/>
                <w:smallCaps/>
                <w:sz w:val="24"/>
                <w:szCs w:val="24"/>
              </w:rPr>
              <w:t>Personal details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2779" w:rsidRPr="00023BC5" w:rsidRDefault="00FA2779" w:rsidP="00FD70CC">
            <w:pPr>
              <w:jc w:val="both"/>
              <w:rPr>
                <w:rFonts w:ascii="Palatino Linotype" w:hAnsi="Palatino Linotype" w:cs="Arial"/>
                <w:b/>
                <w:smallCaps/>
                <w:sz w:val="24"/>
                <w:szCs w:val="24"/>
              </w:rPr>
            </w:pPr>
            <w:r w:rsidRPr="00023BC5">
              <w:rPr>
                <w:rFonts w:ascii="Palatino Linotype" w:hAnsi="Palatino Linotype" w:cs="Arial"/>
                <w:b/>
                <w:smallCaps/>
                <w:sz w:val="24"/>
                <w:szCs w:val="24"/>
              </w:rPr>
              <w:t>IT &amp; Computer Proficiency</w:t>
            </w:r>
          </w:p>
        </w:tc>
      </w:tr>
      <w:tr w:rsidR="00FA2779" w:rsidRPr="007442E0" w:rsidTr="00CA3689">
        <w:trPr>
          <w:cantSplit/>
          <w:trHeight w:val="1921"/>
        </w:trPr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FA2779" w:rsidRPr="00023BC5" w:rsidRDefault="00FA2779" w:rsidP="00FD70CC">
            <w:pPr>
              <w:tabs>
                <w:tab w:val="left" w:pos="1410"/>
              </w:tabs>
              <w:ind w:left="72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23BC5">
              <w:rPr>
                <w:rFonts w:ascii="Palatino Linotype" w:hAnsi="Palatino Linotype" w:cs="Arial"/>
                <w:b/>
                <w:sz w:val="22"/>
                <w:szCs w:val="22"/>
              </w:rPr>
              <w:t>Date of Birth:</w:t>
            </w:r>
            <w:r w:rsidR="001F46B0">
              <w:rPr>
                <w:rFonts w:ascii="Palatino Linotype" w:hAnsi="Palatino Linotype" w:cs="Arial"/>
                <w:sz w:val="22"/>
                <w:szCs w:val="22"/>
              </w:rPr>
              <w:t>15</w:t>
            </w:r>
            <w:r w:rsidR="001F46B0" w:rsidRPr="001F46B0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th</w:t>
            </w:r>
            <w:r w:rsidR="001F46B0">
              <w:rPr>
                <w:rFonts w:ascii="Palatino Linotype" w:hAnsi="Palatino Linotype" w:cs="Arial"/>
                <w:sz w:val="22"/>
                <w:szCs w:val="22"/>
              </w:rPr>
              <w:t xml:space="preserve"> Aug 1990</w:t>
            </w:r>
          </w:p>
          <w:p w:rsidR="00FA2779" w:rsidRPr="00023BC5" w:rsidRDefault="00054962" w:rsidP="00FD70CC">
            <w:pPr>
              <w:tabs>
                <w:tab w:val="left" w:pos="1485"/>
              </w:tabs>
              <w:ind w:left="72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23BC5">
              <w:rPr>
                <w:rFonts w:ascii="Palatino Linotype" w:hAnsi="Palatino Linotype" w:cs="Arial"/>
                <w:b/>
                <w:sz w:val="22"/>
                <w:szCs w:val="22"/>
              </w:rPr>
              <w:t>Nationality:</w:t>
            </w:r>
            <w:r w:rsidRPr="00023BC5">
              <w:rPr>
                <w:rFonts w:ascii="Palatino Linotype" w:hAnsi="Palatino Linotype" w:cs="Arial"/>
                <w:sz w:val="22"/>
                <w:szCs w:val="22"/>
              </w:rPr>
              <w:t xml:space="preserve"> Pakistani</w:t>
            </w:r>
          </w:p>
          <w:p w:rsidR="00FA2779" w:rsidRPr="00023BC5" w:rsidRDefault="00FA2779" w:rsidP="00FD70CC">
            <w:pPr>
              <w:tabs>
                <w:tab w:val="left" w:pos="1485"/>
              </w:tabs>
              <w:ind w:left="72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23BC5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Marital </w:t>
            </w:r>
            <w:r w:rsidR="00054962" w:rsidRPr="00023BC5">
              <w:rPr>
                <w:rFonts w:ascii="Palatino Linotype" w:hAnsi="Palatino Linotype" w:cs="Arial"/>
                <w:b/>
                <w:sz w:val="22"/>
                <w:szCs w:val="22"/>
              </w:rPr>
              <w:t>Status:</w:t>
            </w:r>
            <w:r w:rsidR="00054962" w:rsidRPr="00023BC5">
              <w:rPr>
                <w:rFonts w:ascii="Palatino Linotype" w:hAnsi="Palatino Linotype" w:cs="Arial"/>
                <w:sz w:val="22"/>
                <w:szCs w:val="22"/>
              </w:rPr>
              <w:t xml:space="preserve"> Single</w:t>
            </w:r>
          </w:p>
          <w:p w:rsidR="00FA2779" w:rsidRPr="00023BC5" w:rsidRDefault="00FA2779" w:rsidP="00D16EA2">
            <w:pPr>
              <w:ind w:left="72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779" w:rsidRPr="00023BC5" w:rsidRDefault="00FA2779" w:rsidP="009324FC">
            <w:pPr>
              <w:tabs>
                <w:tab w:val="left" w:pos="1170"/>
              </w:tabs>
              <w:suppressAutoHyphens/>
              <w:spacing w:line="28" w:lineRule="atLeast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3BC5">
              <w:rPr>
                <w:rFonts w:ascii="Palatino Linotype" w:hAnsi="Palatino Linotype"/>
                <w:b/>
                <w:sz w:val="22"/>
                <w:szCs w:val="22"/>
              </w:rPr>
              <w:t>Microsoft Office package</w:t>
            </w:r>
            <w:r w:rsidRPr="00023BC5">
              <w:rPr>
                <w:rFonts w:ascii="Palatino Linotype" w:hAnsi="Palatino Linotype"/>
                <w:b/>
                <w:sz w:val="22"/>
                <w:szCs w:val="22"/>
              </w:rPr>
              <w:tab/>
            </w:r>
            <w:r w:rsidRPr="00023BC5">
              <w:rPr>
                <w:rFonts w:ascii="Palatino Linotype" w:hAnsi="Palatino Linotype"/>
                <w:b/>
                <w:sz w:val="22"/>
                <w:szCs w:val="22"/>
              </w:rPr>
              <w:tab/>
            </w:r>
          </w:p>
          <w:p w:rsidR="00BF799F" w:rsidRPr="00023BC5" w:rsidRDefault="00FA2779" w:rsidP="00FD70CC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23BC5">
              <w:rPr>
                <w:rFonts w:ascii="Palatino Linotype" w:hAnsi="Palatino Linotype"/>
                <w:i/>
                <w:sz w:val="22"/>
                <w:szCs w:val="22"/>
              </w:rPr>
              <w:t xml:space="preserve">Word, Excel, Power Point, </w:t>
            </w:r>
            <w:r w:rsidR="009C79CF" w:rsidRPr="00023BC5">
              <w:rPr>
                <w:rFonts w:ascii="Palatino Linotype" w:hAnsi="Palatino Linotype"/>
                <w:i/>
                <w:sz w:val="22"/>
                <w:szCs w:val="22"/>
              </w:rPr>
              <w:t>Outlook</w:t>
            </w:r>
            <w:r w:rsidR="00304BEE" w:rsidRPr="00023BC5">
              <w:rPr>
                <w:rFonts w:ascii="Palatino Linotype" w:hAnsi="Palatino Linotype"/>
                <w:i/>
                <w:sz w:val="22"/>
                <w:szCs w:val="22"/>
              </w:rPr>
              <w:t xml:space="preserve">, </w:t>
            </w:r>
          </w:p>
          <w:p w:rsidR="00FA2779" w:rsidRPr="00023BC5" w:rsidRDefault="001F46B0" w:rsidP="009324FC">
            <w:pPr>
              <w:tabs>
                <w:tab w:val="left" w:pos="1170"/>
              </w:tabs>
              <w:suppressAutoHyphens/>
              <w:spacing w:line="28" w:lineRule="atLeast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Operating system</w:t>
            </w:r>
            <w:r w:rsidR="00FA2779" w:rsidRPr="00023BC5">
              <w:rPr>
                <w:rFonts w:ascii="Palatino Linotype" w:hAnsi="Palatino Linotype"/>
                <w:b/>
                <w:sz w:val="22"/>
                <w:szCs w:val="22"/>
              </w:rPr>
              <w:tab/>
            </w:r>
          </w:p>
          <w:p w:rsidR="00FA2779" w:rsidRDefault="001F46B0" w:rsidP="00FD70CC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Windows xp,7,8 and 10</w:t>
            </w:r>
          </w:p>
          <w:p w:rsidR="001F46B0" w:rsidRPr="00023BC5" w:rsidRDefault="001F46B0" w:rsidP="00FD70CC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RMS (</w:t>
            </w:r>
            <w:r w:rsidR="00DB277C">
              <w:rPr>
                <w:rFonts w:ascii="Palatino Linotype" w:hAnsi="Palatino Linotype"/>
                <w:i/>
                <w:sz w:val="22"/>
                <w:szCs w:val="22"/>
              </w:rPr>
              <w:t>Recruitment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</w:p>
          <w:p w:rsidR="00FA2779" w:rsidRPr="00023BC5" w:rsidRDefault="00FA2779" w:rsidP="00FD70CC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23BC5">
              <w:rPr>
                <w:rFonts w:ascii="Palatino Linotype" w:hAnsi="Palatino Linotype"/>
                <w:i/>
                <w:sz w:val="22"/>
                <w:szCs w:val="22"/>
              </w:rPr>
              <w:tab/>
            </w:r>
            <w:r w:rsidRPr="00023BC5">
              <w:rPr>
                <w:rFonts w:ascii="Palatino Linotype" w:hAnsi="Palatino Linotype"/>
                <w:i/>
                <w:sz w:val="22"/>
                <w:szCs w:val="22"/>
              </w:rPr>
              <w:tab/>
            </w:r>
          </w:p>
        </w:tc>
      </w:tr>
    </w:tbl>
    <w:p w:rsidR="00DD3339" w:rsidRPr="00DD3339" w:rsidRDefault="00DD3339" w:rsidP="00DD3339">
      <w:pPr>
        <w:rPr>
          <w:rFonts w:ascii="Palatino Linotype" w:hAnsi="Palatino Linotype" w:cs="Tahoma"/>
        </w:rPr>
      </w:pPr>
    </w:p>
    <w:p w:rsidR="00DD3339" w:rsidRDefault="00DD3339" w:rsidP="00DD3339">
      <w:pPr>
        <w:rPr>
          <w:rFonts w:ascii="Palatino Linotype" w:hAnsi="Palatino Linotype" w:cs="Tahoma"/>
        </w:rPr>
      </w:pPr>
    </w:p>
    <w:p w:rsidR="00FD6785" w:rsidRDefault="00DD3339" w:rsidP="00FD6785">
      <w:r>
        <w:rPr>
          <w:rFonts w:ascii="Palatino Linotype" w:hAnsi="Palatino Linotype" w:cs="Tahoma"/>
        </w:rPr>
        <w:tab/>
      </w:r>
      <w:hyperlink r:id="rId9" w:history="1">
        <w:r w:rsidR="00FD6785">
          <w:rPr>
            <w:rStyle w:val="Hyperlink"/>
          </w:rPr>
          <w:t xml:space="preserve">Click to send CV No &amp; get </w:t>
        </w:r>
        <w:r w:rsidR="00FD6785" w:rsidRPr="00C7355C">
          <w:rPr>
            <w:rStyle w:val="Hyperlink"/>
          </w:rPr>
          <w:t xml:space="preserve">contact </w:t>
        </w:r>
        <w:r w:rsidR="00FD6785">
          <w:rPr>
            <w:rStyle w:val="Hyperlink"/>
          </w:rPr>
          <w:t xml:space="preserve">details of </w:t>
        </w:r>
        <w:r w:rsidR="00FD6785" w:rsidRPr="00C7355C">
          <w:rPr>
            <w:rStyle w:val="Hyperlink"/>
          </w:rPr>
          <w:t>candidate</w:t>
        </w:r>
      </w:hyperlink>
    </w:p>
    <w:p w:rsidR="00FD6785" w:rsidRDefault="00FD6785" w:rsidP="00FD67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70C87AE" wp14:editId="66BE1F0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85" w:rsidRDefault="00FD6785" w:rsidP="00FD67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A2779" w:rsidRPr="00DD3339" w:rsidRDefault="00FA2779" w:rsidP="00DD3339">
      <w:pPr>
        <w:tabs>
          <w:tab w:val="left" w:pos="1305"/>
        </w:tabs>
        <w:rPr>
          <w:rFonts w:ascii="Palatino Linotype" w:hAnsi="Palatino Linotype" w:cs="Tahoma"/>
        </w:rPr>
      </w:pPr>
      <w:bookmarkStart w:id="0" w:name="_GoBack"/>
      <w:bookmarkEnd w:id="0"/>
    </w:p>
    <w:sectPr w:rsidR="00FA2779" w:rsidRPr="00DD3339" w:rsidSect="0068502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08" w:right="1080" w:bottom="450" w:left="1080" w:header="90" w:footer="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F1" w:rsidRDefault="000E72F1">
      <w:r>
        <w:separator/>
      </w:r>
    </w:p>
  </w:endnote>
  <w:endnote w:type="continuationSeparator" w:id="0">
    <w:p w:rsidR="000E72F1" w:rsidRDefault="000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5" w:rsidRDefault="00D2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4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455" w:rsidRDefault="00742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5" w:rsidRDefault="00D2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4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742455" w:rsidRPr="003A3C3C" w:rsidRDefault="00742455" w:rsidP="003A3C3C">
    <w:pPr>
      <w:pStyle w:val="Footer"/>
      <w:pBdr>
        <w:bottom w:val="thickThinSmallGap" w:sz="12" w:space="1" w:color="548DD4"/>
      </w:pBdr>
      <w:tabs>
        <w:tab w:val="clear" w:pos="6840"/>
        <w:tab w:val="left" w:pos="7200"/>
      </w:tabs>
      <w:ind w:left="0" w:right="360"/>
      <w:rPr>
        <w:rFonts w:ascii="Palatino Linotype" w:hAnsi="Palatino Linotype"/>
        <w:b w:val="0"/>
        <w:i/>
        <w:sz w:val="2"/>
        <w:szCs w:val="2"/>
      </w:rPr>
    </w:pPr>
  </w:p>
  <w:p w:rsidR="00742455" w:rsidRPr="003A3C3C" w:rsidRDefault="00742455" w:rsidP="003A3C3C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  <w:r w:rsidRPr="003A3C3C">
      <w:rPr>
        <w:rFonts w:ascii="Palatino Linotype" w:hAnsi="Palatino Linotype"/>
        <w:i/>
        <w:color w:val="125A62"/>
      </w:rPr>
      <w:t xml:space="preserve">Professional CV </w:t>
    </w:r>
    <w:r w:rsidR="00AC0DB4" w:rsidRPr="003A3C3C">
      <w:rPr>
        <w:rFonts w:ascii="Palatino Linotype" w:hAnsi="Palatino Linotype"/>
        <w:i/>
        <w:color w:val="125A62"/>
      </w:rPr>
      <w:t>of:</w:t>
    </w:r>
    <w:r>
      <w:rPr>
        <w:rFonts w:ascii="Palatino Linotype" w:hAnsi="Palatino Linotype"/>
        <w:i/>
        <w:color w:val="125A62"/>
      </w:rPr>
      <w:tab/>
    </w:r>
  </w:p>
  <w:p w:rsidR="00742455" w:rsidRDefault="00DD3339" w:rsidP="003A3C3C">
    <w:pPr>
      <w:tabs>
        <w:tab w:val="left" w:pos="8100"/>
      </w:tabs>
    </w:pPr>
    <w:r>
      <w:rPr>
        <w:rFonts w:ascii="Palatino Linotype" w:hAnsi="Palatino Linotype"/>
        <w:i/>
        <w:color w:val="125A62"/>
      </w:rPr>
      <w:t>FAYZAN JAMIL</w:t>
    </w:r>
    <w:r w:rsidR="00742455">
      <w:tab/>
    </w:r>
    <w:r w:rsidR="00742455" w:rsidRPr="003A3C3C">
      <w:rPr>
        <w:rFonts w:ascii="Palatino Linotype" w:hAnsi="Palatino Linotype"/>
        <w:b/>
        <w:i/>
        <w:color w:val="125A62"/>
      </w:rPr>
      <w:t xml:space="preserve">Page </w:t>
    </w:r>
    <w:r w:rsidR="00D20770" w:rsidRPr="003A3C3C">
      <w:rPr>
        <w:rFonts w:ascii="Palatino Linotype" w:hAnsi="Palatino Linotype"/>
        <w:b/>
        <w:i/>
        <w:color w:val="125A62"/>
      </w:rPr>
      <w:fldChar w:fldCharType="begin"/>
    </w:r>
    <w:r w:rsidR="00742455" w:rsidRPr="003A3C3C">
      <w:rPr>
        <w:rFonts w:ascii="Palatino Linotype" w:hAnsi="Palatino Linotype"/>
        <w:b/>
        <w:i/>
        <w:color w:val="125A62"/>
      </w:rPr>
      <w:instrText xml:space="preserve"> PAGE </w:instrText>
    </w:r>
    <w:r w:rsidR="00D20770" w:rsidRPr="003A3C3C">
      <w:rPr>
        <w:rFonts w:ascii="Palatino Linotype" w:hAnsi="Palatino Linotype"/>
        <w:b/>
        <w:i/>
        <w:color w:val="125A62"/>
      </w:rPr>
      <w:fldChar w:fldCharType="separate"/>
    </w:r>
    <w:r w:rsidR="00FD6785">
      <w:rPr>
        <w:rFonts w:ascii="Palatino Linotype" w:hAnsi="Palatino Linotype"/>
        <w:b/>
        <w:i/>
        <w:noProof/>
        <w:color w:val="125A62"/>
      </w:rPr>
      <w:t>2</w:t>
    </w:r>
    <w:r w:rsidR="00D20770" w:rsidRPr="003A3C3C">
      <w:rPr>
        <w:rFonts w:ascii="Palatino Linotype" w:hAnsi="Palatino Linotype"/>
        <w:b/>
        <w:i/>
        <w:color w:val="125A62"/>
      </w:rPr>
      <w:fldChar w:fldCharType="end"/>
    </w:r>
    <w:r w:rsidR="00742455" w:rsidRPr="003A3C3C">
      <w:rPr>
        <w:rFonts w:ascii="Palatino Linotype" w:hAnsi="Palatino Linotype"/>
        <w:b/>
        <w:i/>
        <w:color w:val="125A62"/>
      </w:rPr>
      <w:t xml:space="preserve"> of </w:t>
    </w:r>
    <w:r w:rsidR="00D20770" w:rsidRPr="003A3C3C">
      <w:rPr>
        <w:rFonts w:ascii="Palatino Linotype" w:hAnsi="Palatino Linotype"/>
        <w:b/>
        <w:i/>
        <w:color w:val="125A62"/>
      </w:rPr>
      <w:fldChar w:fldCharType="begin"/>
    </w:r>
    <w:r w:rsidR="00742455" w:rsidRPr="003A3C3C">
      <w:rPr>
        <w:rFonts w:ascii="Palatino Linotype" w:hAnsi="Palatino Linotype"/>
        <w:b/>
        <w:i/>
        <w:color w:val="125A62"/>
      </w:rPr>
      <w:instrText xml:space="preserve"> NUMPAGES  </w:instrText>
    </w:r>
    <w:r w:rsidR="00D20770" w:rsidRPr="003A3C3C">
      <w:rPr>
        <w:rFonts w:ascii="Palatino Linotype" w:hAnsi="Palatino Linotype"/>
        <w:b/>
        <w:i/>
        <w:color w:val="125A62"/>
      </w:rPr>
      <w:fldChar w:fldCharType="separate"/>
    </w:r>
    <w:r w:rsidR="00FD6785">
      <w:rPr>
        <w:rFonts w:ascii="Palatino Linotype" w:hAnsi="Palatino Linotype"/>
        <w:b/>
        <w:i/>
        <w:noProof/>
        <w:color w:val="125A62"/>
      </w:rPr>
      <w:t>2</w:t>
    </w:r>
    <w:r w:rsidR="00D20770" w:rsidRPr="003A3C3C">
      <w:rPr>
        <w:rFonts w:ascii="Palatino Linotype" w:hAnsi="Palatino Linotype"/>
        <w:b/>
        <w:i/>
        <w:color w:val="125A62"/>
      </w:rPr>
      <w:fldChar w:fldCharType="end"/>
    </w:r>
  </w:p>
  <w:p w:rsidR="00742455" w:rsidRPr="003A3C3C" w:rsidRDefault="00742455" w:rsidP="003A3C3C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5" w:rsidRPr="003A3C3C" w:rsidRDefault="00742455" w:rsidP="00685024">
    <w:pPr>
      <w:pStyle w:val="Footer"/>
      <w:pBdr>
        <w:bottom w:val="thickThinSmallGap" w:sz="12" w:space="1" w:color="548DD4"/>
      </w:pBdr>
      <w:tabs>
        <w:tab w:val="clear" w:pos="6840"/>
        <w:tab w:val="left" w:pos="7200"/>
      </w:tabs>
      <w:ind w:left="0" w:right="360"/>
      <w:rPr>
        <w:rFonts w:ascii="Palatino Linotype" w:hAnsi="Palatino Linotype"/>
        <w:b w:val="0"/>
        <w:i/>
        <w:sz w:val="2"/>
        <w:szCs w:val="2"/>
      </w:rPr>
    </w:pPr>
  </w:p>
  <w:p w:rsidR="00742455" w:rsidRPr="003A3C3C" w:rsidRDefault="00742455" w:rsidP="00685024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  <w:r w:rsidRPr="003A3C3C">
      <w:rPr>
        <w:rFonts w:ascii="Palatino Linotype" w:hAnsi="Palatino Linotype"/>
        <w:i/>
        <w:color w:val="125A62"/>
      </w:rPr>
      <w:t xml:space="preserve">Professional CV </w:t>
    </w:r>
    <w:r w:rsidR="00AC0DB4" w:rsidRPr="003A3C3C">
      <w:rPr>
        <w:rFonts w:ascii="Palatino Linotype" w:hAnsi="Palatino Linotype"/>
        <w:i/>
        <w:color w:val="125A62"/>
      </w:rPr>
      <w:t>of:</w:t>
    </w:r>
    <w:r>
      <w:rPr>
        <w:rFonts w:ascii="Palatino Linotype" w:hAnsi="Palatino Linotype"/>
        <w:i/>
        <w:color w:val="125A62"/>
      </w:rPr>
      <w:tab/>
    </w:r>
  </w:p>
  <w:p w:rsidR="00742455" w:rsidRPr="00685024" w:rsidRDefault="00DD3339" w:rsidP="00685024">
    <w:pPr>
      <w:tabs>
        <w:tab w:val="left" w:pos="8100"/>
      </w:tabs>
    </w:pPr>
    <w:r>
      <w:rPr>
        <w:rFonts w:ascii="Palatino Linotype" w:hAnsi="Palatino Linotype"/>
        <w:i/>
        <w:color w:val="125A62"/>
      </w:rPr>
      <w:t>FAYZAN JAMIL</w:t>
    </w:r>
    <w:r w:rsidR="00742455">
      <w:tab/>
    </w:r>
    <w:r w:rsidR="00742455" w:rsidRPr="003A3C3C">
      <w:rPr>
        <w:rFonts w:ascii="Palatino Linotype" w:hAnsi="Palatino Linotype"/>
        <w:b/>
        <w:i/>
        <w:color w:val="125A62"/>
      </w:rPr>
      <w:t xml:space="preserve">Page </w:t>
    </w:r>
    <w:r w:rsidR="00D20770" w:rsidRPr="003A3C3C">
      <w:rPr>
        <w:rFonts w:ascii="Palatino Linotype" w:hAnsi="Palatino Linotype"/>
        <w:b/>
        <w:i/>
        <w:color w:val="125A62"/>
      </w:rPr>
      <w:fldChar w:fldCharType="begin"/>
    </w:r>
    <w:r w:rsidR="00742455" w:rsidRPr="003A3C3C">
      <w:rPr>
        <w:rFonts w:ascii="Palatino Linotype" w:hAnsi="Palatino Linotype"/>
        <w:b/>
        <w:i/>
        <w:color w:val="125A62"/>
      </w:rPr>
      <w:instrText xml:space="preserve"> PAGE </w:instrText>
    </w:r>
    <w:r w:rsidR="00D20770" w:rsidRPr="003A3C3C">
      <w:rPr>
        <w:rFonts w:ascii="Palatino Linotype" w:hAnsi="Palatino Linotype"/>
        <w:b/>
        <w:i/>
        <w:color w:val="125A62"/>
      </w:rPr>
      <w:fldChar w:fldCharType="separate"/>
    </w:r>
    <w:r w:rsidR="00FD6785">
      <w:rPr>
        <w:rFonts w:ascii="Palatino Linotype" w:hAnsi="Palatino Linotype"/>
        <w:b/>
        <w:i/>
        <w:noProof/>
        <w:color w:val="125A62"/>
      </w:rPr>
      <w:t>1</w:t>
    </w:r>
    <w:r w:rsidR="00D20770" w:rsidRPr="003A3C3C">
      <w:rPr>
        <w:rFonts w:ascii="Palatino Linotype" w:hAnsi="Palatino Linotype"/>
        <w:b/>
        <w:i/>
        <w:color w:val="125A62"/>
      </w:rPr>
      <w:fldChar w:fldCharType="end"/>
    </w:r>
    <w:r w:rsidR="00742455" w:rsidRPr="003A3C3C">
      <w:rPr>
        <w:rFonts w:ascii="Palatino Linotype" w:hAnsi="Palatino Linotype"/>
        <w:b/>
        <w:i/>
        <w:color w:val="125A62"/>
      </w:rPr>
      <w:t xml:space="preserve"> of </w:t>
    </w:r>
    <w:r w:rsidR="00D20770" w:rsidRPr="003A3C3C">
      <w:rPr>
        <w:rFonts w:ascii="Palatino Linotype" w:hAnsi="Palatino Linotype"/>
        <w:b/>
        <w:i/>
        <w:color w:val="125A62"/>
      </w:rPr>
      <w:fldChar w:fldCharType="begin"/>
    </w:r>
    <w:r w:rsidR="00742455" w:rsidRPr="003A3C3C">
      <w:rPr>
        <w:rFonts w:ascii="Palatino Linotype" w:hAnsi="Palatino Linotype"/>
        <w:b/>
        <w:i/>
        <w:color w:val="125A62"/>
      </w:rPr>
      <w:instrText xml:space="preserve"> NUMPAGES  </w:instrText>
    </w:r>
    <w:r w:rsidR="00D20770" w:rsidRPr="003A3C3C">
      <w:rPr>
        <w:rFonts w:ascii="Palatino Linotype" w:hAnsi="Palatino Linotype"/>
        <w:b/>
        <w:i/>
        <w:color w:val="125A62"/>
      </w:rPr>
      <w:fldChar w:fldCharType="separate"/>
    </w:r>
    <w:r w:rsidR="00FD6785">
      <w:rPr>
        <w:rFonts w:ascii="Palatino Linotype" w:hAnsi="Palatino Linotype"/>
        <w:b/>
        <w:i/>
        <w:noProof/>
        <w:color w:val="125A62"/>
      </w:rPr>
      <w:t>2</w:t>
    </w:r>
    <w:r w:rsidR="00D20770" w:rsidRPr="003A3C3C">
      <w:rPr>
        <w:rFonts w:ascii="Palatino Linotype" w:hAnsi="Palatino Linotype"/>
        <w:b/>
        <w:i/>
        <w:color w:val="125A62"/>
      </w:rPr>
      <w:fldChar w:fldCharType="end"/>
    </w:r>
  </w:p>
  <w:p w:rsidR="00742455" w:rsidRDefault="0074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F1" w:rsidRDefault="000E72F1">
      <w:r>
        <w:separator/>
      </w:r>
    </w:p>
  </w:footnote>
  <w:footnote w:type="continuationSeparator" w:id="0">
    <w:p w:rsidR="000E72F1" w:rsidRDefault="000E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5" w:rsidRDefault="00742455">
    <w:pPr>
      <w:pStyle w:val="Header"/>
    </w:pPr>
    <w:r>
      <w:t>8</w:t>
    </w:r>
    <w:proofErr w:type="gramStart"/>
    <w:r>
      <w:t>,00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55" w:rsidRDefault="00D20770">
    <w:pPr>
      <w:pStyle w:val="Header"/>
    </w:pPr>
    <w:r>
      <w:rPr>
        <w:rStyle w:val="PageNumber"/>
      </w:rPr>
      <w:fldChar w:fldCharType="begin"/>
    </w:r>
    <w:r w:rsidR="0074245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67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74245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678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pt;height:8.7pt" o:bullet="t">
        <v:imagedata r:id="rId1" o:title="BD14581_"/>
      </v:shape>
    </w:pict>
  </w:numPicBullet>
  <w:numPicBullet w:numPicBulletId="1">
    <w:pict>
      <v:shape id="_x0000_i1036" type="#_x0000_t75" style="width:11.15pt;height:11.15pt" o:bullet="t">
        <v:imagedata r:id="rId2" o:title="BD10263_"/>
      </v:shape>
    </w:pict>
  </w:numPicBullet>
  <w:numPicBullet w:numPicBulletId="2">
    <w:pict>
      <v:shape id="_x0000_i1037" type="#_x0000_t75" style="width:8.7pt;height:8.7pt" o:bullet="t">
        <v:imagedata r:id="rId3" o:title="BD15059_"/>
      </v:shape>
    </w:pict>
  </w:numPicBullet>
  <w:numPicBullet w:numPicBulletId="3">
    <w:pict>
      <v:shape id="_x0000_i1038" type="#_x0000_t75" style="width:8.7pt;height:8.7pt" o:bullet="t">
        <v:imagedata r:id="rId4" o:title="BD15022_"/>
      </v:shape>
    </w:pict>
  </w:numPicBullet>
  <w:abstractNum w:abstractNumId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6738B"/>
    <w:multiLevelType w:val="hybridMultilevel"/>
    <w:tmpl w:val="301E5C06"/>
    <w:lvl w:ilvl="0" w:tplc="E2046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F8F"/>
    <w:multiLevelType w:val="hybridMultilevel"/>
    <w:tmpl w:val="DEA4FC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C62C30"/>
    <w:multiLevelType w:val="hybridMultilevel"/>
    <w:tmpl w:val="EC808D36"/>
    <w:lvl w:ilvl="0" w:tplc="C24C6BD2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7365D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C7C6F"/>
    <w:multiLevelType w:val="hybridMultilevel"/>
    <w:tmpl w:val="DF3A77E6"/>
    <w:lvl w:ilvl="0" w:tplc="64ACA0A4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7365D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734D0"/>
    <w:multiLevelType w:val="hybridMultilevel"/>
    <w:tmpl w:val="E582326E"/>
    <w:lvl w:ilvl="0" w:tplc="64ACA0A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A7D9C"/>
    <w:multiLevelType w:val="hybridMultilevel"/>
    <w:tmpl w:val="1E94593C"/>
    <w:lvl w:ilvl="0" w:tplc="DD0226F6">
      <w:start w:val="1"/>
      <w:numFmt w:val="bullet"/>
      <w:lvlText w:val="●"/>
      <w:lvlJc w:val="left"/>
      <w:pPr>
        <w:ind w:left="222" w:hanging="223"/>
      </w:pPr>
      <w:rPr>
        <w:rFonts w:ascii="Arial" w:eastAsia="Arial" w:hAnsi="Arial" w:cs="Arial" w:hint="default"/>
        <w:b/>
        <w:bCs/>
        <w:w w:val="101"/>
        <w:sz w:val="19"/>
        <w:szCs w:val="19"/>
      </w:rPr>
    </w:lvl>
    <w:lvl w:ilvl="1" w:tplc="11323222">
      <w:start w:val="1"/>
      <w:numFmt w:val="bullet"/>
      <w:lvlText w:val="•"/>
      <w:lvlJc w:val="left"/>
      <w:pPr>
        <w:ind w:left="624" w:hanging="223"/>
      </w:pPr>
      <w:rPr>
        <w:rFonts w:hint="default"/>
      </w:rPr>
    </w:lvl>
    <w:lvl w:ilvl="2" w:tplc="9A124A30">
      <w:start w:val="1"/>
      <w:numFmt w:val="bullet"/>
      <w:lvlText w:val="•"/>
      <w:lvlJc w:val="left"/>
      <w:pPr>
        <w:ind w:left="1028" w:hanging="223"/>
      </w:pPr>
      <w:rPr>
        <w:rFonts w:hint="default"/>
      </w:rPr>
    </w:lvl>
    <w:lvl w:ilvl="3" w:tplc="7B12D9CC">
      <w:start w:val="1"/>
      <w:numFmt w:val="bullet"/>
      <w:lvlText w:val="•"/>
      <w:lvlJc w:val="left"/>
      <w:pPr>
        <w:ind w:left="1432" w:hanging="223"/>
      </w:pPr>
      <w:rPr>
        <w:rFonts w:hint="default"/>
      </w:rPr>
    </w:lvl>
    <w:lvl w:ilvl="4" w:tplc="1536400A">
      <w:start w:val="1"/>
      <w:numFmt w:val="bullet"/>
      <w:lvlText w:val="•"/>
      <w:lvlJc w:val="left"/>
      <w:pPr>
        <w:ind w:left="1836" w:hanging="223"/>
      </w:pPr>
      <w:rPr>
        <w:rFonts w:hint="default"/>
      </w:rPr>
    </w:lvl>
    <w:lvl w:ilvl="5" w:tplc="1BC480D8">
      <w:start w:val="1"/>
      <w:numFmt w:val="bullet"/>
      <w:lvlText w:val="•"/>
      <w:lvlJc w:val="left"/>
      <w:pPr>
        <w:ind w:left="2241" w:hanging="223"/>
      </w:pPr>
      <w:rPr>
        <w:rFonts w:hint="default"/>
      </w:rPr>
    </w:lvl>
    <w:lvl w:ilvl="6" w:tplc="5D7E39FA">
      <w:start w:val="1"/>
      <w:numFmt w:val="bullet"/>
      <w:lvlText w:val="•"/>
      <w:lvlJc w:val="left"/>
      <w:pPr>
        <w:ind w:left="2645" w:hanging="223"/>
      </w:pPr>
      <w:rPr>
        <w:rFonts w:hint="default"/>
      </w:rPr>
    </w:lvl>
    <w:lvl w:ilvl="7" w:tplc="B1F20728">
      <w:start w:val="1"/>
      <w:numFmt w:val="bullet"/>
      <w:lvlText w:val="•"/>
      <w:lvlJc w:val="left"/>
      <w:pPr>
        <w:ind w:left="3049" w:hanging="223"/>
      </w:pPr>
      <w:rPr>
        <w:rFonts w:hint="default"/>
      </w:rPr>
    </w:lvl>
    <w:lvl w:ilvl="8" w:tplc="E03AA3D8">
      <w:start w:val="1"/>
      <w:numFmt w:val="bullet"/>
      <w:lvlText w:val="•"/>
      <w:lvlJc w:val="left"/>
      <w:pPr>
        <w:ind w:left="3453" w:hanging="223"/>
      </w:pPr>
      <w:rPr>
        <w:rFonts w:hint="default"/>
      </w:rPr>
    </w:lvl>
  </w:abstractNum>
  <w:abstractNum w:abstractNumId="7">
    <w:nsid w:val="3E0A5606"/>
    <w:multiLevelType w:val="multilevel"/>
    <w:tmpl w:val="CF3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61E00"/>
    <w:multiLevelType w:val="hybridMultilevel"/>
    <w:tmpl w:val="39CEEB92"/>
    <w:lvl w:ilvl="0" w:tplc="A0BA6782">
      <w:start w:val="1"/>
      <w:numFmt w:val="bullet"/>
      <w:lvlText w:val=""/>
      <w:lvlPicBulletId w:val="3"/>
      <w:lvlJc w:val="left"/>
      <w:pPr>
        <w:tabs>
          <w:tab w:val="num" w:pos="454"/>
        </w:tabs>
        <w:ind w:left="360" w:hanging="360"/>
      </w:pPr>
      <w:rPr>
        <w:rFonts w:ascii="Symbol" w:hAnsi="Symbol" w:hint="default"/>
        <w:color w:val="17365D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E08B5"/>
    <w:multiLevelType w:val="hybridMultilevel"/>
    <w:tmpl w:val="410E0CF4"/>
    <w:lvl w:ilvl="0" w:tplc="C24C6BD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7365D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67C4D81"/>
    <w:multiLevelType w:val="hybridMultilevel"/>
    <w:tmpl w:val="1FA2F460"/>
    <w:lvl w:ilvl="0" w:tplc="C24C6BD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17365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72294"/>
    <w:multiLevelType w:val="hybridMultilevel"/>
    <w:tmpl w:val="733645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93A7B"/>
    <w:multiLevelType w:val="hybridMultilevel"/>
    <w:tmpl w:val="6676306E"/>
    <w:lvl w:ilvl="0" w:tplc="C24C6BD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17365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2187B"/>
    <w:multiLevelType w:val="hybridMultilevel"/>
    <w:tmpl w:val="A418CA5A"/>
    <w:lvl w:ilvl="0" w:tplc="C24C6BD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17365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D6166"/>
    <w:multiLevelType w:val="hybridMultilevel"/>
    <w:tmpl w:val="4DA2CF56"/>
    <w:lvl w:ilvl="0" w:tplc="9952630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8A16EB"/>
    <w:multiLevelType w:val="hybridMultilevel"/>
    <w:tmpl w:val="6D22318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>
    <w:nsid w:val="5B54615C"/>
    <w:multiLevelType w:val="singleLevel"/>
    <w:tmpl w:val="317A7AF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>
    <w:nsid w:val="5CD513E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618442D7"/>
    <w:multiLevelType w:val="hybridMultilevel"/>
    <w:tmpl w:val="048015D0"/>
    <w:lvl w:ilvl="0" w:tplc="B0F08C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25A6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77765"/>
    <w:multiLevelType w:val="hybridMultilevel"/>
    <w:tmpl w:val="80B2A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7334F9F"/>
    <w:multiLevelType w:val="hybridMultilevel"/>
    <w:tmpl w:val="74C40776"/>
    <w:lvl w:ilvl="0" w:tplc="5AC47006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C67528"/>
    <w:multiLevelType w:val="hybridMultilevel"/>
    <w:tmpl w:val="3AA2E45A"/>
    <w:lvl w:ilvl="0" w:tplc="EC46EA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  <w:sz w:val="16"/>
        <w:szCs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8BB0998"/>
    <w:multiLevelType w:val="hybridMultilevel"/>
    <w:tmpl w:val="968C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1A4A06"/>
    <w:multiLevelType w:val="hybridMultilevel"/>
    <w:tmpl w:val="733AED78"/>
    <w:lvl w:ilvl="0" w:tplc="1BEEE7CC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245C5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8F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4C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EB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44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F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E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6C4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730F5"/>
    <w:multiLevelType w:val="hybridMultilevel"/>
    <w:tmpl w:val="E9284A7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73CA6B12"/>
    <w:multiLevelType w:val="hybridMultilevel"/>
    <w:tmpl w:val="AE52096E"/>
    <w:lvl w:ilvl="0" w:tplc="B0F08C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25A6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1B5A67"/>
    <w:multiLevelType w:val="hybridMultilevel"/>
    <w:tmpl w:val="E4B8E2BC"/>
    <w:lvl w:ilvl="0" w:tplc="FFB0A9B8">
      <w:start w:val="1"/>
      <w:numFmt w:val="bullet"/>
      <w:lvlText w:val="●"/>
      <w:lvlJc w:val="left"/>
      <w:pPr>
        <w:ind w:left="222" w:hanging="223"/>
      </w:pPr>
      <w:rPr>
        <w:rFonts w:ascii="Arial" w:eastAsia="Arial" w:hAnsi="Arial" w:cs="Arial" w:hint="default"/>
        <w:b/>
        <w:bCs/>
        <w:w w:val="101"/>
        <w:sz w:val="19"/>
        <w:szCs w:val="19"/>
      </w:rPr>
    </w:lvl>
    <w:lvl w:ilvl="1" w:tplc="65B8B976">
      <w:start w:val="1"/>
      <w:numFmt w:val="bullet"/>
      <w:lvlText w:val="•"/>
      <w:lvlJc w:val="left"/>
      <w:pPr>
        <w:ind w:left="827" w:hanging="223"/>
      </w:pPr>
      <w:rPr>
        <w:rFonts w:hint="default"/>
      </w:rPr>
    </w:lvl>
    <w:lvl w:ilvl="2" w:tplc="7DF6AE10">
      <w:start w:val="1"/>
      <w:numFmt w:val="bullet"/>
      <w:lvlText w:val="•"/>
      <w:lvlJc w:val="left"/>
      <w:pPr>
        <w:ind w:left="1434" w:hanging="223"/>
      </w:pPr>
      <w:rPr>
        <w:rFonts w:hint="default"/>
      </w:rPr>
    </w:lvl>
    <w:lvl w:ilvl="3" w:tplc="30848094">
      <w:start w:val="1"/>
      <w:numFmt w:val="bullet"/>
      <w:lvlText w:val="•"/>
      <w:lvlJc w:val="left"/>
      <w:pPr>
        <w:ind w:left="2041" w:hanging="223"/>
      </w:pPr>
      <w:rPr>
        <w:rFonts w:hint="default"/>
      </w:rPr>
    </w:lvl>
    <w:lvl w:ilvl="4" w:tplc="135866C4">
      <w:start w:val="1"/>
      <w:numFmt w:val="bullet"/>
      <w:lvlText w:val="•"/>
      <w:lvlJc w:val="left"/>
      <w:pPr>
        <w:ind w:left="2648" w:hanging="223"/>
      </w:pPr>
      <w:rPr>
        <w:rFonts w:hint="default"/>
      </w:rPr>
    </w:lvl>
    <w:lvl w:ilvl="5" w:tplc="C2DAA670">
      <w:start w:val="1"/>
      <w:numFmt w:val="bullet"/>
      <w:lvlText w:val="•"/>
      <w:lvlJc w:val="left"/>
      <w:pPr>
        <w:ind w:left="3255" w:hanging="223"/>
      </w:pPr>
      <w:rPr>
        <w:rFonts w:hint="default"/>
      </w:rPr>
    </w:lvl>
    <w:lvl w:ilvl="6" w:tplc="B49C5CEC">
      <w:start w:val="1"/>
      <w:numFmt w:val="bullet"/>
      <w:lvlText w:val="•"/>
      <w:lvlJc w:val="left"/>
      <w:pPr>
        <w:ind w:left="3862" w:hanging="223"/>
      </w:pPr>
      <w:rPr>
        <w:rFonts w:hint="default"/>
      </w:rPr>
    </w:lvl>
    <w:lvl w:ilvl="7" w:tplc="1EC4AA52">
      <w:start w:val="1"/>
      <w:numFmt w:val="bullet"/>
      <w:lvlText w:val="•"/>
      <w:lvlJc w:val="left"/>
      <w:pPr>
        <w:ind w:left="4469" w:hanging="223"/>
      </w:pPr>
      <w:rPr>
        <w:rFonts w:hint="default"/>
      </w:rPr>
    </w:lvl>
    <w:lvl w:ilvl="8" w:tplc="824E8040">
      <w:start w:val="1"/>
      <w:numFmt w:val="bullet"/>
      <w:lvlText w:val="•"/>
      <w:lvlJc w:val="left"/>
      <w:pPr>
        <w:ind w:left="5076" w:hanging="223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4"/>
  </w:num>
  <w:num w:numId="5">
    <w:abstractNumId w:val="21"/>
  </w:num>
  <w:num w:numId="6">
    <w:abstractNumId w:val="12"/>
  </w:num>
  <w:num w:numId="7">
    <w:abstractNumId w:val="9"/>
  </w:num>
  <w:num w:numId="8">
    <w:abstractNumId w:val="1"/>
  </w:num>
  <w:num w:numId="9">
    <w:abstractNumId w:val="22"/>
  </w:num>
  <w:num w:numId="10">
    <w:abstractNumId w:val="5"/>
  </w:num>
  <w:num w:numId="11">
    <w:abstractNumId w:val="24"/>
  </w:num>
  <w:num w:numId="12">
    <w:abstractNumId w:val="17"/>
  </w:num>
  <w:num w:numId="13">
    <w:abstractNumId w:val="0"/>
  </w:num>
  <w:num w:numId="14">
    <w:abstractNumId w:val="26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  <w:num w:numId="20">
    <w:abstractNumId w:val="25"/>
  </w:num>
  <w:num w:numId="21">
    <w:abstractNumId w:val="15"/>
  </w:num>
  <w:num w:numId="22">
    <w:abstractNumId w:val="23"/>
  </w:num>
  <w:num w:numId="23">
    <w:abstractNumId w:val="19"/>
  </w:num>
  <w:num w:numId="24">
    <w:abstractNumId w:val="2"/>
  </w:num>
  <w:num w:numId="25">
    <w:abstractNumId w:val="3"/>
  </w:num>
  <w:num w:numId="26">
    <w:abstractNumId w:val="8"/>
  </w:num>
  <w:num w:numId="27">
    <w:abstractNumId w:val="6"/>
  </w:num>
  <w:num w:numId="2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ED"/>
    <w:rsid w:val="000005AE"/>
    <w:rsid w:val="000036EC"/>
    <w:rsid w:val="00005CFB"/>
    <w:rsid w:val="00010936"/>
    <w:rsid w:val="0001210F"/>
    <w:rsid w:val="000145AD"/>
    <w:rsid w:val="00014D3E"/>
    <w:rsid w:val="00016852"/>
    <w:rsid w:val="0002266A"/>
    <w:rsid w:val="00023BC5"/>
    <w:rsid w:val="00023CC2"/>
    <w:rsid w:val="00024039"/>
    <w:rsid w:val="00024493"/>
    <w:rsid w:val="000253D9"/>
    <w:rsid w:val="00025BA0"/>
    <w:rsid w:val="0003120C"/>
    <w:rsid w:val="00032014"/>
    <w:rsid w:val="00033894"/>
    <w:rsid w:val="00035431"/>
    <w:rsid w:val="00037A42"/>
    <w:rsid w:val="00040779"/>
    <w:rsid w:val="00041418"/>
    <w:rsid w:val="00042059"/>
    <w:rsid w:val="00052A23"/>
    <w:rsid w:val="0005374C"/>
    <w:rsid w:val="0005403E"/>
    <w:rsid w:val="00054962"/>
    <w:rsid w:val="00056FD1"/>
    <w:rsid w:val="00057C4D"/>
    <w:rsid w:val="0006139C"/>
    <w:rsid w:val="000643BD"/>
    <w:rsid w:val="00066F80"/>
    <w:rsid w:val="00067292"/>
    <w:rsid w:val="00067C94"/>
    <w:rsid w:val="000723C4"/>
    <w:rsid w:val="00073E93"/>
    <w:rsid w:val="000752E0"/>
    <w:rsid w:val="00075A46"/>
    <w:rsid w:val="00076825"/>
    <w:rsid w:val="000779F4"/>
    <w:rsid w:val="00080B70"/>
    <w:rsid w:val="00090E8A"/>
    <w:rsid w:val="0009265B"/>
    <w:rsid w:val="00092680"/>
    <w:rsid w:val="00092AAF"/>
    <w:rsid w:val="0009313A"/>
    <w:rsid w:val="00094278"/>
    <w:rsid w:val="000A0120"/>
    <w:rsid w:val="000A2131"/>
    <w:rsid w:val="000A236E"/>
    <w:rsid w:val="000A2C2D"/>
    <w:rsid w:val="000A3225"/>
    <w:rsid w:val="000A3565"/>
    <w:rsid w:val="000A3E28"/>
    <w:rsid w:val="000A4622"/>
    <w:rsid w:val="000A4DAE"/>
    <w:rsid w:val="000A4F2C"/>
    <w:rsid w:val="000A63BD"/>
    <w:rsid w:val="000A75DD"/>
    <w:rsid w:val="000A7A26"/>
    <w:rsid w:val="000A7F71"/>
    <w:rsid w:val="000B0DB3"/>
    <w:rsid w:val="000B1ECA"/>
    <w:rsid w:val="000B5D0D"/>
    <w:rsid w:val="000B6C16"/>
    <w:rsid w:val="000B7C80"/>
    <w:rsid w:val="000C2ECA"/>
    <w:rsid w:val="000C4210"/>
    <w:rsid w:val="000C49E7"/>
    <w:rsid w:val="000C6C23"/>
    <w:rsid w:val="000C6F15"/>
    <w:rsid w:val="000C7762"/>
    <w:rsid w:val="000D11EC"/>
    <w:rsid w:val="000D1A2D"/>
    <w:rsid w:val="000D365D"/>
    <w:rsid w:val="000D3EFB"/>
    <w:rsid w:val="000D5E22"/>
    <w:rsid w:val="000E027D"/>
    <w:rsid w:val="000E0670"/>
    <w:rsid w:val="000E53E1"/>
    <w:rsid w:val="000E5DCF"/>
    <w:rsid w:val="000E72F1"/>
    <w:rsid w:val="000E7882"/>
    <w:rsid w:val="000F0642"/>
    <w:rsid w:val="000F12D0"/>
    <w:rsid w:val="000F2088"/>
    <w:rsid w:val="000F5885"/>
    <w:rsid w:val="00100055"/>
    <w:rsid w:val="00103D3A"/>
    <w:rsid w:val="00103DE1"/>
    <w:rsid w:val="00107CDF"/>
    <w:rsid w:val="001101A5"/>
    <w:rsid w:val="001107C1"/>
    <w:rsid w:val="001148C5"/>
    <w:rsid w:val="00115B83"/>
    <w:rsid w:val="00122A8C"/>
    <w:rsid w:val="001245E1"/>
    <w:rsid w:val="00127907"/>
    <w:rsid w:val="00127A90"/>
    <w:rsid w:val="00132482"/>
    <w:rsid w:val="00133047"/>
    <w:rsid w:val="00135077"/>
    <w:rsid w:val="0013696F"/>
    <w:rsid w:val="00137AD3"/>
    <w:rsid w:val="00137B34"/>
    <w:rsid w:val="00137BC6"/>
    <w:rsid w:val="00137E39"/>
    <w:rsid w:val="0014059E"/>
    <w:rsid w:val="00142170"/>
    <w:rsid w:val="00142DFF"/>
    <w:rsid w:val="001445BE"/>
    <w:rsid w:val="00144A93"/>
    <w:rsid w:val="001523DF"/>
    <w:rsid w:val="001564F2"/>
    <w:rsid w:val="001568E8"/>
    <w:rsid w:val="001577BB"/>
    <w:rsid w:val="00157935"/>
    <w:rsid w:val="00160C18"/>
    <w:rsid w:val="001617F4"/>
    <w:rsid w:val="00162CA9"/>
    <w:rsid w:val="00162EA9"/>
    <w:rsid w:val="0016444F"/>
    <w:rsid w:val="00165EC5"/>
    <w:rsid w:val="00166F0A"/>
    <w:rsid w:val="00170449"/>
    <w:rsid w:val="001715BE"/>
    <w:rsid w:val="00175C3B"/>
    <w:rsid w:val="001803B0"/>
    <w:rsid w:val="00181802"/>
    <w:rsid w:val="0018351D"/>
    <w:rsid w:val="00185507"/>
    <w:rsid w:val="00185BEF"/>
    <w:rsid w:val="0019058D"/>
    <w:rsid w:val="00193BA5"/>
    <w:rsid w:val="001944E1"/>
    <w:rsid w:val="00194E0C"/>
    <w:rsid w:val="00195C89"/>
    <w:rsid w:val="00196240"/>
    <w:rsid w:val="001A12B3"/>
    <w:rsid w:val="001A21EC"/>
    <w:rsid w:val="001A3A2F"/>
    <w:rsid w:val="001A44A8"/>
    <w:rsid w:val="001A62AD"/>
    <w:rsid w:val="001A645C"/>
    <w:rsid w:val="001A6996"/>
    <w:rsid w:val="001A6FBE"/>
    <w:rsid w:val="001A7B84"/>
    <w:rsid w:val="001C01D2"/>
    <w:rsid w:val="001C01E9"/>
    <w:rsid w:val="001C66C8"/>
    <w:rsid w:val="001D29C1"/>
    <w:rsid w:val="001D6AC8"/>
    <w:rsid w:val="001D7E06"/>
    <w:rsid w:val="001E0302"/>
    <w:rsid w:val="001E0CDB"/>
    <w:rsid w:val="001E619B"/>
    <w:rsid w:val="001E63E0"/>
    <w:rsid w:val="001F160F"/>
    <w:rsid w:val="001F3A9D"/>
    <w:rsid w:val="001F46B0"/>
    <w:rsid w:val="001F5176"/>
    <w:rsid w:val="001F625D"/>
    <w:rsid w:val="0020066E"/>
    <w:rsid w:val="00200E55"/>
    <w:rsid w:val="00200F9A"/>
    <w:rsid w:val="002024A5"/>
    <w:rsid w:val="00203C0A"/>
    <w:rsid w:val="00205FE7"/>
    <w:rsid w:val="00206ABF"/>
    <w:rsid w:val="002101AB"/>
    <w:rsid w:val="002103A3"/>
    <w:rsid w:val="00211EF5"/>
    <w:rsid w:val="00212EDB"/>
    <w:rsid w:val="00213165"/>
    <w:rsid w:val="00213F85"/>
    <w:rsid w:val="002143B9"/>
    <w:rsid w:val="00220AB7"/>
    <w:rsid w:val="00221473"/>
    <w:rsid w:val="00223484"/>
    <w:rsid w:val="00226AEC"/>
    <w:rsid w:val="00226F8F"/>
    <w:rsid w:val="00232BDE"/>
    <w:rsid w:val="00232E26"/>
    <w:rsid w:val="00236235"/>
    <w:rsid w:val="002373F5"/>
    <w:rsid w:val="00240E9E"/>
    <w:rsid w:val="002442DA"/>
    <w:rsid w:val="00245102"/>
    <w:rsid w:val="00246FD6"/>
    <w:rsid w:val="002515E9"/>
    <w:rsid w:val="00252333"/>
    <w:rsid w:val="00260853"/>
    <w:rsid w:val="00261523"/>
    <w:rsid w:val="002661BA"/>
    <w:rsid w:val="00266A9B"/>
    <w:rsid w:val="00267932"/>
    <w:rsid w:val="002679E0"/>
    <w:rsid w:val="0027012F"/>
    <w:rsid w:val="00271B22"/>
    <w:rsid w:val="00272717"/>
    <w:rsid w:val="00273B26"/>
    <w:rsid w:val="00273BC9"/>
    <w:rsid w:val="0027531D"/>
    <w:rsid w:val="002810D3"/>
    <w:rsid w:val="0028187C"/>
    <w:rsid w:val="00281CE0"/>
    <w:rsid w:val="0028256E"/>
    <w:rsid w:val="00283140"/>
    <w:rsid w:val="00283668"/>
    <w:rsid w:val="002839B9"/>
    <w:rsid w:val="00283ED0"/>
    <w:rsid w:val="0028457E"/>
    <w:rsid w:val="0028467B"/>
    <w:rsid w:val="002868A3"/>
    <w:rsid w:val="002868B0"/>
    <w:rsid w:val="00286901"/>
    <w:rsid w:val="00287C85"/>
    <w:rsid w:val="00291C63"/>
    <w:rsid w:val="0029554C"/>
    <w:rsid w:val="0029682D"/>
    <w:rsid w:val="00297C53"/>
    <w:rsid w:val="002A0C93"/>
    <w:rsid w:val="002A2D30"/>
    <w:rsid w:val="002A3751"/>
    <w:rsid w:val="002A37E6"/>
    <w:rsid w:val="002A64E5"/>
    <w:rsid w:val="002B48BF"/>
    <w:rsid w:val="002B4F0E"/>
    <w:rsid w:val="002C0613"/>
    <w:rsid w:val="002C1F3B"/>
    <w:rsid w:val="002C204A"/>
    <w:rsid w:val="002C2DF4"/>
    <w:rsid w:val="002C315F"/>
    <w:rsid w:val="002C607C"/>
    <w:rsid w:val="002C79D2"/>
    <w:rsid w:val="002D1978"/>
    <w:rsid w:val="002D2F26"/>
    <w:rsid w:val="002D2FD7"/>
    <w:rsid w:val="002D3F5F"/>
    <w:rsid w:val="002D44D0"/>
    <w:rsid w:val="002D59B3"/>
    <w:rsid w:val="002D5EB4"/>
    <w:rsid w:val="002D624E"/>
    <w:rsid w:val="002D6578"/>
    <w:rsid w:val="002E1D74"/>
    <w:rsid w:val="002E217B"/>
    <w:rsid w:val="002E5380"/>
    <w:rsid w:val="002E6FF3"/>
    <w:rsid w:val="002E79C5"/>
    <w:rsid w:val="002F004D"/>
    <w:rsid w:val="002F04CF"/>
    <w:rsid w:val="002F318D"/>
    <w:rsid w:val="002F3E8F"/>
    <w:rsid w:val="002F7D61"/>
    <w:rsid w:val="00301149"/>
    <w:rsid w:val="00302AC3"/>
    <w:rsid w:val="00304BEE"/>
    <w:rsid w:val="00307E46"/>
    <w:rsid w:val="003105DD"/>
    <w:rsid w:val="003133F5"/>
    <w:rsid w:val="00315770"/>
    <w:rsid w:val="00317786"/>
    <w:rsid w:val="003177F2"/>
    <w:rsid w:val="00317E91"/>
    <w:rsid w:val="003204C6"/>
    <w:rsid w:val="003213A7"/>
    <w:rsid w:val="003217C9"/>
    <w:rsid w:val="00326B56"/>
    <w:rsid w:val="00330EA3"/>
    <w:rsid w:val="00331106"/>
    <w:rsid w:val="00331AAE"/>
    <w:rsid w:val="00331DBE"/>
    <w:rsid w:val="00332278"/>
    <w:rsid w:val="00337253"/>
    <w:rsid w:val="0034059B"/>
    <w:rsid w:val="003426CD"/>
    <w:rsid w:val="00344F41"/>
    <w:rsid w:val="00346CE1"/>
    <w:rsid w:val="003521DF"/>
    <w:rsid w:val="00352322"/>
    <w:rsid w:val="0035502E"/>
    <w:rsid w:val="003550A4"/>
    <w:rsid w:val="0035535A"/>
    <w:rsid w:val="00355587"/>
    <w:rsid w:val="003556A8"/>
    <w:rsid w:val="003607B8"/>
    <w:rsid w:val="00360A74"/>
    <w:rsid w:val="00361BCF"/>
    <w:rsid w:val="00362B53"/>
    <w:rsid w:val="00364A26"/>
    <w:rsid w:val="00365F9C"/>
    <w:rsid w:val="00367F32"/>
    <w:rsid w:val="00370961"/>
    <w:rsid w:val="00372F53"/>
    <w:rsid w:val="003742BB"/>
    <w:rsid w:val="00375A2A"/>
    <w:rsid w:val="0037633B"/>
    <w:rsid w:val="00377D63"/>
    <w:rsid w:val="00377E64"/>
    <w:rsid w:val="00380F0C"/>
    <w:rsid w:val="003834DE"/>
    <w:rsid w:val="00384F5D"/>
    <w:rsid w:val="00385605"/>
    <w:rsid w:val="003866A5"/>
    <w:rsid w:val="00386F31"/>
    <w:rsid w:val="003903BC"/>
    <w:rsid w:val="0039198C"/>
    <w:rsid w:val="00391C6B"/>
    <w:rsid w:val="00392F8F"/>
    <w:rsid w:val="0039338D"/>
    <w:rsid w:val="00393609"/>
    <w:rsid w:val="0039393B"/>
    <w:rsid w:val="00394688"/>
    <w:rsid w:val="00397C06"/>
    <w:rsid w:val="003A3C3C"/>
    <w:rsid w:val="003A63F4"/>
    <w:rsid w:val="003B0CBC"/>
    <w:rsid w:val="003B2732"/>
    <w:rsid w:val="003B3BA5"/>
    <w:rsid w:val="003B49F8"/>
    <w:rsid w:val="003B4AE4"/>
    <w:rsid w:val="003B7284"/>
    <w:rsid w:val="003B74C2"/>
    <w:rsid w:val="003C0931"/>
    <w:rsid w:val="003C0FD5"/>
    <w:rsid w:val="003C1480"/>
    <w:rsid w:val="003C18B4"/>
    <w:rsid w:val="003C30F7"/>
    <w:rsid w:val="003C549E"/>
    <w:rsid w:val="003C563A"/>
    <w:rsid w:val="003C7DB7"/>
    <w:rsid w:val="003D27DE"/>
    <w:rsid w:val="003D2D1D"/>
    <w:rsid w:val="003D74D9"/>
    <w:rsid w:val="003D7A3E"/>
    <w:rsid w:val="003E2BED"/>
    <w:rsid w:val="003E30EA"/>
    <w:rsid w:val="003E36EF"/>
    <w:rsid w:val="003E46B5"/>
    <w:rsid w:val="003E4E89"/>
    <w:rsid w:val="003E51D4"/>
    <w:rsid w:val="003E5459"/>
    <w:rsid w:val="003F0368"/>
    <w:rsid w:val="003F2B89"/>
    <w:rsid w:val="003F3BA0"/>
    <w:rsid w:val="003F5F42"/>
    <w:rsid w:val="003F6571"/>
    <w:rsid w:val="003F7689"/>
    <w:rsid w:val="004000A4"/>
    <w:rsid w:val="00400207"/>
    <w:rsid w:val="00400FB6"/>
    <w:rsid w:val="00404ABB"/>
    <w:rsid w:val="00405B49"/>
    <w:rsid w:val="00405BCB"/>
    <w:rsid w:val="00410F6E"/>
    <w:rsid w:val="00414B44"/>
    <w:rsid w:val="0042061A"/>
    <w:rsid w:val="00423342"/>
    <w:rsid w:val="00424782"/>
    <w:rsid w:val="00427102"/>
    <w:rsid w:val="004329FC"/>
    <w:rsid w:val="00432D87"/>
    <w:rsid w:val="00432FB4"/>
    <w:rsid w:val="00433A02"/>
    <w:rsid w:val="004379F4"/>
    <w:rsid w:val="00440448"/>
    <w:rsid w:val="00441DF9"/>
    <w:rsid w:val="00443880"/>
    <w:rsid w:val="004442C6"/>
    <w:rsid w:val="004471C2"/>
    <w:rsid w:val="00450448"/>
    <w:rsid w:val="004520D2"/>
    <w:rsid w:val="004539AF"/>
    <w:rsid w:val="00456D8B"/>
    <w:rsid w:val="00463079"/>
    <w:rsid w:val="00464E7A"/>
    <w:rsid w:val="0046604C"/>
    <w:rsid w:val="004662BD"/>
    <w:rsid w:val="004673BD"/>
    <w:rsid w:val="00467D91"/>
    <w:rsid w:val="004738C2"/>
    <w:rsid w:val="00474811"/>
    <w:rsid w:val="00474DFF"/>
    <w:rsid w:val="00475759"/>
    <w:rsid w:val="0047618B"/>
    <w:rsid w:val="00476614"/>
    <w:rsid w:val="004800D7"/>
    <w:rsid w:val="004800F7"/>
    <w:rsid w:val="004921C4"/>
    <w:rsid w:val="0049482A"/>
    <w:rsid w:val="004A0CA2"/>
    <w:rsid w:val="004A12C7"/>
    <w:rsid w:val="004A1FC6"/>
    <w:rsid w:val="004A3572"/>
    <w:rsid w:val="004A3F4B"/>
    <w:rsid w:val="004A51E5"/>
    <w:rsid w:val="004A7DF0"/>
    <w:rsid w:val="004B0BF4"/>
    <w:rsid w:val="004B224B"/>
    <w:rsid w:val="004B26E5"/>
    <w:rsid w:val="004B27F8"/>
    <w:rsid w:val="004B56FA"/>
    <w:rsid w:val="004B6D4B"/>
    <w:rsid w:val="004C034F"/>
    <w:rsid w:val="004C2DA5"/>
    <w:rsid w:val="004C6187"/>
    <w:rsid w:val="004C797E"/>
    <w:rsid w:val="004C7A11"/>
    <w:rsid w:val="004D0A77"/>
    <w:rsid w:val="004D2AB9"/>
    <w:rsid w:val="004E018B"/>
    <w:rsid w:val="004E126E"/>
    <w:rsid w:val="004E3F75"/>
    <w:rsid w:val="004E565D"/>
    <w:rsid w:val="004E5E28"/>
    <w:rsid w:val="004E75D8"/>
    <w:rsid w:val="004E785B"/>
    <w:rsid w:val="004F0C18"/>
    <w:rsid w:val="004F1EA7"/>
    <w:rsid w:val="00500BEC"/>
    <w:rsid w:val="00500D1B"/>
    <w:rsid w:val="00500F95"/>
    <w:rsid w:val="00501979"/>
    <w:rsid w:val="00502E19"/>
    <w:rsid w:val="005049E1"/>
    <w:rsid w:val="00505977"/>
    <w:rsid w:val="005069BE"/>
    <w:rsid w:val="00507200"/>
    <w:rsid w:val="00510CD2"/>
    <w:rsid w:val="00514F38"/>
    <w:rsid w:val="0051555D"/>
    <w:rsid w:val="00515CA5"/>
    <w:rsid w:val="00516990"/>
    <w:rsid w:val="00516E99"/>
    <w:rsid w:val="005179BE"/>
    <w:rsid w:val="005216A5"/>
    <w:rsid w:val="0052185D"/>
    <w:rsid w:val="00521E96"/>
    <w:rsid w:val="00522012"/>
    <w:rsid w:val="005227B5"/>
    <w:rsid w:val="0052534C"/>
    <w:rsid w:val="00525FCD"/>
    <w:rsid w:val="005312FC"/>
    <w:rsid w:val="0053137D"/>
    <w:rsid w:val="0053512F"/>
    <w:rsid w:val="00535A0B"/>
    <w:rsid w:val="005434EE"/>
    <w:rsid w:val="00550A5B"/>
    <w:rsid w:val="0055277E"/>
    <w:rsid w:val="00552B40"/>
    <w:rsid w:val="005530DF"/>
    <w:rsid w:val="00555404"/>
    <w:rsid w:val="00556DE4"/>
    <w:rsid w:val="005573FF"/>
    <w:rsid w:val="00557CB0"/>
    <w:rsid w:val="0056083F"/>
    <w:rsid w:val="00562276"/>
    <w:rsid w:val="005665B9"/>
    <w:rsid w:val="00570031"/>
    <w:rsid w:val="005712DB"/>
    <w:rsid w:val="0057141F"/>
    <w:rsid w:val="00571E04"/>
    <w:rsid w:val="00574E23"/>
    <w:rsid w:val="0057565F"/>
    <w:rsid w:val="00576684"/>
    <w:rsid w:val="005771B4"/>
    <w:rsid w:val="00584AE5"/>
    <w:rsid w:val="00584FED"/>
    <w:rsid w:val="00586B83"/>
    <w:rsid w:val="0059034A"/>
    <w:rsid w:val="0059249A"/>
    <w:rsid w:val="005925E0"/>
    <w:rsid w:val="00593805"/>
    <w:rsid w:val="00594FF0"/>
    <w:rsid w:val="005A0075"/>
    <w:rsid w:val="005A0A9E"/>
    <w:rsid w:val="005A3107"/>
    <w:rsid w:val="005A67B8"/>
    <w:rsid w:val="005B01C6"/>
    <w:rsid w:val="005B0C7F"/>
    <w:rsid w:val="005B38D4"/>
    <w:rsid w:val="005B4D57"/>
    <w:rsid w:val="005B55B1"/>
    <w:rsid w:val="005B5D81"/>
    <w:rsid w:val="005B7DA1"/>
    <w:rsid w:val="005C0281"/>
    <w:rsid w:val="005C0E2A"/>
    <w:rsid w:val="005C12E7"/>
    <w:rsid w:val="005C18F2"/>
    <w:rsid w:val="005C1C09"/>
    <w:rsid w:val="005C1ECD"/>
    <w:rsid w:val="005D675F"/>
    <w:rsid w:val="005D67BE"/>
    <w:rsid w:val="005D7461"/>
    <w:rsid w:val="005E05F9"/>
    <w:rsid w:val="005E3298"/>
    <w:rsid w:val="005E359A"/>
    <w:rsid w:val="005E598C"/>
    <w:rsid w:val="005E6102"/>
    <w:rsid w:val="005E669A"/>
    <w:rsid w:val="005E6950"/>
    <w:rsid w:val="005F0026"/>
    <w:rsid w:val="005F015C"/>
    <w:rsid w:val="005F1C78"/>
    <w:rsid w:val="005F5F12"/>
    <w:rsid w:val="00600E70"/>
    <w:rsid w:val="006020DE"/>
    <w:rsid w:val="00602792"/>
    <w:rsid w:val="00603CA4"/>
    <w:rsid w:val="006050ED"/>
    <w:rsid w:val="006060C9"/>
    <w:rsid w:val="00606A0B"/>
    <w:rsid w:val="00610566"/>
    <w:rsid w:val="00613082"/>
    <w:rsid w:val="00613FF4"/>
    <w:rsid w:val="006150D5"/>
    <w:rsid w:val="006169DD"/>
    <w:rsid w:val="00617C99"/>
    <w:rsid w:val="006227BE"/>
    <w:rsid w:val="00622F21"/>
    <w:rsid w:val="00632B5C"/>
    <w:rsid w:val="00633D69"/>
    <w:rsid w:val="00634103"/>
    <w:rsid w:val="0063523D"/>
    <w:rsid w:val="00636937"/>
    <w:rsid w:val="00640AD0"/>
    <w:rsid w:val="00651020"/>
    <w:rsid w:val="00651E4F"/>
    <w:rsid w:val="006556C4"/>
    <w:rsid w:val="00657F7A"/>
    <w:rsid w:val="006604A4"/>
    <w:rsid w:val="00660BA3"/>
    <w:rsid w:val="00661356"/>
    <w:rsid w:val="00662D98"/>
    <w:rsid w:val="00663322"/>
    <w:rsid w:val="0066490E"/>
    <w:rsid w:val="00665F8C"/>
    <w:rsid w:val="00670298"/>
    <w:rsid w:val="00675272"/>
    <w:rsid w:val="006801D0"/>
    <w:rsid w:val="006827A5"/>
    <w:rsid w:val="006834BB"/>
    <w:rsid w:val="0068427E"/>
    <w:rsid w:val="00685024"/>
    <w:rsid w:val="00690410"/>
    <w:rsid w:val="00690A33"/>
    <w:rsid w:val="00690D65"/>
    <w:rsid w:val="006918BD"/>
    <w:rsid w:val="006949DB"/>
    <w:rsid w:val="006A0E00"/>
    <w:rsid w:val="006A27CE"/>
    <w:rsid w:val="006A7385"/>
    <w:rsid w:val="006A7567"/>
    <w:rsid w:val="006B17C8"/>
    <w:rsid w:val="006B2315"/>
    <w:rsid w:val="006B2F22"/>
    <w:rsid w:val="006B5A72"/>
    <w:rsid w:val="006B6735"/>
    <w:rsid w:val="006C143C"/>
    <w:rsid w:val="006D5B5E"/>
    <w:rsid w:val="006D63D0"/>
    <w:rsid w:val="006D7355"/>
    <w:rsid w:val="006E0683"/>
    <w:rsid w:val="006E0D97"/>
    <w:rsid w:val="006E1FD5"/>
    <w:rsid w:val="006E34F7"/>
    <w:rsid w:val="006E3DD4"/>
    <w:rsid w:val="006E4775"/>
    <w:rsid w:val="006E5433"/>
    <w:rsid w:val="006E5CD0"/>
    <w:rsid w:val="006E79E9"/>
    <w:rsid w:val="006F0741"/>
    <w:rsid w:val="006F4453"/>
    <w:rsid w:val="0070283E"/>
    <w:rsid w:val="0070456D"/>
    <w:rsid w:val="0070512F"/>
    <w:rsid w:val="00705A76"/>
    <w:rsid w:val="007064B3"/>
    <w:rsid w:val="00710EBA"/>
    <w:rsid w:val="00712BF1"/>
    <w:rsid w:val="00717C3F"/>
    <w:rsid w:val="00720BD7"/>
    <w:rsid w:val="00721AE3"/>
    <w:rsid w:val="00723B7E"/>
    <w:rsid w:val="007245A7"/>
    <w:rsid w:val="00727850"/>
    <w:rsid w:val="007331B3"/>
    <w:rsid w:val="007362AF"/>
    <w:rsid w:val="00736F96"/>
    <w:rsid w:val="007401AD"/>
    <w:rsid w:val="00740FF1"/>
    <w:rsid w:val="00742455"/>
    <w:rsid w:val="007444A7"/>
    <w:rsid w:val="007455B7"/>
    <w:rsid w:val="00747D23"/>
    <w:rsid w:val="007520A3"/>
    <w:rsid w:val="007527F0"/>
    <w:rsid w:val="00755A76"/>
    <w:rsid w:val="00756C26"/>
    <w:rsid w:val="00757D7D"/>
    <w:rsid w:val="007602A6"/>
    <w:rsid w:val="00761DBE"/>
    <w:rsid w:val="0076399C"/>
    <w:rsid w:val="00763B9D"/>
    <w:rsid w:val="00766201"/>
    <w:rsid w:val="0077013F"/>
    <w:rsid w:val="00770E07"/>
    <w:rsid w:val="00770F0D"/>
    <w:rsid w:val="00772B55"/>
    <w:rsid w:val="00773555"/>
    <w:rsid w:val="0077407D"/>
    <w:rsid w:val="007741CB"/>
    <w:rsid w:val="00781A35"/>
    <w:rsid w:val="007820D3"/>
    <w:rsid w:val="00784F8C"/>
    <w:rsid w:val="00785149"/>
    <w:rsid w:val="007908D0"/>
    <w:rsid w:val="007A2022"/>
    <w:rsid w:val="007A30AC"/>
    <w:rsid w:val="007A3FE1"/>
    <w:rsid w:val="007A5C2D"/>
    <w:rsid w:val="007A5C51"/>
    <w:rsid w:val="007A72F5"/>
    <w:rsid w:val="007B2708"/>
    <w:rsid w:val="007B2EFE"/>
    <w:rsid w:val="007B3377"/>
    <w:rsid w:val="007B5064"/>
    <w:rsid w:val="007C025A"/>
    <w:rsid w:val="007D11F9"/>
    <w:rsid w:val="007D2AD6"/>
    <w:rsid w:val="007D33B5"/>
    <w:rsid w:val="007D591F"/>
    <w:rsid w:val="007D67DE"/>
    <w:rsid w:val="007D6AED"/>
    <w:rsid w:val="007D759F"/>
    <w:rsid w:val="007E1488"/>
    <w:rsid w:val="007E1794"/>
    <w:rsid w:val="007E19C7"/>
    <w:rsid w:val="007E44F8"/>
    <w:rsid w:val="007E45E6"/>
    <w:rsid w:val="007E50B1"/>
    <w:rsid w:val="007E5B32"/>
    <w:rsid w:val="007F2298"/>
    <w:rsid w:val="007F3D09"/>
    <w:rsid w:val="0080184D"/>
    <w:rsid w:val="00801C61"/>
    <w:rsid w:val="00802D19"/>
    <w:rsid w:val="00803E49"/>
    <w:rsid w:val="00805409"/>
    <w:rsid w:val="00806939"/>
    <w:rsid w:val="00811F19"/>
    <w:rsid w:val="00812003"/>
    <w:rsid w:val="008152A5"/>
    <w:rsid w:val="00815BA1"/>
    <w:rsid w:val="00815CB1"/>
    <w:rsid w:val="00816C36"/>
    <w:rsid w:val="008229F1"/>
    <w:rsid w:val="0082359D"/>
    <w:rsid w:val="008274E8"/>
    <w:rsid w:val="0082760F"/>
    <w:rsid w:val="008278EA"/>
    <w:rsid w:val="00830F1D"/>
    <w:rsid w:val="00832B88"/>
    <w:rsid w:val="008342CE"/>
    <w:rsid w:val="00836CD8"/>
    <w:rsid w:val="0083748F"/>
    <w:rsid w:val="00840A90"/>
    <w:rsid w:val="00841E58"/>
    <w:rsid w:val="00842E84"/>
    <w:rsid w:val="00844FC9"/>
    <w:rsid w:val="00851906"/>
    <w:rsid w:val="00852B4D"/>
    <w:rsid w:val="00853DC0"/>
    <w:rsid w:val="00857702"/>
    <w:rsid w:val="008613F2"/>
    <w:rsid w:val="00863F50"/>
    <w:rsid w:val="008714F6"/>
    <w:rsid w:val="00871EAE"/>
    <w:rsid w:val="00875C46"/>
    <w:rsid w:val="00875FA1"/>
    <w:rsid w:val="00877C33"/>
    <w:rsid w:val="00886001"/>
    <w:rsid w:val="0088646A"/>
    <w:rsid w:val="00886FD4"/>
    <w:rsid w:val="00890C63"/>
    <w:rsid w:val="00891A09"/>
    <w:rsid w:val="00891E0A"/>
    <w:rsid w:val="00893B9D"/>
    <w:rsid w:val="00894305"/>
    <w:rsid w:val="00896B5D"/>
    <w:rsid w:val="008A082C"/>
    <w:rsid w:val="008A32FD"/>
    <w:rsid w:val="008A375C"/>
    <w:rsid w:val="008A3A93"/>
    <w:rsid w:val="008A42C6"/>
    <w:rsid w:val="008A5E21"/>
    <w:rsid w:val="008A6C45"/>
    <w:rsid w:val="008B107B"/>
    <w:rsid w:val="008B1F01"/>
    <w:rsid w:val="008B3B93"/>
    <w:rsid w:val="008B45DF"/>
    <w:rsid w:val="008B537D"/>
    <w:rsid w:val="008B632B"/>
    <w:rsid w:val="008B6B0E"/>
    <w:rsid w:val="008B75B6"/>
    <w:rsid w:val="008B795C"/>
    <w:rsid w:val="008C1A8B"/>
    <w:rsid w:val="008C458C"/>
    <w:rsid w:val="008C5EE4"/>
    <w:rsid w:val="008C6380"/>
    <w:rsid w:val="008C6DDA"/>
    <w:rsid w:val="008C761E"/>
    <w:rsid w:val="008D44A7"/>
    <w:rsid w:val="008D4833"/>
    <w:rsid w:val="008D503F"/>
    <w:rsid w:val="008D66F7"/>
    <w:rsid w:val="008E1AF9"/>
    <w:rsid w:val="008E2B6D"/>
    <w:rsid w:val="008E4604"/>
    <w:rsid w:val="008E48C4"/>
    <w:rsid w:val="008E555C"/>
    <w:rsid w:val="008F0833"/>
    <w:rsid w:val="008F092B"/>
    <w:rsid w:val="008F4652"/>
    <w:rsid w:val="008F4A78"/>
    <w:rsid w:val="008F5606"/>
    <w:rsid w:val="008F63FB"/>
    <w:rsid w:val="008F64B7"/>
    <w:rsid w:val="009016F1"/>
    <w:rsid w:val="009026B3"/>
    <w:rsid w:val="00903AF8"/>
    <w:rsid w:val="00903E88"/>
    <w:rsid w:val="00904FDC"/>
    <w:rsid w:val="009062DD"/>
    <w:rsid w:val="00911368"/>
    <w:rsid w:val="00911521"/>
    <w:rsid w:val="00911D62"/>
    <w:rsid w:val="009128DE"/>
    <w:rsid w:val="009132F7"/>
    <w:rsid w:val="009148BE"/>
    <w:rsid w:val="00914999"/>
    <w:rsid w:val="009225C1"/>
    <w:rsid w:val="00922DA9"/>
    <w:rsid w:val="00922FD2"/>
    <w:rsid w:val="009261FF"/>
    <w:rsid w:val="0092656C"/>
    <w:rsid w:val="00926AC9"/>
    <w:rsid w:val="00930995"/>
    <w:rsid w:val="009324FC"/>
    <w:rsid w:val="00934BB0"/>
    <w:rsid w:val="00935650"/>
    <w:rsid w:val="0093579E"/>
    <w:rsid w:val="0093585A"/>
    <w:rsid w:val="009378B1"/>
    <w:rsid w:val="00937F78"/>
    <w:rsid w:val="00940490"/>
    <w:rsid w:val="00941349"/>
    <w:rsid w:val="00942B02"/>
    <w:rsid w:val="00942F59"/>
    <w:rsid w:val="0094684C"/>
    <w:rsid w:val="009508B0"/>
    <w:rsid w:val="0095123D"/>
    <w:rsid w:val="00952224"/>
    <w:rsid w:val="00952E42"/>
    <w:rsid w:val="00953EEC"/>
    <w:rsid w:val="00954268"/>
    <w:rsid w:val="0095580F"/>
    <w:rsid w:val="009579B0"/>
    <w:rsid w:val="00957CFD"/>
    <w:rsid w:val="00961B1E"/>
    <w:rsid w:val="00964871"/>
    <w:rsid w:val="00966CF2"/>
    <w:rsid w:val="00967A85"/>
    <w:rsid w:val="0097381B"/>
    <w:rsid w:val="00974DF0"/>
    <w:rsid w:val="00976B63"/>
    <w:rsid w:val="00976C86"/>
    <w:rsid w:val="00976F4C"/>
    <w:rsid w:val="00976FDA"/>
    <w:rsid w:val="00977BF8"/>
    <w:rsid w:val="009801A9"/>
    <w:rsid w:val="009805C6"/>
    <w:rsid w:val="009814F7"/>
    <w:rsid w:val="009817BA"/>
    <w:rsid w:val="00981805"/>
    <w:rsid w:val="00982C8E"/>
    <w:rsid w:val="00984737"/>
    <w:rsid w:val="0098516B"/>
    <w:rsid w:val="00985185"/>
    <w:rsid w:val="00991CA3"/>
    <w:rsid w:val="0099747D"/>
    <w:rsid w:val="009977DC"/>
    <w:rsid w:val="00997A47"/>
    <w:rsid w:val="009A0A3D"/>
    <w:rsid w:val="009A0C57"/>
    <w:rsid w:val="009A17E1"/>
    <w:rsid w:val="009A3ECE"/>
    <w:rsid w:val="009A4136"/>
    <w:rsid w:val="009A4B02"/>
    <w:rsid w:val="009A4E58"/>
    <w:rsid w:val="009A5B03"/>
    <w:rsid w:val="009A64AF"/>
    <w:rsid w:val="009A682F"/>
    <w:rsid w:val="009B377E"/>
    <w:rsid w:val="009B4175"/>
    <w:rsid w:val="009C01AF"/>
    <w:rsid w:val="009C3550"/>
    <w:rsid w:val="009C39A5"/>
    <w:rsid w:val="009C5934"/>
    <w:rsid w:val="009C5CF4"/>
    <w:rsid w:val="009C5D21"/>
    <w:rsid w:val="009C6364"/>
    <w:rsid w:val="009C79CF"/>
    <w:rsid w:val="009C7E1C"/>
    <w:rsid w:val="009D0291"/>
    <w:rsid w:val="009D25BD"/>
    <w:rsid w:val="009D2D04"/>
    <w:rsid w:val="009D2DF9"/>
    <w:rsid w:val="009D578B"/>
    <w:rsid w:val="009D58F3"/>
    <w:rsid w:val="009D6DB5"/>
    <w:rsid w:val="009D7439"/>
    <w:rsid w:val="009E0726"/>
    <w:rsid w:val="009E13B8"/>
    <w:rsid w:val="009E1444"/>
    <w:rsid w:val="009F095A"/>
    <w:rsid w:val="009F2F37"/>
    <w:rsid w:val="009F3005"/>
    <w:rsid w:val="009F55E3"/>
    <w:rsid w:val="009F60DB"/>
    <w:rsid w:val="00A0212A"/>
    <w:rsid w:val="00A0411D"/>
    <w:rsid w:val="00A043BE"/>
    <w:rsid w:val="00A05A72"/>
    <w:rsid w:val="00A0632B"/>
    <w:rsid w:val="00A100D2"/>
    <w:rsid w:val="00A10A97"/>
    <w:rsid w:val="00A11372"/>
    <w:rsid w:val="00A11C1E"/>
    <w:rsid w:val="00A12FE4"/>
    <w:rsid w:val="00A15A8C"/>
    <w:rsid w:val="00A16772"/>
    <w:rsid w:val="00A20287"/>
    <w:rsid w:val="00A21634"/>
    <w:rsid w:val="00A21EB1"/>
    <w:rsid w:val="00A247DD"/>
    <w:rsid w:val="00A24BB0"/>
    <w:rsid w:val="00A27930"/>
    <w:rsid w:val="00A306F4"/>
    <w:rsid w:val="00A30846"/>
    <w:rsid w:val="00A311B4"/>
    <w:rsid w:val="00A3169C"/>
    <w:rsid w:val="00A32D72"/>
    <w:rsid w:val="00A3437B"/>
    <w:rsid w:val="00A4341A"/>
    <w:rsid w:val="00A450EB"/>
    <w:rsid w:val="00A45F7D"/>
    <w:rsid w:val="00A52402"/>
    <w:rsid w:val="00A57847"/>
    <w:rsid w:val="00A57DA8"/>
    <w:rsid w:val="00A6047E"/>
    <w:rsid w:val="00A6256C"/>
    <w:rsid w:val="00A63536"/>
    <w:rsid w:val="00A63769"/>
    <w:rsid w:val="00A64307"/>
    <w:rsid w:val="00A656B4"/>
    <w:rsid w:val="00A65F2D"/>
    <w:rsid w:val="00A67DA1"/>
    <w:rsid w:val="00A722AF"/>
    <w:rsid w:val="00A750A2"/>
    <w:rsid w:val="00A76A69"/>
    <w:rsid w:val="00A81BB6"/>
    <w:rsid w:val="00A83C1E"/>
    <w:rsid w:val="00A875BB"/>
    <w:rsid w:val="00A90E66"/>
    <w:rsid w:val="00A918E4"/>
    <w:rsid w:val="00A93564"/>
    <w:rsid w:val="00A94EC5"/>
    <w:rsid w:val="00A94FA7"/>
    <w:rsid w:val="00A958EE"/>
    <w:rsid w:val="00A95FCE"/>
    <w:rsid w:val="00A96788"/>
    <w:rsid w:val="00AA23C6"/>
    <w:rsid w:val="00AA7985"/>
    <w:rsid w:val="00AB05EF"/>
    <w:rsid w:val="00AB3B50"/>
    <w:rsid w:val="00AB50F7"/>
    <w:rsid w:val="00AB6B52"/>
    <w:rsid w:val="00AC0829"/>
    <w:rsid w:val="00AC0DB4"/>
    <w:rsid w:val="00AC1AE0"/>
    <w:rsid w:val="00AC2B2A"/>
    <w:rsid w:val="00AC3B83"/>
    <w:rsid w:val="00AC59E0"/>
    <w:rsid w:val="00AD4473"/>
    <w:rsid w:val="00AD5292"/>
    <w:rsid w:val="00AD7262"/>
    <w:rsid w:val="00AD754C"/>
    <w:rsid w:val="00AE2B71"/>
    <w:rsid w:val="00AE366C"/>
    <w:rsid w:val="00AE37C6"/>
    <w:rsid w:val="00AE39BC"/>
    <w:rsid w:val="00AE4E84"/>
    <w:rsid w:val="00AE4F98"/>
    <w:rsid w:val="00AE5A0D"/>
    <w:rsid w:val="00AE5A4A"/>
    <w:rsid w:val="00AE6E15"/>
    <w:rsid w:val="00AF08C8"/>
    <w:rsid w:val="00AF2D92"/>
    <w:rsid w:val="00AF4A58"/>
    <w:rsid w:val="00AF4CD0"/>
    <w:rsid w:val="00AF4D84"/>
    <w:rsid w:val="00AF7CE6"/>
    <w:rsid w:val="00B000A7"/>
    <w:rsid w:val="00B00570"/>
    <w:rsid w:val="00B016E3"/>
    <w:rsid w:val="00B0260D"/>
    <w:rsid w:val="00B03B42"/>
    <w:rsid w:val="00B051E7"/>
    <w:rsid w:val="00B05B2E"/>
    <w:rsid w:val="00B05FBF"/>
    <w:rsid w:val="00B06227"/>
    <w:rsid w:val="00B06342"/>
    <w:rsid w:val="00B076F1"/>
    <w:rsid w:val="00B112CD"/>
    <w:rsid w:val="00B114F6"/>
    <w:rsid w:val="00B12715"/>
    <w:rsid w:val="00B130E2"/>
    <w:rsid w:val="00B13A07"/>
    <w:rsid w:val="00B13DAC"/>
    <w:rsid w:val="00B16B03"/>
    <w:rsid w:val="00B20A0A"/>
    <w:rsid w:val="00B21A66"/>
    <w:rsid w:val="00B266BF"/>
    <w:rsid w:val="00B2676E"/>
    <w:rsid w:val="00B33EDC"/>
    <w:rsid w:val="00B3676E"/>
    <w:rsid w:val="00B367D5"/>
    <w:rsid w:val="00B37963"/>
    <w:rsid w:val="00B40156"/>
    <w:rsid w:val="00B4062E"/>
    <w:rsid w:val="00B40893"/>
    <w:rsid w:val="00B40D36"/>
    <w:rsid w:val="00B41306"/>
    <w:rsid w:val="00B42046"/>
    <w:rsid w:val="00B44DC6"/>
    <w:rsid w:val="00B45092"/>
    <w:rsid w:val="00B51813"/>
    <w:rsid w:val="00B51A01"/>
    <w:rsid w:val="00B53603"/>
    <w:rsid w:val="00B54943"/>
    <w:rsid w:val="00B57477"/>
    <w:rsid w:val="00B57478"/>
    <w:rsid w:val="00B57D74"/>
    <w:rsid w:val="00B62082"/>
    <w:rsid w:val="00B6391A"/>
    <w:rsid w:val="00B71C5B"/>
    <w:rsid w:val="00B7206E"/>
    <w:rsid w:val="00B74F76"/>
    <w:rsid w:val="00B7578F"/>
    <w:rsid w:val="00B75D75"/>
    <w:rsid w:val="00B76DA0"/>
    <w:rsid w:val="00B77BDE"/>
    <w:rsid w:val="00B81231"/>
    <w:rsid w:val="00B8252A"/>
    <w:rsid w:val="00B86239"/>
    <w:rsid w:val="00B86DBA"/>
    <w:rsid w:val="00B87715"/>
    <w:rsid w:val="00B9129C"/>
    <w:rsid w:val="00B916B6"/>
    <w:rsid w:val="00B917C4"/>
    <w:rsid w:val="00B91DE1"/>
    <w:rsid w:val="00B92342"/>
    <w:rsid w:val="00B9240D"/>
    <w:rsid w:val="00B93F6B"/>
    <w:rsid w:val="00B9597F"/>
    <w:rsid w:val="00BA33AA"/>
    <w:rsid w:val="00BA3D54"/>
    <w:rsid w:val="00BA420D"/>
    <w:rsid w:val="00BA4818"/>
    <w:rsid w:val="00BA5112"/>
    <w:rsid w:val="00BA6A6F"/>
    <w:rsid w:val="00BA6C3E"/>
    <w:rsid w:val="00BA792B"/>
    <w:rsid w:val="00BB13C6"/>
    <w:rsid w:val="00BB1DB3"/>
    <w:rsid w:val="00BB25A8"/>
    <w:rsid w:val="00BB2F9A"/>
    <w:rsid w:val="00BB438D"/>
    <w:rsid w:val="00BB45E8"/>
    <w:rsid w:val="00BB46E6"/>
    <w:rsid w:val="00BB4AC9"/>
    <w:rsid w:val="00BB5A1A"/>
    <w:rsid w:val="00BC0C2B"/>
    <w:rsid w:val="00BC1396"/>
    <w:rsid w:val="00BC15F2"/>
    <w:rsid w:val="00BC1B02"/>
    <w:rsid w:val="00BC48BE"/>
    <w:rsid w:val="00BC6564"/>
    <w:rsid w:val="00BC79E0"/>
    <w:rsid w:val="00BD0C2B"/>
    <w:rsid w:val="00BD15EC"/>
    <w:rsid w:val="00BD17DA"/>
    <w:rsid w:val="00BD5236"/>
    <w:rsid w:val="00BD6A9D"/>
    <w:rsid w:val="00BD7276"/>
    <w:rsid w:val="00BD7736"/>
    <w:rsid w:val="00BE0920"/>
    <w:rsid w:val="00BE0FAA"/>
    <w:rsid w:val="00BE38E6"/>
    <w:rsid w:val="00BE6A9B"/>
    <w:rsid w:val="00BE7186"/>
    <w:rsid w:val="00BF07B5"/>
    <w:rsid w:val="00BF10F7"/>
    <w:rsid w:val="00BF13B6"/>
    <w:rsid w:val="00BF26A1"/>
    <w:rsid w:val="00BF2BAE"/>
    <w:rsid w:val="00BF32A5"/>
    <w:rsid w:val="00BF4804"/>
    <w:rsid w:val="00BF4EA5"/>
    <w:rsid w:val="00BF799F"/>
    <w:rsid w:val="00C00583"/>
    <w:rsid w:val="00C02765"/>
    <w:rsid w:val="00C05A16"/>
    <w:rsid w:val="00C10790"/>
    <w:rsid w:val="00C125B8"/>
    <w:rsid w:val="00C12B62"/>
    <w:rsid w:val="00C12FF2"/>
    <w:rsid w:val="00C1324F"/>
    <w:rsid w:val="00C1705B"/>
    <w:rsid w:val="00C20058"/>
    <w:rsid w:val="00C20AF1"/>
    <w:rsid w:val="00C23981"/>
    <w:rsid w:val="00C23A44"/>
    <w:rsid w:val="00C23AC1"/>
    <w:rsid w:val="00C250E9"/>
    <w:rsid w:val="00C313D8"/>
    <w:rsid w:val="00C334AB"/>
    <w:rsid w:val="00C3770C"/>
    <w:rsid w:val="00C37974"/>
    <w:rsid w:val="00C37DA9"/>
    <w:rsid w:val="00C418D6"/>
    <w:rsid w:val="00C42D51"/>
    <w:rsid w:val="00C47A16"/>
    <w:rsid w:val="00C601F7"/>
    <w:rsid w:val="00C6028C"/>
    <w:rsid w:val="00C623EC"/>
    <w:rsid w:val="00C63AD9"/>
    <w:rsid w:val="00C642B5"/>
    <w:rsid w:val="00C64E64"/>
    <w:rsid w:val="00C66C9C"/>
    <w:rsid w:val="00C7090A"/>
    <w:rsid w:val="00C71308"/>
    <w:rsid w:val="00C72704"/>
    <w:rsid w:val="00C757F1"/>
    <w:rsid w:val="00C75A95"/>
    <w:rsid w:val="00C76A28"/>
    <w:rsid w:val="00C81534"/>
    <w:rsid w:val="00C8633A"/>
    <w:rsid w:val="00C86CE5"/>
    <w:rsid w:val="00C90845"/>
    <w:rsid w:val="00C908AB"/>
    <w:rsid w:val="00C912C9"/>
    <w:rsid w:val="00C93876"/>
    <w:rsid w:val="00C9793C"/>
    <w:rsid w:val="00CA1A39"/>
    <w:rsid w:val="00CA3689"/>
    <w:rsid w:val="00CA4266"/>
    <w:rsid w:val="00CA5533"/>
    <w:rsid w:val="00CA59E6"/>
    <w:rsid w:val="00CA7F46"/>
    <w:rsid w:val="00CA7FF3"/>
    <w:rsid w:val="00CB0749"/>
    <w:rsid w:val="00CB1C1A"/>
    <w:rsid w:val="00CB3D38"/>
    <w:rsid w:val="00CB6DED"/>
    <w:rsid w:val="00CC21B6"/>
    <w:rsid w:val="00CC2B81"/>
    <w:rsid w:val="00CC3C18"/>
    <w:rsid w:val="00CC4450"/>
    <w:rsid w:val="00CC4D05"/>
    <w:rsid w:val="00CC5F3F"/>
    <w:rsid w:val="00CC6BCE"/>
    <w:rsid w:val="00CD01A8"/>
    <w:rsid w:val="00CD0DC8"/>
    <w:rsid w:val="00CD3E32"/>
    <w:rsid w:val="00CD6452"/>
    <w:rsid w:val="00CD72E7"/>
    <w:rsid w:val="00CD78DD"/>
    <w:rsid w:val="00CE09E2"/>
    <w:rsid w:val="00CE2B49"/>
    <w:rsid w:val="00CE49C5"/>
    <w:rsid w:val="00CE6818"/>
    <w:rsid w:val="00CF6829"/>
    <w:rsid w:val="00CF6937"/>
    <w:rsid w:val="00CF7B87"/>
    <w:rsid w:val="00D01A4C"/>
    <w:rsid w:val="00D01BB9"/>
    <w:rsid w:val="00D02013"/>
    <w:rsid w:val="00D02E37"/>
    <w:rsid w:val="00D041E8"/>
    <w:rsid w:val="00D04AB4"/>
    <w:rsid w:val="00D04DF5"/>
    <w:rsid w:val="00D06FDD"/>
    <w:rsid w:val="00D07B7A"/>
    <w:rsid w:val="00D1032C"/>
    <w:rsid w:val="00D1040B"/>
    <w:rsid w:val="00D11586"/>
    <w:rsid w:val="00D1461F"/>
    <w:rsid w:val="00D15157"/>
    <w:rsid w:val="00D16A73"/>
    <w:rsid w:val="00D16EA2"/>
    <w:rsid w:val="00D206C6"/>
    <w:rsid w:val="00D20770"/>
    <w:rsid w:val="00D20C65"/>
    <w:rsid w:val="00D266B2"/>
    <w:rsid w:val="00D27542"/>
    <w:rsid w:val="00D30007"/>
    <w:rsid w:val="00D30EE0"/>
    <w:rsid w:val="00D33922"/>
    <w:rsid w:val="00D33A8A"/>
    <w:rsid w:val="00D349E2"/>
    <w:rsid w:val="00D351D1"/>
    <w:rsid w:val="00D36D0F"/>
    <w:rsid w:val="00D40D2A"/>
    <w:rsid w:val="00D42A6A"/>
    <w:rsid w:val="00D43F95"/>
    <w:rsid w:val="00D448DD"/>
    <w:rsid w:val="00D46966"/>
    <w:rsid w:val="00D46C61"/>
    <w:rsid w:val="00D4754E"/>
    <w:rsid w:val="00D50599"/>
    <w:rsid w:val="00D5066F"/>
    <w:rsid w:val="00D50E7F"/>
    <w:rsid w:val="00D562FB"/>
    <w:rsid w:val="00D56FBA"/>
    <w:rsid w:val="00D57C0A"/>
    <w:rsid w:val="00D62E70"/>
    <w:rsid w:val="00D62F9A"/>
    <w:rsid w:val="00D62FCD"/>
    <w:rsid w:val="00D631F9"/>
    <w:rsid w:val="00D633EE"/>
    <w:rsid w:val="00D635C9"/>
    <w:rsid w:val="00D63672"/>
    <w:rsid w:val="00D65E03"/>
    <w:rsid w:val="00D673CC"/>
    <w:rsid w:val="00D673F2"/>
    <w:rsid w:val="00D71FA9"/>
    <w:rsid w:val="00D73482"/>
    <w:rsid w:val="00D74C42"/>
    <w:rsid w:val="00D75B44"/>
    <w:rsid w:val="00D76DED"/>
    <w:rsid w:val="00D77C77"/>
    <w:rsid w:val="00D77D51"/>
    <w:rsid w:val="00D8005D"/>
    <w:rsid w:val="00D8105A"/>
    <w:rsid w:val="00D81980"/>
    <w:rsid w:val="00D90080"/>
    <w:rsid w:val="00D90C75"/>
    <w:rsid w:val="00D92824"/>
    <w:rsid w:val="00D95E83"/>
    <w:rsid w:val="00D9686F"/>
    <w:rsid w:val="00D96F52"/>
    <w:rsid w:val="00DA2862"/>
    <w:rsid w:val="00DA6A7C"/>
    <w:rsid w:val="00DB277C"/>
    <w:rsid w:val="00DB3346"/>
    <w:rsid w:val="00DB4602"/>
    <w:rsid w:val="00DB4BCA"/>
    <w:rsid w:val="00DB599E"/>
    <w:rsid w:val="00DC24C5"/>
    <w:rsid w:val="00DC2FE6"/>
    <w:rsid w:val="00DC3500"/>
    <w:rsid w:val="00DC383E"/>
    <w:rsid w:val="00DC3BA1"/>
    <w:rsid w:val="00DC4335"/>
    <w:rsid w:val="00DC6C2F"/>
    <w:rsid w:val="00DC7DC5"/>
    <w:rsid w:val="00DD078E"/>
    <w:rsid w:val="00DD22F6"/>
    <w:rsid w:val="00DD2309"/>
    <w:rsid w:val="00DD3339"/>
    <w:rsid w:val="00DD3932"/>
    <w:rsid w:val="00DD7CDA"/>
    <w:rsid w:val="00DE0039"/>
    <w:rsid w:val="00DE23BE"/>
    <w:rsid w:val="00DE2DEF"/>
    <w:rsid w:val="00DE3B06"/>
    <w:rsid w:val="00DE4252"/>
    <w:rsid w:val="00DE57EA"/>
    <w:rsid w:val="00DE7550"/>
    <w:rsid w:val="00DE7638"/>
    <w:rsid w:val="00DE77C6"/>
    <w:rsid w:val="00DF2060"/>
    <w:rsid w:val="00DF2BA1"/>
    <w:rsid w:val="00DF2D66"/>
    <w:rsid w:val="00E05655"/>
    <w:rsid w:val="00E07549"/>
    <w:rsid w:val="00E07AFC"/>
    <w:rsid w:val="00E11146"/>
    <w:rsid w:val="00E12DE3"/>
    <w:rsid w:val="00E1403A"/>
    <w:rsid w:val="00E149DF"/>
    <w:rsid w:val="00E14C79"/>
    <w:rsid w:val="00E15872"/>
    <w:rsid w:val="00E16044"/>
    <w:rsid w:val="00E16C6C"/>
    <w:rsid w:val="00E20CC3"/>
    <w:rsid w:val="00E2104A"/>
    <w:rsid w:val="00E24E2D"/>
    <w:rsid w:val="00E2585F"/>
    <w:rsid w:val="00E277D4"/>
    <w:rsid w:val="00E309F8"/>
    <w:rsid w:val="00E3240B"/>
    <w:rsid w:val="00E338BA"/>
    <w:rsid w:val="00E3596E"/>
    <w:rsid w:val="00E36942"/>
    <w:rsid w:val="00E371A3"/>
    <w:rsid w:val="00E407C8"/>
    <w:rsid w:val="00E43790"/>
    <w:rsid w:val="00E45AA7"/>
    <w:rsid w:val="00E45BFF"/>
    <w:rsid w:val="00E46B83"/>
    <w:rsid w:val="00E4741D"/>
    <w:rsid w:val="00E50B2A"/>
    <w:rsid w:val="00E56157"/>
    <w:rsid w:val="00E65A97"/>
    <w:rsid w:val="00E67BE6"/>
    <w:rsid w:val="00E71AEE"/>
    <w:rsid w:val="00E7515A"/>
    <w:rsid w:val="00E76BB2"/>
    <w:rsid w:val="00E7726A"/>
    <w:rsid w:val="00E7753F"/>
    <w:rsid w:val="00E8263E"/>
    <w:rsid w:val="00E83509"/>
    <w:rsid w:val="00E83BD8"/>
    <w:rsid w:val="00E84915"/>
    <w:rsid w:val="00E85878"/>
    <w:rsid w:val="00E858E4"/>
    <w:rsid w:val="00E86DB5"/>
    <w:rsid w:val="00E90EF1"/>
    <w:rsid w:val="00E93717"/>
    <w:rsid w:val="00E93CB2"/>
    <w:rsid w:val="00EA0CA5"/>
    <w:rsid w:val="00EA117E"/>
    <w:rsid w:val="00EA2255"/>
    <w:rsid w:val="00EA2D12"/>
    <w:rsid w:val="00EA3334"/>
    <w:rsid w:val="00EA476D"/>
    <w:rsid w:val="00EA647C"/>
    <w:rsid w:val="00EA71AB"/>
    <w:rsid w:val="00EB0911"/>
    <w:rsid w:val="00EB1064"/>
    <w:rsid w:val="00EB14A8"/>
    <w:rsid w:val="00EB1A26"/>
    <w:rsid w:val="00EB2C31"/>
    <w:rsid w:val="00EB3129"/>
    <w:rsid w:val="00EB4FEC"/>
    <w:rsid w:val="00EB6558"/>
    <w:rsid w:val="00EB67B8"/>
    <w:rsid w:val="00EC13FB"/>
    <w:rsid w:val="00EC1809"/>
    <w:rsid w:val="00EC1974"/>
    <w:rsid w:val="00EC1BCA"/>
    <w:rsid w:val="00EC68B8"/>
    <w:rsid w:val="00EC7D25"/>
    <w:rsid w:val="00ED118C"/>
    <w:rsid w:val="00ED3B20"/>
    <w:rsid w:val="00ED3D96"/>
    <w:rsid w:val="00ED4053"/>
    <w:rsid w:val="00ED756B"/>
    <w:rsid w:val="00EE04F9"/>
    <w:rsid w:val="00EE1025"/>
    <w:rsid w:val="00EE1B0E"/>
    <w:rsid w:val="00EE3557"/>
    <w:rsid w:val="00EE3B02"/>
    <w:rsid w:val="00EF2419"/>
    <w:rsid w:val="00EF4FCA"/>
    <w:rsid w:val="00EF761B"/>
    <w:rsid w:val="00EF78E3"/>
    <w:rsid w:val="00F023FF"/>
    <w:rsid w:val="00F03819"/>
    <w:rsid w:val="00F05737"/>
    <w:rsid w:val="00F064B0"/>
    <w:rsid w:val="00F10C2D"/>
    <w:rsid w:val="00F12059"/>
    <w:rsid w:val="00F12ED2"/>
    <w:rsid w:val="00F130E3"/>
    <w:rsid w:val="00F17732"/>
    <w:rsid w:val="00F20286"/>
    <w:rsid w:val="00F20AB8"/>
    <w:rsid w:val="00F21162"/>
    <w:rsid w:val="00F21A1D"/>
    <w:rsid w:val="00F224F4"/>
    <w:rsid w:val="00F235E3"/>
    <w:rsid w:val="00F23A94"/>
    <w:rsid w:val="00F251A9"/>
    <w:rsid w:val="00F30EC9"/>
    <w:rsid w:val="00F30FDB"/>
    <w:rsid w:val="00F32146"/>
    <w:rsid w:val="00F34929"/>
    <w:rsid w:val="00F34F41"/>
    <w:rsid w:val="00F35C42"/>
    <w:rsid w:val="00F35DB1"/>
    <w:rsid w:val="00F35E6E"/>
    <w:rsid w:val="00F372CB"/>
    <w:rsid w:val="00F44EFC"/>
    <w:rsid w:val="00F4754E"/>
    <w:rsid w:val="00F50EF3"/>
    <w:rsid w:val="00F5196F"/>
    <w:rsid w:val="00F51F5A"/>
    <w:rsid w:val="00F55301"/>
    <w:rsid w:val="00F559CD"/>
    <w:rsid w:val="00F55C6E"/>
    <w:rsid w:val="00F56D82"/>
    <w:rsid w:val="00F6087E"/>
    <w:rsid w:val="00F63078"/>
    <w:rsid w:val="00F64E80"/>
    <w:rsid w:val="00F65145"/>
    <w:rsid w:val="00F668B4"/>
    <w:rsid w:val="00F72397"/>
    <w:rsid w:val="00F77652"/>
    <w:rsid w:val="00F7783E"/>
    <w:rsid w:val="00F842C0"/>
    <w:rsid w:val="00F849A7"/>
    <w:rsid w:val="00F85193"/>
    <w:rsid w:val="00F85B4D"/>
    <w:rsid w:val="00F866FB"/>
    <w:rsid w:val="00F87E4E"/>
    <w:rsid w:val="00F90D71"/>
    <w:rsid w:val="00F96113"/>
    <w:rsid w:val="00F9707F"/>
    <w:rsid w:val="00F9736C"/>
    <w:rsid w:val="00FA2779"/>
    <w:rsid w:val="00FA2C55"/>
    <w:rsid w:val="00FA51CB"/>
    <w:rsid w:val="00FA5426"/>
    <w:rsid w:val="00FA64DB"/>
    <w:rsid w:val="00FA7AE5"/>
    <w:rsid w:val="00FB4023"/>
    <w:rsid w:val="00FB5108"/>
    <w:rsid w:val="00FC0661"/>
    <w:rsid w:val="00FC2154"/>
    <w:rsid w:val="00FC238F"/>
    <w:rsid w:val="00FC3A05"/>
    <w:rsid w:val="00FC3A7E"/>
    <w:rsid w:val="00FC6C15"/>
    <w:rsid w:val="00FC7722"/>
    <w:rsid w:val="00FD1E49"/>
    <w:rsid w:val="00FD2723"/>
    <w:rsid w:val="00FD5A51"/>
    <w:rsid w:val="00FD5BC1"/>
    <w:rsid w:val="00FD6785"/>
    <w:rsid w:val="00FD6C32"/>
    <w:rsid w:val="00FD70CC"/>
    <w:rsid w:val="00FE000A"/>
    <w:rsid w:val="00FE1FAF"/>
    <w:rsid w:val="00FE226A"/>
    <w:rsid w:val="00FE5205"/>
    <w:rsid w:val="00FE7CB7"/>
    <w:rsid w:val="00FE7DF5"/>
    <w:rsid w:val="00FF0381"/>
    <w:rsid w:val="00FF061B"/>
    <w:rsid w:val="00FF2620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42"/>
    <w:rPr>
      <w:rFonts w:ascii="Arial" w:hAnsi="Arial"/>
      <w:lang w:val="en-GB" w:eastAsia="en-US"/>
    </w:rPr>
  </w:style>
  <w:style w:type="paragraph" w:styleId="Heading1">
    <w:name w:val="heading 1"/>
    <w:basedOn w:val="HeadingBase"/>
    <w:next w:val="BodyText"/>
    <w:qFormat/>
    <w:rsid w:val="000F064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0F064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0F0642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0F0642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0F064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0F0642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642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0F0642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0F0642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0F0642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0F0642"/>
    <w:pPr>
      <w:ind w:left="720"/>
    </w:pPr>
  </w:style>
  <w:style w:type="paragraph" w:customStyle="1" w:styleId="CityState">
    <w:name w:val="City/State"/>
    <w:basedOn w:val="BodyText"/>
    <w:next w:val="BodyText"/>
    <w:rsid w:val="000F0642"/>
    <w:pPr>
      <w:keepNext/>
    </w:pPr>
  </w:style>
  <w:style w:type="paragraph" w:customStyle="1" w:styleId="CompanyName">
    <w:name w:val="Company Name"/>
    <w:basedOn w:val="Normal"/>
    <w:next w:val="Normal"/>
    <w:autoRedefine/>
    <w:rsid w:val="000F0642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0F0642"/>
  </w:style>
  <w:style w:type="paragraph" w:styleId="Date">
    <w:name w:val="Date"/>
    <w:basedOn w:val="BodyText"/>
    <w:rsid w:val="000F0642"/>
    <w:pPr>
      <w:keepNext/>
    </w:pPr>
  </w:style>
  <w:style w:type="paragraph" w:customStyle="1" w:styleId="DocumentLabel">
    <w:name w:val="Document Label"/>
    <w:basedOn w:val="Normal"/>
    <w:next w:val="Normal"/>
    <w:rsid w:val="000F0642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0F0642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0F0642"/>
    <w:pPr>
      <w:jc w:val="both"/>
    </w:pPr>
  </w:style>
  <w:style w:type="paragraph" w:styleId="Footer">
    <w:name w:val="footer"/>
    <w:basedOn w:val="HeaderBase"/>
    <w:rsid w:val="000F064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0F0642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0F0642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F0642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0F0642"/>
  </w:style>
  <w:style w:type="paragraph" w:customStyle="1" w:styleId="JobTitle">
    <w:name w:val="Job Title"/>
    <w:next w:val="Achievement"/>
    <w:rsid w:val="000F0642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Lead-inEmphasis">
    <w:name w:val="Lead-in Emphasis"/>
    <w:rsid w:val="000F0642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0F064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F0642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0F0642"/>
  </w:style>
  <w:style w:type="paragraph" w:customStyle="1" w:styleId="Objective">
    <w:name w:val="Objective"/>
    <w:basedOn w:val="Normal"/>
    <w:next w:val="BodyText"/>
    <w:rsid w:val="000F0642"/>
    <w:pPr>
      <w:spacing w:before="240" w:after="220" w:line="220" w:lineRule="atLeast"/>
    </w:pPr>
  </w:style>
  <w:style w:type="character" w:styleId="PageNumber">
    <w:name w:val="page number"/>
    <w:rsid w:val="000F0642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0F0642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0F0642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0F0642"/>
    <w:rPr>
      <w:b/>
      <w:spacing w:val="0"/>
    </w:rPr>
  </w:style>
  <w:style w:type="table" w:styleId="TableGrid">
    <w:name w:val="Table Grid"/>
    <w:basedOn w:val="TableNormal"/>
    <w:rsid w:val="00EA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0613"/>
    <w:rPr>
      <w:color w:val="0000FF"/>
      <w:u w:val="single"/>
    </w:rPr>
  </w:style>
  <w:style w:type="paragraph" w:styleId="BodyText2">
    <w:name w:val="Body Text 2"/>
    <w:basedOn w:val="Normal"/>
    <w:rsid w:val="007E19C7"/>
    <w:pPr>
      <w:spacing w:after="120" w:line="480" w:lineRule="auto"/>
    </w:pPr>
  </w:style>
  <w:style w:type="paragraph" w:customStyle="1" w:styleId="StandardCharCharChar">
    <w:name w:val="Standard Char Char Char"/>
    <w:basedOn w:val="Normal"/>
    <w:rsid w:val="007E19C7"/>
    <w:pPr>
      <w:spacing w:after="160" w:line="240" w:lineRule="exact"/>
    </w:pPr>
    <w:rPr>
      <w:rFonts w:ascii="Verdana" w:hAnsi="Verdana"/>
    </w:rPr>
  </w:style>
  <w:style w:type="table" w:styleId="TableWeb1">
    <w:name w:val="Table Web 1"/>
    <w:basedOn w:val="TableNormal"/>
    <w:rsid w:val="00D734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734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74F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752E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link w:val="Title"/>
    <w:rsid w:val="000752E0"/>
    <w:rPr>
      <w:b/>
      <w:sz w:val="32"/>
    </w:rPr>
  </w:style>
  <w:style w:type="paragraph" w:styleId="ListParagraph">
    <w:name w:val="List Paragraph"/>
    <w:basedOn w:val="Normal"/>
    <w:uiPriority w:val="34"/>
    <w:qFormat/>
    <w:rsid w:val="00A45F7D"/>
    <w:pPr>
      <w:ind w:left="720"/>
    </w:pPr>
  </w:style>
  <w:style w:type="character" w:customStyle="1" w:styleId="apple-converted-space">
    <w:name w:val="apple-converted-space"/>
    <w:basedOn w:val="DefaultParagraphFont"/>
    <w:rsid w:val="001D29C1"/>
  </w:style>
  <w:style w:type="character" w:customStyle="1" w:styleId="ipa">
    <w:name w:val="ipa"/>
    <w:basedOn w:val="DefaultParagraphFont"/>
    <w:rsid w:val="00660BA3"/>
  </w:style>
  <w:style w:type="character" w:styleId="Strong">
    <w:name w:val="Strong"/>
    <w:uiPriority w:val="22"/>
    <w:qFormat/>
    <w:rsid w:val="001F4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0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5B5B5"/>
                      </w:divBdr>
                      <w:divsChild>
                        <w:div w:id="1813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3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5B5B5"/>
                                          </w:divBdr>
                                          <w:divsChild>
                                            <w:div w:id="202828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8020">
                                                  <w:marLeft w:val="-148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777777"/>
                                                            <w:bottom w:val="single" w:sz="6" w:space="0" w:color="B9C4DA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1539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5C82-3327-494C-ACA5-832CA47A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23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3136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mailto:fayzan_786@hotmail.com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HAROON DAR</dc:creator>
  <cp:keywords/>
  <cp:lastModifiedBy>Pc3</cp:lastModifiedBy>
  <cp:revision>15</cp:revision>
  <cp:lastPrinted>2016-05-10T11:41:00Z</cp:lastPrinted>
  <dcterms:created xsi:type="dcterms:W3CDTF">2016-05-10T11:34:00Z</dcterms:created>
  <dcterms:modified xsi:type="dcterms:W3CDTF">2016-05-26T05:36:00Z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