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11" w:rsidRDefault="004C37DD" w:rsidP="00F406F2">
      <w:pPr>
        <w:jc w:val="center"/>
        <w:rPr>
          <w:b/>
        </w:rPr>
      </w:pPr>
      <w:r>
        <w:rPr>
          <w:b/>
          <w:sz w:val="28"/>
          <w:szCs w:val="28"/>
        </w:rPr>
        <w:t xml:space="preserve">MONETH </w:t>
      </w:r>
    </w:p>
    <w:p w:rsidR="00DF1B11" w:rsidRDefault="00DF1B11">
      <w:pPr>
        <w:rPr>
          <w:b/>
        </w:rPr>
      </w:pPr>
    </w:p>
    <w:p w:rsidR="00DF1B11" w:rsidRDefault="00DF1B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B11" w:rsidRDefault="00DF1B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B11" w:rsidRDefault="004C3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DF1B11" w:rsidRDefault="00DF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B11" w:rsidRDefault="001A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seeking a challenging job that involves a lot of creativity to prove my capabilities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qualifications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best possible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manner.thereby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benifiting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organizations in  achieving it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goals.</w:t>
      </w:r>
      <w:r w:rsidR="004C3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C37DD">
        <w:rPr>
          <w:rFonts w:ascii="Times New Roman" w:hAnsi="Times New Roman" w:cs="Times New Roman"/>
          <w:sz w:val="24"/>
          <w:szCs w:val="24"/>
        </w:rPr>
        <w:t xml:space="preserve"> have an opportunity to enhanced more the initiative, leaderships, integrity, and passion that I have experienced. </w:t>
      </w:r>
      <w:proofErr w:type="gramStart"/>
      <w:r w:rsidR="004C37DD">
        <w:rPr>
          <w:rFonts w:ascii="Times New Roman" w:hAnsi="Times New Roman" w:cs="Times New Roman"/>
          <w:sz w:val="24"/>
          <w:szCs w:val="24"/>
        </w:rPr>
        <w:t>To take responsibilities and challenges for the work that I am applying for.</w:t>
      </w:r>
      <w:proofErr w:type="gramEnd"/>
    </w:p>
    <w:p w:rsidR="00DF1B11" w:rsidRDefault="00DF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D0B" w:rsidRDefault="004C3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1A4D0B" w:rsidRDefault="001A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23</w:t>
      </w:r>
      <w:proofErr w:type="gramStart"/>
      <w:r>
        <w:rPr>
          <w:rFonts w:ascii="Times New Roman" w:hAnsi="Times New Roman" w:cs="Times New Roman"/>
          <w:sz w:val="24"/>
          <w:szCs w:val="24"/>
        </w:rPr>
        <w:t>,2015</w:t>
      </w:r>
      <w:proofErr w:type="gramEnd"/>
      <w:r>
        <w:rPr>
          <w:rFonts w:ascii="Times New Roman" w:hAnsi="Times New Roman" w:cs="Times New Roman"/>
          <w:sz w:val="24"/>
          <w:szCs w:val="24"/>
        </w:rPr>
        <w:t>-up to present</w:t>
      </w:r>
    </w:p>
    <w:p w:rsidR="001A4D0B" w:rsidRDefault="001A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CALL CLEANER</w:t>
      </w:r>
    </w:p>
    <w:p w:rsidR="001A4D0B" w:rsidRDefault="001A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AGATHA SMART HOME SERVICES</w:t>
      </w:r>
    </w:p>
    <w:p w:rsidR="001A4D0B" w:rsidRDefault="001A4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Dhabi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Cleaning on houses,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villas.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all the part of the house includes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gramStart"/>
      <w:r>
        <w:rPr>
          <w:rFonts w:ascii="Times New Roman" w:hAnsi="Times New Roman" w:cs="Times New Roman"/>
          <w:sz w:val="24"/>
          <w:szCs w:val="24"/>
        </w:rPr>
        <w:t>,living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room, bed rooms,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tolets</w:t>
      </w:r>
      <w:proofErr w:type="spellEnd"/>
      <w:r>
        <w:rPr>
          <w:rFonts w:ascii="Times New Roman" w:hAnsi="Times New Roman" w:cs="Times New Roman"/>
          <w:sz w:val="24"/>
          <w:szCs w:val="24"/>
        </w:rPr>
        <w:t>, balcony.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clen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utensils,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oven</w:t>
      </w:r>
      <w:proofErr w:type="gramStart"/>
      <w:r>
        <w:rPr>
          <w:rFonts w:ascii="Times New Roman" w:hAnsi="Times New Roman" w:cs="Times New Roman"/>
          <w:sz w:val="24"/>
          <w:szCs w:val="24"/>
        </w:rPr>
        <w:t>,fridges,cabinets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and stoves.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Bedrooms clean all the surfaces,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dustung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cabinet the corridors, hallways,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linens, pillows,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bedsheets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 in appropriate style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Toilets clean all the surface includes the mirrors, vanity tables, WC, Wash basins,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change the garbage in the garbage bins.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vacuuming, </w:t>
      </w:r>
      <w:proofErr w:type="gramStart"/>
      <w:r>
        <w:rPr>
          <w:rFonts w:ascii="Times New Roman" w:hAnsi="Times New Roman" w:cs="Times New Roman"/>
          <w:sz w:val="24"/>
          <w:szCs w:val="24"/>
        </w:rPr>
        <w:t>Dusting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Mopping.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all the windows,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frames.</w:t>
      </w:r>
    </w:p>
    <w:p w:rsidR="001A4D0B" w:rsidRDefault="001A4D0B" w:rsidP="001A4D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doors, and stairways</w:t>
      </w:r>
    </w:p>
    <w:p w:rsidR="001A4D0B" w:rsidRDefault="001A4D0B" w:rsidP="001A4D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4D0B" w:rsidRDefault="001A4D0B" w:rsidP="001A4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29 20015- Jan 16 2016</w:t>
      </w:r>
    </w:p>
    <w:p w:rsidR="001A4D0B" w:rsidRDefault="001A4D0B" w:rsidP="001A4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CLEANER(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Reliever )</w:t>
      </w:r>
    </w:p>
    <w:p w:rsidR="001A4D0B" w:rsidRDefault="001A4D0B" w:rsidP="001A4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DHABI FOOD CONTROL AUTHORITY</w:t>
      </w:r>
    </w:p>
    <w:p w:rsidR="001A4D0B" w:rsidRDefault="001A4D0B" w:rsidP="001A4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Dhabi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checking/ cleaning of all the offices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the tables and chairs are tidy.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offices &amp; Toilets garbage bins need to empty and replace with the new ones.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offices need to replace tissue box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rooms cleaning and make sure all the floors are clean and tidy.</w:t>
      </w:r>
    </w:p>
    <w:p w:rsid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checking/ cleaning of corridors</w:t>
      </w:r>
    </w:p>
    <w:p w:rsidR="001A4D0B" w:rsidRPr="001A4D0B" w:rsidRDefault="001A4D0B" w:rsidP="001A4D0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all the toilets, garbage collecting,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dusting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vacuuming.</w:t>
      </w:r>
    </w:p>
    <w:p w:rsidR="001A4D0B" w:rsidRPr="001A4D0B" w:rsidRDefault="001A4D0B" w:rsidP="001A4D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4D0B" w:rsidRDefault="001A4D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Nov2010-Sept 2015</w:t>
      </w:r>
    </w:p>
    <w:p w:rsidR="00DF1B11" w:rsidRPr="001A4D0B" w:rsidRDefault="004C37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Housewife</w:t>
      </w:r>
    </w:p>
    <w:p w:rsidR="00DF1B11" w:rsidRDefault="00DF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B11" w:rsidRDefault="004C3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Nov-2008 Nov-2010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1B11" w:rsidRDefault="004C3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CLEANER</w:t>
      </w:r>
    </w:p>
    <w:p w:rsidR="00DF1B11" w:rsidRDefault="004C3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TAWAM HOSPITAL</w:t>
      </w:r>
    </w:p>
    <w:p w:rsidR="00DF1B11" w:rsidRDefault="004C3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Ain, Abu Dhabi, UAE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the hospital rooms and Doctors offices, medication rooms.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X-ray rooms, Emergency rooms, Pediatric Sugery Wards.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Service,clean and check all the supplies of the restrooms.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building floors by sweeping, mopping, scrubbing, and vaccuming.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procedures for the use of the chemical cleaners and power equipment to prevent damage to floors and fixtures.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water and chemicalsin container to prepare cleaning solutions, according to specifications.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hospital equipments such as incubators, beds, monitors etc,.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windows, walls, ceillings, cabinets.</w:t>
      </w:r>
    </w:p>
    <w:p w:rsidR="00DF1B11" w:rsidRDefault="004C3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the discharge rooms in Pediatric Surgery Wards, Pediatric Emergency rooms.</w:t>
      </w:r>
    </w:p>
    <w:p w:rsidR="00DF1B11" w:rsidRDefault="004C37D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the rooms, and do reports.</w:t>
      </w:r>
    </w:p>
    <w:p w:rsidR="00DF1B11" w:rsidRDefault="00DF1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2007- Jan 2008</w:t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SB/PQC(FVI)Final Visual Inspector</w:t>
      </w:r>
    </w:p>
    <w:p w:rsidR="00DF1B11" w:rsidRDefault="004C3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TAKATA PHILIPPINES CORP.</w:t>
      </w:r>
    </w:p>
    <w:p w:rsidR="00DF1B11" w:rsidRDefault="004C37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Laguna Techno Park, Binan Laguna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examining materials for quality and defetcs. Ensures that poeple, equipment, and materials are used properlyto maximize productivity.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quality of manufactured goods.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goods as they are finished.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materials from suppliers before sending them to production line.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quick visual inspections.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complex test using instruments and equipment.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samples for testing.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inspections.take all the floffs and other damages.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pass/fail grade of the product.</w:t>
      </w:r>
    </w:p>
    <w:p w:rsidR="00DF1B11" w:rsidRDefault="004C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color, texture of the product.</w:t>
      </w:r>
    </w:p>
    <w:p w:rsidR="00DF1B11" w:rsidRDefault="00DF1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B11" w:rsidRDefault="00DF1B11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2006- April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Cashier/ Customer Sales Assistant</w:t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AND GADGETS</w:t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City Dasmarinas, SM City Molino,SM City Bacoor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customersas they arrive in the store and provide the withinformation about products and/or services.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the customers complains and resolves their issues.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payment in exchange in items sold.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Bags, box and wrap purchased items.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prices of goods using memory or scanner.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transactions in the cash register and provide customers with the total bill.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and count  currency and coins.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exchages and refunds.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Ensures that all checkout counters have enough cash.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credit cards and check payment.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duties ofthe customer service representative when required.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transactions reports.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management of daily cash accounts.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other staff members to work as cashier</w:t>
      </w:r>
    </w:p>
    <w:p w:rsidR="00DF1B11" w:rsidRDefault="004C37D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knowledge of store inventory and sales activities</w:t>
      </w:r>
    </w:p>
    <w:p w:rsidR="00DF1B11" w:rsidRDefault="004C37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work area tidy and clean</w:t>
      </w:r>
    </w:p>
    <w:p w:rsidR="00DF1B11" w:rsidRDefault="00DF1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April- 2005-Sept.2005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Selling Clerk, Ads and Promo Redemption</w:t>
      </w:r>
    </w:p>
    <w:p w:rsidR="00DF1B11" w:rsidRDefault="004C3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SUPER VALUE INC.SM City Dasmarinas</w:t>
      </w:r>
    </w:p>
    <w:p w:rsidR="00DF1B11" w:rsidRDefault="004C37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being involved in all the sales operations of the store and performing other duties andresponsibilities as signed.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the customers when they enter the shop.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assistance in locating merchandised.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 store clean, neat and orderly and well stocked.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customers conversation.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documents associated with orderingand receiving Merchandise.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customer in redemption booth when they reach the yellow tag and give the corresponding prices.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questions and make suggestions to customers.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the customer in good manners.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the customers as they leave the shop.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the customers of incoming sales events and promos.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the customers for their patronage.</w:t>
      </w:r>
    </w:p>
    <w:p w:rsidR="00DF1B11" w:rsidRDefault="004C37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the yellow tags.</w:t>
      </w:r>
    </w:p>
    <w:p w:rsidR="00DF1B11" w:rsidRDefault="00DF1B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11" w:rsidRDefault="00DF1B1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1B11" w:rsidRDefault="004C37D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DF1B11" w:rsidRDefault="00DF1B11"/>
    <w:p w:rsidR="00DF1B11" w:rsidRDefault="004C37DD">
      <w:r>
        <w:t>VOCATIONAL</w:t>
      </w:r>
      <w:r>
        <w:tab/>
      </w:r>
      <w:r>
        <w:tab/>
      </w:r>
      <w:r>
        <w:tab/>
      </w:r>
      <w:r>
        <w:tab/>
        <w:t>Caregiver</w:t>
      </w:r>
    </w:p>
    <w:p w:rsidR="00DF1B11" w:rsidRDefault="004C37DD">
      <w:pPr>
        <w:ind w:left="3600" w:firstLine="720"/>
      </w:pPr>
      <w:r>
        <w:t xml:space="preserve"> Angel Touch Health Caregiver Specialist</w:t>
      </w:r>
    </w:p>
    <w:p w:rsidR="00DF1B11" w:rsidRDefault="004C37DD">
      <w:r>
        <w:tab/>
      </w:r>
      <w:r>
        <w:tab/>
      </w:r>
      <w:r>
        <w:tab/>
      </w:r>
      <w:r>
        <w:tab/>
      </w:r>
      <w:r>
        <w:tab/>
      </w:r>
      <w:r>
        <w:tab/>
        <w:t xml:space="preserve">Tagaytay 2004     </w:t>
      </w:r>
    </w:p>
    <w:p w:rsidR="00DF1B11" w:rsidRDefault="00DF1B11"/>
    <w:p w:rsidR="00DF1B11" w:rsidRDefault="004C37DD">
      <w:r>
        <w:t>TERTIARY</w:t>
      </w:r>
      <w:r>
        <w:tab/>
      </w:r>
      <w:r>
        <w:tab/>
      </w:r>
      <w:r>
        <w:tab/>
      </w:r>
      <w:r>
        <w:tab/>
        <w:t>BS in BussinessAdministration</w:t>
      </w:r>
    </w:p>
    <w:p w:rsidR="00DF1B11" w:rsidRDefault="004C37DD">
      <w:pPr>
        <w:ind w:left="3600" w:firstLine="720"/>
      </w:pPr>
      <w:r>
        <w:t>Philippine Christian University</w:t>
      </w:r>
    </w:p>
    <w:p w:rsidR="00DF1B11" w:rsidRDefault="004C37DD">
      <w:r>
        <w:tab/>
      </w:r>
      <w:r>
        <w:tab/>
      </w:r>
      <w:r>
        <w:tab/>
      </w:r>
      <w:r>
        <w:tab/>
        <w:t>Major in Marketing Management (undergrad)</w:t>
      </w:r>
    </w:p>
    <w:p w:rsidR="00DF1B11" w:rsidRDefault="004C37DD">
      <w:r>
        <w:tab/>
      </w:r>
    </w:p>
    <w:p w:rsidR="00DF1B11" w:rsidRDefault="004C37D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 ATTENDED:</w:t>
      </w:r>
    </w:p>
    <w:p w:rsidR="00DF1B11" w:rsidRDefault="00DF1B11"/>
    <w:p w:rsidR="00DF1B11" w:rsidRDefault="004C37DD">
      <w:r>
        <w:t>TAWAM HOSPITAL            Fire &amp; Safety Training</w:t>
      </w:r>
    </w:p>
    <w:p w:rsidR="00DF1B11" w:rsidRDefault="004C37DD">
      <w:r>
        <w:t xml:space="preserve"> Al Ain , Abu Dhabi ,UAE, 2008</w:t>
      </w:r>
      <w:r>
        <w:tab/>
      </w:r>
      <w:r>
        <w:tab/>
        <w:t>Basic Housekeeping</w:t>
      </w:r>
    </w:p>
    <w:p w:rsidR="00DF1B11" w:rsidRDefault="004C37DD">
      <w:r>
        <w:tab/>
      </w:r>
      <w:r>
        <w:tab/>
      </w:r>
      <w:r>
        <w:tab/>
      </w:r>
      <w:r>
        <w:tab/>
      </w:r>
      <w:r>
        <w:tab/>
      </w:r>
      <w:r>
        <w:tab/>
        <w:t>Three Steps Management Training</w:t>
      </w:r>
    </w:p>
    <w:p w:rsidR="00DF1B11" w:rsidRDefault="004C37DD">
      <w:pPr>
        <w:ind w:left="3600" w:firstLine="720"/>
      </w:pPr>
      <w:r>
        <w:t>Basic Housekeeping, Policy and Procedure,</w:t>
      </w:r>
    </w:p>
    <w:p w:rsidR="00DF1B11" w:rsidRDefault="004C37DD">
      <w:pPr>
        <w:ind w:left="4320"/>
      </w:pPr>
      <w:r>
        <w:lastRenderedPageBreak/>
        <w:t>Practical Fire Extinguish Training</w:t>
      </w:r>
    </w:p>
    <w:p w:rsidR="00DF1B11" w:rsidRDefault="004C37DD">
      <w:r>
        <w:tab/>
        <w:t>Infection Control Training Program</w:t>
      </w:r>
    </w:p>
    <w:p w:rsidR="00DF1B11" w:rsidRDefault="004C37DD">
      <w:r>
        <w:t xml:space="preserve"> Waste Management Color Coding System</w:t>
      </w:r>
    </w:p>
    <w:p w:rsidR="00DF1B11" w:rsidRDefault="00DF1B11"/>
    <w:p w:rsidR="00DF1B11" w:rsidRDefault="004C37DD">
      <w:r>
        <w:t>July 2004                             Marketing Strategies in F4 Phenomenon</w:t>
      </w:r>
    </w:p>
    <w:p w:rsidR="00DF1B11" w:rsidRDefault="004C37DD">
      <w:r>
        <w:t xml:space="preserve">                             De La Salle University,Dasmarinas, Cavite</w:t>
      </w:r>
    </w:p>
    <w:p w:rsidR="00DF1B11" w:rsidRDefault="00DF1B11"/>
    <w:p w:rsidR="00DF1B11" w:rsidRDefault="004C37DD">
      <w:r>
        <w:t>July 2004                                                      Marketing Strategies inShoes String Economy</w:t>
      </w:r>
    </w:p>
    <w:p w:rsidR="00DF1B11" w:rsidRDefault="004C37DD">
      <w:r>
        <w:tab/>
      </w:r>
      <w:r>
        <w:tab/>
        <w:t>Cavite State University, Indang Cavite</w:t>
      </w:r>
    </w:p>
    <w:p w:rsidR="00DF1B11" w:rsidRDefault="00DF1B11"/>
    <w:p w:rsidR="00DF1B11" w:rsidRDefault="00DF1B1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1B11" w:rsidRDefault="00DF1B1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1B11" w:rsidRDefault="00DF1B1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1B11" w:rsidRDefault="004C37DD">
      <w:pPr>
        <w:pStyle w:val="NoSpacing"/>
        <w:pBdr>
          <w:bottom w:val="single" w:sz="12" w:space="1" w:color="auto"/>
        </w:pBd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DF1B11" w:rsidRDefault="004C37DD">
      <w:r>
        <w:t xml:space="preserve">Age </w:t>
      </w:r>
      <w:r>
        <w:tab/>
      </w:r>
      <w:r>
        <w:tab/>
      </w:r>
      <w:r>
        <w:tab/>
      </w:r>
      <w:r>
        <w:tab/>
      </w:r>
      <w:r>
        <w:tab/>
        <w:t xml:space="preserve">:     </w:t>
      </w:r>
      <w:r>
        <w:tab/>
        <w:t>30 years old</w:t>
      </w:r>
    </w:p>
    <w:p w:rsidR="00DF1B11" w:rsidRDefault="004C37DD"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September 22, 1985</w:t>
      </w:r>
    </w:p>
    <w:p w:rsidR="00F406F2" w:rsidRDefault="00F406F2"/>
    <w:p w:rsidR="00DF1B11" w:rsidRDefault="004C37DD">
      <w:r>
        <w:t>Civil Status</w:t>
      </w:r>
      <w:r>
        <w:tab/>
      </w:r>
      <w:r>
        <w:tab/>
      </w:r>
      <w:r>
        <w:tab/>
      </w:r>
      <w:r>
        <w:tab/>
        <w:t>:</w:t>
      </w:r>
      <w:r>
        <w:tab/>
        <w:t>Single</w:t>
      </w:r>
    </w:p>
    <w:p w:rsidR="00DF1B11" w:rsidRDefault="004C37DD">
      <w:r>
        <w:t>Citizenship</w:t>
      </w:r>
      <w:r>
        <w:tab/>
      </w:r>
      <w:r>
        <w:tab/>
      </w:r>
      <w:r>
        <w:tab/>
      </w:r>
      <w:r>
        <w:tab/>
        <w:t>:</w:t>
      </w:r>
      <w:r>
        <w:tab/>
        <w:t>Filipino</w:t>
      </w:r>
    </w:p>
    <w:p w:rsidR="00DF1B11" w:rsidRDefault="004C37DD">
      <w:r>
        <w:t>Height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5’2</w:t>
      </w:r>
    </w:p>
    <w:p w:rsidR="00DF1B11" w:rsidRDefault="004C37D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                                              :            143lbs</w:t>
      </w:r>
    </w:p>
    <w:p w:rsidR="00DF1B11" w:rsidRDefault="00DF1B1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1B11" w:rsidRDefault="00DF1B11"/>
    <w:p w:rsidR="00F406F2" w:rsidRDefault="00F406F2" w:rsidP="00F406F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406F2" w:rsidRDefault="00F406F2" w:rsidP="00F406F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5EE3A58" wp14:editId="0F41250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F2" w:rsidRDefault="00F406F2" w:rsidP="00F406F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406F2" w:rsidRDefault="00F406F2">
      <w:bookmarkStart w:id="0" w:name="_GoBack"/>
      <w:bookmarkEnd w:id="0"/>
    </w:p>
    <w:sectPr w:rsidR="00F406F2" w:rsidSect="00DF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>
    <w:nsid w:val="3DD83CF1"/>
    <w:multiLevelType w:val="hybridMultilevel"/>
    <w:tmpl w:val="66E854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57424FD5"/>
    <w:multiLevelType w:val="hybridMultilevel"/>
    <w:tmpl w:val="D86EAD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B11"/>
    <w:rsid w:val="001A4D0B"/>
    <w:rsid w:val="004C37DD"/>
    <w:rsid w:val="00DF1B11"/>
    <w:rsid w:val="00F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1B11"/>
    <w:rPr>
      <w:color w:val="0000FF"/>
      <w:u w:val="single"/>
    </w:rPr>
  </w:style>
  <w:style w:type="paragraph" w:styleId="NoSpacing">
    <w:name w:val="No Spacing"/>
    <w:uiPriority w:val="99"/>
    <w:qFormat/>
    <w:rsid w:val="00DF1B1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rsid w:val="00DF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B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F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909</Words>
  <Characters>5183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5</cp:revision>
  <dcterms:created xsi:type="dcterms:W3CDTF">2015-07-02T16:00:00Z</dcterms:created>
  <dcterms:modified xsi:type="dcterms:W3CDTF">2016-05-26T10:15:00Z</dcterms:modified>
</cp:coreProperties>
</file>