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6F" w:rsidRPr="00A3460A" w:rsidRDefault="00AE486F" w:rsidP="00AE486F">
      <w:pPr>
        <w:ind w:left="90" w:hanging="270"/>
        <w:rPr>
          <w:b/>
          <w:bCs/>
          <w:i/>
          <w:iCs/>
          <w:color w:val="404040" w:themeColor="text1" w:themeTint="BF"/>
          <w:sz w:val="24"/>
          <w:szCs w:val="24"/>
        </w:rPr>
      </w:pPr>
    </w:p>
    <w:p w:rsidR="00AE486F" w:rsidRPr="00A3460A" w:rsidRDefault="00AE486F" w:rsidP="00AE486F">
      <w:pPr>
        <w:ind w:left="-450" w:hanging="270"/>
        <w:rPr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b/>
          <w:bCs/>
          <w:i/>
          <w:iCs/>
          <w:color w:val="404040" w:themeColor="text1" w:themeTint="BF"/>
          <w:sz w:val="24"/>
          <w:szCs w:val="24"/>
        </w:rPr>
        <w:t xml:space="preserve">         </w:t>
      </w:r>
      <w:r w:rsidRPr="004B5B51">
        <w:rPr>
          <w:b/>
          <w:bCs/>
          <w:i/>
          <w:iCs/>
          <w:color w:val="0066FF"/>
          <w:sz w:val="24"/>
          <w:szCs w:val="24"/>
        </w:rPr>
        <w:t>Personal Information…</w:t>
      </w:r>
    </w:p>
    <w:p w:rsidR="00AE486F" w:rsidRPr="00A3460A" w:rsidRDefault="00AE486F" w:rsidP="005C6706">
      <w:pPr>
        <w:pStyle w:val="ListParagraph"/>
        <w:numPr>
          <w:ilvl w:val="0"/>
          <w:numId w:val="1"/>
        </w:numPr>
        <w:tabs>
          <w:tab w:val="left" w:pos="900"/>
        </w:tabs>
        <w:ind w:left="-90" w:hanging="270"/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 xml:space="preserve">Name: </w:t>
      </w:r>
      <w:proofErr w:type="spellStart"/>
      <w:r w:rsidR="004D228C" w:rsidRPr="00A3460A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>Haitham</w:t>
      </w:r>
      <w:proofErr w:type="spellEnd"/>
      <w:r w:rsidR="004D228C" w:rsidRPr="00A3460A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</w:p>
    <w:p w:rsidR="00AE486F" w:rsidRPr="00A3460A" w:rsidRDefault="00AE486F" w:rsidP="004D228C">
      <w:pPr>
        <w:pStyle w:val="ListParagraph"/>
        <w:numPr>
          <w:ilvl w:val="0"/>
          <w:numId w:val="1"/>
        </w:numPr>
        <w:spacing w:after="0"/>
        <w:ind w:left="90" w:hanging="270"/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 xml:space="preserve">Date of Birth:  </w:t>
      </w:r>
      <w:r w:rsidR="004D228C"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25</w:t>
      </w:r>
      <w:r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/0</w:t>
      </w:r>
      <w:r w:rsidR="004D228C"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8</w:t>
      </w:r>
      <w:r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/</w:t>
      </w:r>
      <w:r w:rsidR="004D228C"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1980.</w:t>
      </w:r>
    </w:p>
    <w:p w:rsidR="00AE486F" w:rsidRPr="00A3460A" w:rsidRDefault="00AE486F" w:rsidP="004D228C">
      <w:pPr>
        <w:pStyle w:val="ListParagraph"/>
        <w:numPr>
          <w:ilvl w:val="0"/>
          <w:numId w:val="1"/>
        </w:numPr>
        <w:spacing w:after="0"/>
        <w:ind w:left="90" w:hanging="270"/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 xml:space="preserve">Gender:  </w:t>
      </w:r>
      <w:r w:rsidR="004D228C"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M</w:t>
      </w:r>
      <w:r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ale.</w:t>
      </w:r>
      <w:r w:rsidR="00E85A68" w:rsidRPr="00A3460A">
        <w:rPr>
          <w:color w:val="404040" w:themeColor="text1" w:themeTint="BF"/>
        </w:rPr>
        <w:t xml:space="preserve"> </w:t>
      </w:r>
    </w:p>
    <w:p w:rsidR="00AE486F" w:rsidRPr="00A3460A" w:rsidRDefault="00AE486F" w:rsidP="004D228C">
      <w:pPr>
        <w:pStyle w:val="ListParagraph"/>
        <w:numPr>
          <w:ilvl w:val="0"/>
          <w:numId w:val="1"/>
        </w:numPr>
        <w:spacing w:after="0"/>
        <w:ind w:left="90" w:hanging="270"/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 xml:space="preserve">Marital Status:  </w:t>
      </w:r>
      <w:r w:rsidR="004D228C"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Married.</w:t>
      </w:r>
      <w:r w:rsidR="00E97330"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 xml:space="preserve">       </w:t>
      </w:r>
    </w:p>
    <w:p w:rsidR="00AE486F" w:rsidRPr="00A3460A" w:rsidRDefault="00AE486F" w:rsidP="004D228C">
      <w:pPr>
        <w:pStyle w:val="ListParagraph"/>
        <w:numPr>
          <w:ilvl w:val="0"/>
          <w:numId w:val="1"/>
        </w:numPr>
        <w:spacing w:after="0"/>
        <w:ind w:left="90" w:hanging="270"/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 xml:space="preserve">Place of birth:  </w:t>
      </w:r>
      <w:r w:rsidR="004D228C"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Cairo.</w:t>
      </w:r>
    </w:p>
    <w:p w:rsidR="00AE486F" w:rsidRPr="00A3460A" w:rsidRDefault="00AE486F" w:rsidP="004D228C">
      <w:pPr>
        <w:pStyle w:val="ListParagraph"/>
        <w:numPr>
          <w:ilvl w:val="0"/>
          <w:numId w:val="1"/>
        </w:numPr>
        <w:spacing w:after="0"/>
        <w:ind w:left="90" w:hanging="270"/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  <w:lang w:bidi="he-IL"/>
        </w:rPr>
      </w:pPr>
      <w:r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 xml:space="preserve">Nationality: </w:t>
      </w:r>
      <w:r w:rsidR="00E97330"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Egyptian</w:t>
      </w:r>
      <w:r w:rsidR="004D228C" w:rsidRPr="00A3460A"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  <w:t>.</w:t>
      </w:r>
    </w:p>
    <w:p w:rsidR="00C83639" w:rsidRPr="00A3460A" w:rsidRDefault="00C83639" w:rsidP="00C83639">
      <w:pPr>
        <w:pStyle w:val="ListParagraph"/>
        <w:spacing w:after="0"/>
        <w:ind w:left="90"/>
        <w:rPr>
          <w:rFonts w:ascii="Calibri Light" w:hAnsi="Calibri Light" w:cstheme="majorBidi"/>
          <w:b/>
          <w:bCs/>
          <w:i/>
          <w:iCs/>
          <w:color w:val="404040" w:themeColor="text1" w:themeTint="BF"/>
          <w:sz w:val="24"/>
          <w:szCs w:val="24"/>
        </w:rPr>
      </w:pPr>
    </w:p>
    <w:p w:rsidR="00AE486F" w:rsidRPr="004B5B51" w:rsidRDefault="00AE486F" w:rsidP="00C83639">
      <w:pPr>
        <w:pStyle w:val="ListParagraph"/>
        <w:spacing w:after="0"/>
        <w:ind w:left="-270"/>
        <w:rPr>
          <w:rFonts w:ascii="Calibri Light" w:hAnsi="Calibri Light" w:cstheme="majorBidi"/>
          <w:b/>
          <w:bCs/>
          <w:i/>
          <w:iCs/>
          <w:color w:val="0066FF"/>
          <w:sz w:val="24"/>
          <w:szCs w:val="24"/>
        </w:rPr>
      </w:pPr>
      <w:r w:rsidRPr="004B5B51">
        <w:rPr>
          <w:rFonts w:cs="Times New Roman"/>
          <w:b/>
          <w:bCs/>
          <w:i/>
          <w:iCs/>
          <w:color w:val="0066FF"/>
          <w:sz w:val="24"/>
          <w:szCs w:val="24"/>
        </w:rPr>
        <w:t>Objective…</w:t>
      </w:r>
    </w:p>
    <w:p w:rsidR="00AE486F" w:rsidRPr="00A3460A" w:rsidRDefault="00AE486F" w:rsidP="00AE486F">
      <w:pPr>
        <w:spacing w:before="100" w:beforeAutospacing="1" w:after="100" w:afterAutospacing="1"/>
        <w:ind w:left="-180"/>
        <w:rPr>
          <w:rFonts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Seeking a challenging role where I can use my potential and skills to contribute achieving the company’s targets, mission and vision by dedication all my experience and knowledge.</w:t>
      </w:r>
    </w:p>
    <w:p w:rsidR="004D228C" w:rsidRPr="004B5B51" w:rsidRDefault="00AE486F" w:rsidP="00C83639">
      <w:pPr>
        <w:spacing w:before="100" w:beforeAutospacing="1" w:after="100" w:afterAutospacing="1"/>
        <w:ind w:left="-270"/>
        <w:rPr>
          <w:color w:val="0066FF"/>
        </w:rPr>
      </w:pPr>
      <w:r w:rsidRPr="004B5B51">
        <w:rPr>
          <w:rFonts w:cs="Times New Roman"/>
          <w:b/>
          <w:bCs/>
          <w:i/>
          <w:iCs/>
          <w:color w:val="0066FF"/>
          <w:sz w:val="24"/>
          <w:szCs w:val="24"/>
        </w:rPr>
        <w:t>Education…</w:t>
      </w:r>
      <w:r w:rsidR="0059276B" w:rsidRPr="004B5B51">
        <w:rPr>
          <w:rFonts w:ascii="Times New Roman" w:eastAsia="Times New Roman" w:hAnsi="Times New Roman" w:cs="Times New Roman"/>
          <w:color w:val="0066FF"/>
          <w:sz w:val="24"/>
        </w:rPr>
        <w:t xml:space="preserve"> </w:t>
      </w:r>
      <w:r w:rsidR="004D228C" w:rsidRPr="004B5B51">
        <w:rPr>
          <w:rFonts w:ascii="Times New Roman" w:eastAsia="Times New Roman" w:hAnsi="Times New Roman" w:cs="Times New Roman"/>
          <w:color w:val="0066FF"/>
          <w:sz w:val="24"/>
        </w:rPr>
        <w:t xml:space="preserve"> </w:t>
      </w:r>
      <w:r w:rsidR="004D228C" w:rsidRPr="004B5B51">
        <w:rPr>
          <w:b/>
          <w:i/>
          <w:color w:val="0066FF"/>
          <w:sz w:val="21"/>
        </w:rPr>
        <w:t xml:space="preserve"> </w:t>
      </w:r>
    </w:p>
    <w:p w:rsidR="0059276B" w:rsidRPr="00A3460A" w:rsidRDefault="00AE486F" w:rsidP="0059276B">
      <w:pPr>
        <w:pStyle w:val="ListParagraph"/>
        <w:numPr>
          <w:ilvl w:val="0"/>
          <w:numId w:val="2"/>
        </w:numPr>
        <w:spacing w:after="0"/>
        <w:ind w:left="90" w:hanging="27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Bachelor degree in </w:t>
      </w:r>
      <w:r w:rsidR="004D228C"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Social </w:t>
      </w:r>
      <w:r w:rsidR="0059276B"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work </w:t>
      </w: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- </w:t>
      </w:r>
      <w:r w:rsidR="0059276B"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Cairo</w:t>
      </w: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gramStart"/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university</w:t>
      </w:r>
      <w:proofErr w:type="gramEnd"/>
      <w:r w:rsidR="0059276B"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.</w:t>
      </w:r>
    </w:p>
    <w:p w:rsidR="0059276B" w:rsidRPr="00A3460A" w:rsidRDefault="0059276B" w:rsidP="0059276B">
      <w:pPr>
        <w:pStyle w:val="ListParagraph"/>
        <w:numPr>
          <w:ilvl w:val="0"/>
          <w:numId w:val="2"/>
        </w:numPr>
        <w:spacing w:after="0"/>
        <w:ind w:left="90" w:hanging="27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eastAsia="Times New Roman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Risk Management &amp; Compliance Program (Emirates Institute for Banking).</w:t>
      </w:r>
    </w:p>
    <w:p w:rsidR="0059276B" w:rsidRPr="00A3460A" w:rsidRDefault="0059276B" w:rsidP="0059276B">
      <w:pPr>
        <w:pStyle w:val="ListParagraph"/>
        <w:numPr>
          <w:ilvl w:val="0"/>
          <w:numId w:val="2"/>
        </w:numPr>
        <w:spacing w:after="0"/>
        <w:ind w:left="90" w:hanging="27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eastAsia="Times New Roman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Human Resources Management &amp; Leadership Programs (Emirates Institute for Banking).</w:t>
      </w:r>
    </w:p>
    <w:p w:rsidR="0059276B" w:rsidRPr="00A3460A" w:rsidRDefault="0059276B" w:rsidP="0059276B">
      <w:pPr>
        <w:pStyle w:val="ListParagraph"/>
        <w:numPr>
          <w:ilvl w:val="0"/>
          <w:numId w:val="2"/>
        </w:numPr>
        <w:spacing w:after="0"/>
        <w:ind w:left="90" w:hanging="27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eastAsia="Times New Roman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Marketing, Sales &amp; Customer Service Programs (Emirates Institute for Banking). </w:t>
      </w:r>
    </w:p>
    <w:p w:rsidR="0059276B" w:rsidRPr="00A3460A" w:rsidRDefault="0059276B" w:rsidP="0059276B">
      <w:pPr>
        <w:pStyle w:val="ListParagraph"/>
        <w:spacing w:after="0"/>
        <w:ind w:left="9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</w:p>
    <w:p w:rsidR="00AE486F" w:rsidRPr="004B5B51" w:rsidRDefault="00AE486F" w:rsidP="00DE5BDE">
      <w:pPr>
        <w:spacing w:before="96" w:after="96"/>
        <w:rPr>
          <w:rFonts w:cs="Times New Roman"/>
          <w:b/>
          <w:bCs/>
          <w:i/>
          <w:iCs/>
          <w:color w:val="0066FF"/>
          <w:sz w:val="24"/>
          <w:szCs w:val="24"/>
        </w:rPr>
      </w:pPr>
      <w:r w:rsidRPr="004B5B51">
        <w:rPr>
          <w:rFonts w:cs="Times New Roman"/>
          <w:b/>
          <w:bCs/>
          <w:i/>
          <w:iCs/>
          <w:color w:val="0066FF"/>
          <w:sz w:val="24"/>
          <w:szCs w:val="24"/>
        </w:rPr>
        <w:t>Experience…</w:t>
      </w:r>
    </w:p>
    <w:p w:rsidR="00DE5BDE" w:rsidRPr="00A3460A" w:rsidRDefault="00DE5BDE" w:rsidP="00DE5BDE">
      <w:pPr>
        <w:spacing w:before="96" w:after="96"/>
        <w:rPr>
          <w:rFonts w:cs="Times New Roman"/>
          <w:b/>
          <w:bCs/>
          <w:i/>
          <w:iCs/>
          <w:color w:val="404040" w:themeColor="text1" w:themeTint="BF"/>
          <w:sz w:val="24"/>
          <w:szCs w:val="24"/>
        </w:rPr>
      </w:pPr>
    </w:p>
    <w:p w:rsidR="00D77858" w:rsidRPr="00A3460A" w:rsidRDefault="00D77858" w:rsidP="00A31D8A">
      <w:pPr>
        <w:spacing w:before="96" w:after="96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8"/>
          <w:szCs w:val="28"/>
        </w:rPr>
      </w:pPr>
      <w:r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 xml:space="preserve">Feb 2015 till </w:t>
      </w:r>
      <w:proofErr w:type="gramStart"/>
      <w:r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>Now</w:t>
      </w:r>
      <w:proofErr w:type="gramEnd"/>
      <w:r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 xml:space="preserve"> working as </w:t>
      </w:r>
      <w:r w:rsidR="00A31D8A"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>Senior</w:t>
      </w:r>
      <w:r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 xml:space="preserve"> </w:t>
      </w:r>
      <w:r w:rsidR="00A31D8A"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 xml:space="preserve">Business Development </w:t>
      </w:r>
      <w:r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>in JCB International, Dubai.</w:t>
      </w:r>
      <w:r w:rsidR="00EE5514"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8"/>
          <w:szCs w:val="28"/>
        </w:rPr>
        <w:br/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 xml:space="preserve">Establish and enhance </w:t>
      </w: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  <w:lang w:bidi="ar-AE"/>
        </w:rPr>
        <w:t xml:space="preserve">successful account </w:t>
      </w: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 xml:space="preserve">relationships between the bank and (current, prospective) clients in the region which </w:t>
      </w: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  <w:lang w:bidi="ar-AE"/>
        </w:rPr>
        <w:t xml:space="preserve">measured by retention profitability, grow and customer </w:t>
      </w:r>
      <w:proofErr w:type="gramStart"/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  <w:lang w:bidi="ar-AE"/>
        </w:rPr>
        <w:t>satisfaction</w:t>
      </w:r>
      <w:proofErr w:type="gramEnd"/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  <w:lang w:bidi="ar-AE"/>
        </w:rPr>
        <w:t>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 xml:space="preserve">Accountable for day-to-day clients’ relationship management </w:t>
      </w: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  <w:lang w:bidi="ar-AE"/>
        </w:rPr>
        <w:t>which includes developing and sustaining a positive business environment.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Build and maintain strong relationships up and down the clients’ organization across Business, Technology and Operations.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Develop and seek new business opportunities from (existing, prospective) clients by offering and introducing and selling the bank new products to them.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Work with clients’ to identify Company opportunities, and define clients’ business requirements.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Prepare feasibility studies and proposals, pursue and conclude sales.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Integrate with the Business Development team across the region.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Achieve and maintain agreed service levels for existing clients on technical and business matters.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Establish and manage a long-term business contractual relationship with the selected client base.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Co-ordination with other team members for client requirements, including site visits.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Increase client revenue stream year-on-year.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Enhance the new billing potential with the client.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lastRenderedPageBreak/>
        <w:t>Providing an escalation path for the client.</w:t>
      </w:r>
    </w:p>
    <w:p w:rsidR="00EF50BE" w:rsidRPr="00A3460A" w:rsidRDefault="00EF50BE" w:rsidP="00A3460A">
      <w:pPr>
        <w:pStyle w:val="ListParagraph"/>
        <w:numPr>
          <w:ilvl w:val="0"/>
          <w:numId w:val="18"/>
        </w:numPr>
        <w:spacing w:before="100" w:beforeAutospacing="1" w:after="100" w:afterAutospacing="1" w:line="192" w:lineRule="auto"/>
        <w:ind w:left="180" w:hanging="270"/>
        <w:contextualSpacing w:val="0"/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Arial"/>
          <w:b/>
          <w:bCs/>
          <w:i/>
          <w:iCs/>
          <w:color w:val="404040" w:themeColor="text1" w:themeTint="BF"/>
          <w:sz w:val="24"/>
          <w:szCs w:val="24"/>
        </w:rPr>
        <w:t>Develop and maintain relationships with Client’s employees on operational/business level being a consistent point of contact in this engagement, and offering consultation when required.</w:t>
      </w:r>
    </w:p>
    <w:p w:rsidR="00DE5BDE" w:rsidRPr="00A3460A" w:rsidRDefault="00DE5BDE" w:rsidP="00DE5BDE">
      <w:pPr>
        <w:spacing w:before="96" w:after="96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8"/>
          <w:szCs w:val="28"/>
        </w:rPr>
      </w:pPr>
    </w:p>
    <w:p w:rsidR="00DE5BDE" w:rsidRPr="004B5B51" w:rsidRDefault="003546F0" w:rsidP="00BB1858">
      <w:pPr>
        <w:spacing w:before="96" w:after="96"/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</w:pPr>
      <w:r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 xml:space="preserve">June 2009 till Jan 2015 worked as Senior Business Development </w:t>
      </w:r>
      <w:r w:rsidR="00FC1635"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 xml:space="preserve">and </w:t>
      </w:r>
      <w:r w:rsidR="00BB1858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>R</w:t>
      </w:r>
      <w:r w:rsidR="00FC1635"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 xml:space="preserve">elationship </w:t>
      </w:r>
      <w:r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 xml:space="preserve">Manager Network International (E- NBD Bank), Dubai. </w:t>
      </w:r>
    </w:p>
    <w:p w:rsidR="00A3460A" w:rsidRPr="00A3460A" w:rsidRDefault="00A3460A" w:rsidP="00A3460A">
      <w:pPr>
        <w:numPr>
          <w:ilvl w:val="0"/>
          <w:numId w:val="20"/>
        </w:numPr>
        <w:spacing w:after="0" w:line="330" w:lineRule="atLeast"/>
        <w:ind w:left="225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  <w:t>Engages in business development activities and solicitation of new business.</w:t>
      </w:r>
    </w:p>
    <w:p w:rsidR="00A3460A" w:rsidRPr="00A3460A" w:rsidRDefault="00A3460A" w:rsidP="00A3460A">
      <w:pPr>
        <w:numPr>
          <w:ilvl w:val="0"/>
          <w:numId w:val="20"/>
        </w:numPr>
        <w:spacing w:after="0" w:line="330" w:lineRule="atLeast"/>
        <w:ind w:left="225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  <w:t>Seeks out, actively participates in and applies education related to Bank products and services.</w:t>
      </w:r>
    </w:p>
    <w:p w:rsidR="00A3460A" w:rsidRPr="00A3460A" w:rsidRDefault="00A3460A" w:rsidP="00A3460A">
      <w:pPr>
        <w:numPr>
          <w:ilvl w:val="0"/>
          <w:numId w:val="20"/>
        </w:numPr>
        <w:spacing w:after="0" w:line="330" w:lineRule="atLeast"/>
        <w:ind w:left="225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  <w:t>Works with clients and prospective clients to identify banking needs.  Collects information required to evaluate their creditworthiness and service requirements.</w:t>
      </w:r>
    </w:p>
    <w:p w:rsidR="00A3460A" w:rsidRPr="00A3460A" w:rsidRDefault="00A3460A" w:rsidP="00A3460A">
      <w:pPr>
        <w:numPr>
          <w:ilvl w:val="0"/>
          <w:numId w:val="20"/>
        </w:numPr>
        <w:spacing w:after="0" w:line="330" w:lineRule="atLeast"/>
        <w:ind w:left="225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  <w:t>Performs assessment and analysis of financial condition and credit risk within the framework of the Bank’s credit culture and current economic and industry trends.</w:t>
      </w:r>
    </w:p>
    <w:p w:rsidR="00A3460A" w:rsidRPr="00A3460A" w:rsidRDefault="00A3460A" w:rsidP="00A3460A">
      <w:pPr>
        <w:numPr>
          <w:ilvl w:val="0"/>
          <w:numId w:val="20"/>
        </w:numPr>
        <w:spacing w:after="0" w:line="330" w:lineRule="atLeast"/>
        <w:ind w:left="225"/>
        <w:textAlignment w:val="baseline"/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eastAsia="Times New Roman" w:hAnsiTheme="majorHAnsi" w:cs="Helvetica"/>
          <w:b/>
          <w:bCs/>
          <w:i/>
          <w:iCs/>
          <w:color w:val="404040" w:themeColor="text1" w:themeTint="BF"/>
          <w:sz w:val="24"/>
          <w:szCs w:val="24"/>
        </w:rPr>
        <w:t>Distills relevant client financial and industry information, prepares client presentation material as appropriate.  Able to communicate any relevant client-related issues and/or challenges.</w:t>
      </w:r>
    </w:p>
    <w:p w:rsidR="00FC1635" w:rsidRPr="00A3460A" w:rsidRDefault="00FC1635" w:rsidP="00DE5BDE">
      <w:pPr>
        <w:spacing w:before="96" w:after="96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8"/>
          <w:szCs w:val="28"/>
        </w:rPr>
      </w:pPr>
    </w:p>
    <w:p w:rsidR="00DE5BDE" w:rsidRDefault="003546F0" w:rsidP="003546F0">
      <w:pPr>
        <w:spacing w:before="96" w:after="96"/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</w:pPr>
      <w:r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br/>
        <w:t xml:space="preserve">March 2007 till June 2009 </w:t>
      </w:r>
      <w:r w:rsidR="003C3B30"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>worked as an Operation Officer Network International (E- NBD Bank), Dubai</w:t>
      </w:r>
      <w:r w:rsidR="00DE5BDE" w:rsidRPr="004B5B51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t>.</w:t>
      </w:r>
      <w:r w:rsidR="0077598E">
        <w:rPr>
          <w:rFonts w:asciiTheme="majorHAnsi" w:hAnsiTheme="majorHAnsi" w:cs="Times New Roman"/>
          <w:b/>
          <w:bCs/>
          <w:i/>
          <w:iCs/>
          <w:color w:val="0066FF"/>
          <w:sz w:val="28"/>
          <w:szCs w:val="28"/>
        </w:rPr>
        <w:br/>
      </w:r>
    </w:p>
    <w:p w:rsidR="0077598E" w:rsidRPr="00B642CC" w:rsidRDefault="0077598E" w:rsidP="0077598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20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B642CC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Manage current deposit operations and retail banking operations and products, including management and support of the deposit processing platform.</w:t>
      </w:r>
    </w:p>
    <w:p w:rsidR="0077598E" w:rsidRPr="00B642CC" w:rsidRDefault="0077598E" w:rsidP="0077598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20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B642CC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Implement new product processes and procedures as management dictates including cash related functions.</w:t>
      </w:r>
    </w:p>
    <w:p w:rsidR="0077598E" w:rsidRPr="00B642CC" w:rsidRDefault="0077598E" w:rsidP="0077598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20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B642CC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Adhere to compliance and operational risk controls in accordance with Bank and regulatory standards, policies and practices and to report/correct control weaknesses, compliance breaches and operational defects.</w:t>
      </w:r>
    </w:p>
    <w:p w:rsidR="0077598E" w:rsidRPr="00B642CC" w:rsidRDefault="0077598E" w:rsidP="0077598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20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B642CC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Assess risk in the deposit operations area and implement effective risk controls and mitigates.</w:t>
      </w:r>
    </w:p>
    <w:p w:rsidR="0077598E" w:rsidRPr="00B642CC" w:rsidRDefault="0077598E" w:rsidP="0077598E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ind w:left="720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B642CC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Monitor deposit customer accounts for suspicious/fraudulent/elder abuse activities;</w:t>
      </w:r>
    </w:p>
    <w:p w:rsidR="0077598E" w:rsidRPr="00B642CC" w:rsidRDefault="0077598E" w:rsidP="0077598E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720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B642CC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  <w:bdr w:val="none" w:sz="0" w:space="0" w:color="auto" w:frame="1"/>
        </w:rPr>
        <w:t>Maintain account agreements between Triumph Savings Bank and its customers.</w:t>
      </w:r>
    </w:p>
    <w:p w:rsidR="00576EE2" w:rsidRPr="00A3460A" w:rsidRDefault="00576EE2" w:rsidP="00576EE2">
      <w:pPr>
        <w:pStyle w:val="Heading2"/>
        <w:shd w:val="clear" w:color="auto" w:fill="FFFFFF"/>
        <w:spacing w:before="0"/>
        <w:rPr>
          <w:noProof/>
          <w:color w:val="404040" w:themeColor="text1" w:themeTint="BF"/>
        </w:rPr>
      </w:pPr>
    </w:p>
    <w:p w:rsidR="00DE5BDE" w:rsidRPr="004B5B51" w:rsidRDefault="003C3B30" w:rsidP="00576EE2">
      <w:pPr>
        <w:pStyle w:val="Heading2"/>
        <w:shd w:val="clear" w:color="auto" w:fill="FFFFFF"/>
        <w:spacing w:before="0"/>
        <w:rPr>
          <w:rFonts w:cs="Arial"/>
          <w:b/>
          <w:bCs/>
          <w:i/>
          <w:iCs/>
          <w:color w:val="0066FF"/>
          <w:sz w:val="28"/>
          <w:szCs w:val="28"/>
        </w:rPr>
      </w:pPr>
      <w:r w:rsidRPr="004B5B51">
        <w:rPr>
          <w:rFonts w:cs="Times New Roman"/>
          <w:b/>
          <w:bCs/>
          <w:i/>
          <w:iCs/>
          <w:color w:val="0066FF"/>
          <w:sz w:val="28"/>
          <w:szCs w:val="28"/>
        </w:rPr>
        <w:t xml:space="preserve">July 2006 till Feb 2007 worked as </w:t>
      </w:r>
      <w:hyperlink r:id="rId8" w:tgtFrame="_blank" w:tooltip="Customer Services Representative" w:history="1">
        <w:r w:rsidR="00DE5BDE" w:rsidRPr="004B5B51">
          <w:rPr>
            <w:rStyle w:val="Hyperlink"/>
            <w:rFonts w:cs="Arial"/>
            <w:b/>
            <w:bCs/>
            <w:i/>
            <w:iCs/>
            <w:color w:val="0066FF"/>
            <w:sz w:val="28"/>
            <w:szCs w:val="28"/>
            <w:u w:val="none"/>
          </w:rPr>
          <w:t>Customer</w:t>
        </w:r>
        <w:r w:rsidR="00DE5BDE" w:rsidRPr="004B5B51">
          <w:rPr>
            <w:rStyle w:val="apple-converted-space"/>
            <w:rFonts w:cs="Arial"/>
            <w:b/>
            <w:bCs/>
            <w:i/>
            <w:iCs/>
            <w:color w:val="0066FF"/>
            <w:sz w:val="28"/>
            <w:szCs w:val="28"/>
          </w:rPr>
          <w:t> </w:t>
        </w:r>
        <w:r w:rsidR="00DE5BDE" w:rsidRPr="004B5B51">
          <w:rPr>
            <w:rStyle w:val="Hyperlink"/>
            <w:rFonts w:cs="Arial"/>
            <w:b/>
            <w:bCs/>
            <w:i/>
            <w:iCs/>
            <w:color w:val="0066FF"/>
            <w:sz w:val="28"/>
            <w:szCs w:val="28"/>
            <w:u w:val="none"/>
          </w:rPr>
          <w:t>Services</w:t>
        </w:r>
        <w:r w:rsidR="00EF50BE" w:rsidRPr="004B5B51">
          <w:rPr>
            <w:rStyle w:val="Hyperlink"/>
            <w:rFonts w:cs="Arial"/>
            <w:b/>
            <w:bCs/>
            <w:i/>
            <w:iCs/>
            <w:color w:val="0066FF"/>
            <w:sz w:val="28"/>
            <w:szCs w:val="28"/>
            <w:u w:val="none"/>
          </w:rPr>
          <w:t xml:space="preserve"> </w:t>
        </w:r>
        <w:r w:rsidR="00EF50BE" w:rsidRPr="004B5B51">
          <w:rPr>
            <w:rFonts w:cs="Times New Roman"/>
            <w:b/>
            <w:bCs/>
            <w:i/>
            <w:iCs/>
            <w:color w:val="0066FF"/>
            <w:sz w:val="28"/>
            <w:szCs w:val="28"/>
          </w:rPr>
          <w:t>and Support</w:t>
        </w:r>
        <w:r w:rsidR="00DE5BDE" w:rsidRPr="004B5B51">
          <w:rPr>
            <w:rStyle w:val="apple-converted-space"/>
            <w:rFonts w:cs="Arial"/>
            <w:b/>
            <w:bCs/>
            <w:i/>
            <w:iCs/>
            <w:color w:val="0066FF"/>
            <w:sz w:val="28"/>
            <w:szCs w:val="28"/>
          </w:rPr>
          <w:t> </w:t>
        </w:r>
        <w:r w:rsidR="00DE5BDE" w:rsidRPr="004B5B51">
          <w:rPr>
            <w:rStyle w:val="Hyperlink"/>
            <w:rFonts w:cs="Arial"/>
            <w:b/>
            <w:bCs/>
            <w:i/>
            <w:iCs/>
            <w:color w:val="0066FF"/>
            <w:sz w:val="28"/>
            <w:szCs w:val="28"/>
            <w:u w:val="none"/>
          </w:rPr>
          <w:t>Representative</w:t>
        </w:r>
      </w:hyperlink>
      <w:r w:rsidR="00DE5BDE" w:rsidRPr="004B5B51">
        <w:rPr>
          <w:rFonts w:cs="Arial"/>
          <w:b/>
          <w:bCs/>
          <w:i/>
          <w:iCs/>
          <w:color w:val="0066FF"/>
          <w:sz w:val="28"/>
          <w:szCs w:val="28"/>
        </w:rPr>
        <w:t>.</w:t>
      </w:r>
    </w:p>
    <w:p w:rsidR="00EF50BE" w:rsidRPr="00A3460A" w:rsidRDefault="00EF50BE" w:rsidP="00EF50BE">
      <w:pPr>
        <w:rPr>
          <w:color w:val="404040" w:themeColor="text1" w:themeTint="BF"/>
        </w:rPr>
      </w:pPr>
    </w:p>
    <w:p w:rsidR="00EF50BE" w:rsidRPr="00A3460A" w:rsidRDefault="00EF50BE" w:rsidP="00EF50BE">
      <w:pPr>
        <w:pStyle w:val="ListParagraph"/>
        <w:numPr>
          <w:ilvl w:val="0"/>
          <w:numId w:val="19"/>
        </w:numPr>
        <w:shd w:val="clear" w:color="auto" w:fill="FFFFFF"/>
        <w:spacing w:before="105" w:after="120" w:line="192" w:lineRule="auto"/>
        <w:ind w:left="749" w:hanging="389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Handle transactions and answer customer queries.</w:t>
      </w:r>
    </w:p>
    <w:p w:rsidR="00EF50BE" w:rsidRPr="00A3460A" w:rsidRDefault="00EF50BE" w:rsidP="00EF50BE">
      <w:pPr>
        <w:pStyle w:val="ListParagraph"/>
        <w:numPr>
          <w:ilvl w:val="0"/>
          <w:numId w:val="19"/>
        </w:numPr>
        <w:shd w:val="clear" w:color="auto" w:fill="FFFFFF"/>
        <w:spacing w:before="105" w:after="120" w:line="192" w:lineRule="auto"/>
        <w:ind w:left="749" w:hanging="389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Decipher customer needs and offer the best solution based on proper company policies.</w:t>
      </w:r>
    </w:p>
    <w:p w:rsidR="00EF50BE" w:rsidRPr="00A3460A" w:rsidRDefault="00EF50BE" w:rsidP="00EF50BE">
      <w:pPr>
        <w:pStyle w:val="ListParagraph"/>
        <w:numPr>
          <w:ilvl w:val="0"/>
          <w:numId w:val="19"/>
        </w:numPr>
        <w:shd w:val="clear" w:color="auto" w:fill="FFFFFF"/>
        <w:spacing w:before="105" w:after="120" w:line="192" w:lineRule="auto"/>
        <w:ind w:left="749" w:hanging="389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Effectively communicate ideas, suggestions and answers.</w:t>
      </w:r>
    </w:p>
    <w:p w:rsidR="00EF50BE" w:rsidRPr="00A3460A" w:rsidRDefault="00EF50BE" w:rsidP="00EF50BE">
      <w:pPr>
        <w:pStyle w:val="ListParagraph"/>
        <w:numPr>
          <w:ilvl w:val="0"/>
          <w:numId w:val="19"/>
        </w:numPr>
        <w:shd w:val="clear" w:color="auto" w:fill="FFFFFF"/>
        <w:spacing w:before="105" w:after="120" w:line="192" w:lineRule="auto"/>
        <w:ind w:left="749" w:hanging="389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Refer customers to people who specialize with the type of problem or query they present.</w:t>
      </w:r>
    </w:p>
    <w:p w:rsidR="00EF50BE" w:rsidRPr="00A3460A" w:rsidRDefault="00EF50BE" w:rsidP="00EF50BE">
      <w:pPr>
        <w:pStyle w:val="ListParagraph"/>
        <w:numPr>
          <w:ilvl w:val="0"/>
          <w:numId w:val="19"/>
        </w:numPr>
        <w:shd w:val="clear" w:color="auto" w:fill="FFFFFF"/>
        <w:spacing w:before="105" w:after="120" w:line="192" w:lineRule="auto"/>
        <w:ind w:left="749" w:hanging="389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Complete complex money-related transactions.</w:t>
      </w:r>
    </w:p>
    <w:p w:rsidR="00EF50BE" w:rsidRDefault="00EF50BE" w:rsidP="00EF50BE">
      <w:pPr>
        <w:pStyle w:val="ListParagraph"/>
        <w:numPr>
          <w:ilvl w:val="0"/>
          <w:numId w:val="19"/>
        </w:numPr>
        <w:shd w:val="clear" w:color="auto" w:fill="FFFFFF"/>
        <w:spacing w:before="105" w:after="120" w:line="192" w:lineRule="auto"/>
        <w:ind w:left="749" w:hanging="389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lastRenderedPageBreak/>
        <w:t>Offer upgrades and new banking services or products.</w:t>
      </w:r>
    </w:p>
    <w:p w:rsidR="00D3477D" w:rsidRPr="00A3460A" w:rsidRDefault="00D3477D" w:rsidP="00D3477D">
      <w:pPr>
        <w:pStyle w:val="ListParagraph"/>
        <w:shd w:val="clear" w:color="auto" w:fill="FFFFFF"/>
        <w:spacing w:before="105" w:after="120" w:line="192" w:lineRule="auto"/>
        <w:ind w:left="749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</w:p>
    <w:p w:rsidR="00AE486F" w:rsidRPr="00D7002B" w:rsidRDefault="00AE486F" w:rsidP="00D7002B">
      <w:pPr>
        <w:spacing w:before="96" w:after="96"/>
        <w:ind w:left="-180"/>
        <w:rPr>
          <w:rFonts w:asciiTheme="majorHAnsi" w:hAnsiTheme="majorHAnsi" w:cs="Times New Roman"/>
          <w:b/>
          <w:bCs/>
          <w:i/>
          <w:iCs/>
          <w:color w:val="0066FF"/>
          <w:sz w:val="24"/>
          <w:szCs w:val="24"/>
        </w:rPr>
      </w:pPr>
      <w:r w:rsidRPr="00D7002B">
        <w:rPr>
          <w:rFonts w:cs="Times New Roman"/>
          <w:b/>
          <w:bCs/>
          <w:i/>
          <w:iCs/>
          <w:color w:val="0066FF"/>
          <w:sz w:val="24"/>
          <w:szCs w:val="24"/>
        </w:rPr>
        <w:t>Skills…</w:t>
      </w:r>
    </w:p>
    <w:p w:rsidR="002C4500" w:rsidRPr="00D7002B" w:rsidRDefault="002C4500" w:rsidP="004B5B51">
      <w:pPr>
        <w:spacing w:before="96" w:after="96"/>
        <w:ind w:left="180" w:hanging="180"/>
        <w:rPr>
          <w:rFonts w:asciiTheme="majorHAnsi" w:eastAsia="Times New Roman" w:hAnsiTheme="majorHAnsi" w:cs="Times New Roman"/>
          <w:b/>
          <w:bCs/>
          <w:i/>
          <w:iCs/>
          <w:color w:val="0066FF"/>
          <w:sz w:val="24"/>
          <w:szCs w:val="24"/>
        </w:rPr>
      </w:pPr>
      <w:r w:rsidRPr="00D7002B">
        <w:rPr>
          <w:rFonts w:asciiTheme="majorHAnsi" w:eastAsia="Times New Roman" w:hAnsiTheme="majorHAnsi" w:cs="Times New Roman"/>
          <w:b/>
          <w:bCs/>
          <w:i/>
          <w:iCs/>
          <w:color w:val="0066FF"/>
          <w:sz w:val="24"/>
          <w:szCs w:val="24"/>
        </w:rPr>
        <w:t>Communications and Negotiations skills…</w:t>
      </w:r>
    </w:p>
    <w:p w:rsidR="002C4500" w:rsidRPr="00A3460A" w:rsidRDefault="002C4500" w:rsidP="004B5B51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</w:tabs>
        <w:spacing w:before="96" w:after="0" w:line="16" w:lineRule="atLeast"/>
        <w:ind w:left="180" w:hanging="180"/>
        <w:textAlignment w:val="baseline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Excellent communication skills both written and oral in Arabic and English.</w:t>
      </w:r>
    </w:p>
    <w:p w:rsidR="002C4500" w:rsidRPr="00A3460A" w:rsidRDefault="002C4500" w:rsidP="004B5B51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</w:tabs>
        <w:spacing w:before="96" w:after="0" w:line="16" w:lineRule="atLeast"/>
        <w:ind w:left="180" w:hanging="180"/>
        <w:textAlignment w:val="baseline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The ability </w:t>
      </w:r>
      <w:r w:rsidRPr="00A3460A">
        <w:rPr>
          <w:rFonts w:asciiTheme="majorHAnsi" w:eastAsia="Times New Roman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to </w:t>
      </w:r>
      <w:r w:rsidRPr="00A3460A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analyze a problem to determine the interests of each party in the negotiation.</w:t>
      </w:r>
    </w:p>
    <w:p w:rsidR="002C4500" w:rsidRPr="00A3460A" w:rsidRDefault="002C4500" w:rsidP="004B5B51">
      <w:pPr>
        <w:pStyle w:val="ListParagraph"/>
        <w:numPr>
          <w:ilvl w:val="0"/>
          <w:numId w:val="11"/>
        </w:numPr>
        <w:shd w:val="clear" w:color="auto" w:fill="FFFFFF"/>
        <w:spacing w:before="96" w:after="0" w:line="16" w:lineRule="atLeast"/>
        <w:ind w:left="180" w:hanging="180"/>
        <w:textAlignment w:val="baseline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The ability to prepare </w:t>
      </w:r>
      <w:r w:rsidRPr="00A3460A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before meetings and to determine goals, areas for trade and alternatives to the stated goals. In addition, study the history of the relationship in case of an existing client.</w:t>
      </w:r>
    </w:p>
    <w:p w:rsidR="002C4500" w:rsidRPr="00A3460A" w:rsidRDefault="002C4500" w:rsidP="004B5B51">
      <w:pPr>
        <w:pStyle w:val="ListParagraph"/>
        <w:numPr>
          <w:ilvl w:val="0"/>
          <w:numId w:val="11"/>
        </w:numPr>
        <w:shd w:val="clear" w:color="auto" w:fill="FFFFFF"/>
        <w:spacing w:before="96" w:after="0" w:line="16" w:lineRule="atLeast"/>
        <w:ind w:left="180" w:hanging="180"/>
        <w:textAlignment w:val="baseline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The ability</w:t>
      </w:r>
      <w:r w:rsidRPr="00A3460A">
        <w:rPr>
          <w:rFonts w:asciiTheme="majorHAnsi" w:eastAsia="Times New Roman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 to </w:t>
      </w:r>
      <w:r w:rsidRPr="00A3460A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listen actively to the other party during the meetings.</w:t>
      </w:r>
    </w:p>
    <w:p w:rsidR="002C4500" w:rsidRPr="00A3460A" w:rsidRDefault="002C4500" w:rsidP="004B5B51">
      <w:pPr>
        <w:pStyle w:val="ListParagraph"/>
        <w:numPr>
          <w:ilvl w:val="0"/>
          <w:numId w:val="11"/>
        </w:numPr>
        <w:shd w:val="clear" w:color="auto" w:fill="FFFFFF"/>
        <w:spacing w:before="96" w:after="0" w:line="16" w:lineRule="atLeast"/>
        <w:ind w:left="180" w:hanging="180"/>
        <w:textAlignment w:val="baseline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The ability </w:t>
      </w:r>
      <w:r w:rsidRPr="00A3460A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to keep his emotions in check during the negotiation.</w:t>
      </w:r>
    </w:p>
    <w:p w:rsidR="002C4500" w:rsidRPr="00A30A8E" w:rsidRDefault="002C4500" w:rsidP="004B5B51">
      <w:pPr>
        <w:shd w:val="clear" w:color="auto" w:fill="FFFFFF"/>
        <w:spacing w:before="96" w:after="0" w:line="16" w:lineRule="atLeast"/>
        <w:ind w:left="180" w:hanging="180"/>
        <w:textAlignment w:val="baseline"/>
        <w:rPr>
          <w:rFonts w:asciiTheme="majorHAnsi" w:eastAsia="Times New Roman" w:hAnsiTheme="majorHAnsi" w:cs="Times New Roman"/>
          <w:b/>
          <w:bCs/>
          <w:i/>
          <w:iCs/>
          <w:color w:val="0066FF"/>
          <w:sz w:val="24"/>
          <w:szCs w:val="24"/>
        </w:rPr>
      </w:pPr>
      <w:r w:rsidRPr="00A30A8E">
        <w:rPr>
          <w:rFonts w:asciiTheme="majorHAnsi" w:eastAsia="Times New Roman" w:hAnsiTheme="majorHAnsi" w:cs="Times New Roman"/>
          <w:b/>
          <w:bCs/>
          <w:i/>
          <w:iCs/>
          <w:color w:val="0066FF"/>
          <w:sz w:val="24"/>
          <w:szCs w:val="24"/>
        </w:rPr>
        <w:t>Relationship management (customer service) and Presentation skills…</w:t>
      </w:r>
    </w:p>
    <w:p w:rsidR="002C4500" w:rsidRPr="00A3460A" w:rsidRDefault="002C4500" w:rsidP="004B5B51">
      <w:pPr>
        <w:pStyle w:val="ListParagraph"/>
        <w:numPr>
          <w:ilvl w:val="0"/>
          <w:numId w:val="12"/>
        </w:numPr>
        <w:shd w:val="clear" w:color="auto" w:fill="FFFFFF"/>
        <w:spacing w:before="96" w:after="0" w:line="16" w:lineRule="atLeast"/>
        <w:ind w:left="180" w:hanging="180"/>
        <w:textAlignment w:val="baseline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The ability to relate with customers along on all aspects, and to understand their needs and to provide them the best customer service for their requests.</w:t>
      </w:r>
    </w:p>
    <w:p w:rsidR="002C4500" w:rsidRPr="00A3460A" w:rsidRDefault="002C4500" w:rsidP="004B5B51">
      <w:pPr>
        <w:pStyle w:val="ListParagraph"/>
        <w:numPr>
          <w:ilvl w:val="0"/>
          <w:numId w:val="12"/>
        </w:numPr>
        <w:shd w:val="clear" w:color="auto" w:fill="FFFFFF"/>
        <w:spacing w:before="96" w:after="0" w:line="16" w:lineRule="atLeast"/>
        <w:ind w:left="180" w:hanging="180"/>
        <w:textAlignment w:val="baseline"/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The ability to make effective telephone and face to face contact with the public, and clients.</w:t>
      </w: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br/>
        <w:t>The ability to well present product and to convince customer about it, as well as sales skills.</w:t>
      </w:r>
    </w:p>
    <w:p w:rsidR="002C4500" w:rsidRPr="00100A4A" w:rsidRDefault="002C4500" w:rsidP="004B5B51">
      <w:pPr>
        <w:shd w:val="clear" w:color="auto" w:fill="FFFFFF"/>
        <w:tabs>
          <w:tab w:val="left" w:pos="180"/>
        </w:tabs>
        <w:spacing w:after="0" w:line="16" w:lineRule="atLeast"/>
        <w:ind w:left="180" w:hanging="180"/>
        <w:rPr>
          <w:rFonts w:asciiTheme="majorHAnsi" w:hAnsiTheme="majorHAnsi"/>
          <w:b/>
          <w:bCs/>
          <w:i/>
          <w:iCs/>
          <w:color w:val="0066FF"/>
          <w:sz w:val="24"/>
          <w:szCs w:val="24"/>
          <w:shd w:val="clear" w:color="auto" w:fill="FFFFFF"/>
        </w:rPr>
      </w:pPr>
      <w:r w:rsidRPr="00100A4A">
        <w:rPr>
          <w:rFonts w:asciiTheme="majorHAnsi" w:eastAsia="Times New Roman" w:hAnsiTheme="majorHAnsi" w:cs="Times New Roman"/>
          <w:b/>
          <w:bCs/>
          <w:i/>
          <w:iCs/>
          <w:color w:val="0066FF"/>
          <w:sz w:val="24"/>
          <w:szCs w:val="24"/>
        </w:rPr>
        <w:t>Computer Literacy…</w:t>
      </w:r>
    </w:p>
    <w:p w:rsidR="002C4500" w:rsidRPr="00A3460A" w:rsidRDefault="002C4500" w:rsidP="004B5B51">
      <w:pPr>
        <w:pStyle w:val="ListParagraph"/>
        <w:numPr>
          <w:ilvl w:val="0"/>
          <w:numId w:val="13"/>
        </w:numPr>
        <w:tabs>
          <w:tab w:val="left" w:pos="180"/>
        </w:tabs>
        <w:spacing w:before="84" w:after="0" w:line="16" w:lineRule="atLeast"/>
        <w:ind w:left="180" w:hanging="18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The ability to work in data programs for reporting client’s private information.</w:t>
      </w:r>
    </w:p>
    <w:p w:rsidR="002C4500" w:rsidRPr="00A3460A" w:rsidRDefault="002C4500" w:rsidP="004B5B51">
      <w:pPr>
        <w:pStyle w:val="ListParagraph"/>
        <w:numPr>
          <w:ilvl w:val="0"/>
          <w:numId w:val="13"/>
        </w:numPr>
        <w:tabs>
          <w:tab w:val="left" w:pos="180"/>
        </w:tabs>
        <w:spacing w:before="96" w:after="0" w:line="16" w:lineRule="atLeast"/>
        <w:ind w:left="180" w:hanging="18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Knowledge of Microsoft Office (especially word, Excel and outlook) windows and Mac.</w:t>
      </w:r>
    </w:p>
    <w:p w:rsidR="002C4500" w:rsidRPr="00100A4A" w:rsidRDefault="002C4500" w:rsidP="004B5B51">
      <w:pPr>
        <w:tabs>
          <w:tab w:val="left" w:pos="180"/>
        </w:tabs>
        <w:spacing w:before="96" w:after="96" w:line="16" w:lineRule="atLeast"/>
        <w:ind w:left="180" w:hanging="180"/>
        <w:rPr>
          <w:rFonts w:asciiTheme="majorHAnsi" w:eastAsia="Times New Roman" w:hAnsiTheme="majorHAnsi" w:cs="Times New Roman"/>
          <w:b/>
          <w:bCs/>
          <w:i/>
          <w:iCs/>
          <w:color w:val="0066FF"/>
          <w:sz w:val="24"/>
          <w:szCs w:val="24"/>
        </w:rPr>
      </w:pPr>
      <w:proofErr w:type="gramStart"/>
      <w:r w:rsidRPr="00100A4A">
        <w:rPr>
          <w:rFonts w:asciiTheme="majorHAnsi" w:eastAsia="Times New Roman" w:hAnsiTheme="majorHAnsi" w:cs="Times New Roman"/>
          <w:b/>
          <w:bCs/>
          <w:i/>
          <w:iCs/>
          <w:color w:val="0066FF"/>
          <w:sz w:val="24"/>
          <w:szCs w:val="24"/>
        </w:rPr>
        <w:t>with</w:t>
      </w:r>
      <w:proofErr w:type="gramEnd"/>
      <w:r w:rsidRPr="00100A4A">
        <w:rPr>
          <w:rFonts w:asciiTheme="majorHAnsi" w:eastAsia="Times New Roman" w:hAnsiTheme="majorHAnsi" w:cs="Times New Roman"/>
          <w:b/>
          <w:bCs/>
          <w:i/>
          <w:iCs/>
          <w:color w:val="0066FF"/>
          <w:sz w:val="24"/>
          <w:szCs w:val="24"/>
        </w:rPr>
        <w:t xml:space="preserve"> your co-workers skills…</w:t>
      </w:r>
    </w:p>
    <w:p w:rsidR="002C4500" w:rsidRPr="00A3460A" w:rsidRDefault="002C4500" w:rsidP="004B5B51">
      <w:pPr>
        <w:pStyle w:val="ListParagraph"/>
        <w:numPr>
          <w:ilvl w:val="0"/>
          <w:numId w:val="15"/>
        </w:numPr>
        <w:tabs>
          <w:tab w:val="left" w:pos="180"/>
        </w:tabs>
        <w:spacing w:before="96" w:after="96" w:line="16" w:lineRule="atLeast"/>
        <w:ind w:left="180" w:hanging="18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The ability to work as part of a team and use own initiative where applicable.</w:t>
      </w:r>
    </w:p>
    <w:p w:rsidR="002C4500" w:rsidRPr="00100A4A" w:rsidRDefault="002C4500" w:rsidP="004B5B51">
      <w:pPr>
        <w:shd w:val="clear" w:color="auto" w:fill="FFFFFF"/>
        <w:tabs>
          <w:tab w:val="left" w:pos="180"/>
        </w:tabs>
        <w:spacing w:after="0" w:line="16" w:lineRule="atLeast"/>
        <w:ind w:left="180" w:hanging="180"/>
        <w:rPr>
          <w:rFonts w:asciiTheme="majorHAnsi" w:eastAsia="Times New Roman" w:hAnsiTheme="majorHAnsi" w:cs="Times New Roman"/>
          <w:b/>
          <w:bCs/>
          <w:i/>
          <w:iCs/>
          <w:color w:val="0066FF"/>
          <w:sz w:val="24"/>
          <w:szCs w:val="24"/>
        </w:rPr>
      </w:pPr>
      <w:r w:rsidRPr="00100A4A">
        <w:rPr>
          <w:rFonts w:asciiTheme="majorHAnsi" w:hAnsiTheme="majorHAnsi" w:cs="Times New Roman"/>
          <w:b/>
          <w:bCs/>
          <w:i/>
          <w:iCs/>
          <w:color w:val="0066FF"/>
          <w:sz w:val="24"/>
          <w:szCs w:val="24"/>
        </w:rPr>
        <w:t>Financial skills…</w:t>
      </w:r>
    </w:p>
    <w:p w:rsidR="002C4500" w:rsidRPr="00A3460A" w:rsidRDefault="002C4500" w:rsidP="004B5B51">
      <w:pPr>
        <w:pStyle w:val="ListParagraph"/>
        <w:numPr>
          <w:ilvl w:val="0"/>
          <w:numId w:val="17"/>
        </w:numPr>
        <w:tabs>
          <w:tab w:val="left" w:pos="180"/>
        </w:tabs>
        <w:spacing w:after="0" w:line="16" w:lineRule="atLeast"/>
        <w:ind w:left="180" w:hanging="180"/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eastAsia="Times New Roman" w:hAnsiTheme="majorHAnsi" w:cs="Arial"/>
          <w:b/>
          <w:bCs/>
          <w:i/>
          <w:iCs/>
          <w:color w:val="404040" w:themeColor="text1" w:themeTint="BF"/>
          <w:sz w:val="24"/>
          <w:szCs w:val="24"/>
        </w:rPr>
        <w:t>The ability to build a sound budget and formulate reasonable forecasts.</w:t>
      </w:r>
    </w:p>
    <w:p w:rsidR="002C4500" w:rsidRPr="00A3460A" w:rsidRDefault="002C4500" w:rsidP="004B5B51">
      <w:pPr>
        <w:pStyle w:val="ListParagraph"/>
        <w:numPr>
          <w:ilvl w:val="0"/>
          <w:numId w:val="17"/>
        </w:numPr>
        <w:tabs>
          <w:tab w:val="left" w:pos="180"/>
        </w:tabs>
        <w:spacing w:before="7" w:after="0" w:line="16" w:lineRule="atLeast"/>
        <w:ind w:left="180" w:hanging="18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Knowledge about handling a bank receipts, checks, cash and daily reports.</w:t>
      </w:r>
    </w:p>
    <w:p w:rsidR="002C4500" w:rsidRPr="00A3460A" w:rsidRDefault="002C4500" w:rsidP="004B5B51">
      <w:pPr>
        <w:pStyle w:val="ListParagraph"/>
        <w:numPr>
          <w:ilvl w:val="0"/>
          <w:numId w:val="17"/>
        </w:numPr>
        <w:tabs>
          <w:tab w:val="left" w:pos="180"/>
        </w:tabs>
        <w:spacing w:after="0" w:line="16" w:lineRule="atLeast"/>
        <w:ind w:left="180" w:hanging="18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Financial skills with an ability to understand and analyze figures and use </w:t>
      </w:r>
      <w:r w:rsidRPr="00A3460A">
        <w:rPr>
          <w:rFonts w:asciiTheme="majorHAnsi" w:eastAsia="Arial" w:hAnsiTheme="majorHAnsi" w:cs="Arial"/>
          <w:b/>
          <w:bCs/>
          <w:i/>
          <w:iCs/>
          <w:color w:val="404040" w:themeColor="text1" w:themeTint="BF"/>
          <w:sz w:val="24"/>
          <w:szCs w:val="24"/>
        </w:rPr>
        <w:t xml:space="preserve">Putty, Vision Plus, Prime, </w:t>
      </w:r>
      <w:proofErr w:type="spellStart"/>
      <w:r w:rsidRPr="00A3460A">
        <w:rPr>
          <w:rFonts w:asciiTheme="majorHAnsi" w:eastAsia="Arial" w:hAnsiTheme="majorHAnsi" w:cs="Arial"/>
          <w:b/>
          <w:bCs/>
          <w:i/>
          <w:iCs/>
          <w:color w:val="404040" w:themeColor="text1" w:themeTint="BF"/>
          <w:sz w:val="24"/>
          <w:szCs w:val="24"/>
        </w:rPr>
        <w:t>Finacle</w:t>
      </w:r>
      <w:proofErr w:type="spellEnd"/>
      <w:r w:rsidRPr="00A3460A">
        <w:rPr>
          <w:rFonts w:asciiTheme="majorHAnsi" w:eastAsia="Arial" w:hAnsiTheme="majorHAnsi" w:cs="Arial"/>
          <w:b/>
          <w:bCs/>
          <w:i/>
          <w:iCs/>
          <w:color w:val="404040" w:themeColor="text1" w:themeTint="BF"/>
          <w:sz w:val="24"/>
          <w:szCs w:val="24"/>
        </w:rPr>
        <w:t xml:space="preserve">, </w:t>
      </w:r>
      <w:proofErr w:type="spellStart"/>
      <w:r w:rsidRPr="00A3460A">
        <w:rPr>
          <w:rFonts w:asciiTheme="majorHAnsi" w:eastAsia="Arial" w:hAnsiTheme="majorHAnsi" w:cs="Arial"/>
          <w:b/>
          <w:bCs/>
          <w:i/>
          <w:iCs/>
          <w:color w:val="404040" w:themeColor="text1" w:themeTint="BF"/>
          <w:sz w:val="24"/>
          <w:szCs w:val="24"/>
        </w:rPr>
        <w:t>Synergie</w:t>
      </w:r>
      <w:proofErr w:type="spellEnd"/>
      <w:r w:rsidRPr="00A3460A">
        <w:rPr>
          <w:rFonts w:asciiTheme="majorHAnsi" w:eastAsia="Arial" w:hAnsiTheme="majorHAnsi" w:cs="Arial"/>
          <w:b/>
          <w:bCs/>
          <w:i/>
          <w:iCs/>
          <w:color w:val="404040" w:themeColor="text1" w:themeTint="BF"/>
          <w:sz w:val="24"/>
          <w:szCs w:val="24"/>
        </w:rPr>
        <w:t xml:space="preserve">, Base 24, </w:t>
      </w:r>
      <w:proofErr w:type="spellStart"/>
      <w:r w:rsidRPr="00A3460A">
        <w:rPr>
          <w:rFonts w:asciiTheme="majorHAnsi" w:eastAsia="Arial" w:hAnsiTheme="majorHAnsi" w:cs="Arial"/>
          <w:b/>
          <w:bCs/>
          <w:i/>
          <w:iCs/>
          <w:color w:val="404040" w:themeColor="text1" w:themeTint="BF"/>
          <w:sz w:val="24"/>
          <w:szCs w:val="24"/>
        </w:rPr>
        <w:t>Coldand</w:t>
      </w:r>
      <w:proofErr w:type="spellEnd"/>
      <w:r w:rsidRPr="00A3460A">
        <w:rPr>
          <w:rFonts w:asciiTheme="majorHAnsi" w:eastAsia="Arial" w:hAnsiTheme="majorHAnsi" w:cs="Arial"/>
          <w:b/>
          <w:bCs/>
          <w:i/>
          <w:iCs/>
          <w:color w:val="404040" w:themeColor="text1" w:themeTint="BF"/>
          <w:sz w:val="24"/>
          <w:szCs w:val="24"/>
        </w:rPr>
        <w:t xml:space="preserve"> BA.</w:t>
      </w:r>
    </w:p>
    <w:p w:rsidR="002C4500" w:rsidRPr="00100A4A" w:rsidRDefault="002C4500" w:rsidP="004B5B51">
      <w:pPr>
        <w:pStyle w:val="Heading2"/>
        <w:shd w:val="clear" w:color="auto" w:fill="FFFFFF"/>
        <w:tabs>
          <w:tab w:val="left" w:pos="180"/>
        </w:tabs>
        <w:ind w:left="180" w:hanging="180"/>
        <w:textAlignment w:val="baseline"/>
        <w:rPr>
          <w:rFonts w:cs="Arial"/>
          <w:b/>
          <w:bCs/>
          <w:i/>
          <w:iCs/>
          <w:color w:val="0066FF"/>
          <w:spacing w:val="2"/>
          <w:sz w:val="24"/>
          <w:szCs w:val="24"/>
        </w:rPr>
      </w:pPr>
      <w:r w:rsidRPr="00100A4A">
        <w:rPr>
          <w:rFonts w:cs="Arial"/>
          <w:b/>
          <w:bCs/>
          <w:i/>
          <w:iCs/>
          <w:color w:val="0066FF"/>
          <w:spacing w:val="2"/>
          <w:sz w:val="24"/>
          <w:szCs w:val="24"/>
        </w:rPr>
        <w:t>CRM programs knowledge…</w:t>
      </w:r>
    </w:p>
    <w:p w:rsidR="00577D1B" w:rsidRDefault="002C4500" w:rsidP="004B5B51">
      <w:pPr>
        <w:pStyle w:val="Heading2"/>
        <w:numPr>
          <w:ilvl w:val="0"/>
          <w:numId w:val="15"/>
        </w:numPr>
        <w:shd w:val="clear" w:color="auto" w:fill="FFFFFF"/>
        <w:tabs>
          <w:tab w:val="left" w:pos="180"/>
        </w:tabs>
        <w:spacing w:line="256" w:lineRule="auto"/>
        <w:ind w:left="180" w:hanging="180"/>
        <w:textAlignment w:val="baseline"/>
        <w:rPr>
          <w:b/>
          <w:bCs/>
          <w:i/>
          <w:iCs/>
          <w:color w:val="404040" w:themeColor="text1" w:themeTint="BF"/>
          <w:spacing w:val="2"/>
          <w:szCs w:val="24"/>
        </w:rPr>
      </w:pPr>
      <w:proofErr w:type="gramStart"/>
      <w:r w:rsidRPr="00A3460A">
        <w:rPr>
          <w:rFonts w:cs="Times New Roman"/>
          <w:b/>
          <w:bCs/>
          <w:i/>
          <w:iCs/>
          <w:color w:val="404040" w:themeColor="text1" w:themeTint="BF"/>
          <w:szCs w:val="24"/>
        </w:rPr>
        <w:t xml:space="preserve">The ability to </w:t>
      </w:r>
      <w:r w:rsidRPr="00A3460A">
        <w:rPr>
          <w:b/>
          <w:bCs/>
          <w:i/>
          <w:iCs/>
          <w:color w:val="404040" w:themeColor="text1" w:themeTint="BF"/>
          <w:szCs w:val="24"/>
        </w:rPr>
        <w:t xml:space="preserve">use the </w:t>
      </w:r>
      <w:r w:rsidRPr="00A3460A">
        <w:rPr>
          <w:b/>
          <w:bCs/>
          <w:i/>
          <w:iCs/>
          <w:color w:val="404040" w:themeColor="text1" w:themeTint="BF"/>
          <w:spacing w:val="2"/>
          <w:szCs w:val="24"/>
        </w:rPr>
        <w:t>modern customer relationship management (CRM) software to keep a record of interactions with all customers.</w:t>
      </w:r>
      <w:proofErr w:type="gramEnd"/>
    </w:p>
    <w:p w:rsidR="00100A4A" w:rsidRPr="00100A4A" w:rsidRDefault="00100A4A" w:rsidP="00100A4A"/>
    <w:p w:rsidR="00AE486F" w:rsidRPr="00D7002B" w:rsidRDefault="00AE486F" w:rsidP="00AE486F">
      <w:pPr>
        <w:spacing w:before="96" w:after="96"/>
        <w:ind w:left="90" w:hanging="270"/>
        <w:rPr>
          <w:rFonts w:cs="Times New Roman"/>
          <w:b/>
          <w:bCs/>
          <w:i/>
          <w:iCs/>
          <w:color w:val="0066FF"/>
          <w:sz w:val="24"/>
          <w:szCs w:val="24"/>
        </w:rPr>
      </w:pPr>
      <w:r w:rsidRPr="00D7002B">
        <w:rPr>
          <w:rFonts w:cs="Times New Roman"/>
          <w:b/>
          <w:bCs/>
          <w:i/>
          <w:iCs/>
          <w:color w:val="0066FF"/>
          <w:sz w:val="24"/>
          <w:szCs w:val="24"/>
        </w:rPr>
        <w:t>Training…</w:t>
      </w:r>
    </w:p>
    <w:p w:rsidR="00AE486F" w:rsidRPr="00A3460A" w:rsidRDefault="00AE486F" w:rsidP="00AE486F">
      <w:pPr>
        <w:pStyle w:val="ListParagraph"/>
        <w:numPr>
          <w:ilvl w:val="0"/>
          <w:numId w:val="3"/>
        </w:numPr>
        <w:spacing w:before="96" w:after="0" w:line="192" w:lineRule="auto"/>
        <w:ind w:left="90" w:hanging="270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Office management and administration Course.</w:t>
      </w:r>
    </w:p>
    <w:p w:rsidR="00AE486F" w:rsidRPr="00A3460A" w:rsidRDefault="00AE486F" w:rsidP="00AE486F">
      <w:pPr>
        <w:pStyle w:val="ListParagraph"/>
        <w:numPr>
          <w:ilvl w:val="0"/>
          <w:numId w:val="3"/>
        </w:numPr>
        <w:spacing w:before="96" w:after="0" w:line="192" w:lineRule="auto"/>
        <w:ind w:left="90" w:hanging="270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Sales management course.</w:t>
      </w:r>
    </w:p>
    <w:p w:rsidR="00AE486F" w:rsidRPr="00A3460A" w:rsidRDefault="00AE486F" w:rsidP="007B0038">
      <w:pPr>
        <w:pStyle w:val="ListParagraph"/>
        <w:numPr>
          <w:ilvl w:val="0"/>
          <w:numId w:val="3"/>
        </w:numPr>
        <w:spacing w:before="96" w:after="0" w:line="192" w:lineRule="auto"/>
        <w:ind w:left="90" w:hanging="270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proofErr w:type="gramStart"/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customer</w:t>
      </w:r>
      <w:proofErr w:type="gramEnd"/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 xml:space="preserve"> services course.</w:t>
      </w:r>
    </w:p>
    <w:p w:rsidR="00AE486F" w:rsidRPr="00A3460A" w:rsidRDefault="00AE486F" w:rsidP="00AE486F">
      <w:pPr>
        <w:pStyle w:val="ListParagraph"/>
        <w:numPr>
          <w:ilvl w:val="0"/>
          <w:numId w:val="3"/>
        </w:numPr>
        <w:spacing w:before="96" w:after="0" w:line="192" w:lineRule="auto"/>
        <w:ind w:left="90" w:hanging="270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Advanced English courses.</w:t>
      </w:r>
    </w:p>
    <w:p w:rsidR="00AE486F" w:rsidRPr="00A3460A" w:rsidRDefault="00AE486F" w:rsidP="00AE486F">
      <w:pPr>
        <w:pStyle w:val="ListParagraph"/>
        <w:numPr>
          <w:ilvl w:val="0"/>
          <w:numId w:val="3"/>
        </w:numPr>
        <w:spacing w:before="96" w:after="0" w:line="192" w:lineRule="auto"/>
        <w:ind w:left="90" w:hanging="270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Time management course.</w:t>
      </w:r>
    </w:p>
    <w:p w:rsidR="00AE486F" w:rsidRPr="00A3460A" w:rsidRDefault="00AE486F" w:rsidP="00AE486F">
      <w:pPr>
        <w:pStyle w:val="ListParagraph"/>
        <w:numPr>
          <w:ilvl w:val="0"/>
          <w:numId w:val="3"/>
        </w:numPr>
        <w:spacing w:before="96" w:after="0" w:line="192" w:lineRule="auto"/>
        <w:ind w:left="90" w:hanging="270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Achievement goals Course.</w:t>
      </w:r>
    </w:p>
    <w:p w:rsidR="00AE486F" w:rsidRPr="00A3460A" w:rsidRDefault="00AE486F" w:rsidP="00AE486F">
      <w:pPr>
        <w:pStyle w:val="ListParagraph"/>
        <w:numPr>
          <w:ilvl w:val="0"/>
          <w:numId w:val="3"/>
        </w:numPr>
        <w:spacing w:before="96" w:after="0" w:line="192" w:lineRule="auto"/>
        <w:ind w:left="90" w:hanging="270"/>
        <w:contextualSpacing w:val="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t>Communication skills Course.</w:t>
      </w:r>
    </w:p>
    <w:p w:rsidR="00AE486F" w:rsidRPr="00D7002B" w:rsidRDefault="00AE486F" w:rsidP="007B0038">
      <w:pPr>
        <w:spacing w:before="96" w:after="96" w:line="16" w:lineRule="atLeast"/>
        <w:rPr>
          <w:rFonts w:asciiTheme="majorHAnsi" w:hAnsiTheme="majorHAnsi" w:cs="Times New Roman"/>
          <w:b/>
          <w:bCs/>
          <w:i/>
          <w:iCs/>
          <w:color w:val="0066FF"/>
          <w:sz w:val="24"/>
          <w:szCs w:val="24"/>
          <w:rtl/>
        </w:rPr>
      </w:pPr>
    </w:p>
    <w:p w:rsidR="00AE486F" w:rsidRPr="00D7002B" w:rsidRDefault="00AE486F" w:rsidP="00AE486F">
      <w:pPr>
        <w:ind w:left="90" w:hanging="270"/>
        <w:rPr>
          <w:rFonts w:cs="Times New Roman"/>
          <w:b/>
          <w:bCs/>
          <w:i/>
          <w:iCs/>
          <w:color w:val="0066FF"/>
          <w:sz w:val="24"/>
          <w:szCs w:val="24"/>
        </w:rPr>
      </w:pPr>
      <w:r w:rsidRPr="00D7002B">
        <w:rPr>
          <w:rFonts w:cs="Times New Roman"/>
          <w:b/>
          <w:bCs/>
          <w:i/>
          <w:iCs/>
          <w:color w:val="0066FF"/>
          <w:sz w:val="24"/>
          <w:szCs w:val="24"/>
        </w:rPr>
        <w:t>Languages…</w:t>
      </w:r>
    </w:p>
    <w:p w:rsidR="00AE486F" w:rsidRPr="00A3460A" w:rsidRDefault="00AE486F" w:rsidP="00AE486F">
      <w:pPr>
        <w:ind w:left="90" w:hanging="270"/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lastRenderedPageBreak/>
        <w:t>(Reading, Writing, Conversation)</w:t>
      </w:r>
    </w:p>
    <w:p w:rsidR="00AE486F" w:rsidRPr="00A3460A" w:rsidRDefault="00AE486F" w:rsidP="00AE486F">
      <w:pPr>
        <w:pStyle w:val="ListParagraph"/>
        <w:numPr>
          <w:ilvl w:val="0"/>
          <w:numId w:val="5"/>
        </w:numPr>
        <w:ind w:left="90" w:hanging="270"/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</w:pPr>
      <w:r w:rsidRPr="00A3460A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>Arabic and English – Fluent.</w:t>
      </w:r>
    </w:p>
    <w:p w:rsidR="00AE486F" w:rsidRPr="00A3460A" w:rsidRDefault="00AE486F" w:rsidP="00AE486F">
      <w:pPr>
        <w:spacing w:after="0"/>
        <w:ind w:left="90" w:hanging="270"/>
        <w:rPr>
          <w:rFonts w:asciiTheme="majorHAnsi" w:hAnsiTheme="majorHAnsi" w:cs="Times New Roman"/>
          <w:b/>
          <w:bCs/>
          <w:i/>
          <w:iCs/>
          <w:color w:val="404040" w:themeColor="text1" w:themeTint="BF"/>
          <w:sz w:val="24"/>
          <w:szCs w:val="24"/>
        </w:rPr>
        <w:sectPr w:rsidR="00AE486F" w:rsidRPr="00A3460A" w:rsidSect="00A30A8E">
          <w:type w:val="continuous"/>
          <w:pgSz w:w="12240" w:h="15840" w:code="1"/>
          <w:pgMar w:top="900" w:right="1440" w:bottom="1440" w:left="1350" w:header="720" w:footer="720" w:gutter="0"/>
          <w:cols w:space="720"/>
          <w:docGrid w:linePitch="360"/>
        </w:sectPr>
      </w:pPr>
    </w:p>
    <w:p w:rsidR="005C6706" w:rsidRDefault="005C6706" w:rsidP="005C6706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C6706" w:rsidRDefault="005C6706" w:rsidP="005C670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223F866" wp14:editId="28FD227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06" w:rsidRDefault="005C6706" w:rsidP="005C670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26631" w:rsidRPr="00A3460A" w:rsidRDefault="001F7552" w:rsidP="00D92BC0">
      <w:pPr>
        <w:ind w:left="90" w:hanging="270"/>
        <w:rPr>
          <w:color w:val="404040" w:themeColor="text1" w:themeTint="BF"/>
        </w:rPr>
      </w:pPr>
      <w:bookmarkStart w:id="0" w:name="_GoBack"/>
      <w:bookmarkEnd w:id="0"/>
    </w:p>
    <w:sectPr w:rsidR="00B26631" w:rsidRPr="00A3460A" w:rsidSect="006B0196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52" w:rsidRDefault="001F7552" w:rsidP="00C4366A">
      <w:pPr>
        <w:spacing w:after="0" w:line="240" w:lineRule="auto"/>
      </w:pPr>
      <w:r>
        <w:separator/>
      </w:r>
    </w:p>
  </w:endnote>
  <w:endnote w:type="continuationSeparator" w:id="0">
    <w:p w:rsidR="001F7552" w:rsidRDefault="001F7552" w:rsidP="00C4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52" w:rsidRDefault="001F7552" w:rsidP="00C4366A">
      <w:pPr>
        <w:spacing w:after="0" w:line="240" w:lineRule="auto"/>
      </w:pPr>
      <w:r>
        <w:separator/>
      </w:r>
    </w:p>
  </w:footnote>
  <w:footnote w:type="continuationSeparator" w:id="0">
    <w:p w:rsidR="001F7552" w:rsidRDefault="001F7552" w:rsidP="00C4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CC9"/>
    <w:multiLevelType w:val="hybridMultilevel"/>
    <w:tmpl w:val="4828A4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F35F83"/>
    <w:multiLevelType w:val="hybridMultilevel"/>
    <w:tmpl w:val="AD60E8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7544EEF"/>
    <w:multiLevelType w:val="hybridMultilevel"/>
    <w:tmpl w:val="7BB2E5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9E0037C"/>
    <w:multiLevelType w:val="multilevel"/>
    <w:tmpl w:val="B18A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E40935"/>
    <w:multiLevelType w:val="multilevel"/>
    <w:tmpl w:val="1C229FA8"/>
    <w:lvl w:ilvl="0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color w:val="404040" w:themeColor="text1" w:themeTint="BF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111E9"/>
    <w:multiLevelType w:val="hybridMultilevel"/>
    <w:tmpl w:val="4ABC7CF2"/>
    <w:lvl w:ilvl="0" w:tplc="C4102CF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404040" w:themeColor="text1" w:themeTint="BF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33050B8"/>
    <w:multiLevelType w:val="multilevel"/>
    <w:tmpl w:val="1DCC7532"/>
    <w:lvl w:ilvl="0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7380"/>
    <w:multiLevelType w:val="hybridMultilevel"/>
    <w:tmpl w:val="94002F0A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2A7A4311"/>
    <w:multiLevelType w:val="hybridMultilevel"/>
    <w:tmpl w:val="48262E1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2C562CE1"/>
    <w:multiLevelType w:val="hybridMultilevel"/>
    <w:tmpl w:val="C780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F0838"/>
    <w:multiLevelType w:val="hybridMultilevel"/>
    <w:tmpl w:val="09D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E29DA"/>
    <w:multiLevelType w:val="hybridMultilevel"/>
    <w:tmpl w:val="4E0239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CC910F8"/>
    <w:multiLevelType w:val="hybridMultilevel"/>
    <w:tmpl w:val="42C04C8E"/>
    <w:lvl w:ilvl="0" w:tplc="0FE4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1717" w:themeColor="background2" w:themeShade="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47066"/>
    <w:multiLevelType w:val="hybridMultilevel"/>
    <w:tmpl w:val="8D0697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2CD3DE4"/>
    <w:multiLevelType w:val="hybridMultilevel"/>
    <w:tmpl w:val="CD3C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01F17"/>
    <w:multiLevelType w:val="multilevel"/>
    <w:tmpl w:val="1DCC7532"/>
    <w:lvl w:ilvl="0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44D06"/>
    <w:multiLevelType w:val="hybridMultilevel"/>
    <w:tmpl w:val="E9DE9F56"/>
    <w:lvl w:ilvl="0" w:tplc="0FE4D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1717" w:themeColor="background2" w:themeShade="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41A49"/>
    <w:multiLevelType w:val="hybridMultilevel"/>
    <w:tmpl w:val="0E16A646"/>
    <w:lvl w:ilvl="0" w:tplc="0FE4DB8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171717" w:themeColor="background2" w:themeShade="1A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F182F36"/>
    <w:multiLevelType w:val="hybridMultilevel"/>
    <w:tmpl w:val="F2E2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604B9"/>
    <w:multiLevelType w:val="hybridMultilevel"/>
    <w:tmpl w:val="2CF63764"/>
    <w:lvl w:ilvl="0" w:tplc="5AA02FB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404040" w:themeColor="text1" w:themeTint="BF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3706562"/>
    <w:multiLevelType w:val="multilevel"/>
    <w:tmpl w:val="7B16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D84012"/>
    <w:multiLevelType w:val="multilevel"/>
    <w:tmpl w:val="2E920DDC"/>
    <w:lvl w:ilvl="0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color w:val="595959" w:themeColor="text1" w:themeTint="A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466B2"/>
    <w:multiLevelType w:val="hybridMultilevel"/>
    <w:tmpl w:val="2A7A0270"/>
    <w:lvl w:ilvl="0" w:tplc="DE864F0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81A42">
      <w:start w:val="1"/>
      <w:numFmt w:val="bullet"/>
      <w:lvlText w:val="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0C06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6F5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002C0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863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A41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EE1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266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4"/>
  </w:num>
  <w:num w:numId="7">
    <w:abstractNumId w:val="22"/>
  </w:num>
  <w:num w:numId="8">
    <w:abstractNumId w:val="2"/>
  </w:num>
  <w:num w:numId="9">
    <w:abstractNumId w:val="7"/>
  </w:num>
  <w:num w:numId="10">
    <w:abstractNumId w:val="18"/>
  </w:num>
  <w:num w:numId="11">
    <w:abstractNumId w:val="1"/>
  </w:num>
  <w:num w:numId="12">
    <w:abstractNumId w:val="11"/>
  </w:num>
  <w:num w:numId="13">
    <w:abstractNumId w:val="19"/>
  </w:num>
  <w:num w:numId="14">
    <w:abstractNumId w:val="0"/>
  </w:num>
  <w:num w:numId="15">
    <w:abstractNumId w:val="5"/>
  </w:num>
  <w:num w:numId="16">
    <w:abstractNumId w:val="4"/>
  </w:num>
  <w:num w:numId="17">
    <w:abstractNumId w:val="21"/>
  </w:num>
  <w:num w:numId="18">
    <w:abstractNumId w:val="10"/>
  </w:num>
  <w:num w:numId="19">
    <w:abstractNumId w:val="6"/>
  </w:num>
  <w:num w:numId="20">
    <w:abstractNumId w:val="3"/>
  </w:num>
  <w:num w:numId="21">
    <w:abstractNumId w:val="2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6F"/>
    <w:rsid w:val="00100A4A"/>
    <w:rsid w:val="001F7552"/>
    <w:rsid w:val="00237093"/>
    <w:rsid w:val="00273A82"/>
    <w:rsid w:val="002C4500"/>
    <w:rsid w:val="003546F0"/>
    <w:rsid w:val="003C3B30"/>
    <w:rsid w:val="003C576B"/>
    <w:rsid w:val="004B5B51"/>
    <w:rsid w:val="004D228C"/>
    <w:rsid w:val="00576EE2"/>
    <w:rsid w:val="00577D1B"/>
    <w:rsid w:val="0059276B"/>
    <w:rsid w:val="005C6706"/>
    <w:rsid w:val="00605AB2"/>
    <w:rsid w:val="00622201"/>
    <w:rsid w:val="007525C0"/>
    <w:rsid w:val="0077598E"/>
    <w:rsid w:val="007B0038"/>
    <w:rsid w:val="008611D6"/>
    <w:rsid w:val="008E4777"/>
    <w:rsid w:val="00A30A8E"/>
    <w:rsid w:val="00A31D8A"/>
    <w:rsid w:val="00A3460A"/>
    <w:rsid w:val="00AE486F"/>
    <w:rsid w:val="00AF5829"/>
    <w:rsid w:val="00B3603E"/>
    <w:rsid w:val="00B907FA"/>
    <w:rsid w:val="00BB1858"/>
    <w:rsid w:val="00BC544D"/>
    <w:rsid w:val="00BD4E59"/>
    <w:rsid w:val="00C4366A"/>
    <w:rsid w:val="00C83639"/>
    <w:rsid w:val="00D3477D"/>
    <w:rsid w:val="00D43105"/>
    <w:rsid w:val="00D7002B"/>
    <w:rsid w:val="00D77858"/>
    <w:rsid w:val="00D92BC0"/>
    <w:rsid w:val="00DD368A"/>
    <w:rsid w:val="00DE5BDE"/>
    <w:rsid w:val="00E27585"/>
    <w:rsid w:val="00E85A68"/>
    <w:rsid w:val="00E97330"/>
    <w:rsid w:val="00EE5514"/>
    <w:rsid w:val="00EF50BE"/>
    <w:rsid w:val="00F17A2C"/>
    <w:rsid w:val="00F50595"/>
    <w:rsid w:val="00F76B5B"/>
    <w:rsid w:val="00F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E4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8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486F"/>
  </w:style>
  <w:style w:type="character" w:customStyle="1" w:styleId="Heading2Char">
    <w:name w:val="Heading 2 Char"/>
    <w:basedOn w:val="DefaultParagraphFont"/>
    <w:link w:val="Heading2"/>
    <w:uiPriority w:val="9"/>
    <w:rsid w:val="002C45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C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5B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6A"/>
  </w:style>
  <w:style w:type="paragraph" w:styleId="Footer">
    <w:name w:val="footer"/>
    <w:basedOn w:val="Normal"/>
    <w:link w:val="FooterChar"/>
    <w:uiPriority w:val="99"/>
    <w:unhideWhenUsed/>
    <w:rsid w:val="00C4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6A"/>
  </w:style>
  <w:style w:type="paragraph" w:styleId="BalloonText">
    <w:name w:val="Balloon Text"/>
    <w:basedOn w:val="Normal"/>
    <w:link w:val="BalloonTextChar"/>
    <w:uiPriority w:val="99"/>
    <w:semiHidden/>
    <w:unhideWhenUsed/>
    <w:rsid w:val="005C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E4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86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486F"/>
  </w:style>
  <w:style w:type="character" w:customStyle="1" w:styleId="Heading2Char">
    <w:name w:val="Heading 2 Char"/>
    <w:basedOn w:val="DefaultParagraphFont"/>
    <w:link w:val="Heading2"/>
    <w:uiPriority w:val="9"/>
    <w:rsid w:val="002C45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C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5B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6A"/>
  </w:style>
  <w:style w:type="paragraph" w:styleId="Footer">
    <w:name w:val="footer"/>
    <w:basedOn w:val="Normal"/>
    <w:link w:val="FooterChar"/>
    <w:uiPriority w:val="99"/>
    <w:unhideWhenUsed/>
    <w:rsid w:val="00C4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6A"/>
  </w:style>
  <w:style w:type="paragraph" w:styleId="BalloonText">
    <w:name w:val="Balloon Text"/>
    <w:basedOn w:val="Normal"/>
    <w:link w:val="BalloonTextChar"/>
    <w:uiPriority w:val="99"/>
    <w:semiHidden/>
    <w:unhideWhenUsed/>
    <w:rsid w:val="005C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ed.ae/rc/clk?jk=efa8d0ac6e868dc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lulieta ash</dc:creator>
  <cp:keywords/>
  <dc:description/>
  <cp:lastModifiedBy>Pc3</cp:lastModifiedBy>
  <cp:revision>6</cp:revision>
  <dcterms:created xsi:type="dcterms:W3CDTF">2016-04-14T08:55:00Z</dcterms:created>
  <dcterms:modified xsi:type="dcterms:W3CDTF">2016-05-27T10:53:00Z</dcterms:modified>
</cp:coreProperties>
</file>