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DF" w:rsidRPr="00F46465" w:rsidRDefault="007D49DF" w:rsidP="007D49D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49DF" w:rsidRPr="00F46465" w:rsidRDefault="007D49DF" w:rsidP="009D1710">
      <w:pPr>
        <w:spacing w:after="0"/>
        <w:rPr>
          <w:rFonts w:ascii="Times New Roman" w:hAnsi="Times New Roman"/>
          <w:sz w:val="24"/>
          <w:szCs w:val="24"/>
        </w:rPr>
      </w:pPr>
      <w:r w:rsidRPr="00F46465">
        <w:rPr>
          <w:rFonts w:ascii="Times New Roman" w:hAnsi="Times New Roman"/>
          <w:b/>
          <w:sz w:val="24"/>
          <w:szCs w:val="24"/>
        </w:rPr>
        <w:t xml:space="preserve">DONNA </w:t>
      </w:r>
    </w:p>
    <w:p w:rsidR="007D49DF" w:rsidRPr="00F46465" w:rsidRDefault="007D49DF" w:rsidP="007D49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9DF" w:rsidRDefault="007D49DF" w:rsidP="007D49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6BA6" w:rsidRPr="00F46465" w:rsidRDefault="004A6BA6" w:rsidP="007D49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49DF" w:rsidRDefault="007D49DF" w:rsidP="007D49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2E9A" w:rsidRPr="00F46465" w:rsidRDefault="00982E9A" w:rsidP="007D49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5F5E" w:rsidRPr="00A85F5E" w:rsidRDefault="00D64A8D" w:rsidP="00A85F5E">
      <w:pPr>
        <w:shd w:val="clear" w:color="auto" w:fill="ABACAE" w:themeFill="background2" w:themeFillTint="99"/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ABACAE" w:themeFill="background2" w:themeFillTint="99"/>
        </w:rPr>
      </w:pPr>
      <w:r>
        <w:rPr>
          <w:rFonts w:ascii="Times New Roman" w:hAnsi="Times New Roman"/>
          <w:b/>
          <w:sz w:val="24"/>
          <w:szCs w:val="24"/>
          <w:shd w:val="clear" w:color="auto" w:fill="ABACAE" w:themeFill="background2" w:themeFillTint="99"/>
        </w:rPr>
        <w:t>Qualifications Summary</w:t>
      </w:r>
    </w:p>
    <w:p w:rsidR="002C7183" w:rsidRDefault="002C7183" w:rsidP="00F46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681" w:rsidRDefault="00AA7AC5" w:rsidP="00982E9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 proactive and results-driven</w:t>
      </w:r>
      <w:r w:rsidR="007304F6">
        <w:rPr>
          <w:rFonts w:ascii="Times New Roman" w:hAnsi="Times New Roman"/>
          <w:sz w:val="24"/>
          <w:szCs w:val="24"/>
        </w:rPr>
        <w:t xml:space="preserve"> Customer Service professional</w:t>
      </w:r>
      <w:r>
        <w:rPr>
          <w:rFonts w:ascii="Times New Roman" w:hAnsi="Times New Roman"/>
          <w:sz w:val="24"/>
          <w:szCs w:val="24"/>
        </w:rPr>
        <w:t xml:space="preserve"> with a successful background on </w:t>
      </w:r>
      <w:r w:rsidR="00FE643F">
        <w:rPr>
          <w:rFonts w:ascii="Times New Roman" w:hAnsi="Times New Roman"/>
          <w:sz w:val="24"/>
          <w:szCs w:val="24"/>
        </w:rPr>
        <w:t>delivering excellent customer service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E</w:t>
      </w:r>
      <w:r w:rsidR="005C5681">
        <w:rPr>
          <w:rFonts w:ascii="Times New Roman" w:hAnsi="Times New Roman"/>
          <w:sz w:val="24"/>
          <w:szCs w:val="24"/>
        </w:rPr>
        <w:t>xperience</w:t>
      </w:r>
      <w:r>
        <w:rPr>
          <w:rFonts w:ascii="Times New Roman" w:hAnsi="Times New Roman"/>
          <w:sz w:val="24"/>
          <w:szCs w:val="24"/>
        </w:rPr>
        <w:t xml:space="preserve">d in working with </w:t>
      </w:r>
      <w:r w:rsidR="005C5681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leading </w:t>
      </w:r>
      <w:r w:rsidR="005C5681">
        <w:rPr>
          <w:rFonts w:ascii="Times New Roman" w:hAnsi="Times New Roman"/>
          <w:sz w:val="24"/>
          <w:szCs w:val="24"/>
        </w:rPr>
        <w:t xml:space="preserve">insurance </w:t>
      </w:r>
      <w:r>
        <w:rPr>
          <w:rFonts w:ascii="Times New Roman" w:hAnsi="Times New Roman"/>
          <w:sz w:val="24"/>
          <w:szCs w:val="24"/>
        </w:rPr>
        <w:t>industries in the Philippines</w:t>
      </w:r>
      <w:r w:rsidR="005C5681">
        <w:rPr>
          <w:rFonts w:ascii="Times New Roman" w:hAnsi="Times New Roman"/>
          <w:sz w:val="24"/>
          <w:szCs w:val="24"/>
        </w:rPr>
        <w:t>.</w:t>
      </w:r>
      <w:proofErr w:type="gramEnd"/>
      <w:r w:rsidR="00FE643F">
        <w:rPr>
          <w:rFonts w:ascii="Times New Roman" w:hAnsi="Times New Roman"/>
          <w:sz w:val="24"/>
          <w:szCs w:val="24"/>
        </w:rPr>
        <w:t xml:space="preserve"> Enjoys being part of a successful and productive team, and thrives in challenging working environments.</w:t>
      </w:r>
    </w:p>
    <w:p w:rsidR="00DC2F75" w:rsidRPr="005C5681" w:rsidRDefault="00DC2F75" w:rsidP="00F46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465" w:rsidRPr="00674A68" w:rsidRDefault="005C5681" w:rsidP="00F46465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Excellent </w:t>
      </w:r>
      <w:r w:rsidR="00FE643F">
        <w:rPr>
          <w:rFonts w:ascii="Times New Roman" w:hAnsi="Times New Roman"/>
          <w:sz w:val="24"/>
          <w:szCs w:val="24"/>
        </w:rPr>
        <w:t xml:space="preserve">Interpersonal, </w:t>
      </w:r>
      <w:r>
        <w:rPr>
          <w:rFonts w:ascii="Times New Roman" w:hAnsi="Times New Roman"/>
          <w:sz w:val="24"/>
          <w:szCs w:val="24"/>
        </w:rPr>
        <w:t>Communication and Soft Skills</w:t>
      </w:r>
    </w:p>
    <w:p w:rsidR="00674A68" w:rsidRPr="00F46465" w:rsidRDefault="00674A68" w:rsidP="00F46465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Professional Telephone </w:t>
      </w:r>
      <w:r w:rsidRPr="00DC2F75">
        <w:rPr>
          <w:rFonts w:ascii="Times New Roman" w:hAnsi="Times New Roman"/>
          <w:sz w:val="24"/>
          <w:szCs w:val="24"/>
        </w:rPr>
        <w:t>Demeanor</w:t>
      </w:r>
    </w:p>
    <w:p w:rsidR="005C5681" w:rsidRPr="00D64A8D" w:rsidRDefault="005C5681" w:rsidP="00DA6FA5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6FA5">
        <w:rPr>
          <w:rFonts w:ascii="Times New Roman" w:hAnsi="Times New Roman"/>
          <w:sz w:val="24"/>
          <w:szCs w:val="24"/>
        </w:rPr>
        <w:t>Proficient in Microsoft Office Suite (</w:t>
      </w:r>
      <w:r w:rsidR="00B60D95" w:rsidRPr="00DA6FA5">
        <w:rPr>
          <w:rFonts w:ascii="Times New Roman" w:hAnsi="Times New Roman"/>
          <w:sz w:val="24"/>
          <w:szCs w:val="24"/>
        </w:rPr>
        <w:t>Word, Excel, PowerPoint, Outlook)</w:t>
      </w:r>
    </w:p>
    <w:p w:rsidR="00D64A8D" w:rsidRPr="00DA6FA5" w:rsidRDefault="00D64A8D" w:rsidP="00DA6FA5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command of the English language</w:t>
      </w:r>
    </w:p>
    <w:p w:rsidR="007D49DF" w:rsidRDefault="007D49DF" w:rsidP="00F46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6D6" w:rsidRDefault="00D176D6" w:rsidP="00F464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6BA6" w:rsidRPr="00F46465" w:rsidRDefault="004A6BA6" w:rsidP="00F464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49DF" w:rsidRPr="00F46465" w:rsidRDefault="00D64A8D" w:rsidP="00D64A8D">
      <w:pPr>
        <w:shd w:val="clear" w:color="auto" w:fill="ABACAE" w:themeFill="background2" w:themeFillTint="99"/>
        <w:tabs>
          <w:tab w:val="left" w:pos="68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Professional Experience</w:t>
      </w:r>
      <w:r w:rsidR="00397A31" w:rsidRPr="00F46465">
        <w:rPr>
          <w:rFonts w:ascii="Times New Roman" w:hAnsi="Times New Roman"/>
          <w:b/>
          <w:sz w:val="24"/>
          <w:szCs w:val="24"/>
        </w:rPr>
        <w:tab/>
      </w:r>
    </w:p>
    <w:p w:rsidR="007D49DF" w:rsidRDefault="007D49DF" w:rsidP="007D49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49DF" w:rsidRPr="00F46465" w:rsidRDefault="007A64B8" w:rsidP="00D176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2012 – 2016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Yuchengco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Group of Companies Corporate Services Inc.</w:t>
      </w:r>
      <w:proofErr w:type="gramEnd"/>
    </w:p>
    <w:p w:rsidR="007D49DF" w:rsidRPr="00533CDF" w:rsidRDefault="007D49DF" w:rsidP="007A64B8">
      <w:pPr>
        <w:spacing w:after="0" w:line="240" w:lineRule="auto"/>
        <w:ind w:left="1440" w:firstLine="720"/>
        <w:rPr>
          <w:rFonts w:ascii="Times New Roman" w:hAnsi="Times New Roman"/>
          <w:b/>
          <w:sz w:val="24"/>
          <w:szCs w:val="24"/>
        </w:rPr>
      </w:pPr>
      <w:r w:rsidRPr="00533CDF">
        <w:rPr>
          <w:rFonts w:ascii="Times New Roman" w:hAnsi="Times New Roman"/>
          <w:b/>
          <w:sz w:val="24"/>
          <w:szCs w:val="24"/>
        </w:rPr>
        <w:t>Customer Service Representative</w:t>
      </w:r>
    </w:p>
    <w:p w:rsidR="007D49DF" w:rsidRPr="007A64B8" w:rsidRDefault="007D49DF" w:rsidP="007A64B8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 w:rsidRPr="00F46465">
        <w:rPr>
          <w:rFonts w:ascii="Times New Roman" w:hAnsi="Times New Roman"/>
          <w:sz w:val="24"/>
          <w:szCs w:val="24"/>
        </w:rPr>
        <w:t>Makati City</w:t>
      </w:r>
      <w:r w:rsidR="00D32CAC">
        <w:rPr>
          <w:rFonts w:ascii="Times New Roman" w:hAnsi="Times New Roman"/>
          <w:sz w:val="24"/>
          <w:szCs w:val="24"/>
        </w:rPr>
        <w:t>, Philippines</w:t>
      </w:r>
    </w:p>
    <w:p w:rsidR="007D49DF" w:rsidRDefault="007D49DF" w:rsidP="007D49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149E" w:rsidRDefault="0045149E" w:rsidP="0045149E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above mentioned company a</w:t>
      </w:r>
      <w:r w:rsidR="007A64B8">
        <w:rPr>
          <w:rFonts w:ascii="Times New Roman" w:hAnsi="Times New Roman"/>
          <w:sz w:val="24"/>
          <w:szCs w:val="24"/>
        </w:rPr>
        <w:t xml:space="preserve">cts as the marketing arm of the </w:t>
      </w:r>
      <w:proofErr w:type="spellStart"/>
      <w:r w:rsidR="007A64B8">
        <w:rPr>
          <w:rFonts w:ascii="Times New Roman" w:hAnsi="Times New Roman"/>
          <w:sz w:val="24"/>
          <w:szCs w:val="24"/>
        </w:rPr>
        <w:t>Yuchengco</w:t>
      </w:r>
      <w:proofErr w:type="spellEnd"/>
      <w:r w:rsidR="007A64B8">
        <w:rPr>
          <w:rFonts w:ascii="Times New Roman" w:hAnsi="Times New Roman"/>
          <w:sz w:val="24"/>
          <w:szCs w:val="24"/>
        </w:rPr>
        <w:t xml:space="preserve"> Group in the Philippines. </w:t>
      </w:r>
      <w:proofErr w:type="gramStart"/>
      <w:r w:rsidR="007A64B8">
        <w:rPr>
          <w:rFonts w:ascii="Times New Roman" w:hAnsi="Times New Roman"/>
          <w:sz w:val="24"/>
          <w:szCs w:val="24"/>
        </w:rPr>
        <w:t xml:space="preserve">Caters to the corporate needs of both Malayan Insurance Co., and </w:t>
      </w:r>
      <w:proofErr w:type="spellStart"/>
      <w:r w:rsidR="0022112A">
        <w:rPr>
          <w:rFonts w:ascii="Times New Roman" w:hAnsi="Times New Roman"/>
          <w:sz w:val="24"/>
          <w:szCs w:val="24"/>
        </w:rPr>
        <w:t>SunLife</w:t>
      </w:r>
      <w:proofErr w:type="spellEnd"/>
      <w:r w:rsidR="00221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112A">
        <w:rPr>
          <w:rFonts w:ascii="Times New Roman" w:hAnsi="Times New Roman"/>
          <w:sz w:val="24"/>
          <w:szCs w:val="24"/>
        </w:rPr>
        <w:t>Grepa</w:t>
      </w:r>
      <w:proofErr w:type="spellEnd"/>
      <w:r w:rsidR="0022112A">
        <w:rPr>
          <w:rFonts w:ascii="Times New Roman" w:hAnsi="Times New Roman"/>
          <w:sz w:val="24"/>
          <w:szCs w:val="24"/>
        </w:rPr>
        <w:t xml:space="preserve"> Financial Inc</w:t>
      </w:r>
      <w:r w:rsidR="00FD202F">
        <w:rPr>
          <w:rFonts w:ascii="Times New Roman" w:hAnsi="Times New Roman"/>
          <w:sz w:val="24"/>
          <w:szCs w:val="24"/>
        </w:rPr>
        <w:t>.</w:t>
      </w:r>
      <w:r w:rsidR="007A64B8">
        <w:rPr>
          <w:rFonts w:ascii="Times New Roman" w:hAnsi="Times New Roman"/>
          <w:sz w:val="24"/>
          <w:szCs w:val="24"/>
        </w:rPr>
        <w:t>, two of the leading insurance companies in the country</w:t>
      </w:r>
      <w:r w:rsidR="0022112A">
        <w:rPr>
          <w:rFonts w:ascii="Times New Roman" w:hAnsi="Times New Roman"/>
          <w:sz w:val="24"/>
          <w:szCs w:val="24"/>
        </w:rPr>
        <w:t>.</w:t>
      </w:r>
      <w:proofErr w:type="gramEnd"/>
      <w:r w:rsidR="0022112A">
        <w:rPr>
          <w:rFonts w:ascii="Times New Roman" w:hAnsi="Times New Roman"/>
          <w:sz w:val="24"/>
          <w:szCs w:val="24"/>
        </w:rPr>
        <w:t xml:space="preserve"> </w:t>
      </w:r>
      <w:r w:rsidR="00D32CAC">
        <w:rPr>
          <w:rFonts w:ascii="Times New Roman" w:hAnsi="Times New Roman"/>
          <w:sz w:val="24"/>
          <w:szCs w:val="24"/>
        </w:rPr>
        <w:t xml:space="preserve"> </w:t>
      </w:r>
    </w:p>
    <w:p w:rsidR="0045149E" w:rsidRDefault="0045149E" w:rsidP="0045149E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have focused primarily on exceeding expectations for customer service delivery.</w:t>
      </w:r>
    </w:p>
    <w:p w:rsidR="00DC2F75" w:rsidRPr="007A64B8" w:rsidRDefault="00DC2F75" w:rsidP="007A64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9DF" w:rsidRDefault="00410934" w:rsidP="00D176D6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Effectively a</w:t>
      </w:r>
      <w:r w:rsidR="001C66C0">
        <w:rPr>
          <w:rFonts w:ascii="Times New Roman" w:hAnsi="Times New Roman"/>
          <w:sz w:val="24"/>
          <w:szCs w:val="24"/>
        </w:rPr>
        <w:t>ddressed</w:t>
      </w:r>
      <w:r>
        <w:rPr>
          <w:rFonts w:ascii="Times New Roman" w:hAnsi="Times New Roman"/>
          <w:sz w:val="24"/>
          <w:szCs w:val="24"/>
        </w:rPr>
        <w:t xml:space="preserve"> policyholders inquiries, concerns and complaints </w:t>
      </w:r>
    </w:p>
    <w:p w:rsidR="00410934" w:rsidRDefault="00A20D20" w:rsidP="00D176D6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410934">
        <w:rPr>
          <w:rFonts w:ascii="Times New Roman" w:hAnsi="Times New Roman"/>
          <w:sz w:val="24"/>
          <w:szCs w:val="24"/>
        </w:rPr>
        <w:t>nswered telephone calls and e-mails</w:t>
      </w:r>
      <w:r w:rsidR="0045149E">
        <w:rPr>
          <w:rFonts w:ascii="Times New Roman" w:hAnsi="Times New Roman"/>
          <w:sz w:val="24"/>
          <w:szCs w:val="24"/>
        </w:rPr>
        <w:t xml:space="preserve"> in a professional manner</w:t>
      </w:r>
    </w:p>
    <w:p w:rsidR="005E3C9F" w:rsidRDefault="0045149E" w:rsidP="00D176D6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Successfully c</w:t>
      </w:r>
      <w:r w:rsidR="005E3C9F">
        <w:rPr>
          <w:rFonts w:ascii="Times New Roman" w:hAnsi="Times New Roman"/>
          <w:sz w:val="24"/>
          <w:szCs w:val="24"/>
        </w:rPr>
        <w:t>arried out company anti-attrition drives to lessen policy cancellations</w:t>
      </w:r>
    </w:p>
    <w:p w:rsidR="005E3C9F" w:rsidRDefault="005E3C9F" w:rsidP="00D176D6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Efficiently administered the policy claims analysis and filing</w:t>
      </w:r>
    </w:p>
    <w:p w:rsidR="00193905" w:rsidRPr="005E3C9F" w:rsidRDefault="005E3C9F" w:rsidP="005E3C9F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Carefully </w:t>
      </w:r>
      <w:r w:rsidR="00410934">
        <w:rPr>
          <w:rFonts w:ascii="Times New Roman" w:hAnsi="Times New Roman"/>
          <w:sz w:val="24"/>
          <w:szCs w:val="24"/>
        </w:rPr>
        <w:t>monitored</w:t>
      </w:r>
      <w:r w:rsidR="00A20D20">
        <w:rPr>
          <w:rFonts w:ascii="Times New Roman" w:hAnsi="Times New Roman"/>
          <w:sz w:val="24"/>
          <w:szCs w:val="24"/>
        </w:rPr>
        <w:t xml:space="preserve"> the policy claims </w:t>
      </w:r>
      <w:r w:rsidR="007D49DF" w:rsidRPr="00410934">
        <w:rPr>
          <w:rFonts w:ascii="Times New Roman" w:hAnsi="Times New Roman"/>
          <w:sz w:val="24"/>
          <w:szCs w:val="24"/>
        </w:rPr>
        <w:t>processing</w:t>
      </w:r>
      <w:r w:rsidR="00A20D20">
        <w:rPr>
          <w:rFonts w:ascii="Times New Roman" w:hAnsi="Times New Roman"/>
          <w:sz w:val="24"/>
          <w:szCs w:val="24"/>
        </w:rPr>
        <w:t xml:space="preserve"> to ensure conformity to the allotted turn-around time</w:t>
      </w:r>
    </w:p>
    <w:p w:rsidR="00125A54" w:rsidRDefault="001C526E" w:rsidP="00410934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Prepared </w:t>
      </w:r>
      <w:r w:rsidR="005E3C9F">
        <w:rPr>
          <w:rFonts w:ascii="Times New Roman" w:hAnsi="Times New Roman"/>
          <w:sz w:val="24"/>
          <w:szCs w:val="24"/>
        </w:rPr>
        <w:t xml:space="preserve">comprehensive </w:t>
      </w:r>
      <w:r>
        <w:rPr>
          <w:rFonts w:ascii="Times New Roman" w:hAnsi="Times New Roman"/>
          <w:sz w:val="24"/>
          <w:szCs w:val="24"/>
        </w:rPr>
        <w:t xml:space="preserve">weekly and monthly </w:t>
      </w:r>
      <w:r w:rsidR="009830A2">
        <w:rPr>
          <w:rFonts w:ascii="Times New Roman" w:hAnsi="Times New Roman"/>
          <w:sz w:val="24"/>
          <w:szCs w:val="24"/>
        </w:rPr>
        <w:t xml:space="preserve">policy </w:t>
      </w:r>
      <w:r>
        <w:rPr>
          <w:rFonts w:ascii="Times New Roman" w:hAnsi="Times New Roman"/>
          <w:sz w:val="24"/>
          <w:szCs w:val="24"/>
        </w:rPr>
        <w:t>claims reports</w:t>
      </w:r>
    </w:p>
    <w:p w:rsidR="005E3C9F" w:rsidRDefault="005E3C9F" w:rsidP="00410934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Handled claim check and policy certificate mail out monitoring</w:t>
      </w:r>
    </w:p>
    <w:p w:rsidR="00B7495E" w:rsidRDefault="00B7495E" w:rsidP="001939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905" w:rsidRDefault="00193905" w:rsidP="001939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9DF" w:rsidRPr="00D176D6" w:rsidRDefault="003C2409" w:rsidP="00D176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2409">
        <w:rPr>
          <w:rFonts w:ascii="Times New Roman" w:hAnsi="Times New Roman"/>
          <w:b/>
          <w:sz w:val="24"/>
          <w:szCs w:val="24"/>
        </w:rPr>
        <w:t>2011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Quali</w:t>
      </w:r>
      <w:proofErr w:type="spellEnd"/>
      <w:r>
        <w:rPr>
          <w:rFonts w:ascii="Times New Roman" w:hAnsi="Times New Roman"/>
          <w:b/>
          <w:sz w:val="24"/>
          <w:szCs w:val="24"/>
        </w:rPr>
        <w:t>-Centrum Human</w:t>
      </w:r>
      <w:r w:rsidR="007D49DF" w:rsidRPr="00D176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Resources Management Corporation</w:t>
      </w:r>
    </w:p>
    <w:p w:rsidR="007D49DF" w:rsidRPr="00533CDF" w:rsidRDefault="007D49DF" w:rsidP="003C2409">
      <w:pPr>
        <w:spacing w:after="0" w:line="240" w:lineRule="auto"/>
        <w:ind w:left="1440" w:firstLine="720"/>
        <w:rPr>
          <w:rFonts w:ascii="Times New Roman" w:hAnsi="Times New Roman"/>
          <w:b/>
          <w:sz w:val="24"/>
          <w:szCs w:val="24"/>
        </w:rPr>
      </w:pPr>
      <w:r w:rsidRPr="00533CDF">
        <w:rPr>
          <w:rFonts w:ascii="Times New Roman" w:hAnsi="Times New Roman"/>
          <w:b/>
          <w:sz w:val="24"/>
          <w:szCs w:val="24"/>
        </w:rPr>
        <w:t>R</w:t>
      </w:r>
      <w:r w:rsidR="00D176D6" w:rsidRPr="00533CDF">
        <w:rPr>
          <w:rFonts w:ascii="Times New Roman" w:hAnsi="Times New Roman"/>
          <w:b/>
          <w:sz w:val="24"/>
          <w:szCs w:val="24"/>
        </w:rPr>
        <w:t>ecruitment</w:t>
      </w:r>
      <w:r w:rsidRPr="00533CDF">
        <w:rPr>
          <w:rFonts w:ascii="Times New Roman" w:hAnsi="Times New Roman"/>
          <w:b/>
          <w:sz w:val="24"/>
          <w:szCs w:val="24"/>
        </w:rPr>
        <w:t xml:space="preserve"> Assistant </w:t>
      </w:r>
    </w:p>
    <w:p w:rsidR="007D49DF" w:rsidRPr="00D176D6" w:rsidRDefault="007D49DF" w:rsidP="003C2409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 w:rsidRPr="00D176D6">
        <w:rPr>
          <w:rFonts w:ascii="Times New Roman" w:hAnsi="Times New Roman"/>
          <w:sz w:val="24"/>
          <w:szCs w:val="24"/>
        </w:rPr>
        <w:t>Pasig City</w:t>
      </w:r>
      <w:r w:rsidR="00D32CAC">
        <w:rPr>
          <w:rFonts w:ascii="Times New Roman" w:hAnsi="Times New Roman"/>
          <w:sz w:val="24"/>
          <w:szCs w:val="24"/>
        </w:rPr>
        <w:t>, Philippines</w:t>
      </w:r>
    </w:p>
    <w:p w:rsidR="007D49DF" w:rsidRDefault="007D49DF" w:rsidP="007D49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44D2" w:rsidRDefault="003C2409" w:rsidP="003C240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firm is </w:t>
      </w:r>
      <w:r w:rsidR="00533CDF">
        <w:rPr>
          <w:rFonts w:ascii="Times New Roman" w:hAnsi="Times New Roman"/>
          <w:sz w:val="24"/>
          <w:szCs w:val="24"/>
        </w:rPr>
        <w:t>a recruitment agency for local employment</w:t>
      </w:r>
      <w:r>
        <w:rPr>
          <w:rFonts w:ascii="Times New Roman" w:hAnsi="Times New Roman"/>
          <w:sz w:val="24"/>
          <w:szCs w:val="24"/>
        </w:rPr>
        <w:t xml:space="preserve"> in the Philippines</w:t>
      </w:r>
      <w:r w:rsidR="00533CD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Caters </w:t>
      </w:r>
      <w:proofErr w:type="gramStart"/>
      <w:r>
        <w:rPr>
          <w:rFonts w:ascii="Times New Roman" w:hAnsi="Times New Roman"/>
          <w:sz w:val="24"/>
          <w:szCs w:val="24"/>
        </w:rPr>
        <w:t>to  staffing</w:t>
      </w:r>
      <w:proofErr w:type="gramEnd"/>
      <w:r>
        <w:rPr>
          <w:rFonts w:ascii="Times New Roman" w:hAnsi="Times New Roman"/>
          <w:sz w:val="24"/>
          <w:szCs w:val="24"/>
        </w:rPr>
        <w:t xml:space="preserve"> requirements of the local banks, restaurants, retail stores, construction firms, factories, and logistics companies.</w:t>
      </w:r>
    </w:p>
    <w:p w:rsidR="00533CDF" w:rsidRDefault="003C2409" w:rsidP="003C240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 have successfully p</w:t>
      </w:r>
      <w:r w:rsidR="003944D2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 w:rsidR="003944D2">
        <w:rPr>
          <w:rFonts w:ascii="Times New Roman" w:hAnsi="Times New Roman"/>
          <w:sz w:val="24"/>
          <w:szCs w:val="24"/>
        </w:rPr>
        <w:t>forme</w:t>
      </w:r>
      <w:r w:rsidR="00533CDF">
        <w:rPr>
          <w:rFonts w:ascii="Times New Roman" w:hAnsi="Times New Roman"/>
          <w:sz w:val="24"/>
          <w:szCs w:val="24"/>
        </w:rPr>
        <w:t xml:space="preserve">d </w:t>
      </w:r>
      <w:r w:rsidR="00BF59C8">
        <w:rPr>
          <w:rFonts w:ascii="Times New Roman" w:hAnsi="Times New Roman"/>
          <w:sz w:val="24"/>
          <w:szCs w:val="24"/>
        </w:rPr>
        <w:t>administrative functions</w:t>
      </w:r>
      <w:r>
        <w:rPr>
          <w:rFonts w:ascii="Times New Roman" w:hAnsi="Times New Roman"/>
          <w:sz w:val="24"/>
          <w:szCs w:val="24"/>
        </w:rPr>
        <w:t xml:space="preserve"> in support to the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 w:rsidR="004C2246">
        <w:rPr>
          <w:rFonts w:ascii="Times New Roman" w:hAnsi="Times New Roman"/>
          <w:sz w:val="24"/>
          <w:szCs w:val="24"/>
        </w:rPr>
        <w:t>cr</w:t>
      </w:r>
      <w:r w:rsidR="00BF59C8">
        <w:rPr>
          <w:rFonts w:ascii="Times New Roman" w:hAnsi="Times New Roman"/>
          <w:sz w:val="24"/>
          <w:szCs w:val="24"/>
        </w:rPr>
        <w:t>uitment</w:t>
      </w:r>
      <w:proofErr w:type="spellEnd"/>
      <w:r w:rsidR="00BF59C8">
        <w:rPr>
          <w:rFonts w:ascii="Times New Roman" w:hAnsi="Times New Roman"/>
          <w:sz w:val="24"/>
          <w:szCs w:val="24"/>
        </w:rPr>
        <w:t>/employment processes</w:t>
      </w:r>
      <w:r>
        <w:rPr>
          <w:rFonts w:ascii="Times New Roman" w:hAnsi="Times New Roman"/>
          <w:sz w:val="24"/>
          <w:szCs w:val="24"/>
        </w:rPr>
        <w:t>. I efficiently execut</w:t>
      </w:r>
      <w:r w:rsidR="00265D73">
        <w:rPr>
          <w:rFonts w:ascii="Times New Roman" w:hAnsi="Times New Roman"/>
          <w:sz w:val="24"/>
          <w:szCs w:val="24"/>
        </w:rPr>
        <w:t>ed the duties and responsibilities of a</w:t>
      </w:r>
      <w:r w:rsidR="003944D2">
        <w:rPr>
          <w:rFonts w:ascii="Times New Roman" w:hAnsi="Times New Roman"/>
          <w:sz w:val="24"/>
          <w:szCs w:val="24"/>
        </w:rPr>
        <w:t xml:space="preserve"> Telephone Operator</w:t>
      </w:r>
      <w:r w:rsidR="00265D73">
        <w:rPr>
          <w:rFonts w:ascii="Times New Roman" w:hAnsi="Times New Roman"/>
          <w:sz w:val="24"/>
          <w:szCs w:val="24"/>
        </w:rPr>
        <w:t xml:space="preserve"> as well</w:t>
      </w:r>
      <w:r w:rsidR="003944D2">
        <w:rPr>
          <w:rFonts w:ascii="Times New Roman" w:hAnsi="Times New Roman"/>
          <w:sz w:val="24"/>
          <w:szCs w:val="24"/>
        </w:rPr>
        <w:t>.</w:t>
      </w:r>
    </w:p>
    <w:p w:rsidR="00DC2F75" w:rsidRPr="00F46465" w:rsidRDefault="00DC2F75" w:rsidP="007D49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9DF" w:rsidRDefault="004C2246" w:rsidP="004C2246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Coordinated</w:t>
      </w:r>
      <w:r w:rsidR="007D49DF" w:rsidRPr="004C2246">
        <w:rPr>
          <w:rFonts w:ascii="Times New Roman" w:hAnsi="Times New Roman"/>
          <w:sz w:val="24"/>
          <w:szCs w:val="24"/>
        </w:rPr>
        <w:t xml:space="preserve"> with various City Government PESO’s for job fair schedules</w:t>
      </w:r>
    </w:p>
    <w:p w:rsidR="004C2246" w:rsidRDefault="00946E13" w:rsidP="004C2246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Positively r</w:t>
      </w:r>
      <w:r w:rsidR="00BF59C8">
        <w:rPr>
          <w:rFonts w:ascii="Times New Roman" w:hAnsi="Times New Roman"/>
          <w:sz w:val="24"/>
          <w:szCs w:val="24"/>
        </w:rPr>
        <w:t>epresented the company</w:t>
      </w:r>
      <w:r w:rsidR="004C2246">
        <w:rPr>
          <w:rFonts w:ascii="Times New Roman" w:hAnsi="Times New Roman"/>
          <w:sz w:val="24"/>
          <w:szCs w:val="24"/>
        </w:rPr>
        <w:t xml:space="preserve"> to</w:t>
      </w:r>
      <w:r w:rsidR="004A6BA6">
        <w:rPr>
          <w:rFonts w:ascii="Times New Roman" w:hAnsi="Times New Roman"/>
          <w:sz w:val="24"/>
          <w:szCs w:val="24"/>
        </w:rPr>
        <w:t xml:space="preserve"> job fairs and clients/partners meetings</w:t>
      </w:r>
    </w:p>
    <w:p w:rsidR="00946E13" w:rsidRPr="004C2246" w:rsidRDefault="00946E13" w:rsidP="004C2246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Prepared business proposals to e</w:t>
      </w:r>
      <w:r w:rsidR="00162055">
        <w:rPr>
          <w:rFonts w:ascii="Times New Roman" w:hAnsi="Times New Roman"/>
          <w:sz w:val="24"/>
          <w:szCs w:val="24"/>
        </w:rPr>
        <w:t>xpand existing accounts</w:t>
      </w:r>
    </w:p>
    <w:p w:rsidR="007D49DF" w:rsidRPr="00D176D6" w:rsidRDefault="00265D73" w:rsidP="00D176D6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Effective</w:t>
      </w:r>
      <w:r w:rsidR="00946E13">
        <w:rPr>
          <w:rFonts w:ascii="Times New Roman" w:hAnsi="Times New Roman"/>
          <w:sz w:val="24"/>
          <w:szCs w:val="24"/>
        </w:rPr>
        <w:t>ly a</w:t>
      </w:r>
      <w:r w:rsidR="004C2246">
        <w:rPr>
          <w:rFonts w:ascii="Times New Roman" w:hAnsi="Times New Roman"/>
          <w:sz w:val="24"/>
          <w:szCs w:val="24"/>
        </w:rPr>
        <w:t>ddr</w:t>
      </w:r>
      <w:r w:rsidR="00BF59C8">
        <w:rPr>
          <w:rFonts w:ascii="Times New Roman" w:hAnsi="Times New Roman"/>
          <w:sz w:val="24"/>
          <w:szCs w:val="24"/>
        </w:rPr>
        <w:t>essed</w:t>
      </w:r>
      <w:r w:rsidR="004C2246">
        <w:rPr>
          <w:rFonts w:ascii="Times New Roman" w:hAnsi="Times New Roman"/>
          <w:sz w:val="24"/>
          <w:szCs w:val="24"/>
        </w:rPr>
        <w:t xml:space="preserve"> inquirie</w:t>
      </w:r>
      <w:r w:rsidR="00BF59C8">
        <w:rPr>
          <w:rFonts w:ascii="Times New Roman" w:hAnsi="Times New Roman"/>
          <w:sz w:val="24"/>
          <w:szCs w:val="24"/>
        </w:rPr>
        <w:t>s of clients/partners, personnel</w:t>
      </w:r>
      <w:r w:rsidR="004C2246">
        <w:rPr>
          <w:rFonts w:ascii="Times New Roman" w:hAnsi="Times New Roman"/>
          <w:sz w:val="24"/>
          <w:szCs w:val="24"/>
        </w:rPr>
        <w:t xml:space="preserve">, and </w:t>
      </w:r>
      <w:r w:rsidR="00BF59C8">
        <w:rPr>
          <w:rFonts w:ascii="Times New Roman" w:hAnsi="Times New Roman"/>
          <w:sz w:val="24"/>
          <w:szCs w:val="24"/>
        </w:rPr>
        <w:t xml:space="preserve">job </w:t>
      </w:r>
      <w:r w:rsidR="004C2246">
        <w:rPr>
          <w:rFonts w:ascii="Times New Roman" w:hAnsi="Times New Roman"/>
          <w:sz w:val="24"/>
          <w:szCs w:val="24"/>
        </w:rPr>
        <w:t>applicants</w:t>
      </w:r>
      <w:r w:rsidR="00946E13">
        <w:rPr>
          <w:rFonts w:ascii="Times New Roman" w:hAnsi="Times New Roman"/>
          <w:sz w:val="24"/>
          <w:szCs w:val="24"/>
        </w:rPr>
        <w:t xml:space="preserve"> </w:t>
      </w:r>
    </w:p>
    <w:p w:rsidR="007D49DF" w:rsidRPr="00F46465" w:rsidRDefault="007D49DF" w:rsidP="007D49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04D3" w:rsidRDefault="00CE04D3" w:rsidP="007D49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04D3" w:rsidRDefault="00CE04D3" w:rsidP="007D49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49DF" w:rsidRPr="00F46465" w:rsidRDefault="00D64A8D" w:rsidP="00D64A8D">
      <w:pPr>
        <w:shd w:val="clear" w:color="auto" w:fill="ABACAE" w:themeFill="background2" w:themeFillTint="99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Education and Credentials</w:t>
      </w:r>
      <w:r w:rsidR="00AD2FE3" w:rsidRPr="00F46465">
        <w:rPr>
          <w:rFonts w:ascii="Times New Roman" w:hAnsi="Times New Roman"/>
          <w:b/>
          <w:sz w:val="24"/>
          <w:szCs w:val="24"/>
        </w:rPr>
        <w:t xml:space="preserve"> </w:t>
      </w:r>
    </w:p>
    <w:p w:rsidR="007D49DF" w:rsidRPr="00F46465" w:rsidRDefault="007D49DF" w:rsidP="007D49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49DF" w:rsidRPr="00D176D6" w:rsidRDefault="006256C6" w:rsidP="00D176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Bachelor of Arts in Broadcasting</w:t>
      </w:r>
    </w:p>
    <w:p w:rsidR="007D49DF" w:rsidRPr="00D176D6" w:rsidRDefault="007D49DF" w:rsidP="00D17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6D6">
        <w:rPr>
          <w:rFonts w:ascii="Times New Roman" w:hAnsi="Times New Roman"/>
          <w:sz w:val="24"/>
          <w:szCs w:val="24"/>
        </w:rPr>
        <w:t>Roosevelt College System</w:t>
      </w:r>
    </w:p>
    <w:p w:rsidR="007D49DF" w:rsidRPr="00D176D6" w:rsidRDefault="007D49DF" w:rsidP="00D17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6D6">
        <w:rPr>
          <w:rFonts w:ascii="Times New Roman" w:hAnsi="Times New Roman"/>
          <w:sz w:val="24"/>
          <w:szCs w:val="24"/>
        </w:rPr>
        <w:t>Rizal</w:t>
      </w:r>
      <w:r w:rsidR="00946E13">
        <w:rPr>
          <w:rFonts w:ascii="Times New Roman" w:hAnsi="Times New Roman"/>
          <w:sz w:val="24"/>
          <w:szCs w:val="24"/>
        </w:rPr>
        <w:t>, Philippines</w:t>
      </w:r>
    </w:p>
    <w:p w:rsidR="007D49DF" w:rsidRPr="00D176D6" w:rsidRDefault="007D49DF" w:rsidP="00D17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6D6">
        <w:rPr>
          <w:rFonts w:ascii="Times New Roman" w:hAnsi="Times New Roman"/>
          <w:sz w:val="24"/>
          <w:szCs w:val="24"/>
        </w:rPr>
        <w:t>2006-2010</w:t>
      </w:r>
    </w:p>
    <w:p w:rsidR="00397A31" w:rsidRPr="00F46465" w:rsidRDefault="00397A31" w:rsidP="00397A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76D6" w:rsidRDefault="006256C6" w:rsidP="00D176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On-the-Job Training</w:t>
      </w:r>
    </w:p>
    <w:p w:rsidR="007D49DF" w:rsidRDefault="00397A31" w:rsidP="00D17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6D6">
        <w:rPr>
          <w:rFonts w:ascii="Times New Roman" w:hAnsi="Times New Roman"/>
          <w:sz w:val="24"/>
          <w:szCs w:val="24"/>
        </w:rPr>
        <w:t>National Broadcasting Network (Channel 4)</w:t>
      </w:r>
    </w:p>
    <w:p w:rsidR="00946E13" w:rsidRDefault="00946E13" w:rsidP="00D176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Quezon City, Philippines</w:t>
      </w:r>
    </w:p>
    <w:p w:rsidR="00265D73" w:rsidRPr="00D176D6" w:rsidRDefault="00265D73" w:rsidP="00D176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2009</w:t>
      </w:r>
    </w:p>
    <w:p w:rsidR="007D49DF" w:rsidRDefault="00397A31" w:rsidP="00397A31">
      <w:pPr>
        <w:tabs>
          <w:tab w:val="left" w:pos="16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46465">
        <w:rPr>
          <w:rFonts w:ascii="Times New Roman" w:hAnsi="Times New Roman"/>
          <w:sz w:val="24"/>
          <w:szCs w:val="24"/>
        </w:rPr>
        <w:tab/>
      </w:r>
    </w:p>
    <w:p w:rsidR="006256C6" w:rsidRPr="00F46465" w:rsidRDefault="006256C6" w:rsidP="00397A31">
      <w:pPr>
        <w:tabs>
          <w:tab w:val="left" w:pos="16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E9A" w:rsidRPr="00F46465" w:rsidRDefault="006256C6" w:rsidP="006256C6">
      <w:pPr>
        <w:shd w:val="clear" w:color="auto" w:fill="ABACAE" w:themeFill="background2" w:themeFillTint="99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Professional Development</w:t>
      </w:r>
    </w:p>
    <w:p w:rsidR="00982E9A" w:rsidRDefault="00982E9A" w:rsidP="00982E9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9DF" w:rsidRPr="00D816C2" w:rsidRDefault="00D176D6" w:rsidP="00D816C2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16C2">
        <w:rPr>
          <w:rFonts w:ascii="Times New Roman" w:hAnsi="Times New Roman"/>
          <w:sz w:val="24"/>
          <w:szCs w:val="24"/>
        </w:rPr>
        <w:t>Assessment on Competencies and Traits</w:t>
      </w:r>
      <w:r w:rsidR="00265D73" w:rsidRPr="00D816C2">
        <w:rPr>
          <w:rFonts w:ascii="Times New Roman" w:hAnsi="Times New Roman"/>
          <w:sz w:val="24"/>
          <w:szCs w:val="24"/>
        </w:rPr>
        <w:t xml:space="preserve"> </w:t>
      </w:r>
    </w:p>
    <w:p w:rsidR="00D816C2" w:rsidRDefault="00D816C2" w:rsidP="00D816C2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Caloocan City, Philippines</w:t>
      </w:r>
    </w:p>
    <w:p w:rsidR="00D816C2" w:rsidRPr="00D176D6" w:rsidRDefault="00D816C2" w:rsidP="00D816C2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</w:p>
    <w:p w:rsidR="007D49DF" w:rsidRPr="00D816C2" w:rsidRDefault="00D176D6" w:rsidP="00D816C2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16C2">
        <w:rPr>
          <w:rFonts w:ascii="Times New Roman" w:hAnsi="Times New Roman"/>
          <w:sz w:val="24"/>
          <w:szCs w:val="24"/>
        </w:rPr>
        <w:t>Customer Service and Telemarketing/Sales Training</w:t>
      </w:r>
    </w:p>
    <w:p w:rsidR="00D816C2" w:rsidRDefault="00D816C2" w:rsidP="00D816C2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Makati City, Philippines</w:t>
      </w:r>
    </w:p>
    <w:p w:rsidR="007D49DF" w:rsidRPr="00D16064" w:rsidRDefault="00265D73" w:rsidP="00D1606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</w:t>
      </w:r>
    </w:p>
    <w:p w:rsidR="007D49DF" w:rsidRPr="00F46465" w:rsidRDefault="007D49DF" w:rsidP="007D49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49DF" w:rsidRPr="00F46465" w:rsidRDefault="007D49DF" w:rsidP="007D49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49DF" w:rsidRPr="00F46465" w:rsidRDefault="006256C6" w:rsidP="006256C6">
      <w:pPr>
        <w:shd w:val="clear" w:color="auto" w:fill="ABACAE" w:themeFill="background2" w:themeFillTint="99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Personal Particulars</w:t>
      </w:r>
    </w:p>
    <w:p w:rsidR="007D49DF" w:rsidRPr="00F46465" w:rsidRDefault="007D49DF" w:rsidP="007D49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49DF" w:rsidRPr="00F46465" w:rsidRDefault="007D49DF" w:rsidP="007D49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6465">
        <w:rPr>
          <w:rFonts w:ascii="Times New Roman" w:hAnsi="Times New Roman"/>
          <w:sz w:val="24"/>
          <w:szCs w:val="24"/>
        </w:rPr>
        <w:t>Birthdate:</w:t>
      </w:r>
      <w:r w:rsidRPr="00F46465">
        <w:rPr>
          <w:rFonts w:ascii="Times New Roman" w:hAnsi="Times New Roman"/>
          <w:sz w:val="24"/>
          <w:szCs w:val="24"/>
        </w:rPr>
        <w:tab/>
      </w:r>
      <w:r w:rsidRPr="00F46465">
        <w:rPr>
          <w:rFonts w:ascii="Times New Roman" w:hAnsi="Times New Roman"/>
          <w:sz w:val="24"/>
          <w:szCs w:val="24"/>
        </w:rPr>
        <w:tab/>
      </w:r>
      <w:r w:rsidRPr="00F46465">
        <w:rPr>
          <w:rFonts w:ascii="Times New Roman" w:hAnsi="Times New Roman"/>
          <w:sz w:val="24"/>
          <w:szCs w:val="24"/>
        </w:rPr>
        <w:tab/>
        <w:t>November 6, 1989</w:t>
      </w:r>
    </w:p>
    <w:p w:rsidR="007D49DF" w:rsidRPr="00F46465" w:rsidRDefault="004A02BE" w:rsidP="007D49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Civil Status</w:t>
      </w:r>
      <w:r w:rsidR="007D49DF" w:rsidRPr="00F46465">
        <w:rPr>
          <w:rFonts w:ascii="Times New Roman" w:hAnsi="Times New Roman"/>
          <w:sz w:val="24"/>
          <w:szCs w:val="24"/>
        </w:rPr>
        <w:t>:</w:t>
      </w:r>
      <w:r w:rsidR="007D49DF" w:rsidRPr="00F46465">
        <w:rPr>
          <w:rFonts w:ascii="Times New Roman" w:hAnsi="Times New Roman"/>
          <w:sz w:val="24"/>
          <w:szCs w:val="24"/>
        </w:rPr>
        <w:tab/>
      </w:r>
      <w:r w:rsidR="007D49DF" w:rsidRPr="00F46465">
        <w:rPr>
          <w:rFonts w:ascii="Times New Roman" w:hAnsi="Times New Roman"/>
          <w:sz w:val="24"/>
          <w:szCs w:val="24"/>
        </w:rPr>
        <w:tab/>
      </w:r>
      <w:r w:rsidR="007D49DF" w:rsidRPr="00F46465">
        <w:rPr>
          <w:rFonts w:ascii="Times New Roman" w:hAnsi="Times New Roman"/>
          <w:sz w:val="24"/>
          <w:szCs w:val="24"/>
        </w:rPr>
        <w:tab/>
        <w:t>Single</w:t>
      </w:r>
    </w:p>
    <w:p w:rsidR="007D49DF" w:rsidRPr="00F46465" w:rsidRDefault="007D49DF" w:rsidP="007D49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6465">
        <w:rPr>
          <w:rFonts w:ascii="Times New Roman" w:hAnsi="Times New Roman"/>
          <w:sz w:val="24"/>
          <w:szCs w:val="24"/>
        </w:rPr>
        <w:t>Gender:</w:t>
      </w:r>
      <w:r w:rsidRPr="00F46465">
        <w:rPr>
          <w:rFonts w:ascii="Times New Roman" w:hAnsi="Times New Roman"/>
          <w:sz w:val="24"/>
          <w:szCs w:val="24"/>
        </w:rPr>
        <w:tab/>
      </w:r>
      <w:r w:rsidRPr="00F46465">
        <w:rPr>
          <w:rFonts w:ascii="Times New Roman" w:hAnsi="Times New Roman"/>
          <w:sz w:val="24"/>
          <w:szCs w:val="24"/>
        </w:rPr>
        <w:tab/>
      </w:r>
      <w:r w:rsidRPr="00F46465">
        <w:rPr>
          <w:rFonts w:ascii="Times New Roman" w:hAnsi="Times New Roman"/>
          <w:sz w:val="24"/>
          <w:szCs w:val="24"/>
        </w:rPr>
        <w:tab/>
        <w:t>Female</w:t>
      </w:r>
    </w:p>
    <w:p w:rsidR="007D49DF" w:rsidRPr="00F46465" w:rsidRDefault="007D49DF" w:rsidP="007D49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6465">
        <w:rPr>
          <w:rFonts w:ascii="Times New Roman" w:hAnsi="Times New Roman"/>
          <w:sz w:val="24"/>
          <w:szCs w:val="24"/>
        </w:rPr>
        <w:t xml:space="preserve">Religion: </w:t>
      </w:r>
      <w:r w:rsidRPr="00F46465">
        <w:rPr>
          <w:rFonts w:ascii="Times New Roman" w:hAnsi="Times New Roman"/>
          <w:sz w:val="24"/>
          <w:szCs w:val="24"/>
        </w:rPr>
        <w:tab/>
      </w:r>
      <w:r w:rsidRPr="00F46465">
        <w:rPr>
          <w:rFonts w:ascii="Times New Roman" w:hAnsi="Times New Roman"/>
          <w:sz w:val="24"/>
          <w:szCs w:val="24"/>
        </w:rPr>
        <w:tab/>
      </w:r>
      <w:r w:rsidRPr="00F46465">
        <w:rPr>
          <w:rFonts w:ascii="Times New Roman" w:hAnsi="Times New Roman"/>
          <w:sz w:val="24"/>
          <w:szCs w:val="24"/>
        </w:rPr>
        <w:tab/>
        <w:t>Catholic</w:t>
      </w:r>
    </w:p>
    <w:p w:rsidR="007D49DF" w:rsidRPr="00F46465" w:rsidRDefault="007D49DF" w:rsidP="007D49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6465">
        <w:rPr>
          <w:rFonts w:ascii="Times New Roman" w:hAnsi="Times New Roman"/>
          <w:sz w:val="24"/>
          <w:szCs w:val="24"/>
        </w:rPr>
        <w:t>Nationality:</w:t>
      </w:r>
      <w:r w:rsidRPr="00F46465">
        <w:rPr>
          <w:rFonts w:ascii="Times New Roman" w:hAnsi="Times New Roman"/>
          <w:sz w:val="24"/>
          <w:szCs w:val="24"/>
        </w:rPr>
        <w:tab/>
      </w:r>
      <w:r w:rsidRPr="00F46465">
        <w:rPr>
          <w:rFonts w:ascii="Times New Roman" w:hAnsi="Times New Roman"/>
          <w:sz w:val="24"/>
          <w:szCs w:val="24"/>
        </w:rPr>
        <w:tab/>
      </w:r>
      <w:r w:rsidRPr="00F46465">
        <w:rPr>
          <w:rFonts w:ascii="Times New Roman" w:hAnsi="Times New Roman"/>
          <w:sz w:val="24"/>
          <w:szCs w:val="24"/>
        </w:rPr>
        <w:tab/>
        <w:t>Filipino</w:t>
      </w:r>
    </w:p>
    <w:p w:rsidR="007D49DF" w:rsidRPr="00F46465" w:rsidRDefault="007D49DF" w:rsidP="007D49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710" w:rsidRDefault="009D1710" w:rsidP="009D1710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9D1710" w:rsidRDefault="009D1710" w:rsidP="009D171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230F9CBF" wp14:editId="28FD1498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710" w:rsidRDefault="009D1710" w:rsidP="009D171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9D1710" w:rsidRPr="00F46465" w:rsidRDefault="009D1710" w:rsidP="004C13D3">
      <w:pPr>
        <w:rPr>
          <w:rFonts w:ascii="Times New Roman" w:hAnsi="Times New Roman"/>
        </w:rPr>
      </w:pPr>
      <w:bookmarkStart w:id="0" w:name="_GoBack"/>
      <w:bookmarkEnd w:id="0"/>
    </w:p>
    <w:sectPr w:rsidR="009D1710" w:rsidRPr="00F46465" w:rsidSect="007304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048" w:rsidRDefault="000B3048">
      <w:r>
        <w:separator/>
      </w:r>
    </w:p>
  </w:endnote>
  <w:endnote w:type="continuationSeparator" w:id="0">
    <w:p w:rsidR="000B3048" w:rsidRDefault="000B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1C" w:rsidRDefault="008221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1C" w:rsidRDefault="008221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1C" w:rsidRDefault="008221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048" w:rsidRDefault="000B3048">
      <w:r>
        <w:separator/>
      </w:r>
    </w:p>
  </w:footnote>
  <w:footnote w:type="continuationSeparator" w:id="0">
    <w:p w:rsidR="000B3048" w:rsidRDefault="000B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1C" w:rsidRDefault="008221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1C" w:rsidRDefault="008221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1C" w:rsidRDefault="008221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582EC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C54A5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4AC6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A4A9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842BC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FC7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625914"/>
    <w:lvl w:ilvl="0">
      <w:start w:val="1"/>
      <w:numFmt w:val="bullet"/>
      <w:lvlText w:val=""/>
      <w:lvlJc w:val="left"/>
      <w:pPr>
        <w:tabs>
          <w:tab w:val="num" w:pos="1588"/>
        </w:tabs>
        <w:ind w:left="1588" w:hanging="908"/>
      </w:pPr>
      <w:rPr>
        <w:rFonts w:ascii="Symbol" w:hAnsi="Symbol" w:hint="default"/>
        <w:color w:val="632163"/>
      </w:rPr>
    </w:lvl>
  </w:abstractNum>
  <w:abstractNum w:abstractNumId="7">
    <w:nsid w:val="FFFFFF83"/>
    <w:multiLevelType w:val="singleLevel"/>
    <w:tmpl w:val="571666CA"/>
    <w:lvl w:ilvl="0">
      <w:start w:val="1"/>
      <w:numFmt w:val="bullet"/>
      <w:lvlText w:val=""/>
      <w:lvlJc w:val="left"/>
      <w:pPr>
        <w:tabs>
          <w:tab w:val="num" w:pos="641"/>
        </w:tabs>
        <w:ind w:left="641" w:hanging="284"/>
      </w:pPr>
      <w:rPr>
        <w:rFonts w:ascii="Symbol" w:hAnsi="Symbol" w:hint="default"/>
        <w:color w:val="632163"/>
      </w:rPr>
    </w:lvl>
  </w:abstractNum>
  <w:abstractNum w:abstractNumId="8">
    <w:nsid w:val="FFFFFF88"/>
    <w:multiLevelType w:val="singleLevel"/>
    <w:tmpl w:val="8C6C7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1BB7E95"/>
    <w:multiLevelType w:val="hybridMultilevel"/>
    <w:tmpl w:val="2BB051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8B239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70171DB"/>
    <w:multiLevelType w:val="hybridMultilevel"/>
    <w:tmpl w:val="9DF2F16A"/>
    <w:lvl w:ilvl="0" w:tplc="A420CAFC">
      <w:start w:val="1"/>
      <w:numFmt w:val="bullet"/>
      <w:lvlText w:val="o"/>
      <w:lvlJc w:val="left"/>
      <w:pPr>
        <w:tabs>
          <w:tab w:val="num" w:pos="907"/>
        </w:tabs>
        <w:ind w:left="907" w:hanging="397"/>
      </w:pPr>
      <w:rPr>
        <w:rFonts w:ascii="Courier New" w:hAnsi="Courier New" w:hint="default"/>
        <w:color w:val="632163"/>
      </w:rPr>
    </w:lvl>
    <w:lvl w:ilvl="1" w:tplc="D89C9A22">
      <w:start w:val="1"/>
      <w:numFmt w:val="bullet"/>
      <w:lvlText w:val="o"/>
      <w:lvlJc w:val="left"/>
      <w:pPr>
        <w:tabs>
          <w:tab w:val="num" w:pos="1077"/>
        </w:tabs>
        <w:ind w:left="1077" w:hanging="397"/>
      </w:pPr>
      <w:rPr>
        <w:rFonts w:ascii="Courier New" w:hAnsi="Courier New" w:hint="default"/>
      </w:rPr>
    </w:lvl>
    <w:lvl w:ilvl="2" w:tplc="AE5EB8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A4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506C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EF4A9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28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E615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902F1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130638"/>
    <w:multiLevelType w:val="hybridMultilevel"/>
    <w:tmpl w:val="211821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393AE7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0CCD4187"/>
    <w:multiLevelType w:val="multilevel"/>
    <w:tmpl w:val="693227E4"/>
    <w:lvl w:ilvl="0">
      <w:start w:val="1"/>
      <w:numFmt w:val="bullet"/>
      <w:pStyle w:val="List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16AF5E4B"/>
    <w:multiLevelType w:val="multilevel"/>
    <w:tmpl w:val="21865640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7256E1E"/>
    <w:multiLevelType w:val="hybridMultilevel"/>
    <w:tmpl w:val="CE30A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F507CB"/>
    <w:multiLevelType w:val="hybridMultilevel"/>
    <w:tmpl w:val="B7B8A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DB1F94"/>
    <w:multiLevelType w:val="hybridMultilevel"/>
    <w:tmpl w:val="6A3CEE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3D545A"/>
    <w:multiLevelType w:val="multilevel"/>
    <w:tmpl w:val="4484EAB8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387A6AE0"/>
    <w:multiLevelType w:val="multilevel"/>
    <w:tmpl w:val="917A5788"/>
    <w:lvl w:ilvl="0">
      <w:start w:val="1"/>
      <w:numFmt w:val="decimal"/>
      <w:pStyle w:val="Numbered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3BBA0A49"/>
    <w:multiLevelType w:val="hybridMultilevel"/>
    <w:tmpl w:val="9664E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677AE9"/>
    <w:multiLevelType w:val="hybridMultilevel"/>
    <w:tmpl w:val="2F3803EC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F125C0"/>
    <w:multiLevelType w:val="hybridMultilevel"/>
    <w:tmpl w:val="E5B054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1016035"/>
    <w:multiLevelType w:val="multilevel"/>
    <w:tmpl w:val="C2A243C0"/>
    <w:lvl w:ilvl="0">
      <w:start w:val="1"/>
      <w:numFmt w:val="decimal"/>
      <w:isLgl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51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680" w:hanging="32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2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51FE3976"/>
    <w:multiLevelType w:val="multilevel"/>
    <w:tmpl w:val="2EC0E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4264FB"/>
    <w:multiLevelType w:val="multilevel"/>
    <w:tmpl w:val="79C604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0E7E82"/>
    <w:multiLevelType w:val="hybridMultilevel"/>
    <w:tmpl w:val="8DCC3A70"/>
    <w:lvl w:ilvl="0" w:tplc="9EEAFB3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632163"/>
      </w:rPr>
    </w:lvl>
    <w:lvl w:ilvl="1" w:tplc="1BF842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38CC3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74DF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64D3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4523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86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221F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5B5C45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ED3A89"/>
    <w:multiLevelType w:val="hybridMultilevel"/>
    <w:tmpl w:val="998057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F25744"/>
    <w:multiLevelType w:val="hybridMultilevel"/>
    <w:tmpl w:val="03E4B9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594E96"/>
    <w:multiLevelType w:val="multilevel"/>
    <w:tmpl w:val="45821930"/>
    <w:lvl w:ilvl="0">
      <w:start w:val="1"/>
      <w:numFmt w:val="decimal"/>
      <w:pStyle w:val="ListNumber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3969"/>
        </w:tabs>
        <w:ind w:left="3969" w:hanging="1361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1">
    <w:nsid w:val="7E5020B8"/>
    <w:multiLevelType w:val="multilevel"/>
    <w:tmpl w:val="273ECCBE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isLgl/>
      <w:lvlText w:val="%1.%2."/>
      <w:lvlJc w:val="left"/>
      <w:pPr>
        <w:tabs>
          <w:tab w:val="num" w:pos="964"/>
        </w:tabs>
        <w:ind w:left="964" w:hanging="607"/>
      </w:pPr>
    </w:lvl>
    <w:lvl w:ilvl="2">
      <w:start w:val="1"/>
      <w:numFmt w:val="decimal"/>
      <w:isLgl/>
      <w:lvlText w:val="%1.%2.%3."/>
      <w:lvlJc w:val="left"/>
      <w:pPr>
        <w:tabs>
          <w:tab w:val="num" w:pos="1587"/>
        </w:tabs>
        <w:ind w:left="1587" w:hanging="90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4"/>
  </w:num>
  <w:num w:numId="2">
    <w:abstractNumId w:val="7"/>
  </w:num>
  <w:num w:numId="3">
    <w:abstractNumId w:val="7"/>
  </w:num>
  <w:num w:numId="4">
    <w:abstractNumId w:val="6"/>
  </w:num>
  <w:num w:numId="5">
    <w:abstractNumId w:val="6"/>
  </w:num>
  <w:num w:numId="6">
    <w:abstractNumId w:val="8"/>
  </w:num>
  <w:num w:numId="7">
    <w:abstractNumId w:val="8"/>
  </w:num>
  <w:num w:numId="8">
    <w:abstractNumId w:val="3"/>
  </w:num>
  <w:num w:numId="9">
    <w:abstractNumId w:val="3"/>
  </w:num>
  <w:num w:numId="10">
    <w:abstractNumId w:val="27"/>
  </w:num>
  <w:num w:numId="11">
    <w:abstractNumId w:val="31"/>
  </w:num>
  <w:num w:numId="12">
    <w:abstractNumId w:val="11"/>
  </w:num>
  <w:num w:numId="13">
    <w:abstractNumId w:val="8"/>
  </w:num>
  <w:num w:numId="14">
    <w:abstractNumId w:val="3"/>
  </w:num>
  <w:num w:numId="15">
    <w:abstractNumId w:val="31"/>
  </w:num>
  <w:num w:numId="16">
    <w:abstractNumId w:val="8"/>
  </w:num>
  <w:num w:numId="17">
    <w:abstractNumId w:val="30"/>
  </w:num>
  <w:num w:numId="18">
    <w:abstractNumId w:val="30"/>
  </w:num>
  <w:num w:numId="19">
    <w:abstractNumId w:val="14"/>
  </w:num>
  <w:num w:numId="20">
    <w:abstractNumId w:val="14"/>
  </w:num>
  <w:num w:numId="21">
    <w:abstractNumId w:val="7"/>
  </w:num>
  <w:num w:numId="22">
    <w:abstractNumId w:val="5"/>
  </w:num>
  <w:num w:numId="23">
    <w:abstractNumId w:val="4"/>
  </w:num>
  <w:num w:numId="24">
    <w:abstractNumId w:val="2"/>
  </w:num>
  <w:num w:numId="25">
    <w:abstractNumId w:val="1"/>
  </w:num>
  <w:num w:numId="26">
    <w:abstractNumId w:val="0"/>
  </w:num>
  <w:num w:numId="27">
    <w:abstractNumId w:val="19"/>
  </w:num>
  <w:num w:numId="28">
    <w:abstractNumId w:val="26"/>
  </w:num>
  <w:num w:numId="29">
    <w:abstractNumId w:val="25"/>
  </w:num>
  <w:num w:numId="30">
    <w:abstractNumId w:val="13"/>
  </w:num>
  <w:num w:numId="31">
    <w:abstractNumId w:val="10"/>
  </w:num>
  <w:num w:numId="32">
    <w:abstractNumId w:val="15"/>
  </w:num>
  <w:num w:numId="33">
    <w:abstractNumId w:val="20"/>
  </w:num>
  <w:num w:numId="34">
    <w:abstractNumId w:val="20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8"/>
  </w:num>
  <w:num w:numId="41">
    <w:abstractNumId w:val="12"/>
  </w:num>
  <w:num w:numId="42">
    <w:abstractNumId w:val="9"/>
  </w:num>
  <w:num w:numId="43">
    <w:abstractNumId w:val="28"/>
  </w:num>
  <w:num w:numId="44">
    <w:abstractNumId w:val="29"/>
  </w:num>
  <w:num w:numId="45">
    <w:abstractNumId w:val="16"/>
  </w:num>
  <w:num w:numId="46">
    <w:abstractNumId w:val="23"/>
  </w:num>
  <w:num w:numId="47">
    <w:abstractNumId w:val="17"/>
  </w:num>
  <w:num w:numId="48">
    <w:abstractNumId w:val="21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9DF"/>
    <w:rsid w:val="000413E1"/>
    <w:rsid w:val="00043E67"/>
    <w:rsid w:val="000B3048"/>
    <w:rsid w:val="000C7B49"/>
    <w:rsid w:val="000F700D"/>
    <w:rsid w:val="00125A54"/>
    <w:rsid w:val="00154AE4"/>
    <w:rsid w:val="00162055"/>
    <w:rsid w:val="00193905"/>
    <w:rsid w:val="001C526E"/>
    <w:rsid w:val="001C66C0"/>
    <w:rsid w:val="001E45B8"/>
    <w:rsid w:val="001E6F57"/>
    <w:rsid w:val="00200A58"/>
    <w:rsid w:val="00213D94"/>
    <w:rsid w:val="0022112A"/>
    <w:rsid w:val="00254FC0"/>
    <w:rsid w:val="00257D56"/>
    <w:rsid w:val="00265D73"/>
    <w:rsid w:val="00281D8A"/>
    <w:rsid w:val="00297EF8"/>
    <w:rsid w:val="002A5C61"/>
    <w:rsid w:val="002B4F59"/>
    <w:rsid w:val="002C0344"/>
    <w:rsid w:val="002C7183"/>
    <w:rsid w:val="002D70CE"/>
    <w:rsid w:val="002E1730"/>
    <w:rsid w:val="00305C57"/>
    <w:rsid w:val="003944D2"/>
    <w:rsid w:val="00397A31"/>
    <w:rsid w:val="003B345C"/>
    <w:rsid w:val="003C2409"/>
    <w:rsid w:val="003C3067"/>
    <w:rsid w:val="003F016B"/>
    <w:rsid w:val="00410934"/>
    <w:rsid w:val="0045149E"/>
    <w:rsid w:val="004A02BE"/>
    <w:rsid w:val="004A66F5"/>
    <w:rsid w:val="004A6BA6"/>
    <w:rsid w:val="004B04B3"/>
    <w:rsid w:val="004C13D3"/>
    <w:rsid w:val="004C2246"/>
    <w:rsid w:val="005056DF"/>
    <w:rsid w:val="00520EF0"/>
    <w:rsid w:val="00533CDF"/>
    <w:rsid w:val="0056384A"/>
    <w:rsid w:val="005B1D09"/>
    <w:rsid w:val="005B36B4"/>
    <w:rsid w:val="005C5681"/>
    <w:rsid w:val="005D4A27"/>
    <w:rsid w:val="005D7123"/>
    <w:rsid w:val="005E3C9F"/>
    <w:rsid w:val="005F4E22"/>
    <w:rsid w:val="006052A9"/>
    <w:rsid w:val="00614C6D"/>
    <w:rsid w:val="006256C6"/>
    <w:rsid w:val="00674A68"/>
    <w:rsid w:val="00676C5E"/>
    <w:rsid w:val="006B6B4A"/>
    <w:rsid w:val="007304F6"/>
    <w:rsid w:val="00753436"/>
    <w:rsid w:val="00753D37"/>
    <w:rsid w:val="00793390"/>
    <w:rsid w:val="007A2268"/>
    <w:rsid w:val="007A64B8"/>
    <w:rsid w:val="007C4C86"/>
    <w:rsid w:val="007D49DF"/>
    <w:rsid w:val="00811031"/>
    <w:rsid w:val="0082211C"/>
    <w:rsid w:val="008234FF"/>
    <w:rsid w:val="00850E2C"/>
    <w:rsid w:val="008612FE"/>
    <w:rsid w:val="00884B99"/>
    <w:rsid w:val="008A3F93"/>
    <w:rsid w:val="008A6680"/>
    <w:rsid w:val="008A6999"/>
    <w:rsid w:val="008D59C0"/>
    <w:rsid w:val="008F7FFE"/>
    <w:rsid w:val="00903A0C"/>
    <w:rsid w:val="009178E1"/>
    <w:rsid w:val="0093411F"/>
    <w:rsid w:val="0093757F"/>
    <w:rsid w:val="009467BD"/>
    <w:rsid w:val="00946E13"/>
    <w:rsid w:val="00982E9A"/>
    <w:rsid w:val="009830A2"/>
    <w:rsid w:val="009920D2"/>
    <w:rsid w:val="0099726B"/>
    <w:rsid w:val="009B373B"/>
    <w:rsid w:val="009D1710"/>
    <w:rsid w:val="009E5112"/>
    <w:rsid w:val="009F1188"/>
    <w:rsid w:val="00A20D20"/>
    <w:rsid w:val="00A33140"/>
    <w:rsid w:val="00A7516A"/>
    <w:rsid w:val="00A85F5E"/>
    <w:rsid w:val="00AA7AC5"/>
    <w:rsid w:val="00AC2CD2"/>
    <w:rsid w:val="00AD2FE3"/>
    <w:rsid w:val="00AF6958"/>
    <w:rsid w:val="00B01E2D"/>
    <w:rsid w:val="00B33447"/>
    <w:rsid w:val="00B3571B"/>
    <w:rsid w:val="00B506B3"/>
    <w:rsid w:val="00B60D95"/>
    <w:rsid w:val="00B72016"/>
    <w:rsid w:val="00B7495E"/>
    <w:rsid w:val="00B90DAD"/>
    <w:rsid w:val="00BE7657"/>
    <w:rsid w:val="00BF59C8"/>
    <w:rsid w:val="00C05FE2"/>
    <w:rsid w:val="00C079F2"/>
    <w:rsid w:val="00C26B8F"/>
    <w:rsid w:val="00C32608"/>
    <w:rsid w:val="00C57363"/>
    <w:rsid w:val="00C67082"/>
    <w:rsid w:val="00C910A7"/>
    <w:rsid w:val="00C972E2"/>
    <w:rsid w:val="00CA44C4"/>
    <w:rsid w:val="00CB43EB"/>
    <w:rsid w:val="00CD3305"/>
    <w:rsid w:val="00CE04D3"/>
    <w:rsid w:val="00CE2CCD"/>
    <w:rsid w:val="00CE3414"/>
    <w:rsid w:val="00CE39FF"/>
    <w:rsid w:val="00CF293F"/>
    <w:rsid w:val="00D021B1"/>
    <w:rsid w:val="00D16064"/>
    <w:rsid w:val="00D176D6"/>
    <w:rsid w:val="00D32CAC"/>
    <w:rsid w:val="00D41A35"/>
    <w:rsid w:val="00D53D16"/>
    <w:rsid w:val="00D64A8D"/>
    <w:rsid w:val="00D71751"/>
    <w:rsid w:val="00D816C2"/>
    <w:rsid w:val="00DA6FA5"/>
    <w:rsid w:val="00DC2F75"/>
    <w:rsid w:val="00DC52FA"/>
    <w:rsid w:val="00DD0A17"/>
    <w:rsid w:val="00DD719C"/>
    <w:rsid w:val="00DE1F78"/>
    <w:rsid w:val="00E21DE5"/>
    <w:rsid w:val="00E3277C"/>
    <w:rsid w:val="00E749D0"/>
    <w:rsid w:val="00E82A4B"/>
    <w:rsid w:val="00E86CD3"/>
    <w:rsid w:val="00E90A82"/>
    <w:rsid w:val="00F21151"/>
    <w:rsid w:val="00F225F5"/>
    <w:rsid w:val="00F44314"/>
    <w:rsid w:val="00F46465"/>
    <w:rsid w:val="00F47B9A"/>
    <w:rsid w:val="00F55B46"/>
    <w:rsid w:val="00FA4A4C"/>
    <w:rsid w:val="00FC20BB"/>
    <w:rsid w:val="00FD202F"/>
    <w:rsid w:val="00FE472C"/>
    <w:rsid w:val="00FE643F"/>
    <w:rsid w:val="00FE6CFD"/>
    <w:rsid w:val="00FF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9D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BodyText"/>
    <w:qFormat/>
    <w:rsid w:val="005B36B4"/>
    <w:pPr>
      <w:keepNext/>
      <w:spacing w:line="280" w:lineRule="atLeast"/>
      <w:outlineLvl w:val="0"/>
    </w:pPr>
    <w:rPr>
      <w:rFonts w:ascii="Arial Black" w:hAnsi="Arial Black"/>
      <w:bCs/>
      <w:color w:val="4F2D7F"/>
      <w:kern w:val="32"/>
      <w:sz w:val="19"/>
      <w:szCs w:val="28"/>
    </w:rPr>
  </w:style>
  <w:style w:type="paragraph" w:styleId="Heading2">
    <w:name w:val="heading 2"/>
    <w:basedOn w:val="Heading1"/>
    <w:next w:val="BodyText"/>
    <w:qFormat/>
    <w:rsid w:val="00B3571B"/>
    <w:pPr>
      <w:outlineLvl w:val="1"/>
    </w:pPr>
    <w:rPr>
      <w:bCs w:val="0"/>
      <w:color w:val="auto"/>
      <w:szCs w:val="24"/>
    </w:rPr>
  </w:style>
  <w:style w:type="paragraph" w:styleId="Heading3">
    <w:name w:val="heading 3"/>
    <w:basedOn w:val="Heading2"/>
    <w:next w:val="BodyText"/>
    <w:qFormat/>
    <w:rsid w:val="00B3571B"/>
    <w:pPr>
      <w:outlineLvl w:val="2"/>
    </w:pPr>
    <w:rPr>
      <w:rFonts w:ascii="Arial" w:hAnsi="Arial"/>
      <w:bCs/>
      <w:szCs w:val="22"/>
    </w:rPr>
  </w:style>
  <w:style w:type="paragraph" w:styleId="Heading4">
    <w:name w:val="heading 4"/>
    <w:basedOn w:val="Heading3"/>
    <w:next w:val="BodyText"/>
    <w:qFormat/>
    <w:rsid w:val="00B3571B"/>
    <w:pPr>
      <w:outlineLvl w:val="3"/>
    </w:pPr>
    <w:rPr>
      <w:bCs w:val="0"/>
      <w:i/>
    </w:rPr>
  </w:style>
  <w:style w:type="paragraph" w:styleId="Heading5">
    <w:name w:val="heading 5"/>
    <w:basedOn w:val="Normal"/>
    <w:next w:val="Normal"/>
    <w:rsid w:val="00B3571B"/>
    <w:pPr>
      <w:numPr>
        <w:ilvl w:val="4"/>
        <w:numId w:val="3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B3571B"/>
    <w:pPr>
      <w:numPr>
        <w:ilvl w:val="5"/>
        <w:numId w:val="39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rsid w:val="00B3571B"/>
    <w:pPr>
      <w:numPr>
        <w:ilvl w:val="6"/>
        <w:numId w:val="39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rsid w:val="00B3571B"/>
    <w:pPr>
      <w:numPr>
        <w:ilvl w:val="7"/>
        <w:numId w:val="39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rsid w:val="00B3571B"/>
    <w:pPr>
      <w:numPr>
        <w:ilvl w:val="8"/>
        <w:numId w:val="39"/>
      </w:num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D59C0"/>
    <w:pPr>
      <w:spacing w:after="284" w:line="280" w:lineRule="atLeast"/>
    </w:pPr>
  </w:style>
  <w:style w:type="paragraph" w:styleId="Header">
    <w:name w:val="header"/>
    <w:rsid w:val="008D59C0"/>
    <w:pPr>
      <w:tabs>
        <w:tab w:val="right" w:pos="8562"/>
      </w:tabs>
    </w:pPr>
    <w:rPr>
      <w:rFonts w:ascii="Arial" w:hAnsi="Arial" w:cs="Arial"/>
      <w:b/>
      <w:color w:val="747678"/>
      <w:sz w:val="16"/>
      <w:lang w:val="en-GB"/>
    </w:rPr>
  </w:style>
  <w:style w:type="paragraph" w:styleId="Footer">
    <w:name w:val="footer"/>
    <w:rsid w:val="008D59C0"/>
    <w:pPr>
      <w:tabs>
        <w:tab w:val="center" w:pos="4153"/>
        <w:tab w:val="right" w:pos="8306"/>
      </w:tabs>
    </w:pPr>
    <w:rPr>
      <w:rFonts w:ascii="Arial" w:hAnsi="Arial" w:cs="Arial"/>
      <w:b/>
      <w:color w:val="747678"/>
      <w:sz w:val="13"/>
      <w:lang w:val="en-GB"/>
    </w:rPr>
  </w:style>
  <w:style w:type="paragraph" w:customStyle="1" w:styleId="AppendicesTitle">
    <w:name w:val="Appendices Title"/>
    <w:basedOn w:val="Heading2"/>
    <w:next w:val="Normal"/>
    <w:rsid w:val="008D59C0"/>
  </w:style>
  <w:style w:type="paragraph" w:styleId="Title">
    <w:name w:val="Title"/>
    <w:basedOn w:val="Normal"/>
    <w:next w:val="BodyText"/>
    <w:qFormat/>
    <w:rsid w:val="00B3571B"/>
    <w:pPr>
      <w:spacing w:before="400" w:after="400" w:line="580" w:lineRule="atLeast"/>
      <w:outlineLvl w:val="0"/>
    </w:pPr>
    <w:rPr>
      <w:bCs/>
      <w:kern w:val="28"/>
      <w:sz w:val="66"/>
      <w:szCs w:val="32"/>
    </w:rPr>
  </w:style>
  <w:style w:type="paragraph" w:styleId="ListBullet2">
    <w:name w:val="List Bullet 2"/>
    <w:basedOn w:val="Normal"/>
    <w:qFormat/>
    <w:rsid w:val="008D59C0"/>
    <w:pPr>
      <w:numPr>
        <w:ilvl w:val="1"/>
        <w:numId w:val="20"/>
      </w:numPr>
      <w:spacing w:after="20" w:line="260" w:lineRule="atLeast"/>
    </w:pPr>
  </w:style>
  <w:style w:type="paragraph" w:styleId="ListNumber2">
    <w:name w:val="List Number 2"/>
    <w:basedOn w:val="Normal"/>
    <w:qFormat/>
    <w:rsid w:val="008D59C0"/>
    <w:pPr>
      <w:numPr>
        <w:ilvl w:val="1"/>
        <w:numId w:val="18"/>
      </w:numPr>
      <w:spacing w:after="284" w:line="280" w:lineRule="atLeast"/>
    </w:pPr>
  </w:style>
  <w:style w:type="paragraph" w:styleId="ListNumber">
    <w:name w:val="List Number"/>
    <w:basedOn w:val="Normal"/>
    <w:qFormat/>
    <w:rsid w:val="008D59C0"/>
    <w:pPr>
      <w:numPr>
        <w:numId w:val="18"/>
      </w:numPr>
      <w:spacing w:after="284" w:line="280" w:lineRule="atLeast"/>
    </w:pPr>
  </w:style>
  <w:style w:type="paragraph" w:styleId="TOC2">
    <w:name w:val="toc 2"/>
    <w:next w:val="Normal"/>
    <w:semiHidden/>
    <w:rsid w:val="008D59C0"/>
    <w:pPr>
      <w:tabs>
        <w:tab w:val="right" w:pos="8505"/>
      </w:tabs>
      <w:spacing w:after="100"/>
      <w:ind w:left="198"/>
    </w:pPr>
    <w:rPr>
      <w:rFonts w:ascii="Arial" w:hAnsi="Arial" w:cs="Arial"/>
      <w:sz w:val="19"/>
      <w:szCs w:val="24"/>
      <w:lang w:val="en-GB"/>
    </w:rPr>
  </w:style>
  <w:style w:type="paragraph" w:styleId="TOC3">
    <w:name w:val="toc 3"/>
    <w:basedOn w:val="TOC2"/>
    <w:next w:val="Normal"/>
    <w:semiHidden/>
    <w:rsid w:val="008D59C0"/>
    <w:pPr>
      <w:ind w:left="403"/>
    </w:pPr>
  </w:style>
  <w:style w:type="paragraph" w:styleId="ListBullet">
    <w:name w:val="List Bullet"/>
    <w:basedOn w:val="Normal"/>
    <w:qFormat/>
    <w:rsid w:val="008D59C0"/>
    <w:pPr>
      <w:numPr>
        <w:numId w:val="20"/>
      </w:numPr>
      <w:spacing w:after="20" w:line="280" w:lineRule="atLeast"/>
    </w:pPr>
  </w:style>
  <w:style w:type="paragraph" w:customStyle="1" w:styleId="SectionTitle">
    <w:name w:val="Section Title"/>
    <w:next w:val="BodyText"/>
    <w:qFormat/>
    <w:rsid w:val="008D59C0"/>
    <w:pPr>
      <w:spacing w:after="2520"/>
    </w:pPr>
    <w:rPr>
      <w:rFonts w:ascii="Garamond" w:hAnsi="Garamond" w:cs="Arial"/>
      <w:sz w:val="48"/>
      <w:lang w:val="en-GB"/>
    </w:rPr>
  </w:style>
  <w:style w:type="paragraph" w:customStyle="1" w:styleId="TableText">
    <w:name w:val="Table Text"/>
    <w:qFormat/>
    <w:rsid w:val="008D59C0"/>
    <w:rPr>
      <w:rFonts w:ascii="Arial" w:hAnsi="Arial" w:cs="Arial"/>
      <w:sz w:val="16"/>
      <w:lang w:val="en-GB"/>
    </w:rPr>
  </w:style>
  <w:style w:type="paragraph" w:customStyle="1" w:styleId="TintBoxTextBlack">
    <w:name w:val="Tint Box Text Black"/>
    <w:rsid w:val="008D59C0"/>
    <w:pPr>
      <w:spacing w:after="280" w:line="280" w:lineRule="atLeast"/>
    </w:pPr>
    <w:rPr>
      <w:rFonts w:ascii="Arial" w:hAnsi="Arial" w:cs="Arial"/>
      <w:b/>
      <w:lang w:val="en-GB"/>
    </w:rPr>
  </w:style>
  <w:style w:type="paragraph" w:customStyle="1" w:styleId="TintBoxTextWhite">
    <w:name w:val="Tint Box Text White"/>
    <w:basedOn w:val="TintBoxTextBlack"/>
    <w:rsid w:val="008D59C0"/>
    <w:rPr>
      <w:color w:val="FFFFFF"/>
    </w:rPr>
  </w:style>
  <w:style w:type="paragraph" w:customStyle="1" w:styleId="AppendixTitle">
    <w:name w:val="Appendix Title"/>
    <w:basedOn w:val="Normal"/>
    <w:next w:val="BodyText"/>
    <w:qFormat/>
    <w:rsid w:val="008D59C0"/>
    <w:pPr>
      <w:spacing w:after="2520"/>
    </w:pPr>
    <w:rPr>
      <w:bCs/>
      <w:kern w:val="28"/>
      <w:sz w:val="48"/>
      <w:szCs w:val="32"/>
    </w:rPr>
  </w:style>
  <w:style w:type="paragraph" w:styleId="ListNumber3">
    <w:name w:val="List Number 3"/>
    <w:basedOn w:val="Normal"/>
    <w:qFormat/>
    <w:rsid w:val="008D59C0"/>
    <w:pPr>
      <w:numPr>
        <w:ilvl w:val="2"/>
        <w:numId w:val="18"/>
      </w:numPr>
      <w:spacing w:after="284" w:line="280" w:lineRule="atLeast"/>
      <w:ind w:left="1071" w:hanging="357"/>
    </w:pPr>
  </w:style>
  <w:style w:type="paragraph" w:customStyle="1" w:styleId="TableHeading">
    <w:name w:val="Table Heading"/>
    <w:qFormat/>
    <w:rsid w:val="005B36B4"/>
    <w:rPr>
      <w:rFonts w:ascii="Arial" w:hAnsi="Arial" w:cs="Arial"/>
      <w:b/>
      <w:bCs/>
      <w:kern w:val="28"/>
      <w:sz w:val="18"/>
      <w:szCs w:val="32"/>
      <w:lang w:val="en-GB"/>
    </w:rPr>
  </w:style>
  <w:style w:type="paragraph" w:customStyle="1" w:styleId="MarginNotes">
    <w:name w:val="Margin Notes"/>
    <w:qFormat/>
    <w:rsid w:val="008D59C0"/>
    <w:rPr>
      <w:rFonts w:ascii="Arial" w:hAnsi="Arial" w:cs="Arial"/>
      <w:sz w:val="16"/>
      <w:lang w:val="en-GB"/>
    </w:rPr>
  </w:style>
  <w:style w:type="paragraph" w:styleId="TOC1">
    <w:name w:val="toc 1"/>
    <w:next w:val="Normal"/>
    <w:semiHidden/>
    <w:rsid w:val="008D59C0"/>
    <w:pPr>
      <w:tabs>
        <w:tab w:val="right" w:pos="8505"/>
      </w:tabs>
      <w:spacing w:before="165" w:after="100"/>
    </w:pPr>
    <w:rPr>
      <w:rFonts w:ascii="Arial" w:hAnsi="Arial" w:cs="Arial"/>
      <w:sz w:val="19"/>
      <w:lang w:val="en-GB"/>
    </w:rPr>
  </w:style>
  <w:style w:type="paragraph" w:styleId="Subtitle">
    <w:name w:val="Subtitle"/>
    <w:qFormat/>
    <w:rsid w:val="00B3571B"/>
    <w:pPr>
      <w:spacing w:line="280" w:lineRule="atLeast"/>
      <w:outlineLvl w:val="1"/>
    </w:pPr>
    <w:rPr>
      <w:rFonts w:ascii="Arial" w:hAnsi="Arial" w:cs="Arial"/>
      <w:bCs/>
      <w:kern w:val="28"/>
      <w:sz w:val="24"/>
      <w:szCs w:val="24"/>
      <w:lang w:val="en-GB"/>
    </w:rPr>
  </w:style>
  <w:style w:type="paragraph" w:customStyle="1" w:styleId="ChapterTitle">
    <w:name w:val="Chapter Title"/>
    <w:basedOn w:val="Subtitle"/>
    <w:qFormat/>
    <w:rsid w:val="008D59C0"/>
    <w:pPr>
      <w:pBdr>
        <w:bottom w:val="single" w:sz="4" w:space="5" w:color="auto"/>
      </w:pBdr>
    </w:pPr>
    <w:rPr>
      <w:sz w:val="20"/>
    </w:rPr>
  </w:style>
  <w:style w:type="paragraph" w:customStyle="1" w:styleId="Contents">
    <w:name w:val="Contents"/>
    <w:next w:val="Normal"/>
    <w:rsid w:val="008D59C0"/>
    <w:pPr>
      <w:spacing w:after="2520" w:line="580" w:lineRule="atLeast"/>
    </w:pPr>
    <w:rPr>
      <w:rFonts w:ascii="Garamond" w:hAnsi="Garamond" w:cs="Arial"/>
      <w:sz w:val="66"/>
      <w:lang w:val="en-GB"/>
    </w:rPr>
  </w:style>
  <w:style w:type="paragraph" w:customStyle="1" w:styleId="Copyright">
    <w:name w:val="Copyright"/>
    <w:semiHidden/>
    <w:rsid w:val="008D59C0"/>
    <w:pPr>
      <w:spacing w:line="220" w:lineRule="atLeast"/>
    </w:pPr>
    <w:rPr>
      <w:rFonts w:ascii="Garamond" w:hAnsi="Garamond" w:cs="Arial"/>
      <w:lang w:val="en-GB"/>
    </w:rPr>
  </w:style>
  <w:style w:type="paragraph" w:customStyle="1" w:styleId="ReferenceText">
    <w:name w:val="Reference Text"/>
    <w:rsid w:val="008D59C0"/>
    <w:rPr>
      <w:rFonts w:ascii="Arial" w:hAnsi="Arial" w:cs="Arial"/>
      <w:kern w:val="32"/>
      <w:sz w:val="18"/>
      <w:szCs w:val="24"/>
      <w:lang w:val="en-GB"/>
    </w:rPr>
  </w:style>
  <w:style w:type="paragraph" w:customStyle="1" w:styleId="ReferenceTitle">
    <w:name w:val="Reference Title"/>
    <w:next w:val="ReferenceText"/>
    <w:rsid w:val="008D59C0"/>
    <w:rPr>
      <w:rFonts w:ascii="Arial Black" w:hAnsi="Arial Black" w:cs="Arial"/>
      <w:kern w:val="32"/>
      <w:sz w:val="18"/>
      <w:szCs w:val="24"/>
      <w:lang w:val="en-GB"/>
    </w:rPr>
  </w:style>
  <w:style w:type="paragraph" w:customStyle="1" w:styleId="LandscapeHeader">
    <w:name w:val="Landscape Header"/>
    <w:basedOn w:val="Header"/>
    <w:semiHidden/>
    <w:rsid w:val="008D59C0"/>
    <w:pPr>
      <w:tabs>
        <w:tab w:val="clear" w:pos="8562"/>
        <w:tab w:val="right" w:pos="13438"/>
      </w:tabs>
    </w:pPr>
  </w:style>
  <w:style w:type="paragraph" w:customStyle="1" w:styleId="ParagraphBullet">
    <w:name w:val="Paragraph Bullet"/>
    <w:basedOn w:val="Normal"/>
    <w:qFormat/>
    <w:rsid w:val="008D59C0"/>
    <w:pPr>
      <w:numPr>
        <w:numId w:val="32"/>
      </w:numPr>
      <w:spacing w:after="284" w:line="280" w:lineRule="atLeast"/>
    </w:pPr>
  </w:style>
  <w:style w:type="paragraph" w:customStyle="1" w:styleId="ParagraphBullet2">
    <w:name w:val="Paragraph Bullet 2"/>
    <w:basedOn w:val="Normal"/>
    <w:qFormat/>
    <w:rsid w:val="008D59C0"/>
    <w:pPr>
      <w:numPr>
        <w:ilvl w:val="1"/>
        <w:numId w:val="32"/>
      </w:numPr>
      <w:spacing w:after="284" w:line="280" w:lineRule="atLeast"/>
    </w:pPr>
  </w:style>
  <w:style w:type="paragraph" w:customStyle="1" w:styleId="MarginNotesHeading">
    <w:name w:val="Margin Notes Heading"/>
    <w:basedOn w:val="MarginNotes"/>
    <w:qFormat/>
    <w:rsid w:val="008D59C0"/>
    <w:rPr>
      <w:b/>
    </w:rPr>
  </w:style>
  <w:style w:type="paragraph" w:styleId="Quote">
    <w:name w:val="Quote"/>
    <w:basedOn w:val="BodyText"/>
    <w:qFormat/>
    <w:rsid w:val="00B3571B"/>
    <w:pPr>
      <w:spacing w:line="340" w:lineRule="atLeast"/>
    </w:pPr>
    <w:rPr>
      <w:sz w:val="28"/>
    </w:rPr>
  </w:style>
  <w:style w:type="paragraph" w:styleId="MacroText">
    <w:name w:val="macro"/>
    <w:semiHidden/>
    <w:rsid w:val="008D59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ContactDetails">
    <w:name w:val="Contact Details"/>
    <w:qFormat/>
    <w:rsid w:val="008D59C0"/>
    <w:rPr>
      <w:rFonts w:ascii="Arial" w:hAnsi="Arial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qFormat/>
    <w:rsid w:val="008D59C0"/>
    <w:rPr>
      <w:b/>
    </w:rPr>
  </w:style>
  <w:style w:type="paragraph" w:customStyle="1" w:styleId="NumberedHeading1">
    <w:name w:val="Numbered Heading 1"/>
    <w:next w:val="BodyText"/>
    <w:qFormat/>
    <w:rsid w:val="008D59C0"/>
    <w:pPr>
      <w:numPr>
        <w:numId w:val="34"/>
      </w:numPr>
      <w:spacing w:line="260" w:lineRule="atLeast"/>
    </w:pPr>
    <w:rPr>
      <w:rFonts w:ascii="Arial Black" w:hAnsi="Arial Black" w:cs="Arial"/>
      <w:color w:val="4B217E"/>
      <w:sz w:val="19"/>
      <w:lang w:val="en-GB"/>
    </w:rPr>
  </w:style>
  <w:style w:type="paragraph" w:customStyle="1" w:styleId="NumberedHeading2">
    <w:name w:val="Numbered Heading 2"/>
    <w:next w:val="BodyText"/>
    <w:qFormat/>
    <w:rsid w:val="008D59C0"/>
    <w:pPr>
      <w:numPr>
        <w:ilvl w:val="1"/>
        <w:numId w:val="34"/>
      </w:numPr>
      <w:spacing w:line="260" w:lineRule="atLeast"/>
    </w:pPr>
    <w:rPr>
      <w:rFonts w:ascii="Arial Black" w:hAnsi="Arial Black" w:cs="Arial"/>
      <w:color w:val="4B217E"/>
      <w:sz w:val="19"/>
      <w:lang w:val="en-GB"/>
    </w:rPr>
  </w:style>
  <w:style w:type="table" w:customStyle="1" w:styleId="GTITableStyle1">
    <w:name w:val="GTI Table Style 1"/>
    <w:basedOn w:val="TableNormal"/>
    <w:uiPriority w:val="99"/>
    <w:rsid w:val="00520EF0"/>
    <w:tblPr>
      <w:tblInd w:w="0" w:type="dxa"/>
      <w:tblBorders>
        <w:top w:val="single" w:sz="12" w:space="0" w:color="4F2D7F"/>
        <w:bottom w:val="single" w:sz="12" w:space="0" w:color="4F2D7F"/>
        <w:insideH w:val="single" w:sz="4" w:space="0" w:color="4F2D7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customStyle="1" w:styleId="GTITableStyle3">
    <w:name w:val="GTI Table Style 3"/>
    <w:basedOn w:val="TableNormal"/>
    <w:uiPriority w:val="99"/>
    <w:rsid w:val="008612FE"/>
    <w:tblPr>
      <w:tblInd w:w="0" w:type="dxa"/>
      <w:tblBorders>
        <w:top w:val="single" w:sz="12" w:space="0" w:color="4F2D7F"/>
        <w:bottom w:val="single" w:sz="12" w:space="0" w:color="4F2D7F"/>
        <w:insideH w:val="single" w:sz="4" w:space="0" w:color="4F2D7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CDED"/>
    </w:tcPr>
    <w:tblStylePr w:type="lastCol">
      <w:tblPr/>
      <w:tcPr>
        <w:shd w:val="clear" w:color="auto" w:fill="B59BDB"/>
      </w:tcPr>
    </w:tblStylePr>
  </w:style>
  <w:style w:type="table" w:styleId="TableGrid">
    <w:name w:val="Table Grid"/>
    <w:basedOn w:val="TableNormal"/>
    <w:rsid w:val="00753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CF293F"/>
    <w:rPr>
      <w:rFonts w:ascii="Garamond" w:hAnsi="Garamond" w:cs="Arial"/>
      <w:sz w:val="22"/>
      <w:lang w:val="en-GB"/>
    </w:rPr>
  </w:style>
  <w:style w:type="table" w:styleId="MediumList2-Accent1">
    <w:name w:val="Medium List 2 Accent 1"/>
    <w:basedOn w:val="TableNormal"/>
    <w:uiPriority w:val="66"/>
    <w:rsid w:val="00CF293F"/>
    <w:rPr>
      <w:rFonts w:asciiTheme="majorHAnsi" w:eastAsiaTheme="majorEastAsia" w:hAnsiTheme="majorHAnsi" w:cstheme="majorBidi"/>
      <w:color w:val="000000" w:themeColor="text1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2D7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rsid w:val="004C13D3"/>
    <w:pPr>
      <w:pBdr>
        <w:bottom w:val="single" w:sz="4" w:space="4" w:color="4F2D7F" w:themeColor="accent1"/>
      </w:pBdr>
      <w:spacing w:before="200" w:after="280"/>
      <w:ind w:left="936" w:right="936"/>
    </w:pPr>
    <w:rPr>
      <w:b/>
      <w:bCs/>
      <w:i/>
      <w:iCs/>
      <w:color w:val="4F2D7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3D3"/>
    <w:rPr>
      <w:rFonts w:ascii="Garamond" w:hAnsi="Garamond" w:cs="Arial"/>
      <w:b/>
      <w:bCs/>
      <w:i/>
      <w:iCs/>
      <w:color w:val="4F2D7F" w:themeColor="accent1"/>
      <w:sz w:val="22"/>
      <w:lang w:val="en-GB"/>
    </w:rPr>
  </w:style>
  <w:style w:type="character" w:styleId="Hyperlink">
    <w:name w:val="Hyperlink"/>
    <w:basedOn w:val="DefaultParagraphFont"/>
    <w:uiPriority w:val="99"/>
    <w:unhideWhenUsed/>
    <w:rsid w:val="007D49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49D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A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4A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9D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BodyText"/>
    <w:qFormat/>
    <w:rsid w:val="005B36B4"/>
    <w:pPr>
      <w:keepNext/>
      <w:spacing w:line="280" w:lineRule="atLeast"/>
      <w:outlineLvl w:val="0"/>
    </w:pPr>
    <w:rPr>
      <w:rFonts w:ascii="Arial Black" w:hAnsi="Arial Black"/>
      <w:bCs/>
      <w:color w:val="4F2D7F"/>
      <w:kern w:val="32"/>
      <w:sz w:val="19"/>
      <w:szCs w:val="28"/>
    </w:rPr>
  </w:style>
  <w:style w:type="paragraph" w:styleId="Heading2">
    <w:name w:val="heading 2"/>
    <w:basedOn w:val="Heading1"/>
    <w:next w:val="BodyText"/>
    <w:qFormat/>
    <w:rsid w:val="00B3571B"/>
    <w:pPr>
      <w:outlineLvl w:val="1"/>
    </w:pPr>
    <w:rPr>
      <w:bCs w:val="0"/>
      <w:color w:val="auto"/>
      <w:szCs w:val="24"/>
    </w:rPr>
  </w:style>
  <w:style w:type="paragraph" w:styleId="Heading3">
    <w:name w:val="heading 3"/>
    <w:basedOn w:val="Heading2"/>
    <w:next w:val="BodyText"/>
    <w:qFormat/>
    <w:rsid w:val="00B3571B"/>
    <w:pPr>
      <w:outlineLvl w:val="2"/>
    </w:pPr>
    <w:rPr>
      <w:rFonts w:ascii="Arial" w:hAnsi="Arial"/>
      <w:bCs/>
      <w:szCs w:val="22"/>
    </w:rPr>
  </w:style>
  <w:style w:type="paragraph" w:styleId="Heading4">
    <w:name w:val="heading 4"/>
    <w:basedOn w:val="Heading3"/>
    <w:next w:val="BodyText"/>
    <w:qFormat/>
    <w:rsid w:val="00B3571B"/>
    <w:pPr>
      <w:outlineLvl w:val="3"/>
    </w:pPr>
    <w:rPr>
      <w:bCs w:val="0"/>
      <w:i/>
    </w:rPr>
  </w:style>
  <w:style w:type="paragraph" w:styleId="Heading5">
    <w:name w:val="heading 5"/>
    <w:basedOn w:val="Normal"/>
    <w:next w:val="Normal"/>
    <w:rsid w:val="00B3571B"/>
    <w:pPr>
      <w:numPr>
        <w:ilvl w:val="4"/>
        <w:numId w:val="3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B3571B"/>
    <w:pPr>
      <w:numPr>
        <w:ilvl w:val="5"/>
        <w:numId w:val="39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rsid w:val="00B3571B"/>
    <w:pPr>
      <w:numPr>
        <w:ilvl w:val="6"/>
        <w:numId w:val="39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rsid w:val="00B3571B"/>
    <w:pPr>
      <w:numPr>
        <w:ilvl w:val="7"/>
        <w:numId w:val="39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rsid w:val="00B3571B"/>
    <w:pPr>
      <w:numPr>
        <w:ilvl w:val="8"/>
        <w:numId w:val="39"/>
      </w:num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284" w:line="280" w:lineRule="atLeast"/>
    </w:pPr>
  </w:style>
  <w:style w:type="paragraph" w:styleId="Header">
    <w:name w:val="header"/>
    <w:pPr>
      <w:tabs>
        <w:tab w:val="right" w:pos="8562"/>
      </w:tabs>
    </w:pPr>
    <w:rPr>
      <w:rFonts w:ascii="Arial" w:hAnsi="Arial" w:cs="Arial"/>
      <w:b/>
      <w:color w:val="747678"/>
      <w:sz w:val="16"/>
      <w:lang w:val="en-GB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Arial" w:hAnsi="Arial" w:cs="Arial"/>
      <w:b/>
      <w:color w:val="747678"/>
      <w:sz w:val="13"/>
      <w:lang w:val="en-GB"/>
    </w:rPr>
  </w:style>
  <w:style w:type="paragraph" w:customStyle="1" w:styleId="AppendicesTitle">
    <w:name w:val="Appendices Title"/>
    <w:basedOn w:val="Heading2"/>
    <w:next w:val="Normal"/>
  </w:style>
  <w:style w:type="paragraph" w:styleId="Title">
    <w:name w:val="Title"/>
    <w:basedOn w:val="Normal"/>
    <w:next w:val="BodyText"/>
    <w:qFormat/>
    <w:rsid w:val="00B3571B"/>
    <w:pPr>
      <w:spacing w:before="400" w:after="400" w:line="580" w:lineRule="atLeast"/>
      <w:outlineLvl w:val="0"/>
    </w:pPr>
    <w:rPr>
      <w:bCs/>
      <w:kern w:val="28"/>
      <w:sz w:val="66"/>
      <w:szCs w:val="32"/>
    </w:rPr>
  </w:style>
  <w:style w:type="paragraph" w:styleId="ListBullet2">
    <w:name w:val="List Bullet 2"/>
    <w:basedOn w:val="Normal"/>
    <w:qFormat/>
    <w:pPr>
      <w:numPr>
        <w:ilvl w:val="1"/>
        <w:numId w:val="20"/>
      </w:numPr>
      <w:spacing w:after="20" w:line="260" w:lineRule="atLeast"/>
    </w:pPr>
  </w:style>
  <w:style w:type="paragraph" w:styleId="ListNumber2">
    <w:name w:val="List Number 2"/>
    <w:basedOn w:val="Normal"/>
    <w:qFormat/>
    <w:pPr>
      <w:numPr>
        <w:ilvl w:val="1"/>
        <w:numId w:val="18"/>
      </w:numPr>
      <w:spacing w:after="284" w:line="280" w:lineRule="atLeast"/>
    </w:pPr>
  </w:style>
  <w:style w:type="paragraph" w:styleId="ListNumber">
    <w:name w:val="List Number"/>
    <w:basedOn w:val="Normal"/>
    <w:qFormat/>
    <w:pPr>
      <w:numPr>
        <w:numId w:val="18"/>
      </w:numPr>
      <w:spacing w:after="284" w:line="280" w:lineRule="atLeast"/>
    </w:pPr>
  </w:style>
  <w:style w:type="paragraph" w:styleId="TOC2">
    <w:name w:val="toc 2"/>
    <w:next w:val="Normal"/>
    <w:semiHidden/>
    <w:pPr>
      <w:tabs>
        <w:tab w:val="right" w:pos="8505"/>
      </w:tabs>
      <w:spacing w:after="100"/>
      <w:ind w:left="198"/>
    </w:pPr>
    <w:rPr>
      <w:rFonts w:ascii="Arial" w:hAnsi="Arial" w:cs="Arial"/>
      <w:sz w:val="19"/>
      <w:szCs w:val="24"/>
      <w:lang w:val="en-GB"/>
    </w:rPr>
  </w:style>
  <w:style w:type="paragraph" w:styleId="TOC3">
    <w:name w:val="toc 3"/>
    <w:basedOn w:val="TOC2"/>
    <w:next w:val="Normal"/>
    <w:semiHidden/>
    <w:pPr>
      <w:ind w:left="403"/>
    </w:pPr>
  </w:style>
  <w:style w:type="paragraph" w:styleId="ListBullet">
    <w:name w:val="List Bullet"/>
    <w:basedOn w:val="Normal"/>
    <w:qFormat/>
    <w:pPr>
      <w:numPr>
        <w:numId w:val="20"/>
      </w:numPr>
      <w:spacing w:after="20" w:line="280" w:lineRule="atLeast"/>
    </w:pPr>
  </w:style>
  <w:style w:type="paragraph" w:customStyle="1" w:styleId="SectionTitle">
    <w:name w:val="Section Title"/>
    <w:next w:val="BodyText"/>
    <w:qFormat/>
    <w:pPr>
      <w:spacing w:after="2520"/>
    </w:pPr>
    <w:rPr>
      <w:rFonts w:ascii="Garamond" w:hAnsi="Garamond" w:cs="Arial"/>
      <w:sz w:val="48"/>
      <w:lang w:val="en-GB"/>
    </w:rPr>
  </w:style>
  <w:style w:type="paragraph" w:customStyle="1" w:styleId="TableText">
    <w:name w:val="Table Text"/>
    <w:qFormat/>
    <w:rPr>
      <w:rFonts w:ascii="Arial" w:hAnsi="Arial" w:cs="Arial"/>
      <w:sz w:val="16"/>
      <w:lang w:val="en-GB"/>
    </w:rPr>
  </w:style>
  <w:style w:type="paragraph" w:customStyle="1" w:styleId="TintBoxTextBlack">
    <w:name w:val="Tint Box Text Black"/>
    <w:pPr>
      <w:spacing w:after="280" w:line="280" w:lineRule="atLeast"/>
    </w:pPr>
    <w:rPr>
      <w:rFonts w:ascii="Arial" w:hAnsi="Arial" w:cs="Arial"/>
      <w:b/>
      <w:lang w:val="en-GB"/>
    </w:rPr>
  </w:style>
  <w:style w:type="paragraph" w:customStyle="1" w:styleId="TintBoxTextWhite">
    <w:name w:val="Tint Box Text White"/>
    <w:basedOn w:val="TintBoxTextBlack"/>
    <w:rPr>
      <w:color w:val="FFFFFF"/>
    </w:rPr>
  </w:style>
  <w:style w:type="paragraph" w:customStyle="1" w:styleId="AppendixTitle">
    <w:name w:val="Appendix Title"/>
    <w:basedOn w:val="Normal"/>
    <w:next w:val="BodyText"/>
    <w:qFormat/>
    <w:pPr>
      <w:spacing w:after="2520"/>
    </w:pPr>
    <w:rPr>
      <w:bCs/>
      <w:kern w:val="28"/>
      <w:sz w:val="48"/>
      <w:szCs w:val="32"/>
    </w:rPr>
  </w:style>
  <w:style w:type="paragraph" w:styleId="ListNumber3">
    <w:name w:val="List Number 3"/>
    <w:basedOn w:val="Normal"/>
    <w:qFormat/>
    <w:pPr>
      <w:numPr>
        <w:ilvl w:val="2"/>
        <w:numId w:val="18"/>
      </w:numPr>
      <w:spacing w:after="284" w:line="280" w:lineRule="atLeast"/>
      <w:ind w:left="1071" w:hanging="357"/>
    </w:pPr>
  </w:style>
  <w:style w:type="paragraph" w:customStyle="1" w:styleId="TableHeading">
    <w:name w:val="Table Heading"/>
    <w:qFormat/>
    <w:rsid w:val="005B36B4"/>
    <w:rPr>
      <w:rFonts w:ascii="Arial" w:hAnsi="Arial" w:cs="Arial"/>
      <w:b/>
      <w:bCs/>
      <w:kern w:val="28"/>
      <w:sz w:val="18"/>
      <w:szCs w:val="32"/>
      <w:lang w:val="en-GB"/>
    </w:rPr>
  </w:style>
  <w:style w:type="paragraph" w:customStyle="1" w:styleId="MarginNotes">
    <w:name w:val="Margin Notes"/>
    <w:qFormat/>
    <w:rPr>
      <w:rFonts w:ascii="Arial" w:hAnsi="Arial" w:cs="Arial"/>
      <w:sz w:val="16"/>
      <w:lang w:val="en-GB"/>
    </w:rPr>
  </w:style>
  <w:style w:type="paragraph" w:styleId="TOC1">
    <w:name w:val="toc 1"/>
    <w:next w:val="Normal"/>
    <w:semiHidden/>
    <w:pPr>
      <w:tabs>
        <w:tab w:val="right" w:pos="8505"/>
      </w:tabs>
      <w:spacing w:before="165" w:after="100"/>
    </w:pPr>
    <w:rPr>
      <w:rFonts w:ascii="Arial" w:hAnsi="Arial" w:cs="Arial"/>
      <w:sz w:val="19"/>
      <w:lang w:val="en-GB"/>
    </w:rPr>
  </w:style>
  <w:style w:type="paragraph" w:styleId="Subtitle">
    <w:name w:val="Subtitle"/>
    <w:qFormat/>
    <w:rsid w:val="00B3571B"/>
    <w:pPr>
      <w:spacing w:line="280" w:lineRule="atLeast"/>
      <w:outlineLvl w:val="1"/>
    </w:pPr>
    <w:rPr>
      <w:rFonts w:ascii="Arial" w:hAnsi="Arial" w:cs="Arial"/>
      <w:bCs/>
      <w:kern w:val="28"/>
      <w:sz w:val="24"/>
      <w:szCs w:val="24"/>
      <w:lang w:val="en-GB"/>
    </w:rPr>
  </w:style>
  <w:style w:type="paragraph" w:customStyle="1" w:styleId="ChapterTitle">
    <w:name w:val="Chapter Title"/>
    <w:basedOn w:val="Subtitle"/>
    <w:qFormat/>
    <w:pPr>
      <w:pBdr>
        <w:bottom w:val="single" w:sz="4" w:space="5" w:color="auto"/>
      </w:pBdr>
    </w:pPr>
    <w:rPr>
      <w:sz w:val="20"/>
    </w:rPr>
  </w:style>
  <w:style w:type="paragraph" w:customStyle="1" w:styleId="Contents">
    <w:name w:val="Contents"/>
    <w:next w:val="Normal"/>
    <w:pPr>
      <w:spacing w:after="2520" w:line="580" w:lineRule="atLeast"/>
    </w:pPr>
    <w:rPr>
      <w:rFonts w:ascii="Garamond" w:hAnsi="Garamond" w:cs="Arial"/>
      <w:sz w:val="66"/>
      <w:lang w:val="en-GB"/>
    </w:rPr>
  </w:style>
  <w:style w:type="paragraph" w:customStyle="1" w:styleId="Copyright">
    <w:name w:val="Copyright"/>
    <w:semiHidden/>
    <w:pPr>
      <w:spacing w:line="220" w:lineRule="atLeast"/>
    </w:pPr>
    <w:rPr>
      <w:rFonts w:ascii="Garamond" w:hAnsi="Garamond" w:cs="Arial"/>
      <w:lang w:val="en-GB"/>
    </w:rPr>
  </w:style>
  <w:style w:type="paragraph" w:customStyle="1" w:styleId="ReferenceText">
    <w:name w:val="Reference Text"/>
    <w:rPr>
      <w:rFonts w:ascii="Arial" w:hAnsi="Arial" w:cs="Arial"/>
      <w:kern w:val="32"/>
      <w:sz w:val="18"/>
      <w:szCs w:val="24"/>
      <w:lang w:val="en-GB"/>
    </w:rPr>
  </w:style>
  <w:style w:type="paragraph" w:customStyle="1" w:styleId="ReferenceTitle">
    <w:name w:val="Reference Title"/>
    <w:next w:val="ReferenceText"/>
    <w:rPr>
      <w:rFonts w:ascii="Arial Black" w:hAnsi="Arial Black" w:cs="Arial"/>
      <w:kern w:val="32"/>
      <w:sz w:val="18"/>
      <w:szCs w:val="24"/>
      <w:lang w:val="en-GB"/>
    </w:rPr>
  </w:style>
  <w:style w:type="paragraph" w:customStyle="1" w:styleId="LandscapeHeader">
    <w:name w:val="Landscape Header"/>
    <w:basedOn w:val="Header"/>
    <w:semiHidden/>
    <w:pPr>
      <w:tabs>
        <w:tab w:val="clear" w:pos="8562"/>
        <w:tab w:val="right" w:pos="13438"/>
      </w:tabs>
    </w:pPr>
  </w:style>
  <w:style w:type="paragraph" w:customStyle="1" w:styleId="ParagraphBullet">
    <w:name w:val="Paragraph Bullet"/>
    <w:basedOn w:val="Normal"/>
    <w:qFormat/>
    <w:pPr>
      <w:numPr>
        <w:numId w:val="32"/>
      </w:numPr>
      <w:spacing w:after="284" w:line="280" w:lineRule="atLeast"/>
    </w:pPr>
  </w:style>
  <w:style w:type="paragraph" w:customStyle="1" w:styleId="ParagraphBullet2">
    <w:name w:val="Paragraph Bullet 2"/>
    <w:basedOn w:val="Normal"/>
    <w:qFormat/>
    <w:pPr>
      <w:numPr>
        <w:ilvl w:val="1"/>
        <w:numId w:val="32"/>
      </w:numPr>
      <w:spacing w:after="284" w:line="280" w:lineRule="atLeast"/>
    </w:pPr>
  </w:style>
  <w:style w:type="paragraph" w:customStyle="1" w:styleId="MarginNotesHeading">
    <w:name w:val="Margin Notes Heading"/>
    <w:basedOn w:val="MarginNotes"/>
    <w:qFormat/>
    <w:rPr>
      <w:b/>
    </w:rPr>
  </w:style>
  <w:style w:type="paragraph" w:styleId="Quote">
    <w:name w:val="Quote"/>
    <w:basedOn w:val="BodyText"/>
    <w:qFormat/>
    <w:rsid w:val="00B3571B"/>
    <w:pPr>
      <w:spacing w:line="340" w:lineRule="atLeast"/>
    </w:pPr>
    <w:rPr>
      <w:sz w:val="28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ContactDetails">
    <w:name w:val="Contact Details"/>
    <w:qFormat/>
    <w:rPr>
      <w:rFonts w:ascii="Arial" w:hAnsi="Arial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qFormat/>
    <w:rPr>
      <w:b/>
    </w:rPr>
  </w:style>
  <w:style w:type="paragraph" w:customStyle="1" w:styleId="NumberedHeading1">
    <w:name w:val="Numbered Heading 1"/>
    <w:next w:val="BodyText"/>
    <w:qFormat/>
    <w:pPr>
      <w:numPr>
        <w:numId w:val="34"/>
      </w:numPr>
      <w:spacing w:line="260" w:lineRule="atLeast"/>
    </w:pPr>
    <w:rPr>
      <w:rFonts w:ascii="Arial Black" w:hAnsi="Arial Black" w:cs="Arial"/>
      <w:color w:val="4B217E"/>
      <w:sz w:val="19"/>
      <w:lang w:val="en-GB"/>
    </w:rPr>
  </w:style>
  <w:style w:type="paragraph" w:customStyle="1" w:styleId="NumberedHeading2">
    <w:name w:val="Numbered Heading 2"/>
    <w:next w:val="BodyText"/>
    <w:qFormat/>
    <w:pPr>
      <w:numPr>
        <w:ilvl w:val="1"/>
        <w:numId w:val="34"/>
      </w:numPr>
      <w:spacing w:line="260" w:lineRule="atLeast"/>
    </w:pPr>
    <w:rPr>
      <w:rFonts w:ascii="Arial Black" w:hAnsi="Arial Black" w:cs="Arial"/>
      <w:color w:val="4B217E"/>
      <w:sz w:val="19"/>
      <w:lang w:val="en-GB"/>
    </w:rPr>
  </w:style>
  <w:style w:type="table" w:customStyle="1" w:styleId="GTITableStyle1">
    <w:name w:val="GTI Table Style 1"/>
    <w:basedOn w:val="TableNormal"/>
    <w:uiPriority w:val="99"/>
    <w:rsid w:val="00520EF0"/>
    <w:tblPr>
      <w:tblInd w:w="0" w:type="dxa"/>
      <w:tblBorders>
        <w:top w:val="single" w:sz="12" w:space="0" w:color="4F2D7F"/>
        <w:bottom w:val="single" w:sz="12" w:space="0" w:color="4F2D7F"/>
        <w:insideH w:val="single" w:sz="4" w:space="0" w:color="4F2D7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customStyle="1" w:styleId="GTITableStyle3">
    <w:name w:val="GTI Table Style 3"/>
    <w:basedOn w:val="TableNormal"/>
    <w:uiPriority w:val="99"/>
    <w:rsid w:val="008612FE"/>
    <w:tblPr>
      <w:tblInd w:w="0" w:type="dxa"/>
      <w:tblBorders>
        <w:top w:val="single" w:sz="12" w:space="0" w:color="4F2D7F"/>
        <w:bottom w:val="single" w:sz="12" w:space="0" w:color="4F2D7F"/>
        <w:insideH w:val="single" w:sz="4" w:space="0" w:color="4F2D7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CDED"/>
    </w:tcPr>
    <w:tblStylePr w:type="lastCol">
      <w:tblPr/>
      <w:tcPr>
        <w:shd w:val="clear" w:color="auto" w:fill="B59BDB"/>
      </w:tcPr>
    </w:tblStylePr>
  </w:style>
  <w:style w:type="table" w:styleId="TableGrid">
    <w:name w:val="Table Grid"/>
    <w:basedOn w:val="TableNormal"/>
    <w:rsid w:val="00753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CF293F"/>
    <w:rPr>
      <w:rFonts w:ascii="Garamond" w:hAnsi="Garamond" w:cs="Arial"/>
      <w:sz w:val="22"/>
      <w:lang w:val="en-GB"/>
    </w:rPr>
  </w:style>
  <w:style w:type="table" w:styleId="MediumList2-Accent1">
    <w:name w:val="Medium List 2 Accent 1"/>
    <w:basedOn w:val="TableNormal"/>
    <w:uiPriority w:val="66"/>
    <w:rsid w:val="00CF293F"/>
    <w:rPr>
      <w:rFonts w:asciiTheme="majorHAnsi" w:eastAsiaTheme="majorEastAsia" w:hAnsiTheme="majorHAnsi" w:cstheme="majorBidi"/>
      <w:color w:val="000000" w:themeColor="text1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2D7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rsid w:val="004C13D3"/>
    <w:pPr>
      <w:pBdr>
        <w:bottom w:val="single" w:sz="4" w:space="4" w:color="4F2D7F" w:themeColor="accent1"/>
      </w:pBdr>
      <w:spacing w:before="200" w:after="280"/>
      <w:ind w:left="936" w:right="936"/>
    </w:pPr>
    <w:rPr>
      <w:b/>
      <w:bCs/>
      <w:i/>
      <w:iCs/>
      <w:color w:val="4F2D7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3D3"/>
    <w:rPr>
      <w:rFonts w:ascii="Garamond" w:hAnsi="Garamond" w:cs="Arial"/>
      <w:b/>
      <w:bCs/>
      <w:i/>
      <w:iCs/>
      <w:color w:val="4F2D7F" w:themeColor="accent1"/>
      <w:sz w:val="22"/>
      <w:lang w:val="en-GB"/>
    </w:rPr>
  </w:style>
  <w:style w:type="character" w:styleId="Hyperlink">
    <w:name w:val="Hyperlink"/>
    <w:basedOn w:val="DefaultParagraphFont"/>
    <w:uiPriority w:val="99"/>
    <w:unhideWhenUsed/>
    <w:rsid w:val="007D49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4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Grant Thornton">
  <a:themeElements>
    <a:clrScheme name="Grant Thornton">
      <a:dk1>
        <a:sysClr val="windowText" lastClr="000000"/>
      </a:dk1>
      <a:lt1>
        <a:sysClr val="window" lastClr="FFFFFF"/>
      </a:lt1>
      <a:dk2>
        <a:srgbClr val="824BB0"/>
      </a:dk2>
      <a:lt2>
        <a:srgbClr val="747678"/>
      </a:lt2>
      <a:accent1>
        <a:srgbClr val="4F2D7F"/>
      </a:accent1>
      <a:accent2>
        <a:srgbClr val="C30045"/>
      </a:accent2>
      <a:accent3>
        <a:srgbClr val="B1059D"/>
      </a:accent3>
      <a:accent4>
        <a:srgbClr val="006D55"/>
      </a:accent4>
      <a:accent5>
        <a:srgbClr val="7AB800"/>
      </a:accent5>
      <a:accent6>
        <a:srgbClr val="FF7900"/>
      </a:accent6>
      <a:hlink>
        <a:srgbClr val="0000FF"/>
      </a:hlink>
      <a:folHlink>
        <a:srgbClr val="800080"/>
      </a:folHlink>
    </a:clrScheme>
    <a:fontScheme name="Grant Thornton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White">
      <a:srgbClr val="FFFFFF"/>
    </a:custClr>
    <a:custClr name="Purple">
      <a:srgbClr val="4F2D7F"/>
    </a:custClr>
    <a:custClr name="Green">
      <a:srgbClr val="009B76"/>
    </a:custClr>
    <a:custClr name="Orange">
      <a:srgbClr val="FF7900"/>
    </a:custClr>
    <a:custClr name="Red">
      <a:srgbClr val="C30045"/>
    </a:custClr>
    <a:custClr name="Fuchsia">
      <a:srgbClr val="B1059D"/>
    </a:custClr>
    <a:custClr name="Lavender">
      <a:srgbClr val="824BB0"/>
    </a:custClr>
    <a:custClr name="Yellow">
      <a:srgbClr val="FECB00"/>
    </a:custClr>
    <a:custClr name="Mustard">
      <a:srgbClr val="EAAB00"/>
    </a:custClr>
    <a:custClr name="Terracotta">
      <a:srgbClr val="C75B12"/>
    </a:custClr>
    <a:custClr name="Burgundy">
      <a:srgbClr val="882345"/>
    </a:custClr>
    <a:custClr name="Blue">
      <a:srgbClr val="0046AD"/>
    </a:custClr>
    <a:custClr name="Emerald">
      <a:srgbClr val="006D55"/>
    </a:custClr>
    <a:custClr name="Lime">
      <a:srgbClr val="7AB800"/>
    </a:custClr>
    <a:custClr name="Olive">
      <a:srgbClr val="8E9300"/>
    </a:custClr>
    <a:custClr name="Steel">
      <a:srgbClr val="747678"/>
    </a:custClr>
    <a:custClr name="Black">
      <a:srgbClr val="000000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2016-05-06T03:57:00Z</dcterms:created>
  <dcterms:modified xsi:type="dcterms:W3CDTF">2016-05-28T09:42:00Z</dcterms:modified>
</cp:coreProperties>
</file>