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14" w:rsidRDefault="008D4085" w:rsidP="008D4085">
      <w:pPr>
        <w:bidi w:val="0"/>
        <w:spacing w:after="0" w:line="240" w:lineRule="auto"/>
        <w:ind w:right="-874"/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0</wp:posOffset>
                </wp:positionV>
                <wp:extent cx="6464300" cy="238125"/>
                <wp:effectExtent l="0" t="0" r="12700" b="285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55pt;margin-top:0;width:509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" fillcolor="#7f7f7f [1612]" strokecolor="#7f7f7f [1612]" strokeweight="2pt">
                <w10:wrap type="square" anchorx="margin"/>
              </v:rect>
            </w:pict>
          </mc:Fallback>
        </mc:AlternateContent>
      </w:r>
      <w:r>
        <w:rPr>
          <w:rFonts w:asciiTheme="majorBidi" w:hAnsiTheme="majorBidi" w:cstheme="majorBidi"/>
          <w:color w:val="000000"/>
          <w:sz w:val="36"/>
          <w:szCs w:val="36"/>
        </w:rPr>
        <w:t>MAHER</w:t>
      </w:r>
    </w:p>
    <w:p w:rsidR="008D4085" w:rsidRDefault="001D6B14" w:rsidP="001D6B14">
      <w:pPr>
        <w:bidi w:val="0"/>
        <w:spacing w:after="0" w:line="240" w:lineRule="auto"/>
        <w:ind w:right="-874"/>
        <w:jc w:val="center"/>
        <w:rPr>
          <w:rFonts w:ascii="Book Antiqua" w:hAnsi="Book Antiqua" w:cs="Times New Roman"/>
          <w:color w:val="000000"/>
          <w:sz w:val="28"/>
          <w:szCs w:val="28"/>
        </w:rPr>
      </w:pPr>
      <w:hyperlink r:id="rId6" w:history="1">
        <w:r w:rsidRPr="005D58E6">
          <w:rPr>
            <w:rStyle w:val="Hyperlink"/>
            <w:rFonts w:asciiTheme="majorBidi" w:hAnsiTheme="majorBidi" w:cstheme="majorBidi"/>
            <w:sz w:val="36"/>
            <w:szCs w:val="36"/>
          </w:rPr>
          <w:t>MAHER.285838@2freemail.com</w:t>
        </w:r>
      </w:hyperlink>
      <w:r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8D4085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</w:p>
    <w:p w:rsidR="008D4085" w:rsidRDefault="008D4085" w:rsidP="008D4085">
      <w:pPr>
        <w:bidi w:val="0"/>
        <w:spacing w:after="0" w:line="240" w:lineRule="auto"/>
        <w:ind w:right="-874"/>
        <w:rPr>
          <w:rFonts w:ascii="Book Antiqua" w:hAnsi="Book Antiqua" w:cs="Times New Roman"/>
          <w:color w:val="000000"/>
          <w:sz w:val="28"/>
          <w:szCs w:val="28"/>
          <w:u w:val="single"/>
        </w:rPr>
      </w:pPr>
    </w:p>
    <w:p w:rsidR="008D4085" w:rsidRDefault="008D4085" w:rsidP="008D4085">
      <w:pPr>
        <w:bidi w:val="0"/>
        <w:spacing w:after="0" w:line="240" w:lineRule="auto"/>
        <w:rPr>
          <w:rFonts w:ascii="Book Antiqua" w:hAnsi="Book Antiqua" w:cs="Times New Roman"/>
          <w:color w:val="000000"/>
          <w:sz w:val="28"/>
          <w:szCs w:val="28"/>
        </w:rPr>
      </w:pPr>
    </w:p>
    <w:p w:rsidR="008D4085" w:rsidRDefault="008D4085" w:rsidP="008D408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213360</wp:posOffset>
                </wp:positionV>
                <wp:extent cx="63601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8pt" to="500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" strokecolor="#7f7f7f [1612]"/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PROFESSIONAL SUMMARY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softHyphen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softHyphen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softHyphen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softHyphen/>
      </w:r>
    </w:p>
    <w:p w:rsidR="008D4085" w:rsidRDefault="008D4085" w:rsidP="008D4085">
      <w:pPr>
        <w:bidi w:val="0"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Attentive Automobile Service Manager with comprehensive knowledge of the automobile industry.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Adept at providing an optimal level of customer support that includes speedy resolutions to customer service issues.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Specialize in managing an able staff to meet customer expectations,</w:t>
      </w:r>
      <w:r>
        <w:rPr>
          <w:rFonts w:asciiTheme="majorBidi" w:hAnsiTheme="majorBidi" w:cstheme="majorBidi"/>
          <w:sz w:val="24"/>
          <w:szCs w:val="24"/>
        </w:rPr>
        <w:t xml:space="preserve"> Factory Manager who employs leadership characteristics to motivate a team to maintain production and quality standards, Specialize in hiring training and motivating vital personnel, analytically-minded QC Engineer with an advanced detail-focused approach to perform quality control inspections, and Mechanical department in-charge with strong industry reputation for accuracy and efficiency.</w:t>
      </w:r>
      <w:proofErr w:type="gramEnd"/>
    </w:p>
    <w:p w:rsidR="008D4085" w:rsidRDefault="008D4085" w:rsidP="008D4085">
      <w:pPr>
        <w:bidi w:val="0"/>
        <w:spacing w:after="0" w:line="240" w:lineRule="auto"/>
        <w:rPr>
          <w:rFonts w:ascii="Book Antiqua" w:hAnsi="Book Antiqua" w:cs="Times New Roman"/>
          <w:color w:val="000000"/>
          <w:sz w:val="28"/>
          <w:szCs w:val="28"/>
        </w:rPr>
      </w:pPr>
    </w:p>
    <w:p w:rsidR="008D4085" w:rsidRDefault="008D4085" w:rsidP="008D408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CORE QUALIFICATIONS 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0160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" strokecolor="#7f7f7f [1612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Substantial knowledge of vehicle repairs on various makes and models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Strong ability to manage an auto service staff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Familiar with automatic and manual transmission repairs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diagnose vehicle issues and present accurate estimates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Sound ability to articulate available services to customers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Impressive ability to motivate staff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t>Strong interpretation of engineering specifications and documentation</w:t>
      </w:r>
    </w:p>
    <w:p w:rsidR="008D4085" w:rsidRDefault="008D4085" w:rsidP="008D40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work flexible schedules</w:t>
      </w:r>
    </w:p>
    <w:p w:rsidR="008D4085" w:rsidRDefault="008D4085" w:rsidP="008D4085">
      <w:pPr>
        <w:bidi w:val="0"/>
        <w:spacing w:after="0" w:line="240" w:lineRule="auto"/>
        <w:rPr>
          <w:rFonts w:ascii="Book Antiqua" w:hAnsi="Book Antiqua" w:cs="Times New Roman"/>
          <w:color w:val="000000"/>
          <w:sz w:val="28"/>
          <w:szCs w:val="28"/>
        </w:rPr>
      </w:pP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WORK EXPERIENCE</w:t>
      </w:r>
    </w:p>
    <w:p w:rsidR="008D4085" w:rsidRDefault="008D4085" w:rsidP="008D408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016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" strokecolor="#7f7f7f [1612]"/>
            </w:pict>
          </mc:Fallback>
        </mc:AlternateConten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Global Enterprises Company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division of Arabian Construction Engineering Group of Companies (A.C.E.C)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 state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of Qatar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D4085" w:rsidRDefault="008D4085" w:rsidP="008D4085">
      <w:pPr>
        <w:pStyle w:val="ListParagraph"/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Automotive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Service Manager</w:t>
      </w:r>
    </w:p>
    <w:p w:rsidR="008D4085" w:rsidRDefault="008D4085" w:rsidP="008D4085">
      <w:pPr>
        <w:pStyle w:val="ListParagraph"/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(May 5, 2013-Till Present)</w:t>
      </w:r>
    </w:p>
    <w:p w:rsidR="008D4085" w:rsidRDefault="008D4085" w:rsidP="008D4085">
      <w:pPr>
        <w:pStyle w:val="ListParagraph"/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Manage and operate the workshop at maximum production, and </w:t>
      </w:r>
      <w:r>
        <w:rPr>
          <w:rFonts w:asciiTheme="majorBidi" w:hAnsiTheme="majorBidi" w:cstheme="majorBidi"/>
          <w:sz w:val="24"/>
          <w:szCs w:val="24"/>
        </w:rPr>
        <w:t xml:space="preserve">maintained all </w:t>
      </w:r>
      <w:hyperlink r:id="rId7" w:history="1">
        <w:r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Vehicles</w:t>
        </w:r>
        <w:r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Theme="majorBidi" w:hAnsiTheme="majorBidi" w:cstheme="majorBidi"/>
          <w:sz w:val="24"/>
          <w:szCs w:val="24"/>
        </w:rPr>
        <w:t xml:space="preserve">and made necessary repairs to the following types of vehicles:-  </w:t>
      </w:r>
    </w:p>
    <w:p w:rsidR="008D4085" w:rsidRDefault="008D4085" w:rsidP="008D4085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FOTON Vehicles:- </w:t>
      </w:r>
    </w:p>
    <w:p w:rsidR="008D4085" w:rsidRDefault="008D4085" w:rsidP="008D4085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Passengers Vehicles</w:t>
      </w:r>
    </w:p>
    <w:p w:rsidR="008D4085" w:rsidRDefault="008D4085" w:rsidP="008D4085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Pickup &amp; Minibus</w:t>
      </w:r>
    </w:p>
    <w:p w:rsidR="008D4085" w:rsidRDefault="008D4085" w:rsidP="008D4085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Light Duty Vehicles</w:t>
      </w:r>
    </w:p>
    <w:p w:rsidR="008D4085" w:rsidRDefault="008D4085" w:rsidP="008D4085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3, 4, and 5 Light Cargo Trucks</w:t>
      </w:r>
    </w:p>
    <w:p w:rsidR="008D4085" w:rsidRDefault="008D4085" w:rsidP="008D4085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Medium &amp; Heavy Duty Vehicles</w:t>
      </w:r>
    </w:p>
    <w:p w:rsidR="008D4085" w:rsidRDefault="008D4085" w:rsidP="008D4085">
      <w:pPr>
        <w:bidi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-  4x2 &amp; 6x4 Tractor Head</w:t>
      </w:r>
    </w:p>
    <w:p w:rsidR="008D4085" w:rsidRDefault="008D4085" w:rsidP="008D4085">
      <w:pPr>
        <w:bidi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-  6x4 &amp; 8x4 Dump Trucks</w:t>
      </w:r>
    </w:p>
    <w:p w:rsidR="008D4085" w:rsidRDefault="008D4085" w:rsidP="008D4085">
      <w:pPr>
        <w:bidi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-  8x4 Long Chassis </w:t>
      </w:r>
    </w:p>
    <w:p w:rsidR="008D4085" w:rsidRDefault="008D4085" w:rsidP="008D4085">
      <w:pPr>
        <w:bidi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-  4x2 Medium duty cargo Trucks </w:t>
      </w:r>
    </w:p>
    <w:p w:rsidR="008D4085" w:rsidRDefault="008D4085" w:rsidP="008D4085">
      <w:pPr>
        <w:bidi w:val="0"/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-  Boom Trucks. </w:t>
      </w:r>
    </w:p>
    <w:p w:rsidR="008D4085" w:rsidRDefault="008D4085" w:rsidP="008D4085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FOTON LOVOL (Equipment) </w:t>
      </w:r>
    </w:p>
    <w:p w:rsidR="008D4085" w:rsidRDefault="008D4085" w:rsidP="008D4085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Skid Steer loader </w:t>
      </w:r>
    </w:p>
    <w:p w:rsidR="008D4085" w:rsidRDefault="008D4085" w:rsidP="008D4085">
      <w:pPr>
        <w:pStyle w:val="ListParagraph"/>
        <w:numPr>
          <w:ilvl w:val="0"/>
          <w:numId w:val="9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Wheel Loader FL956, FL 966</w:t>
      </w:r>
    </w:p>
    <w:p w:rsidR="008D4085" w:rsidRDefault="008D4085" w:rsidP="008D4085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ZhongTong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Buses: - Passenger buses.</w:t>
      </w:r>
    </w:p>
    <w:p w:rsidR="008D4085" w:rsidRDefault="008D4085" w:rsidP="008D4085">
      <w:pPr>
        <w:pStyle w:val="ListParagraph"/>
        <w:bidi w:val="0"/>
        <w:spacing w:after="0" w:line="240" w:lineRule="auto"/>
        <w:ind w:left="844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SANY Heavy Equipment:- </w:t>
      </w:r>
      <w:r>
        <w:rPr>
          <w:rFonts w:asciiTheme="majorBidi" w:eastAsia="Times New Roman" w:hAnsiTheme="majorBidi" w:cstheme="majorBidi"/>
          <w:sz w:val="24"/>
          <w:szCs w:val="24"/>
        </w:rPr>
        <w:t>Hydraulic Motors Graders</w:t>
      </w:r>
    </w:p>
    <w:p w:rsidR="008D4085" w:rsidRDefault="008D4085" w:rsidP="008D4085">
      <w:pPr>
        <w:pStyle w:val="ListParagraph"/>
        <w:bidi w:val="0"/>
        <w:spacing w:after="0" w:line="240" w:lineRule="auto"/>
        <w:ind w:left="844"/>
        <w:rPr>
          <w:rFonts w:asciiTheme="majorBidi" w:eastAsia="Times New Roman" w:hAnsiTheme="majorBidi" w:cstheme="majorBidi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HANGCHA( HC Forklifts)</w:t>
      </w:r>
    </w:p>
    <w:p w:rsidR="008D4085" w:rsidRDefault="008D4085" w:rsidP="008D4085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3Ton Electric Forklift</w:t>
      </w:r>
    </w:p>
    <w:p w:rsidR="008D4085" w:rsidRDefault="008D4085" w:rsidP="008D4085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3, 5 , and 10 Ton  Diesel Forklift</w:t>
      </w:r>
    </w:p>
    <w:p w:rsidR="008D4085" w:rsidRDefault="008D4085" w:rsidP="008D4085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>Warehouse Equipment</w:t>
      </w:r>
    </w:p>
    <w:p w:rsidR="008D4085" w:rsidRDefault="008D4085" w:rsidP="008D4085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Brilliance Saloon Car: -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models V5, H530, FRV, and FSV</w:t>
      </w: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D4085" w:rsidRDefault="008D4085" w:rsidP="008D4085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DongFeng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Trucks:</w:t>
      </w:r>
      <w:r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 -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Heavy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duty Trucks 4x2, 6x4</w:t>
      </w:r>
    </w:p>
    <w:p w:rsidR="008D4085" w:rsidRDefault="008D4085" w:rsidP="008D4085">
      <w:pPr>
        <w:pStyle w:val="ListParagraph"/>
        <w:bidi w:val="0"/>
        <w:spacing w:after="0" w:line="240" w:lineRule="auto"/>
        <w:ind w:left="844"/>
        <w:rPr>
          <w:rFonts w:asciiTheme="majorBidi" w:hAnsiTheme="majorBidi" w:cstheme="majorBidi"/>
          <w:color w:val="0070C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and control the daily activities of the department and ensure that all work is carried out according to company standards.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and install the correct processes &amp; practices to ensure that the business is operating in an efficient manner and the highest levels of customer satisfaction are achieved.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Explore the market for new potential customers and maintain service information &amp; schedules for existing customer base.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and maintain good working relationships with customers to encourage repeat and referral business.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Ensured timely completion of pre delivery inspection process (PDI) of new vehicles to the end user.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feedback on performance and motivate the team to make improvements where necessary by arranging regular meeting.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Monitored all quality issues by preparing the "vehicle quality information report" and send it to the main supplier, follow the warranty claim cases.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Managed service requests and prepared a database listing such requests.</w:t>
      </w:r>
    </w:p>
    <w:p w:rsidR="008D4085" w:rsidRDefault="008D4085" w:rsidP="008D408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Coordinated with sales team to prepare marketing strategies.</w:t>
      </w: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kern w:val="32"/>
          <w:sz w:val="24"/>
          <w:szCs w:val="24"/>
        </w:rPr>
        <w:t>Elba House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Company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Mercedes-Benz Agent. (In Jordan)</w:t>
      </w:r>
    </w:p>
    <w:p w:rsidR="008D4085" w:rsidRDefault="008D4085" w:rsidP="008D4085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(January 17, 2006-May 01, 2013)</w:t>
      </w:r>
    </w:p>
    <w:p w:rsidR="008D4085" w:rsidRDefault="008D4085" w:rsidP="008D4085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Factory Manager:-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(2009-2013)</w:t>
      </w:r>
    </w:p>
    <w:p w:rsidR="008D4085" w:rsidRDefault="008D4085" w:rsidP="008D4085">
      <w:pPr>
        <w:bidi w:val="0"/>
        <w:spacing w:after="0" w:line="240" w:lineRule="auto"/>
        <w:ind w:left="2312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Responsible for all procedures of chassis assembly "</w:t>
      </w:r>
      <w:r>
        <w:rPr>
          <w:rFonts w:asciiTheme="majorBidi" w:hAnsiTheme="majorBidi" w:cstheme="majorBidi"/>
          <w:sz w:val="24"/>
          <w:szCs w:val="24"/>
        </w:rPr>
        <w:t xml:space="preserve">CKD" (Complete Knocked Down) in </w:t>
      </w:r>
      <w:r>
        <w:rPr>
          <w:rFonts w:asciiTheme="majorBidi" w:hAnsiTheme="majorBidi" w:cstheme="majorBidi"/>
          <w:color w:val="000000"/>
          <w:sz w:val="24"/>
          <w:szCs w:val="24"/>
        </w:rPr>
        <w:t>chassis assembly factory</w:t>
      </w:r>
      <w:r>
        <w:rPr>
          <w:rFonts w:asciiTheme="majorBidi" w:hAnsiTheme="majorBidi" w:cstheme="majorBidi"/>
          <w:sz w:val="24"/>
          <w:szCs w:val="24"/>
        </w:rPr>
        <w:t xml:space="preserve"> :-</w:t>
      </w:r>
    </w:p>
    <w:p w:rsidR="008D4085" w:rsidRDefault="008D4085" w:rsidP="008D4085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Chassis structure.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Assemble clutch and gear box with engine.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Suspension system.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Brake system.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Steering system.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Cooling system.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Fuel system.</w:t>
      </w:r>
    </w:p>
    <w:p w:rsidR="008D4085" w:rsidRDefault="008D4085" w:rsidP="008D4085">
      <w:pPr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Exhaust system.</w:t>
      </w: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Trained production technicians.</w:t>
      </w: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Managed daily factory operations in accordance with company guidelines.</w:t>
      </w: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Supervised the production operations (productivity 1 chassis/day).</w:t>
      </w: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Increase the productivity by organized the procedures of the production operations</w:t>
      </w: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Insured all products were manufactured to the highest quality</w:t>
      </w:r>
    </w:p>
    <w:p w:rsidR="008D4085" w:rsidRDefault="008D4085" w:rsidP="008D4085">
      <w:pPr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Many type of Mercedes chassis assembled (1836, 1830 1762, 1636), and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Agrale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Chassis.</w:t>
      </w:r>
    </w:p>
    <w:p w:rsidR="008D4085" w:rsidRDefault="008D4085" w:rsidP="008D4085">
      <w:pPr>
        <w:bidi w:val="0"/>
        <w:spacing w:after="0" w:line="240" w:lineRule="auto"/>
        <w:ind w:left="2312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Automotive Service Engineer: </w:t>
      </w:r>
    </w:p>
    <w:p w:rsidR="008D4085" w:rsidRDefault="008D4085" w:rsidP="008D4085">
      <w:pPr>
        <w:pStyle w:val="ListParagraph"/>
        <w:numPr>
          <w:ilvl w:val="0"/>
          <w:numId w:val="13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Service and maintenance all Mercedes-Benz Buses and Vans (Types 1836, 1830 1762, 1636), AGRALE, IVECO, VOLVO, and SCANIA. (2009)</w:t>
      </w:r>
    </w:p>
    <w:p w:rsidR="008D4085" w:rsidRDefault="008D4085" w:rsidP="008D4085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Executed all major computer analysis for vehicle accident recreation and mechanical failure reports.</w:t>
      </w:r>
    </w:p>
    <w:p w:rsidR="008D4085" w:rsidRDefault="008D4085" w:rsidP="008D4085">
      <w:pPr>
        <w:pStyle w:val="ListParagraph"/>
        <w:numPr>
          <w:ilvl w:val="0"/>
          <w:numId w:val="13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Assisted lead mechanics in jobs by providing tools and following orders.</w:t>
      </w:r>
    </w:p>
    <w:p w:rsidR="008D4085" w:rsidRDefault="008D4085" w:rsidP="008D4085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Assisted customers in providing estimate of vehicle repair and replacement.</w:t>
      </w:r>
    </w:p>
    <w:p w:rsidR="008D4085" w:rsidRDefault="008D4085" w:rsidP="008D4085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Maintained good relations with customers.</w:t>
      </w:r>
    </w:p>
    <w:p w:rsidR="008D4085" w:rsidRDefault="008D4085" w:rsidP="008D4085">
      <w:pPr>
        <w:pStyle w:val="ListParagraph"/>
        <w:bidi w:val="0"/>
        <w:spacing w:after="0" w:line="240" w:lineRule="auto"/>
        <w:ind w:left="2481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11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Quality Control Engineer in chassis in Assembly factory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(2008-2009)  </w:t>
      </w:r>
    </w:p>
    <w:p w:rsidR="008D4085" w:rsidRDefault="008D4085" w:rsidP="008D4085">
      <w:pPr>
        <w:pStyle w:val="ListParagraph"/>
        <w:numPr>
          <w:ilvl w:val="0"/>
          <w:numId w:val="14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Checking all the procedures of the chassis Assembly in the factory. </w:t>
      </w:r>
    </w:p>
    <w:p w:rsidR="008D4085" w:rsidRDefault="008D4085" w:rsidP="008D4085">
      <w:pPr>
        <w:pStyle w:val="ListParagraph"/>
        <w:numPr>
          <w:ilvl w:val="0"/>
          <w:numId w:val="14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Coordinated the supplier quality of products received.</w:t>
      </w:r>
    </w:p>
    <w:p w:rsidR="008D4085" w:rsidRDefault="008D4085" w:rsidP="008D4085">
      <w:pPr>
        <w:pStyle w:val="ListParagraph"/>
        <w:numPr>
          <w:ilvl w:val="0"/>
          <w:numId w:val="14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Handled the responsibilities of implementing and monitoring quality plan</w:t>
      </w:r>
    </w:p>
    <w:p w:rsidR="008D4085" w:rsidRDefault="008D4085" w:rsidP="008D4085">
      <w:pPr>
        <w:pStyle w:val="ListParagraph"/>
        <w:numPr>
          <w:ilvl w:val="0"/>
          <w:numId w:val="14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Performed random selection of produced parts for testing.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8D4085" w:rsidRDefault="008D4085" w:rsidP="008D4085">
      <w:pPr>
        <w:pStyle w:val="ListParagraph"/>
        <w:numPr>
          <w:ilvl w:val="0"/>
          <w:numId w:val="14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Implemented quality control programs factory-wide.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</w:t>
      </w:r>
    </w:p>
    <w:p w:rsidR="008D4085" w:rsidRDefault="008D4085" w:rsidP="008D4085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11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Quality Control Engineer in body building Factory</w:t>
      </w:r>
      <w:r>
        <w:rPr>
          <w:rFonts w:asciiTheme="majorBidi" w:hAnsiTheme="majorBidi" w:cstheme="majorBidi"/>
          <w:color w:val="000000"/>
          <w:sz w:val="24"/>
          <w:szCs w:val="24"/>
        </w:rPr>
        <w:t>: (2007-2008).</w:t>
      </w:r>
    </w:p>
    <w:p w:rsidR="008D4085" w:rsidRDefault="008D4085" w:rsidP="008D4085">
      <w:pPr>
        <w:pStyle w:val="ListParagraph"/>
        <w:numPr>
          <w:ilvl w:val="0"/>
          <w:numId w:val="15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Check all the mechanical parts of the bus in production line. </w:t>
      </w:r>
    </w:p>
    <w:p w:rsidR="008D4085" w:rsidRDefault="008D4085" w:rsidP="008D4085">
      <w:pPr>
        <w:pStyle w:val="ListParagraph"/>
        <w:numPr>
          <w:ilvl w:val="0"/>
          <w:numId w:val="15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Handled the responsibilities of implementing and monitoring quality plan</w:t>
      </w:r>
    </w:p>
    <w:p w:rsidR="008D4085" w:rsidRDefault="008D4085" w:rsidP="008D4085">
      <w:pPr>
        <w:pStyle w:val="ListParagraph"/>
        <w:numPr>
          <w:ilvl w:val="0"/>
          <w:numId w:val="15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Responsible for maintaining and recording data related products, materials and processes</w:t>
      </w:r>
    </w:p>
    <w:p w:rsidR="008D4085" w:rsidRDefault="008D4085" w:rsidP="008D4085">
      <w:pPr>
        <w:pStyle w:val="ListParagraph"/>
        <w:numPr>
          <w:ilvl w:val="0"/>
          <w:numId w:val="15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Used micrometers gauges calipers and other measurement instruments to test appropriate measurements.</w:t>
      </w:r>
    </w:p>
    <w:p w:rsidR="008D4085" w:rsidRDefault="008D4085" w:rsidP="008D4085">
      <w:pPr>
        <w:pStyle w:val="ListParagraph"/>
        <w:numPr>
          <w:ilvl w:val="0"/>
          <w:numId w:val="15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Rejected supplier parts that did not meet standards.</w:t>
      </w:r>
    </w:p>
    <w:p w:rsidR="008D4085" w:rsidRDefault="008D4085" w:rsidP="008D4085">
      <w:pPr>
        <w:pStyle w:val="ListParagraph"/>
        <w:numPr>
          <w:ilvl w:val="0"/>
          <w:numId w:val="15"/>
        </w:numPr>
        <w:tabs>
          <w:tab w:val="left" w:pos="1767"/>
        </w:tabs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 with the management team to devise better production methods to reduce product error rates.</w:t>
      </w: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ar-JO"/>
        </w:rPr>
        <w:t>Mechanical Department In-Charge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/Production Engineer  (2006-2007)</w:t>
      </w:r>
    </w:p>
    <w:p w:rsidR="008D4085" w:rsidRDefault="008D4085" w:rsidP="008D4085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</w:rPr>
        <w:t>Oversaw daily plant operations:-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Install all connections (pipes) for the break and ABS system on the bus.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lastRenderedPageBreak/>
        <w:t>Install the fuel system (fuel tank and pipes) on the bus.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Prepare and install the pipes for steering system.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Install the gear shifting system on the bus.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Install pipes for the heating system on the bus.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Turn on the bus.</w:t>
      </w:r>
    </w:p>
    <w:p w:rsidR="008D4085" w:rsidRDefault="008D4085" w:rsidP="008D4085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Install the main electrical harness on the bus.   </w:t>
      </w:r>
    </w:p>
    <w:p w:rsidR="008D4085" w:rsidRDefault="008D4085" w:rsidP="008D4085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</w:rPr>
        <w:t>Prepared productivity reports and set productivity goals.</w:t>
      </w:r>
    </w:p>
    <w:p w:rsidR="008D4085" w:rsidRDefault="008D4085" w:rsidP="008D4085">
      <w:pPr>
        <w:pStyle w:val="ListParagraph"/>
        <w:numPr>
          <w:ilvl w:val="0"/>
          <w:numId w:val="18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Developed a team and trained it according to productions requirement.</w:t>
      </w: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EDUCATION</w:t>
      </w:r>
    </w:p>
    <w:p w:rsidR="008D4085" w:rsidRDefault="008D4085" w:rsidP="008D4085">
      <w:pPr>
        <w:pStyle w:val="ListParagraph"/>
        <w:numPr>
          <w:ilvl w:val="0"/>
          <w:numId w:val="19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016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" strokecolor="#7f7f7f [1612]"/>
            </w:pict>
          </mc:Fallback>
        </mc:AlternateContent>
      </w:r>
      <w:r>
        <w:rPr>
          <w:rFonts w:asciiTheme="majorBidi" w:hAnsiTheme="majorBidi" w:cstheme="majorBidi"/>
          <w:color w:val="000000"/>
          <w:sz w:val="24"/>
          <w:szCs w:val="24"/>
        </w:rPr>
        <w:t>2000-2005:-Bachelor of Mechanical Engineering, June/2oo5</w:t>
      </w:r>
    </w:p>
    <w:p w:rsidR="008D4085" w:rsidRDefault="008D4085" w:rsidP="008D4085">
      <w:pPr>
        <w:pStyle w:val="ListParagraph"/>
        <w:numPr>
          <w:ilvl w:val="0"/>
          <w:numId w:val="19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GPA: - from Mechanical Engineering (Specialization: Mechatronics) Department in Jordan University of Science and Technology (JUST).</w:t>
      </w:r>
    </w:p>
    <w:p w:rsidR="008D4085" w:rsidRDefault="008D4085" w:rsidP="008D4085">
      <w:pPr>
        <w:pStyle w:val="ListParagraph"/>
        <w:numPr>
          <w:ilvl w:val="0"/>
          <w:numId w:val="19"/>
        </w:num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it-IT"/>
        </w:rPr>
        <w:t>1999-2000:- Tawjehi Science Certificate, Grade score 84.8%.</w:t>
      </w: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it-IT"/>
        </w:rPr>
      </w:pPr>
    </w:p>
    <w:p w:rsidR="008D4085" w:rsidRDefault="008D4085" w:rsidP="008D4085">
      <w:p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TRAINING COURSES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3601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500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" strokecolor="#7f7f7f [1612]"/>
            </w:pict>
          </mc:Fallback>
        </mc:AlternateContent>
      </w:r>
    </w:p>
    <w:p w:rsidR="008D4085" w:rsidRDefault="008D4085" w:rsidP="008D4085">
      <w:pPr>
        <w:pStyle w:val="ListParagraph"/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Two months in maintenance department in {Princess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Bassma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Hospital (2004)}.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1830 Mercedes chassis, Technical information course( Elba House Company(2006))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Engines OM 904 and 906 Mercedes: industrial engines maintenance and repair series 900(Elba House Company 2006)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Agrale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MT 13 chassis, Technical information course (Elba House Company 2007).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Engine  Familiarization: Cummins Engine B series(Elba House Company 2008)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Volvo chassis mechanics and electricity course in Elba House Company(2008)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Welding Process course (Elba House Company (2009)).</w:t>
      </w:r>
    </w:p>
    <w:p w:rsidR="008D4085" w:rsidRDefault="008D4085" w:rsidP="008D4085">
      <w:pPr>
        <w:numPr>
          <w:ilvl w:val="0"/>
          <w:numId w:val="20"/>
        </w:numPr>
        <w:bidi w:val="0"/>
        <w:spacing w:after="0" w:line="240" w:lineRule="auto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Service Training -1842 Mercedes chassis, Technical information course(Elba House Company 2011)) </w:t>
      </w: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</w:p>
    <w:p w:rsidR="008D4085" w:rsidRDefault="008D4085" w:rsidP="008D4085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  <w:t>SKILLS</w:t>
      </w:r>
    </w:p>
    <w:p w:rsidR="008D4085" w:rsidRDefault="008D4085" w:rsidP="008D4085">
      <w:pPr>
        <w:pStyle w:val="ListParagraph"/>
        <w:numPr>
          <w:ilvl w:val="0"/>
          <w:numId w:val="21"/>
        </w:num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016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" strokecolor="#7f7f7f [1612]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>Languages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- Arabic Mother Tongue</w:t>
      </w:r>
      <w:r>
        <w:rPr>
          <w:rFonts w:asciiTheme="majorBidi" w:hAnsiTheme="majorBidi" w:cstheme="majorBidi"/>
          <w:sz w:val="24"/>
          <w:szCs w:val="24"/>
        </w:rPr>
        <w:br/>
        <w:t xml:space="preserve">   - English Very Good</w:t>
      </w:r>
    </w:p>
    <w:p w:rsidR="008D4085" w:rsidRDefault="008D4085" w:rsidP="008D4085">
      <w:pPr>
        <w:pStyle w:val="ListParagraph"/>
        <w:numPr>
          <w:ilvl w:val="0"/>
          <w:numId w:val="21"/>
        </w:num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Computer Skills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- Highly skilled in Windows, MS Office, Internet, Power Point.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- Basic awareness of AutoCAD, C++.</w:t>
      </w:r>
    </w:p>
    <w:p w:rsidR="008D4085" w:rsidRDefault="008D4085" w:rsidP="008D4085">
      <w:pPr>
        <w:pStyle w:val="ListParagraph"/>
        <w:bidi w:val="0"/>
        <w:spacing w:after="0" w:line="240" w:lineRule="auto"/>
        <w:ind w:left="1309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8D4085" w:rsidRDefault="008D4085" w:rsidP="008D4085">
      <w:p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OTHER INFORMATION</w:t>
      </w:r>
    </w:p>
    <w:p w:rsidR="008D4085" w:rsidRDefault="008D4085" w:rsidP="008D4085">
      <w:pPr>
        <w:pStyle w:val="ListParagraph"/>
        <w:numPr>
          <w:ilvl w:val="0"/>
          <w:numId w:val="22"/>
        </w:num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0160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" strokecolor="#7f7f7f [1612]"/>
            </w:pict>
          </mc:Fallback>
        </mc:AlternateConten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(Jordanian &amp; Qatari) Driving License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Available .</w:t>
      </w:r>
      <w:proofErr w:type="gramEnd"/>
    </w:p>
    <w:p w:rsidR="008D4085" w:rsidRDefault="008D4085" w:rsidP="008D4085">
      <w:pPr>
        <w:pStyle w:val="ListParagraph"/>
        <w:numPr>
          <w:ilvl w:val="0"/>
          <w:numId w:val="22"/>
        </w:num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>Member of a Jordan Engineers Association</w:t>
      </w:r>
      <w:bookmarkStart w:id="0" w:name="_PictureBullets"/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ar-JO"/>
        </w:rPr>
        <w:t>.</w:t>
      </w:r>
      <w:bookmarkEnd w:id="0"/>
    </w:p>
    <w:p w:rsidR="008D4085" w:rsidRPr="001D6B14" w:rsidRDefault="008D4085" w:rsidP="001D6B14">
      <w:pPr>
        <w:pStyle w:val="ListParagraph"/>
        <w:numPr>
          <w:ilvl w:val="0"/>
          <w:numId w:val="22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bookmarkStart w:id="1" w:name="_GoBack"/>
    </w:p>
    <w:p w:rsidR="008D4085" w:rsidRDefault="008D4085" w:rsidP="008D4085">
      <w:pPr>
        <w:pStyle w:val="ListParagraph"/>
        <w:numPr>
          <w:ilvl w:val="0"/>
          <w:numId w:val="22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bookmarkEnd w:id="1"/>
    <w:p w:rsidR="008D4085" w:rsidRDefault="008D4085" w:rsidP="008D4085">
      <w:pPr>
        <w:bidi w:val="0"/>
        <w:spacing w:after="0" w:line="240" w:lineRule="auto"/>
        <w:jc w:val="left"/>
        <w:rPr>
          <w:rFonts w:asciiTheme="majorBidi" w:hAnsiTheme="majorBidi" w:cstheme="majorBidi"/>
          <w:b/>
          <w:bCs/>
          <w:color w:val="000000"/>
          <w:sz w:val="32"/>
          <w:szCs w:val="32"/>
          <w:lang w:bidi="ar-JO"/>
        </w:rPr>
      </w:pPr>
    </w:p>
    <w:p w:rsidR="008D4085" w:rsidRDefault="008D4085"/>
    <w:sectPr w:rsidR="008D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clip_image001"/>
      </v:shape>
    </w:pict>
  </w:numPicBullet>
  <w:abstractNum w:abstractNumId="0">
    <w:nsid w:val="0B2831C6"/>
    <w:multiLevelType w:val="hybridMultilevel"/>
    <w:tmpl w:val="459A852E"/>
    <w:lvl w:ilvl="0" w:tplc="A0EE582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425587"/>
    <w:multiLevelType w:val="hybridMultilevel"/>
    <w:tmpl w:val="5C8E4450"/>
    <w:lvl w:ilvl="0" w:tplc="1092F854">
      <w:numFmt w:val="bullet"/>
      <w:lvlText w:val="-"/>
      <w:lvlJc w:val="left"/>
      <w:pPr>
        <w:ind w:left="198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">
    <w:nsid w:val="186A584F"/>
    <w:multiLevelType w:val="hybridMultilevel"/>
    <w:tmpl w:val="1B8A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DCCE">
      <w:start w:val="2000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17F1"/>
    <w:multiLevelType w:val="hybridMultilevel"/>
    <w:tmpl w:val="CC7C5030"/>
    <w:lvl w:ilvl="0" w:tplc="A0EE5820"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abstractNum w:abstractNumId="4">
    <w:nsid w:val="24580834"/>
    <w:multiLevelType w:val="hybridMultilevel"/>
    <w:tmpl w:val="7C30B768"/>
    <w:lvl w:ilvl="0" w:tplc="A04E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064"/>
    <w:multiLevelType w:val="hybridMultilevel"/>
    <w:tmpl w:val="56C06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B51"/>
    <w:multiLevelType w:val="hybridMultilevel"/>
    <w:tmpl w:val="3E3A8FCA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C5F4D528">
      <w:start w:val="2000"/>
      <w:numFmt w:val="bullet"/>
      <w:lvlText w:val="•"/>
      <w:lvlJc w:val="left"/>
      <w:pPr>
        <w:ind w:left="2855" w:hanging="360"/>
      </w:pPr>
      <w:rPr>
        <w:rFonts w:ascii="Calibri" w:eastAsiaTheme="minorEastAsia" w:hAnsi="Calibri" w:cstheme="minorBidi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6792A73"/>
    <w:multiLevelType w:val="hybridMultilevel"/>
    <w:tmpl w:val="83946CAE"/>
    <w:lvl w:ilvl="0" w:tplc="95B83A2A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C131C"/>
    <w:multiLevelType w:val="multilevel"/>
    <w:tmpl w:val="BA20019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</w:abstractNum>
  <w:abstractNum w:abstractNumId="9">
    <w:nsid w:val="2F9C25BE"/>
    <w:multiLevelType w:val="hybridMultilevel"/>
    <w:tmpl w:val="C9A681B6"/>
    <w:lvl w:ilvl="0" w:tplc="0409000B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  <w:rPr>
        <w:rFonts w:cs="Times New Roman"/>
      </w:rPr>
    </w:lvl>
  </w:abstractNum>
  <w:abstractNum w:abstractNumId="10">
    <w:nsid w:val="325A53D6"/>
    <w:multiLevelType w:val="hybridMultilevel"/>
    <w:tmpl w:val="020C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32F3"/>
    <w:multiLevelType w:val="hybridMultilevel"/>
    <w:tmpl w:val="CC4C21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E36FA"/>
    <w:multiLevelType w:val="hybridMultilevel"/>
    <w:tmpl w:val="CBE6D73A"/>
    <w:lvl w:ilvl="0" w:tplc="A0EE58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84B51"/>
    <w:multiLevelType w:val="hybridMultilevel"/>
    <w:tmpl w:val="0BBC8064"/>
    <w:lvl w:ilvl="0" w:tplc="17A44FD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9B7CC4"/>
    <w:multiLevelType w:val="hybridMultilevel"/>
    <w:tmpl w:val="9D02BE4C"/>
    <w:lvl w:ilvl="0" w:tplc="95B83A2A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1315B"/>
    <w:multiLevelType w:val="hybridMultilevel"/>
    <w:tmpl w:val="D19AB400"/>
    <w:lvl w:ilvl="0" w:tplc="A0EE5820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95B83A2A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  <w:rPr>
        <w:rFonts w:cs="Times New Roman"/>
      </w:rPr>
    </w:lvl>
  </w:abstractNum>
  <w:abstractNum w:abstractNumId="16">
    <w:nsid w:val="4331667A"/>
    <w:multiLevelType w:val="hybridMultilevel"/>
    <w:tmpl w:val="6762AD86"/>
    <w:lvl w:ilvl="0" w:tplc="04090005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>
    <w:nsid w:val="43B23542"/>
    <w:multiLevelType w:val="hybridMultilevel"/>
    <w:tmpl w:val="06B6BA8C"/>
    <w:lvl w:ilvl="0" w:tplc="04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  <w:rPr>
        <w:rFonts w:cs="Times New Roman"/>
      </w:rPr>
    </w:lvl>
  </w:abstractNum>
  <w:abstractNum w:abstractNumId="18">
    <w:nsid w:val="4BFE05B9"/>
    <w:multiLevelType w:val="hybridMultilevel"/>
    <w:tmpl w:val="6BE0F1BE"/>
    <w:lvl w:ilvl="0" w:tplc="A0EE5820">
      <w:numFmt w:val="bullet"/>
      <w:lvlText w:val="-"/>
      <w:lvlJc w:val="left"/>
      <w:pPr>
        <w:ind w:left="2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9">
    <w:nsid w:val="540A3D6B"/>
    <w:multiLevelType w:val="hybridMultilevel"/>
    <w:tmpl w:val="CD720D14"/>
    <w:lvl w:ilvl="0" w:tplc="95B83A2A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43400"/>
    <w:multiLevelType w:val="hybridMultilevel"/>
    <w:tmpl w:val="8FB21394"/>
    <w:lvl w:ilvl="0" w:tplc="1092F854">
      <w:numFmt w:val="bullet"/>
      <w:lvlText w:val="-"/>
      <w:lvlJc w:val="left"/>
      <w:pPr>
        <w:ind w:left="198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1">
    <w:nsid w:val="78104C2D"/>
    <w:multiLevelType w:val="hybridMultilevel"/>
    <w:tmpl w:val="F8461724"/>
    <w:lvl w:ilvl="0" w:tplc="0409000B">
      <w:start w:val="1"/>
      <w:numFmt w:val="bullet"/>
      <w:lvlText w:val=""/>
      <w:lvlJc w:val="left"/>
      <w:pPr>
        <w:ind w:left="16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21"/>
  </w:num>
  <w:num w:numId="6">
    <w:abstractNumId w:val="20"/>
  </w:num>
  <w:num w:numId="7">
    <w:abstractNumId w:val="1"/>
  </w:num>
  <w:num w:numId="8">
    <w:abstractNumId w:val="16"/>
  </w:num>
  <w:num w:numId="9">
    <w:abstractNumId w:val="12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5"/>
    <w:rsid w:val="001D6B14"/>
    <w:rsid w:val="008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5"/>
    <w:pPr>
      <w:bidi/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0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085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8D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8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5"/>
    <w:pPr>
      <w:bidi/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0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085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8D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lobalenterprisesco.com/equip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R.285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2017-08-30T10:10:00Z</dcterms:created>
  <dcterms:modified xsi:type="dcterms:W3CDTF">2017-08-30T10:11:00Z</dcterms:modified>
</cp:coreProperties>
</file>