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7223EE" w:rsidRPr="007223EE" w:rsidTr="007223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4513A1" w:rsidRPr="00152F0D" w:rsidRDefault="004513A1" w:rsidP="00AF7DC6">
            <w:pPr>
              <w:jc w:val="right"/>
            </w:pPr>
            <w:r w:rsidRPr="00152F0D">
              <w:t xml:space="preserve">                                                                                                           </w:t>
            </w:r>
          </w:p>
          <w:p w:rsidR="004513A1" w:rsidRPr="00152F0D" w:rsidRDefault="004513A1" w:rsidP="004513A1">
            <w:pPr>
              <w:jc w:val="center"/>
              <w:rPr>
                <w:i/>
                <w:iCs/>
                <w:u w:val="single"/>
              </w:rPr>
            </w:pPr>
            <w:r w:rsidRPr="00152F0D">
              <w:rPr>
                <w:i/>
                <w:iCs/>
                <w:u w:val="single"/>
              </w:rPr>
              <w:t>To home so ever it may concern</w:t>
            </w:r>
          </w:p>
          <w:p w:rsidR="004513A1" w:rsidRPr="00152F0D" w:rsidRDefault="004513A1" w:rsidP="004513A1"/>
          <w:p w:rsidR="004513A1" w:rsidRPr="00152F0D" w:rsidRDefault="004513A1" w:rsidP="00EF1E23">
            <w:r w:rsidRPr="00152F0D">
              <w:tab/>
            </w:r>
            <w:r w:rsidRPr="00152F0D">
              <w:tab/>
            </w:r>
            <w:r w:rsidRPr="00152F0D">
              <w:tab/>
            </w:r>
            <w:r w:rsidRPr="00152F0D">
              <w:tab/>
            </w:r>
            <w:r w:rsidRPr="00152F0D">
              <w:tab/>
            </w:r>
            <w:r w:rsidRPr="00152F0D">
              <w:tab/>
            </w:r>
            <w:r w:rsidRPr="00152F0D">
              <w:tab/>
            </w:r>
          </w:p>
          <w:p w:rsidR="004513A1" w:rsidRPr="00152F0D" w:rsidRDefault="004513A1" w:rsidP="004513A1">
            <w:pPr>
              <w:rPr>
                <w:rFonts w:ascii="Arial" w:hAnsi="Arial" w:cs="Arial"/>
              </w:rPr>
            </w:pPr>
            <w:r w:rsidRPr="00152F0D">
              <w:rPr>
                <w:rFonts w:ascii="Arial" w:hAnsi="Arial" w:cs="Arial"/>
              </w:rPr>
              <w:t xml:space="preserve">Dear Sir/Madame, </w:t>
            </w:r>
          </w:p>
          <w:p w:rsidR="004513A1" w:rsidRPr="00152F0D" w:rsidRDefault="004513A1" w:rsidP="004513A1">
            <w:pPr>
              <w:jc w:val="lowKashida"/>
              <w:rPr>
                <w:rFonts w:cs="Times New Roman"/>
              </w:rPr>
            </w:pPr>
            <w:r w:rsidRPr="00152F0D">
              <w:rPr>
                <w:rFonts w:cs="Arial"/>
              </w:rPr>
              <w:t xml:space="preserve">I'm currently seeking an opportunity to build a professional career at your well-reputed organization. My experience covers a broad range of </w:t>
            </w:r>
            <w:r w:rsidRPr="00152F0D">
              <w:rPr>
                <w:rFonts w:cs="Verdana"/>
              </w:rPr>
              <w:t>Property Administ</w:t>
            </w:r>
            <w:r w:rsidR="00EF1E23" w:rsidRPr="00152F0D">
              <w:rPr>
                <w:rFonts w:cs="Verdana"/>
              </w:rPr>
              <w:t>rator, facility management, MEP</w:t>
            </w:r>
          </w:p>
          <w:p w:rsidR="004513A1" w:rsidRPr="00152F0D" w:rsidRDefault="00EF1E23" w:rsidP="004513A1">
            <w:pPr>
              <w:jc w:val="lowKashida"/>
              <w:rPr>
                <w:rFonts w:cs="Arial"/>
              </w:rPr>
            </w:pPr>
            <w:r w:rsidRPr="00152F0D">
              <w:rPr>
                <w:rFonts w:cs="Arial"/>
              </w:rPr>
              <w:t>, Customer</w:t>
            </w:r>
            <w:r w:rsidR="004513A1" w:rsidRPr="00152F0D">
              <w:rPr>
                <w:rFonts w:cs="Arial"/>
              </w:rPr>
              <w:t xml:space="preserve"> Services, Sales, Operations and Real States finance skills enabling me to be of an aid to contribute in the growth of your esteemed organization. I have intentions to pursue my education in order to apply To-Be Acquired knowledge to real world issues during my employment at your Organization.</w:t>
            </w:r>
          </w:p>
          <w:p w:rsidR="004513A1" w:rsidRPr="00152F0D" w:rsidRDefault="004513A1" w:rsidP="004513A1">
            <w:pPr>
              <w:jc w:val="lowKashida"/>
              <w:rPr>
                <w:rFonts w:cs="Arial"/>
              </w:rPr>
            </w:pPr>
          </w:p>
          <w:p w:rsidR="004513A1" w:rsidRPr="00152F0D" w:rsidRDefault="004513A1" w:rsidP="004513A1">
            <w:pPr>
              <w:jc w:val="lowKashida"/>
              <w:rPr>
                <w:rFonts w:cs="Arial"/>
              </w:rPr>
            </w:pPr>
            <w:r w:rsidRPr="00152F0D">
              <w:rPr>
                <w:rFonts w:cs="Arial"/>
              </w:rPr>
              <w:t>My objectives are highly focused and goal oriented towards bringing High quality of valuable dedication to contribute to the working Environment in addition to being a valuable asset to your organization.</w:t>
            </w:r>
          </w:p>
          <w:p w:rsidR="004513A1" w:rsidRPr="00152F0D" w:rsidRDefault="004513A1" w:rsidP="004513A1">
            <w:pPr>
              <w:jc w:val="lowKashida"/>
              <w:rPr>
                <w:rFonts w:cs="Arial"/>
              </w:rPr>
            </w:pPr>
          </w:p>
          <w:p w:rsidR="004513A1" w:rsidRPr="00152F0D" w:rsidRDefault="004513A1" w:rsidP="004513A1">
            <w:pPr>
              <w:jc w:val="lowKashida"/>
              <w:rPr>
                <w:rFonts w:cs="Arial"/>
              </w:rPr>
            </w:pPr>
            <w:r w:rsidRPr="00152F0D">
              <w:rPr>
                <w:rFonts w:cs="Arial"/>
              </w:rPr>
              <w:t>Looking forward towards a favorable response.</w:t>
            </w:r>
          </w:p>
          <w:p w:rsidR="004513A1" w:rsidRDefault="004513A1">
            <w:pPr>
              <w:rPr>
                <w:rFonts w:ascii="Arial" w:hAnsi="Arial" w:cs="Arial"/>
              </w:rPr>
            </w:pPr>
          </w:p>
          <w:p w:rsidR="00BD32C5" w:rsidRPr="00152F0D" w:rsidRDefault="00BD32C5"/>
          <w:p w:rsidR="00B264B7" w:rsidRPr="00152F0D" w:rsidRDefault="00B264B7"/>
          <w:p w:rsidR="00B264B7" w:rsidRPr="00152F0D" w:rsidRDefault="00B264B7"/>
          <w:p w:rsidR="00B264B7" w:rsidRPr="00152F0D" w:rsidRDefault="00B264B7"/>
          <w:p w:rsidR="00B264B7" w:rsidRPr="00152F0D" w:rsidRDefault="00B264B7"/>
          <w:p w:rsidR="00B264B7" w:rsidRPr="00152F0D" w:rsidRDefault="00B264B7"/>
          <w:p w:rsidR="004513A1" w:rsidRPr="00152F0D" w:rsidRDefault="004513A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  <w:gridCol w:w="580"/>
            </w:tblGrid>
            <w:tr w:rsidR="007223EE" w:rsidRPr="00152F0D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AbuShaqra</w:t>
                  </w: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BD32C5" w:rsidRDefault="00BD32C5" w:rsidP="00013D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7223EE" w:rsidRPr="00152F0D" w:rsidRDefault="007223EE" w:rsidP="00013DD5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7472"/>
            </w:tblGrid>
            <w:tr w:rsidR="007223EE" w:rsidRPr="00152F0D">
              <w:tc>
                <w:tcPr>
                  <w:tcW w:w="0" w:type="auto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7223EE" w:rsidRPr="00152F0D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Age: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CC4332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30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Date of Birth: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January 30, 1986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Gender: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013DD5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Male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Civil Status: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Married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Height: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172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cm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Weight: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A902E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75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kg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Nationality: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Palestine</w:t>
                  </w: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Religion: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3C4D4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Islam</w:t>
                  </w:r>
                </w:p>
              </w:tc>
            </w:tr>
          </w:tbl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0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1696"/>
              <w:gridCol w:w="7267"/>
            </w:tblGrid>
            <w:tr w:rsidR="007223EE" w:rsidRPr="00152F0D">
              <w:tc>
                <w:tcPr>
                  <w:tcW w:w="0" w:type="auto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7223EE" w:rsidRPr="00152F0D"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16A74" w:rsidRPr="00152F0D" w:rsidRDefault="00516A74" w:rsidP="003C4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I have been working for </w:t>
                  </w:r>
                  <w:r w:rsidR="00473E69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8</w:t>
                  </w:r>
                  <w:r w:rsidRPr="00152F0D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</w:rPr>
                    <w:t xml:space="preserve"> 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year(s).</w:t>
                  </w:r>
                </w:p>
                <w:p w:rsidR="006244DA" w:rsidRPr="00152F0D" w:rsidRDefault="006244DA" w:rsidP="003C4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"/>
                    <w:gridCol w:w="1574"/>
                    <w:gridCol w:w="7408"/>
                  </w:tblGrid>
                  <w:tr w:rsidR="006244DA" w:rsidRPr="00152F0D" w:rsidTr="00EF1E23">
                    <w:tc>
                      <w:tcPr>
                        <w:tcW w:w="150" w:type="pct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1.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Position: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244DA" w:rsidRPr="00152F0D" w:rsidRDefault="006244DA" w:rsidP="00624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Facility Management</w:t>
                        </w:r>
                        <w:r w:rsidR="00D74C1A"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 xml:space="preserve"> Supervisor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Duration: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244DA" w:rsidRPr="00152F0D" w:rsidRDefault="006244DA" w:rsidP="00624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December 2015 – Present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Company: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Khidmah LLC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Company Industry: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Real Estate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Abu Dhabi UAE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Department: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244DA" w:rsidRPr="00152F0D" w:rsidRDefault="003F7F35" w:rsidP="00EF1E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Facility Management</w:t>
                        </w:r>
                      </w:p>
                    </w:tc>
                  </w:tr>
                  <w:tr w:rsidR="006244DA" w:rsidRPr="00152F0D" w:rsidTr="00EF1E23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</w:tcPr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3F7F35" w:rsidRPr="00152F0D" w:rsidRDefault="003F7F35" w:rsidP="00EF1E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  <w:p w:rsidR="003F7F35" w:rsidRPr="00152F0D" w:rsidRDefault="003F7F35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244DA" w:rsidRPr="00BE43B4" w:rsidRDefault="006244DA" w:rsidP="00BE43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F81BD"/>
                            <w:sz w:val="28"/>
                            <w:szCs w:val="28"/>
                          </w:rPr>
                        </w:pPr>
                      </w:p>
                      <w:p w:rsidR="006244DA" w:rsidRPr="00152F0D" w:rsidRDefault="006244DA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Times New Roman" w:eastAsia="Times New Roman" w:hAnsi="Times New Roman" w:cs="Times New Roman"/>
                            <w:color w:val="4F81BD"/>
                            <w:sz w:val="28"/>
                            <w:szCs w:val="28"/>
                          </w:rPr>
                          <w:t>Responsibilities:</w:t>
                        </w:r>
                      </w:p>
                      <w:p w:rsidR="006244DA" w:rsidRPr="00152F0D" w:rsidRDefault="003F7F35" w:rsidP="00EF1E23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project (Musanada)</w:t>
                        </w:r>
                      </w:p>
                      <w:p w:rsidR="006244DA" w:rsidRPr="00152F0D" w:rsidRDefault="006244DA" w:rsidP="00D74C1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Manage and keep </w:t>
                        </w:r>
                        <w:r w:rsidR="00D74C1A"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client</w:t>
                        </w: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 information</w:t>
                        </w:r>
                      </w:p>
                      <w:p w:rsidR="006244DA" w:rsidRPr="00152F0D" w:rsidRDefault="00B23403" w:rsidP="003F7F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Government </w:t>
                        </w:r>
                        <w:r w:rsidR="00473E69"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Follow up maintenance work in the </w:t>
                        </w:r>
                        <w:r w:rsidR="003F7F35"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buildings.</w:t>
                        </w:r>
                      </w:p>
                      <w:p w:rsidR="006244DA" w:rsidRPr="00152F0D" w:rsidRDefault="006244DA" w:rsidP="003F7F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Supervise the </w:t>
                        </w:r>
                        <w:r w:rsidR="003F7F35"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soft services </w:t>
                        </w: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 xml:space="preserve"> and maintenance</w:t>
                        </w:r>
                      </w:p>
                    </w:tc>
                  </w:tr>
                </w:tbl>
                <w:p w:rsidR="006244DA" w:rsidRPr="00152F0D" w:rsidRDefault="006244DA" w:rsidP="003C4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tbl>
                  <w:tblPr>
                    <w:tblW w:w="1508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1596"/>
                    <w:gridCol w:w="13220"/>
                  </w:tblGrid>
                  <w:tr w:rsidR="00516A74" w:rsidRPr="00152F0D" w:rsidTr="00BE43B4">
                    <w:tc>
                      <w:tcPr>
                        <w:tcW w:w="89" w:type="pct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6244DA" w:rsidP="00EF1E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2.</w:t>
                        </w:r>
                      </w:p>
                    </w:tc>
                    <w:tc>
                      <w:tcPr>
                        <w:tcW w:w="529" w:type="pct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Position: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6A74" w:rsidRPr="00152F0D" w:rsidRDefault="00BC4063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Property Administrator</w:t>
                        </w:r>
                      </w:p>
                    </w:tc>
                  </w:tr>
                  <w:tr w:rsidR="00516A74" w:rsidRPr="00152F0D" w:rsidTr="00BE43B4"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Duration: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6A74" w:rsidRPr="00152F0D" w:rsidRDefault="00516A74" w:rsidP="006244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July 201</w:t>
                        </w:r>
                        <w:r w:rsidR="00BC4063"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3</w:t>
                        </w: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 xml:space="preserve"> </w:t>
                        </w:r>
                        <w:r w:rsidR="006244DA"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–</w:t>
                        </w: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 xml:space="preserve"> </w:t>
                        </w:r>
                        <w:r w:rsidR="006244DA"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November 2015</w:t>
                        </w:r>
                      </w:p>
                    </w:tc>
                  </w:tr>
                  <w:tr w:rsidR="00516A74" w:rsidRPr="00152F0D" w:rsidTr="00BE43B4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Company: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Khidmah LLC</w:t>
                        </w:r>
                      </w:p>
                    </w:tc>
                  </w:tr>
                  <w:tr w:rsidR="00516A74" w:rsidRPr="00152F0D" w:rsidTr="00BE43B4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Company Industry: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Real Estate</w:t>
                        </w:r>
                      </w:p>
                    </w:tc>
                  </w:tr>
                  <w:tr w:rsidR="00516A74" w:rsidRPr="00152F0D" w:rsidTr="00BE43B4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Abu Dhabi UAE</w:t>
                        </w:r>
                      </w:p>
                    </w:tc>
                  </w:tr>
                  <w:tr w:rsidR="00516A74" w:rsidRPr="00152F0D" w:rsidTr="00BE43B4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16A74" w:rsidRPr="00152F0D" w:rsidRDefault="00516A7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Department: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516A74" w:rsidRPr="00152F0D" w:rsidRDefault="00ED2459" w:rsidP="00EF1E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  <w:t>Property Management</w:t>
                        </w:r>
                      </w:p>
                    </w:tc>
                  </w:tr>
                  <w:tr w:rsidR="00BE43B4" w:rsidRPr="00152F0D" w:rsidTr="00BE43B4">
                    <w:trPr>
                      <w:trHeight w:val="209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</w:tcPr>
                      <w:p w:rsidR="00BE43B4" w:rsidRPr="00152F0D" w:rsidRDefault="00BE43B4" w:rsidP="00EF1E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E43B4" w:rsidRPr="00152F0D" w:rsidRDefault="00BE43B4" w:rsidP="00572B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Job Description:</w:t>
                        </w:r>
                      </w:p>
                      <w:p w:rsidR="00BE43B4" w:rsidRPr="00152F0D" w:rsidRDefault="00BE43B4" w:rsidP="00572B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  <w:p w:rsidR="00BE43B4" w:rsidRPr="00152F0D" w:rsidRDefault="00BE43B4" w:rsidP="0057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43B4" w:rsidRPr="00152F0D" w:rsidRDefault="00BE43B4" w:rsidP="0057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F81BD"/>
                            <w:sz w:val="28"/>
                            <w:szCs w:val="28"/>
                          </w:rPr>
                        </w:pPr>
                        <w:r w:rsidRPr="00152F0D">
                          <w:rPr>
                            <w:rFonts w:ascii="Times New Roman" w:eastAsia="Times New Roman" w:hAnsi="Times New Roman" w:cs="Times New Roman"/>
                            <w:color w:val="4F81BD"/>
                            <w:sz w:val="28"/>
                            <w:szCs w:val="28"/>
                          </w:rPr>
                          <w:t>Tools:</w:t>
                        </w:r>
                      </w:p>
                      <w:p w:rsidR="00BE43B4" w:rsidRPr="00152F0D" w:rsidRDefault="00BE43B4" w:rsidP="00572B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F81BD"/>
                            <w:sz w:val="28"/>
                            <w:szCs w:val="28"/>
                          </w:rPr>
                        </w:pPr>
                      </w:p>
                      <w:p w:rsidR="00BE43B4" w:rsidRPr="00152F0D" w:rsidRDefault="00BE43B4" w:rsidP="00572B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Yardi System – Main tool to store all financial and personal information</w:t>
                        </w:r>
                      </w:p>
                      <w:p w:rsidR="00BE43B4" w:rsidRPr="00152F0D" w:rsidRDefault="00BE43B4" w:rsidP="00572B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2F0D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  <w:t>Microsoft Excel – Used for creating templates, analyzing and interpreting data.</w:t>
                        </w:r>
                      </w:p>
                      <w:p w:rsidR="00BE43B4" w:rsidRPr="00152F0D" w:rsidRDefault="00BE43B4" w:rsidP="00BE43B4">
                        <w:pPr>
                          <w:spacing w:after="0" w:line="240" w:lineRule="auto"/>
                          <w:ind w:left="720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7223EE" w:rsidRPr="00152F0D" w:rsidRDefault="007223EE" w:rsidP="003C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 w:rsidTr="00481EA1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6244DA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Store Manager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BC4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September 2011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r w:rsidR="00516A74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–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December </w:t>
                  </w:r>
                  <w:r w:rsidR="00516A74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201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Al Ittimad Foundation EST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 Industry: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C74102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foundation and building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 Dhabi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Management</w:t>
                  </w:r>
                  <w:r w:rsidR="00BC4063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Department</w:t>
                  </w:r>
                </w:p>
              </w:tc>
            </w:tr>
            <w:tr w:rsidR="007223EE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06942" w:rsidRPr="00152F0D" w:rsidRDefault="00806942" w:rsidP="007223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06942" w:rsidRPr="00152F0D" w:rsidRDefault="00806942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</w:p>
                <w:p w:rsidR="00523A4B" w:rsidRPr="00152F0D" w:rsidRDefault="00523A4B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</w:p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Tools  Used:</w:t>
                  </w:r>
                </w:p>
                <w:p w:rsidR="00B45751" w:rsidRPr="00152F0D" w:rsidRDefault="00BC4063" w:rsidP="00B4575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Management Inventory System</w:t>
                  </w:r>
                </w:p>
                <w:p w:rsidR="00B45751" w:rsidRPr="00152F0D" w:rsidRDefault="00BC4063" w:rsidP="00B4575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Microsoft Office</w:t>
                  </w:r>
                </w:p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</w:p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Responsibilities:</w:t>
                  </w:r>
                </w:p>
                <w:p w:rsidR="00B82819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74102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  <w:t>Working and Evaluating suppliers performance</w:t>
                  </w:r>
                </w:p>
                <w:p w:rsidR="00C74102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       inventory stock</w:t>
                  </w:r>
                </w:p>
                <w:p w:rsidR="00C74102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  <w:t>Monitoring the material quantity Daily, Monthly and Yearly.</w:t>
                  </w:r>
                </w:p>
                <w:p w:rsidR="00C74102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  <w:t>Provide assistance to the Sites that needs more material and services</w:t>
                  </w:r>
                </w:p>
                <w:p w:rsidR="00C74102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  <w:t>Manage the schedule of each employee</w:t>
                  </w:r>
                </w:p>
                <w:p w:rsidR="007223EE" w:rsidRPr="00152F0D" w:rsidRDefault="00C74102" w:rsidP="00C74102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•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  <w:t>Managing Logistics transport from and to site</w:t>
                  </w:r>
                </w:p>
              </w:tc>
            </w:tr>
            <w:tr w:rsidR="00C82AE6" w:rsidRPr="00152F0D" w:rsidTr="00481EA1"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6244DA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4</w:t>
                  </w:r>
                  <w:r w:rsidR="00C82AE6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82AE6" w:rsidRPr="00152F0D" w:rsidRDefault="00BC4063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Sales Executive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82AE6" w:rsidRPr="00152F0D" w:rsidRDefault="00BC4063" w:rsidP="00BC4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April</w:t>
                  </w:r>
                  <w:r w:rsidR="00C82AE6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20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10</w:t>
                  </w:r>
                  <w:r w:rsidR="00C82AE6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- 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August</w:t>
                  </w:r>
                  <w:r w:rsidR="00C82AE6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201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1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Emirates Islamic Bank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 Industry: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82AE6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Bank/Financial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82AE6" w:rsidRPr="00152F0D" w:rsidRDefault="00BC4063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 Dhabi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82AE6" w:rsidRPr="00152F0D" w:rsidRDefault="00BC4063" w:rsidP="007223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Sales Department</w:t>
                  </w:r>
                </w:p>
              </w:tc>
            </w:tr>
            <w:tr w:rsidR="00C82AE6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C82AE6" w:rsidRPr="00152F0D" w:rsidRDefault="00C82AE6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2AE6" w:rsidRPr="00152F0D" w:rsidRDefault="00C82AE6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3940" w:type="pct"/>
                  <w:vAlign w:val="center"/>
                </w:tcPr>
                <w:p w:rsidR="00B45751" w:rsidRPr="00152F0D" w:rsidRDefault="00B45751" w:rsidP="003F7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Tools:</w:t>
                  </w:r>
                </w:p>
                <w:p w:rsidR="00B45751" w:rsidRPr="00152F0D" w:rsidRDefault="00BC4063" w:rsidP="00B4575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Microsoft Office</w:t>
                  </w:r>
                </w:p>
                <w:p w:rsidR="00012390" w:rsidRPr="00152F0D" w:rsidRDefault="00012390" w:rsidP="00012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82AE6" w:rsidRPr="00152F0D" w:rsidRDefault="00C82AE6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Responsibilities:</w:t>
                  </w:r>
                </w:p>
                <w:p w:rsidR="00C82AE6" w:rsidRPr="00152F0D" w:rsidRDefault="00C82AE6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82AE6" w:rsidRPr="00152F0D" w:rsidRDefault="00C82AE6" w:rsidP="00C82AE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Provide detailed and accurate information to customers of a financial account over the </w:t>
                  </w:r>
                  <w:r w:rsidR="00806942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phone</w:t>
                  </w:r>
                </w:p>
                <w:p w:rsidR="00012390" w:rsidRPr="00152F0D" w:rsidRDefault="00C82AE6" w:rsidP="0001239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Provide assistance in fixing concerns of customers regarding their financial account such as account blocks, dispute, account orders and retention processing.</w:t>
                  </w:r>
                </w:p>
                <w:p w:rsidR="00012390" w:rsidRPr="00152F0D" w:rsidRDefault="00012390" w:rsidP="000123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012390" w:rsidRPr="00152F0D" w:rsidRDefault="00012390" w:rsidP="000123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012390" w:rsidRPr="00152F0D" w:rsidTr="00481EA1">
              <w:tc>
                <w:tcPr>
                  <w:tcW w:w="1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6244DA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5</w:t>
                  </w:r>
                  <w:r w:rsidR="00012390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806942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Teller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806942" w:rsidP="00806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June</w:t>
                  </w:r>
                  <w:r w:rsidR="0001239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2008</w:t>
                  </w:r>
                  <w:r w:rsidR="0001239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- 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March</w:t>
                  </w:r>
                  <w:r w:rsidR="0001239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20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10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806942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Al Ansari Exchange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 Industry: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806942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Money Exchange and Transfer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806942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 Dhabi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394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806942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Customer Service</w:t>
                  </w:r>
                </w:p>
              </w:tc>
            </w:tr>
            <w:tr w:rsidR="00012390" w:rsidRPr="00152F0D" w:rsidTr="00481EA1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3940" w:type="pct"/>
                  <w:vAlign w:val="center"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Tools: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</w:p>
                <w:p w:rsidR="00012390" w:rsidRPr="00152F0D" w:rsidRDefault="00806942" w:rsidP="00C647B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Tellex Transfer Information System</w:t>
                  </w:r>
                </w:p>
                <w:p w:rsidR="00806942" w:rsidRPr="00152F0D" w:rsidRDefault="00C647B3" w:rsidP="00C647B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Western union system </w:t>
                  </w:r>
                </w:p>
                <w:p w:rsidR="00806942" w:rsidRPr="00152F0D" w:rsidRDefault="00806942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Responsibilities: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CC4A19" w:rsidRPr="00152F0D" w:rsidRDefault="00CC4A1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Provide excellent customer service through the understanding of customer needs</w:t>
                  </w:r>
                </w:p>
                <w:p w:rsidR="00012390" w:rsidRPr="00152F0D" w:rsidRDefault="00CC4A1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Handling cash and using operating system to input data and making proof </w:t>
                  </w:r>
                </w:p>
                <w:p w:rsidR="00CC4A19" w:rsidRPr="00152F0D" w:rsidRDefault="00CC4A1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Applying the company rules and regulations to make fast and accurate transaction</w:t>
                  </w:r>
                </w:p>
                <w:p w:rsidR="00CC4A19" w:rsidRPr="00152F0D" w:rsidRDefault="00CC4A1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Respect anti-money laundering rules and reguslations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8"/>
              <w:gridCol w:w="7472"/>
            </w:tblGrid>
            <w:tr w:rsidR="00012390" w:rsidRPr="00152F0D" w:rsidTr="00EF1E23">
              <w:tc>
                <w:tcPr>
                  <w:tcW w:w="1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6244DA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6</w:t>
                  </w:r>
                  <w:r w:rsidR="00012390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Position: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201289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Customer Service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Duration: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201289" w:rsidP="00201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March</w:t>
                  </w:r>
                  <w:r w:rsidR="008B047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200</w:t>
                  </w: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7</w:t>
                  </w:r>
                  <w:r w:rsidR="0001239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- Ma</w:t>
                  </w:r>
                  <w:r w:rsidR="008B0470" w:rsidRPr="00152F0D">
                    <w:rPr>
                      <w:rFonts w:ascii="Verdana" w:hAnsi="Verdana" w:cs="Verdana"/>
                      <w:sz w:val="17"/>
                      <w:szCs w:val="17"/>
                    </w:rPr>
                    <w:t>rch</w:t>
                  </w:r>
                  <w:r w:rsidR="00012390" w:rsidRPr="00152F0D">
                    <w:rPr>
                      <w:rFonts w:ascii="Verdana" w:hAnsi="Verdana" w:cs="Verdana"/>
                      <w:sz w:val="17"/>
                      <w:szCs w:val="17"/>
                    </w:rPr>
                    <w:t xml:space="preserve"> 2008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201289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Iqtan Company ( Abu Dhabi Municipality)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Company Industry: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201289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IT Industry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201289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 Dhabi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Department: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390" w:rsidRPr="00152F0D" w:rsidRDefault="00201289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hAnsi="Verdana" w:cs="Verdana"/>
                      <w:sz w:val="17"/>
                      <w:szCs w:val="17"/>
                    </w:rPr>
                    <w:t>Customer Service</w:t>
                  </w:r>
                </w:p>
              </w:tc>
            </w:tr>
            <w:tr w:rsidR="00012390" w:rsidRPr="00152F0D" w:rsidTr="00EF1E23">
              <w:tc>
                <w:tcPr>
                  <w:tcW w:w="0" w:type="auto"/>
                  <w:vMerge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Job Description:</w:t>
                  </w:r>
                </w:p>
              </w:tc>
              <w:tc>
                <w:tcPr>
                  <w:tcW w:w="0" w:type="auto"/>
                  <w:vAlign w:val="center"/>
                </w:tcPr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Tools: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</w:pPr>
                </w:p>
                <w:p w:rsidR="0065790A" w:rsidRPr="00152F0D" w:rsidRDefault="00201289" w:rsidP="0065790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Aradi System</w:t>
                  </w:r>
                </w:p>
                <w:p w:rsidR="00201289" w:rsidRPr="00152F0D" w:rsidRDefault="00201289" w:rsidP="0020128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Microsoft Office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color w:val="4F81BD"/>
                      <w:sz w:val="28"/>
                      <w:szCs w:val="28"/>
                    </w:rPr>
                    <w:t>Responsibilities: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12390" w:rsidRPr="00152F0D" w:rsidRDefault="0020128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Transfer lands, process includes letter and system transaction</w:t>
                  </w:r>
                </w:p>
                <w:p w:rsidR="0065790A" w:rsidRPr="00152F0D" w:rsidRDefault="00201289" w:rsidP="00EF1E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Register properties in Tawtheeq system</w:t>
                  </w: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  <w:p w:rsidR="00012390" w:rsidRPr="00152F0D" w:rsidRDefault="00012390" w:rsidP="00EF1E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8B0470" w:rsidRPr="00152F0D" w:rsidRDefault="008B0470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470" w:rsidRPr="00152F0D" w:rsidRDefault="008B0470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7406"/>
              <w:gridCol w:w="66"/>
            </w:tblGrid>
            <w:tr w:rsidR="007223EE" w:rsidRPr="00152F0D">
              <w:tc>
                <w:tcPr>
                  <w:tcW w:w="0" w:type="auto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EDUCATION</w:t>
                  </w:r>
                </w:p>
              </w:tc>
            </w:tr>
            <w:tr w:rsidR="007223EE" w:rsidRPr="00152F0D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100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Education Level: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2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College Level (</w:t>
                  </w:r>
                  <w:r w:rsidR="002D497C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G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raduate)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Education Field: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2D497C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Computer Technology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F403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Course: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F403A" w:rsidP="007F403A">
                  <w:pPr>
                    <w:spacing w:line="240" w:lineRule="auto"/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r w:rsidRPr="00152F0D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Diploma in Business Administration &amp; Computer information Systems (Double Major</w:t>
                  </w:r>
                  <w:r w:rsidR="009576AD" w:rsidRPr="00152F0D"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)</w:t>
                  </w:r>
                  <w:r w:rsidR="002D497C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F403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School/University: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F403A" w:rsidP="007F403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Emirates College of Technology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Location: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F403A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Abu Dhabi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Date: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F403A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2004 - 2007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0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8"/>
              <w:gridCol w:w="1401"/>
              <w:gridCol w:w="6071"/>
            </w:tblGrid>
            <w:tr w:rsidR="007223EE" w:rsidRPr="00152F0D">
              <w:tc>
                <w:tcPr>
                  <w:tcW w:w="0" w:type="auto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201289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TECHNICAL </w:t>
                  </w:r>
                  <w:r w:rsidR="007223EE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SKILLS</w:t>
                  </w:r>
                </w:p>
              </w:tc>
            </w:tr>
            <w:tr w:rsidR="007223EE" w:rsidRPr="00152F0D" w:rsidTr="00201289">
              <w:tc>
                <w:tcPr>
                  <w:tcW w:w="1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223EE" w:rsidRPr="00152F0D" w:rsidRDefault="007223EE" w:rsidP="00722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289" w:rsidRPr="00152F0D" w:rsidRDefault="007223EE" w:rsidP="00201289">
            <w:pPr>
              <w:ind w:left="720"/>
              <w:rPr>
                <w:rFonts w:ascii="Verdana" w:hAnsi="Verdana" w:cstheme="majorBidi"/>
                <w:sz w:val="17"/>
                <w:szCs w:val="17"/>
              </w:rPr>
            </w:pPr>
            <w:r w:rsidRPr="00152F0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Knowledge of relevant computer applications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Knowledge of administrative procedures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Interpersonal skills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Communication skills - verbal and written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Listening skills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Problem analysis and problem-solving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Attention to detail and accuracy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 xml:space="preserve">- Data collection and ordering 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lastRenderedPageBreak/>
              <w:t>- Customer service orientation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Fluent in English</w:t>
            </w:r>
            <w:r w:rsidR="00201289" w:rsidRPr="00152F0D">
              <w:rPr>
                <w:rFonts w:ascii="Verdana" w:hAnsi="Verdana" w:cs="Arial"/>
                <w:sz w:val="17"/>
                <w:szCs w:val="17"/>
                <w:lang/>
              </w:rPr>
              <w:br/>
            </w:r>
            <w:r w:rsidR="00201289" w:rsidRPr="00152F0D">
              <w:rPr>
                <w:rStyle w:val="ltr2"/>
                <w:rFonts w:ascii="Verdana" w:hAnsi="Verdana"/>
                <w:sz w:val="17"/>
                <w:szCs w:val="17"/>
                <w:lang/>
              </w:rPr>
              <w:t>- Initiative</w:t>
            </w:r>
          </w:p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282"/>
              <w:gridCol w:w="1935"/>
              <w:gridCol w:w="5893"/>
            </w:tblGrid>
            <w:tr w:rsidR="007223EE" w:rsidRPr="00152F0D">
              <w:tc>
                <w:tcPr>
                  <w:tcW w:w="0" w:type="auto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CFC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LANGUAGES SPOKEN</w:t>
                  </w:r>
                </w:p>
              </w:tc>
            </w:tr>
            <w:tr w:rsidR="007223EE" w:rsidRPr="00152F0D">
              <w:tc>
                <w:tcPr>
                  <w:tcW w:w="150" w:type="pct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Proficiency Level</w:t>
                  </w:r>
                  <w:r w:rsidR="004C603C"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(5=Excellent;</w:t>
                  </w: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1=Poor)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23EE" w:rsidRPr="00152F0D">
              <w:tc>
                <w:tcPr>
                  <w:tcW w:w="0" w:type="auto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223EE" w:rsidRPr="00152F0D" w:rsidRDefault="000C2E51" w:rsidP="00722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0D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223EE" w:rsidRPr="00152F0D" w:rsidRDefault="007223EE" w:rsidP="00722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0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  <w:p w:rsidR="009E4BB2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0D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  <w:r w:rsidR="00201289" w:rsidRPr="00152F0D">
              <w:rPr>
                <w:rFonts w:ascii="Verdana" w:eastAsia="Times New Roman" w:hAnsi="Verdana" w:cs="Times New Roman"/>
                <w:sz w:val="17"/>
                <w:szCs w:val="17"/>
              </w:rPr>
              <w:t xml:space="preserve">2. Arabic             </w:t>
            </w:r>
            <w:r w:rsidR="00EA590B" w:rsidRPr="00152F0D">
              <w:rPr>
                <w:rFonts w:ascii="Verdana" w:eastAsia="Times New Roman" w:hAnsi="Verdana" w:cs="Times New Roman"/>
                <w:sz w:val="17"/>
                <w:szCs w:val="17"/>
              </w:rPr>
              <w:t xml:space="preserve">              5</w:t>
            </w:r>
          </w:p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3EE" w:rsidRPr="00152F0D" w:rsidRDefault="007223EE" w:rsidP="0072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89" w:rsidRPr="007223EE" w:rsidTr="007223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01289" w:rsidRDefault="00201289" w:rsidP="007223E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01289" w:rsidRPr="007223EE" w:rsidTr="007223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01289" w:rsidRDefault="00201289" w:rsidP="007223E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223EE" w:rsidRPr="007223EE" w:rsidRDefault="007223EE" w:rsidP="00722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23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23947" w:rsidRDefault="00223947"/>
    <w:p w:rsidR="00BD32C5" w:rsidRDefault="00BD32C5"/>
    <w:p w:rsidR="00BD32C5" w:rsidRDefault="00BD32C5" w:rsidP="00BD32C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D32C5" w:rsidRDefault="00BD32C5" w:rsidP="00BD32C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1715406</w:t>
      </w:r>
      <w:bookmarkStart w:id="0" w:name="_GoBack"/>
      <w:bookmarkEnd w:id="0"/>
    </w:p>
    <w:p w:rsidR="00BD32C5" w:rsidRDefault="00BD32C5" w:rsidP="00BD32C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BD32C5" w:rsidRDefault="00BD32C5" w:rsidP="00BD32C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575E43B" wp14:editId="36C16B5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5" w:rsidRDefault="00BD32C5"/>
    <w:sectPr w:rsidR="00BD3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38" w:rsidRDefault="003F7538" w:rsidP="000C2E51">
      <w:pPr>
        <w:spacing w:after="0" w:line="240" w:lineRule="auto"/>
      </w:pPr>
      <w:r>
        <w:separator/>
      </w:r>
    </w:p>
  </w:endnote>
  <w:endnote w:type="continuationSeparator" w:id="0">
    <w:p w:rsidR="003F7538" w:rsidRDefault="003F7538" w:rsidP="000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23" w:rsidRDefault="00EF1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23" w:rsidRDefault="00EF1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23" w:rsidRDefault="00EF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38" w:rsidRDefault="003F7538" w:rsidP="000C2E51">
      <w:pPr>
        <w:spacing w:after="0" w:line="240" w:lineRule="auto"/>
      </w:pPr>
      <w:r>
        <w:separator/>
      </w:r>
    </w:p>
  </w:footnote>
  <w:footnote w:type="continuationSeparator" w:id="0">
    <w:p w:rsidR="003F7538" w:rsidRDefault="003F7538" w:rsidP="000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23" w:rsidRDefault="00EF1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act" w:eastAsia="Times New Roman" w:hAnsi="Impact" w:cs="Times New Roman"/>
        <w:sz w:val="24"/>
        <w:szCs w:val="24"/>
        <w:lang w:bidi="ar-AE"/>
      </w:rPr>
      <w:alias w:val="Title"/>
      <w:id w:val="77738743"/>
      <w:placeholder>
        <w:docPart w:val="0CD7A42D902C4E428AEB5E1F2D6468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1E23" w:rsidRPr="00517B9C" w:rsidRDefault="00EF1E23" w:rsidP="000C2E51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="Aharoni"/>
            <w:sz w:val="40"/>
            <w:szCs w:val="40"/>
          </w:rPr>
        </w:pPr>
        <w:r w:rsidRPr="000C2E51">
          <w:rPr>
            <w:rFonts w:ascii="Impact" w:eastAsia="Times New Roman" w:hAnsi="Impact" w:cs="Times New Roman"/>
            <w:sz w:val="24"/>
            <w:szCs w:val="24"/>
            <w:lang w:bidi="ar-AE"/>
          </w:rPr>
          <w:t>Curriculum vitae</w:t>
        </w:r>
      </w:p>
    </w:sdtContent>
  </w:sdt>
  <w:p w:rsidR="00EF1E23" w:rsidRDefault="00EF1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23" w:rsidRDefault="00EF1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F5A"/>
    <w:multiLevelType w:val="multilevel"/>
    <w:tmpl w:val="295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E4C92"/>
    <w:multiLevelType w:val="hybridMultilevel"/>
    <w:tmpl w:val="9BA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2B2B"/>
    <w:multiLevelType w:val="multilevel"/>
    <w:tmpl w:val="BCD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33C30"/>
    <w:multiLevelType w:val="multilevel"/>
    <w:tmpl w:val="7BC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F0EBA"/>
    <w:multiLevelType w:val="multilevel"/>
    <w:tmpl w:val="756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EE"/>
    <w:rsid w:val="00012390"/>
    <w:rsid w:val="00013DD5"/>
    <w:rsid w:val="000B223E"/>
    <w:rsid w:val="000C2E51"/>
    <w:rsid w:val="000D3D82"/>
    <w:rsid w:val="000D6FC2"/>
    <w:rsid w:val="000F41D1"/>
    <w:rsid w:val="00116C13"/>
    <w:rsid w:val="00152F0D"/>
    <w:rsid w:val="001674E4"/>
    <w:rsid w:val="001B492B"/>
    <w:rsid w:val="001D64EA"/>
    <w:rsid w:val="00201289"/>
    <w:rsid w:val="00223947"/>
    <w:rsid w:val="00224000"/>
    <w:rsid w:val="00243D2D"/>
    <w:rsid w:val="002D497C"/>
    <w:rsid w:val="002F072E"/>
    <w:rsid w:val="0032439E"/>
    <w:rsid w:val="00354CC1"/>
    <w:rsid w:val="00382FB9"/>
    <w:rsid w:val="003C4D43"/>
    <w:rsid w:val="003F7538"/>
    <w:rsid w:val="003F7F35"/>
    <w:rsid w:val="00407505"/>
    <w:rsid w:val="0043540F"/>
    <w:rsid w:val="004513A1"/>
    <w:rsid w:val="00473E69"/>
    <w:rsid w:val="00481EA1"/>
    <w:rsid w:val="004C603C"/>
    <w:rsid w:val="004D7D79"/>
    <w:rsid w:val="00504FA7"/>
    <w:rsid w:val="005071D9"/>
    <w:rsid w:val="00515A4A"/>
    <w:rsid w:val="00516A74"/>
    <w:rsid w:val="00523A4B"/>
    <w:rsid w:val="0056000A"/>
    <w:rsid w:val="006244DA"/>
    <w:rsid w:val="00655FB1"/>
    <w:rsid w:val="0065790A"/>
    <w:rsid w:val="007223EE"/>
    <w:rsid w:val="0075127D"/>
    <w:rsid w:val="0077322B"/>
    <w:rsid w:val="007F403A"/>
    <w:rsid w:val="00806942"/>
    <w:rsid w:val="008B0470"/>
    <w:rsid w:val="008D5F57"/>
    <w:rsid w:val="009576AD"/>
    <w:rsid w:val="009E4BB2"/>
    <w:rsid w:val="00A22291"/>
    <w:rsid w:val="00A902E3"/>
    <w:rsid w:val="00AF7DC6"/>
    <w:rsid w:val="00B23403"/>
    <w:rsid w:val="00B264B7"/>
    <w:rsid w:val="00B45751"/>
    <w:rsid w:val="00B817FD"/>
    <w:rsid w:val="00B82819"/>
    <w:rsid w:val="00BC4063"/>
    <w:rsid w:val="00BD32C5"/>
    <w:rsid w:val="00BE43B4"/>
    <w:rsid w:val="00C156B0"/>
    <w:rsid w:val="00C647B3"/>
    <w:rsid w:val="00C74102"/>
    <w:rsid w:val="00C82AE6"/>
    <w:rsid w:val="00CC4332"/>
    <w:rsid w:val="00CC4A19"/>
    <w:rsid w:val="00D74C1A"/>
    <w:rsid w:val="00D85204"/>
    <w:rsid w:val="00DA18DE"/>
    <w:rsid w:val="00DA76DF"/>
    <w:rsid w:val="00DD3332"/>
    <w:rsid w:val="00E85906"/>
    <w:rsid w:val="00EA590B"/>
    <w:rsid w:val="00ED2459"/>
    <w:rsid w:val="00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23EE"/>
  </w:style>
  <w:style w:type="character" w:styleId="Hyperlink">
    <w:name w:val="Hyperlink"/>
    <w:basedOn w:val="DefaultParagraphFont"/>
    <w:uiPriority w:val="99"/>
    <w:unhideWhenUsed/>
    <w:rsid w:val="00722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E"/>
    <w:rPr>
      <w:rFonts w:ascii="Tahoma" w:hAnsi="Tahoma" w:cs="Tahoma"/>
      <w:sz w:val="16"/>
      <w:szCs w:val="16"/>
    </w:rPr>
  </w:style>
  <w:style w:type="character" w:customStyle="1" w:styleId="ltr2">
    <w:name w:val="ltr2"/>
    <w:basedOn w:val="DefaultParagraphFont"/>
    <w:rsid w:val="00201289"/>
    <w:rPr>
      <w:rFonts w:ascii="Arial" w:hAnsi="Arial" w:cs="Arial" w:hint="default"/>
      <w:rtl w:val="0"/>
    </w:rPr>
  </w:style>
  <w:style w:type="paragraph" w:styleId="ListParagraph">
    <w:name w:val="List Paragraph"/>
    <w:basedOn w:val="Normal"/>
    <w:uiPriority w:val="34"/>
    <w:qFormat/>
    <w:rsid w:val="00C64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51"/>
  </w:style>
  <w:style w:type="paragraph" w:styleId="Footer">
    <w:name w:val="footer"/>
    <w:basedOn w:val="Normal"/>
    <w:link w:val="FooterChar"/>
    <w:uiPriority w:val="99"/>
    <w:unhideWhenUsed/>
    <w:rsid w:val="000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23EE"/>
  </w:style>
  <w:style w:type="character" w:styleId="Hyperlink">
    <w:name w:val="Hyperlink"/>
    <w:basedOn w:val="DefaultParagraphFont"/>
    <w:uiPriority w:val="99"/>
    <w:unhideWhenUsed/>
    <w:rsid w:val="00722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E"/>
    <w:rPr>
      <w:rFonts w:ascii="Tahoma" w:hAnsi="Tahoma" w:cs="Tahoma"/>
      <w:sz w:val="16"/>
      <w:szCs w:val="16"/>
    </w:rPr>
  </w:style>
  <w:style w:type="character" w:customStyle="1" w:styleId="ltr2">
    <w:name w:val="ltr2"/>
    <w:basedOn w:val="DefaultParagraphFont"/>
    <w:rsid w:val="00201289"/>
    <w:rPr>
      <w:rFonts w:ascii="Arial" w:hAnsi="Arial" w:cs="Arial" w:hint="default"/>
      <w:rtl w:val="0"/>
    </w:rPr>
  </w:style>
  <w:style w:type="paragraph" w:styleId="ListParagraph">
    <w:name w:val="List Paragraph"/>
    <w:basedOn w:val="Normal"/>
    <w:uiPriority w:val="34"/>
    <w:qFormat/>
    <w:rsid w:val="00C64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51"/>
  </w:style>
  <w:style w:type="paragraph" w:styleId="Footer">
    <w:name w:val="footer"/>
    <w:basedOn w:val="Normal"/>
    <w:link w:val="FooterChar"/>
    <w:uiPriority w:val="99"/>
    <w:unhideWhenUsed/>
    <w:rsid w:val="000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D7A42D902C4E428AEB5E1F2D64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B9B1-A20F-4792-B291-204AEBA8FD6C}"/>
      </w:docPartPr>
      <w:docPartBody>
        <w:p w:rsidR="004F0FDB" w:rsidRDefault="00190A0A" w:rsidP="00190A0A">
          <w:pPr>
            <w:pStyle w:val="0CD7A42D902C4E428AEB5E1F2D6468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A"/>
    <w:rsid w:val="00190A0A"/>
    <w:rsid w:val="002D15E0"/>
    <w:rsid w:val="004F0FDB"/>
    <w:rsid w:val="00530D59"/>
    <w:rsid w:val="00531180"/>
    <w:rsid w:val="00610B05"/>
    <w:rsid w:val="0064654E"/>
    <w:rsid w:val="00770E2A"/>
    <w:rsid w:val="007B0A21"/>
    <w:rsid w:val="00847EBE"/>
    <w:rsid w:val="008842AC"/>
    <w:rsid w:val="008A0A64"/>
    <w:rsid w:val="008C4C0F"/>
    <w:rsid w:val="00A0174E"/>
    <w:rsid w:val="00AF37F3"/>
    <w:rsid w:val="00CA31F6"/>
    <w:rsid w:val="00D86AC2"/>
    <w:rsid w:val="00DD7C0A"/>
    <w:rsid w:val="00E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7A42D902C4E428AEB5E1F2D646838">
    <w:name w:val="0CD7A42D902C4E428AEB5E1F2D646838"/>
    <w:rsid w:val="00190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D7A42D902C4E428AEB5E1F2D646838">
    <w:name w:val="0CD7A42D902C4E428AEB5E1F2D646838"/>
    <w:rsid w:val="00190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3236-DD9C-4C52-8F9A-443CAD18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Iris</dc:creator>
  <cp:lastModifiedBy>Pc3</cp:lastModifiedBy>
  <cp:revision>24</cp:revision>
  <cp:lastPrinted>2016-04-29T13:49:00Z</cp:lastPrinted>
  <dcterms:created xsi:type="dcterms:W3CDTF">2016-02-08T08:05:00Z</dcterms:created>
  <dcterms:modified xsi:type="dcterms:W3CDTF">2016-05-31T13:45:00Z</dcterms:modified>
</cp:coreProperties>
</file>