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E1" w:rsidRPr="00C506C5" w:rsidRDefault="000D6FE1" w:rsidP="00833E97">
      <w:pPr>
        <w:pStyle w:val="BodyTextIndent"/>
        <w:tabs>
          <w:tab w:val="left" w:pos="5130"/>
        </w:tabs>
        <w:spacing w:line="360" w:lineRule="auto"/>
        <w:jc w:val="center"/>
        <w:rPr>
          <w:rFonts w:ascii="Garamond" w:hAnsi="Garamond"/>
          <w:b/>
          <w:color w:val="1D1B11"/>
          <w:sz w:val="32"/>
          <w:szCs w:val="28"/>
          <w:u w:val="single"/>
        </w:rPr>
      </w:pPr>
      <w:r w:rsidRPr="00C506C5">
        <w:rPr>
          <w:rFonts w:ascii="Garamond" w:hAnsi="Garamond"/>
          <w:b/>
          <w:color w:val="1D1B11"/>
          <w:sz w:val="32"/>
          <w:szCs w:val="28"/>
          <w:u w:val="single"/>
        </w:rPr>
        <w:t>CURRICULUM VITAE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F1E7C" w:rsidTr="00DF1E7C">
        <w:tc>
          <w:tcPr>
            <w:tcW w:w="4788" w:type="dxa"/>
          </w:tcPr>
          <w:p w:rsidR="00DF1E7C" w:rsidRDefault="00DF1E7C" w:rsidP="003E5A23">
            <w:pPr>
              <w:pStyle w:val="BodyTextIndent"/>
              <w:tabs>
                <w:tab w:val="left" w:pos="5130"/>
              </w:tabs>
              <w:rPr>
                <w:b/>
              </w:rPr>
            </w:pPr>
            <w:r w:rsidRPr="00C67FDF">
              <w:rPr>
                <w:rFonts w:ascii="Garamond" w:hAnsi="Garamond"/>
                <w:b/>
                <w:i/>
                <w:sz w:val="28"/>
                <w:szCs w:val="24"/>
              </w:rPr>
              <w:t xml:space="preserve">Dr. </w:t>
            </w:r>
            <w:proofErr w:type="spellStart"/>
            <w:r w:rsidRPr="00C67FDF">
              <w:rPr>
                <w:rFonts w:ascii="Garamond" w:hAnsi="Garamond"/>
                <w:b/>
                <w:i/>
                <w:sz w:val="28"/>
                <w:szCs w:val="24"/>
              </w:rPr>
              <w:t>Adil</w:t>
            </w:r>
            <w:proofErr w:type="spellEnd"/>
            <w:r w:rsidRPr="00C67FDF">
              <w:rPr>
                <w:rFonts w:ascii="Garamond" w:hAnsi="Garamond"/>
                <w:b/>
                <w:i/>
                <w:sz w:val="28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DF1E7C" w:rsidRDefault="00DF1E7C" w:rsidP="00DF1E7C">
            <w:pPr>
              <w:pStyle w:val="BodyTextIndent"/>
              <w:tabs>
                <w:tab w:val="left" w:pos="5130"/>
              </w:tabs>
              <w:jc w:val="right"/>
              <w:rPr>
                <w:b/>
              </w:rPr>
            </w:pPr>
          </w:p>
        </w:tc>
      </w:tr>
    </w:tbl>
    <w:p w:rsidR="00DF1E7C" w:rsidRPr="00E5150D" w:rsidRDefault="00DF1E7C" w:rsidP="00833E97">
      <w:pPr>
        <w:pStyle w:val="BodyTextIndent"/>
        <w:tabs>
          <w:tab w:val="left" w:pos="5130"/>
        </w:tabs>
        <w:jc w:val="left"/>
        <w:rPr>
          <w:b/>
        </w:rPr>
      </w:pPr>
    </w:p>
    <w:p w:rsidR="00E5150D" w:rsidRDefault="00A77947" w:rsidP="00E5150D">
      <w:pPr>
        <w:pStyle w:val="BodyTextIndent"/>
        <w:tabs>
          <w:tab w:val="left" w:pos="5130"/>
        </w:tabs>
        <w:rPr>
          <w:rFonts w:ascii="Garamond" w:hAnsi="Garamond"/>
          <w:b/>
        </w:rPr>
      </w:pPr>
      <w:r>
        <w:rPr>
          <w:b/>
          <w:noProof/>
        </w:rPr>
        <w:pict>
          <v:line id="_x0000_s1034" style="position:absolute;left:0;text-align:left;flip:y;z-index:251661312" from="-5.05pt,22.6pt" to="478.7pt,22.6pt" strokeweight="5.25pt">
            <v:stroke linestyle="thickThin"/>
          </v:line>
        </w:pict>
      </w:r>
      <w:r w:rsidR="00E5150D" w:rsidRPr="00E5150D">
        <w:rPr>
          <w:rFonts w:ascii="Garamond" w:hAnsi="Garamond"/>
          <w:b/>
        </w:rPr>
        <w:t xml:space="preserve"> </w:t>
      </w:r>
      <w:r w:rsidR="00E5150D">
        <w:rPr>
          <w:rFonts w:ascii="Garamond" w:hAnsi="Garamond"/>
          <w:b/>
        </w:rPr>
        <w:t>OBJECTIVE</w:t>
      </w:r>
    </w:p>
    <w:p w:rsidR="00E5150D" w:rsidRPr="00E5150D" w:rsidRDefault="00E5150D" w:rsidP="00E5150D">
      <w:pPr>
        <w:pStyle w:val="BodyTextIndent"/>
        <w:tabs>
          <w:tab w:val="left" w:pos="5130"/>
        </w:tabs>
        <w:rPr>
          <w:rFonts w:ascii="Garamond" w:hAnsi="Garamond"/>
          <w:b/>
        </w:rPr>
      </w:pPr>
    </w:p>
    <w:p w:rsidR="00B036B2" w:rsidRPr="00DF1E7C" w:rsidRDefault="00B036B2" w:rsidP="001D531A">
      <w:pPr>
        <w:pStyle w:val="Heading1"/>
        <w:spacing w:line="276" w:lineRule="auto"/>
        <w:ind w:right="-630"/>
        <w:jc w:val="both"/>
        <w:rPr>
          <w:rFonts w:ascii="Garamond" w:hAnsi="Garamond" w:cs="Times New Roman"/>
          <w:b w:val="0"/>
          <w:caps/>
          <w:color w:val="auto"/>
        </w:rPr>
      </w:pPr>
      <w:r w:rsidRPr="00DF1E7C">
        <w:rPr>
          <w:rFonts w:ascii="Garamond" w:hAnsi="Garamond" w:cs="Times New Roman"/>
          <w:b w:val="0"/>
          <w:color w:val="auto"/>
        </w:rPr>
        <w:t>To apply, develop and implement my scientific knowledge</w:t>
      </w:r>
      <w:r w:rsidR="00DF1E7C" w:rsidRPr="00DF1E7C">
        <w:rPr>
          <w:rFonts w:ascii="Garamond" w:hAnsi="Garamond" w:cs="Times New Roman"/>
          <w:b w:val="0"/>
          <w:color w:val="auto"/>
        </w:rPr>
        <w:t xml:space="preserve">, </w:t>
      </w:r>
      <w:r w:rsidRPr="00DF1E7C">
        <w:rPr>
          <w:rFonts w:ascii="Garamond" w:hAnsi="Garamond" w:cs="Times New Roman"/>
          <w:b w:val="0"/>
          <w:color w:val="auto"/>
        </w:rPr>
        <w:t>ideas and coordinate the major research activities</w:t>
      </w:r>
      <w:r w:rsidR="00DF1E7C" w:rsidRPr="00DF1E7C">
        <w:rPr>
          <w:rFonts w:ascii="Garamond" w:hAnsi="Garamond" w:cs="Times New Roman"/>
          <w:b w:val="0"/>
          <w:color w:val="auto"/>
        </w:rPr>
        <w:t xml:space="preserve"> in pharmaceutical education and research. </w:t>
      </w:r>
    </w:p>
    <w:p w:rsidR="00B036B2" w:rsidRPr="001631C1" w:rsidRDefault="00B036B2" w:rsidP="00E5150D">
      <w:pPr>
        <w:pStyle w:val="BodyTextIndent"/>
        <w:tabs>
          <w:tab w:val="left" w:pos="5130"/>
        </w:tabs>
        <w:jc w:val="left"/>
        <w:rPr>
          <w:rFonts w:ascii="Garamond" w:hAnsi="Garamond"/>
        </w:rPr>
      </w:pPr>
    </w:p>
    <w:p w:rsidR="000D6FE1" w:rsidRPr="005929BD" w:rsidRDefault="000D6FE1" w:rsidP="00833E97">
      <w:pPr>
        <w:pStyle w:val="BodyTextIndent"/>
        <w:tabs>
          <w:tab w:val="left" w:pos="5130"/>
        </w:tabs>
        <w:spacing w:line="360" w:lineRule="auto"/>
        <w:ind w:hanging="720"/>
        <w:rPr>
          <w:rFonts w:ascii="Garamond" w:hAnsi="Garamond"/>
          <w:b/>
          <w:szCs w:val="24"/>
        </w:rPr>
      </w:pPr>
      <w:r w:rsidRPr="005929BD">
        <w:rPr>
          <w:rFonts w:ascii="Garamond" w:hAnsi="Garamond"/>
          <w:szCs w:val="24"/>
        </w:rPr>
        <w:t xml:space="preserve">            </w:t>
      </w:r>
      <w:r w:rsidRPr="005929BD">
        <w:rPr>
          <w:rFonts w:ascii="Garamond" w:hAnsi="Garamond"/>
          <w:b/>
          <w:szCs w:val="24"/>
        </w:rPr>
        <w:t>ACADEMIC QUALIFICATION</w:t>
      </w:r>
    </w:p>
    <w:p w:rsidR="000D6FE1" w:rsidRPr="005929BD" w:rsidRDefault="00A77947" w:rsidP="00833E97">
      <w:pPr>
        <w:pStyle w:val="BodyTextIndent"/>
        <w:tabs>
          <w:tab w:val="left" w:pos="5130"/>
        </w:tabs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noProof/>
          <w:szCs w:val="24"/>
        </w:rPr>
        <w:pict>
          <v:line id="_x0000_s1026" style="position:absolute;left:0;text-align:left;flip:y;z-index:251654144" from="-3.75pt,5.65pt" to="480pt,5.65pt" strokeweight="5.25pt">
            <v:stroke linestyle="thickThin"/>
          </v:line>
        </w:pict>
      </w:r>
    </w:p>
    <w:p w:rsidR="00B55B7E" w:rsidRPr="005929BD" w:rsidRDefault="00B55B7E" w:rsidP="00D94A67">
      <w:pPr>
        <w:pStyle w:val="BodyTextIndent"/>
        <w:tabs>
          <w:tab w:val="left" w:pos="5130"/>
        </w:tabs>
        <w:spacing w:line="276" w:lineRule="auto"/>
        <w:ind w:left="1440" w:right="-180" w:hanging="1440"/>
        <w:rPr>
          <w:rFonts w:ascii="Garamond" w:hAnsi="Garamond"/>
          <w:szCs w:val="24"/>
        </w:rPr>
      </w:pPr>
      <w:r w:rsidRPr="005929BD">
        <w:rPr>
          <w:rFonts w:ascii="Garamond" w:hAnsi="Garamond"/>
          <w:b/>
          <w:szCs w:val="24"/>
        </w:rPr>
        <w:t>2013</w:t>
      </w:r>
      <w:r w:rsidR="000D6FE1" w:rsidRPr="005929BD">
        <w:rPr>
          <w:rFonts w:ascii="Garamond" w:hAnsi="Garamond"/>
          <w:b/>
          <w:szCs w:val="24"/>
        </w:rPr>
        <w:t>-</w:t>
      </w:r>
      <w:r w:rsidRPr="005929BD">
        <w:rPr>
          <w:rFonts w:ascii="Garamond" w:hAnsi="Garamond"/>
          <w:b/>
          <w:szCs w:val="24"/>
        </w:rPr>
        <w:t>2015</w:t>
      </w:r>
      <w:r w:rsidR="000D6FE1" w:rsidRPr="005929BD">
        <w:rPr>
          <w:rFonts w:ascii="Garamond" w:hAnsi="Garamond"/>
          <w:b/>
          <w:szCs w:val="24"/>
        </w:rPr>
        <w:tab/>
      </w:r>
      <w:proofErr w:type="spellStart"/>
      <w:r w:rsidR="000D6FE1" w:rsidRPr="005929BD">
        <w:rPr>
          <w:rFonts w:ascii="Garamond" w:hAnsi="Garamond"/>
          <w:b/>
          <w:iCs/>
          <w:szCs w:val="24"/>
        </w:rPr>
        <w:t>Ph</w:t>
      </w:r>
      <w:r w:rsidRPr="005929BD">
        <w:rPr>
          <w:rFonts w:ascii="Garamond" w:hAnsi="Garamond"/>
          <w:b/>
          <w:iCs/>
          <w:szCs w:val="24"/>
        </w:rPr>
        <w:t>.</w:t>
      </w:r>
      <w:r w:rsidR="000D6FE1" w:rsidRPr="005929BD">
        <w:rPr>
          <w:rFonts w:ascii="Garamond" w:hAnsi="Garamond"/>
          <w:b/>
          <w:iCs/>
          <w:szCs w:val="24"/>
        </w:rPr>
        <w:t>D</w:t>
      </w:r>
      <w:proofErr w:type="spellEnd"/>
      <w:r w:rsidR="000D6FE1" w:rsidRPr="005929BD">
        <w:rPr>
          <w:rFonts w:ascii="Garamond" w:hAnsi="Garamond"/>
          <w:b/>
          <w:iCs/>
          <w:szCs w:val="24"/>
        </w:rPr>
        <w:t xml:space="preserve"> (</w:t>
      </w:r>
      <w:r w:rsidRPr="005929BD">
        <w:rPr>
          <w:rFonts w:ascii="Garamond" w:hAnsi="Garamond"/>
          <w:b/>
          <w:iCs/>
          <w:szCs w:val="24"/>
        </w:rPr>
        <w:t>Pharmaceutical Sciences</w:t>
      </w:r>
      <w:r w:rsidR="000D6FE1" w:rsidRPr="005929BD">
        <w:rPr>
          <w:rFonts w:ascii="Garamond" w:hAnsi="Garamond"/>
          <w:b/>
          <w:iCs/>
          <w:szCs w:val="24"/>
        </w:rPr>
        <w:t>)</w:t>
      </w:r>
      <w:r w:rsidR="000D6FE1" w:rsidRPr="005929BD">
        <w:rPr>
          <w:rFonts w:ascii="Garamond" w:hAnsi="Garamond"/>
          <w:i/>
          <w:szCs w:val="24"/>
        </w:rPr>
        <w:t xml:space="preserve"> </w:t>
      </w:r>
      <w:r w:rsidR="000D6FE1" w:rsidRPr="005929BD">
        <w:rPr>
          <w:rFonts w:ascii="Garamond" w:hAnsi="Garamond"/>
          <w:szCs w:val="24"/>
        </w:rPr>
        <w:t xml:space="preserve">from </w:t>
      </w:r>
      <w:r w:rsidRPr="005929BD">
        <w:rPr>
          <w:rFonts w:ascii="Garamond" w:hAnsi="Garamond"/>
          <w:szCs w:val="24"/>
        </w:rPr>
        <w:t>Department of Pharmaceutical Sciences,</w:t>
      </w:r>
    </w:p>
    <w:p w:rsidR="000D6FE1" w:rsidRPr="005929BD" w:rsidRDefault="00B55B7E" w:rsidP="00D94A67">
      <w:pPr>
        <w:pStyle w:val="BodyTextIndent"/>
        <w:tabs>
          <w:tab w:val="left" w:pos="5130"/>
        </w:tabs>
        <w:spacing w:line="276" w:lineRule="auto"/>
        <w:ind w:left="1440" w:right="-180" w:hanging="1440"/>
        <w:rPr>
          <w:rFonts w:ascii="Garamond" w:hAnsi="Garamond"/>
          <w:iCs/>
          <w:szCs w:val="24"/>
        </w:rPr>
      </w:pPr>
      <w:r w:rsidRPr="005929BD">
        <w:rPr>
          <w:rFonts w:ascii="Garamond" w:hAnsi="Garamond"/>
          <w:szCs w:val="24"/>
        </w:rPr>
        <w:tab/>
        <w:t>University of Kashmir</w:t>
      </w:r>
      <w:r w:rsidR="000D6FE1" w:rsidRPr="005929BD">
        <w:rPr>
          <w:rFonts w:ascii="Garamond" w:hAnsi="Garamond"/>
          <w:szCs w:val="24"/>
        </w:rPr>
        <w:t xml:space="preserve">, </w:t>
      </w:r>
      <w:r w:rsidRPr="005929BD">
        <w:rPr>
          <w:rFonts w:ascii="Garamond" w:hAnsi="Garamond"/>
          <w:szCs w:val="24"/>
        </w:rPr>
        <w:t xml:space="preserve">Jammu and Kashmir (Srinagar), India. </w:t>
      </w:r>
      <w:r w:rsidR="000D6FE1" w:rsidRPr="005929BD">
        <w:rPr>
          <w:rFonts w:ascii="Garamond" w:hAnsi="Garamond"/>
          <w:szCs w:val="24"/>
        </w:rPr>
        <w:t xml:space="preserve">Thesis Topic </w:t>
      </w:r>
      <w:r w:rsidR="000D6FE1" w:rsidRPr="005929BD">
        <w:rPr>
          <w:rFonts w:ascii="Garamond" w:hAnsi="Garamond"/>
          <w:b/>
          <w:i/>
          <w:szCs w:val="24"/>
        </w:rPr>
        <w:t>“</w:t>
      </w:r>
      <w:proofErr w:type="spellStart"/>
      <w:r w:rsidRPr="005929BD">
        <w:rPr>
          <w:rFonts w:ascii="Garamond" w:hAnsi="Garamond"/>
          <w:b/>
          <w:i/>
          <w:szCs w:val="24"/>
        </w:rPr>
        <w:t>Hepatoprotective</w:t>
      </w:r>
      <w:proofErr w:type="spellEnd"/>
      <w:r w:rsidRPr="005929BD">
        <w:rPr>
          <w:rFonts w:ascii="Garamond" w:hAnsi="Garamond"/>
          <w:b/>
          <w:i/>
          <w:szCs w:val="24"/>
        </w:rPr>
        <w:t xml:space="preserve"> activity guided isolation and characterization of Bee </w:t>
      </w:r>
      <w:proofErr w:type="spellStart"/>
      <w:r w:rsidRPr="005929BD">
        <w:rPr>
          <w:rFonts w:ascii="Garamond" w:hAnsi="Garamond"/>
          <w:b/>
          <w:i/>
          <w:szCs w:val="24"/>
        </w:rPr>
        <w:t>propolis</w:t>
      </w:r>
      <w:proofErr w:type="spellEnd"/>
      <w:r w:rsidRPr="005929BD">
        <w:rPr>
          <w:rFonts w:ascii="Garamond" w:hAnsi="Garamond"/>
          <w:b/>
          <w:i/>
          <w:szCs w:val="24"/>
        </w:rPr>
        <w:t xml:space="preserve"> from Kashmir Himalayan region</w:t>
      </w:r>
      <w:r w:rsidR="000D6FE1" w:rsidRPr="005929BD">
        <w:rPr>
          <w:rFonts w:ascii="Garamond" w:hAnsi="Garamond"/>
          <w:b/>
          <w:szCs w:val="24"/>
        </w:rPr>
        <w:t>”</w:t>
      </w:r>
      <w:r w:rsidR="000D6FE1" w:rsidRPr="005929BD">
        <w:rPr>
          <w:rFonts w:ascii="Garamond" w:hAnsi="Garamond"/>
          <w:iCs/>
          <w:szCs w:val="24"/>
        </w:rPr>
        <w:t xml:space="preserve"> </w:t>
      </w:r>
    </w:p>
    <w:p w:rsidR="000D6FE1" w:rsidRPr="005929BD" w:rsidRDefault="00B55B7E" w:rsidP="00D94A67">
      <w:pPr>
        <w:pStyle w:val="BodyTextIndent"/>
        <w:tabs>
          <w:tab w:val="left" w:pos="5130"/>
        </w:tabs>
        <w:spacing w:line="276" w:lineRule="auto"/>
        <w:ind w:left="1440" w:right="-180" w:hanging="1440"/>
        <w:rPr>
          <w:rFonts w:ascii="Garamond" w:hAnsi="Garamond"/>
          <w:szCs w:val="24"/>
        </w:rPr>
      </w:pPr>
      <w:r w:rsidRPr="005929BD">
        <w:rPr>
          <w:rFonts w:ascii="Garamond" w:hAnsi="Garamond"/>
          <w:b/>
          <w:szCs w:val="24"/>
        </w:rPr>
        <w:t>2009-2012</w:t>
      </w:r>
      <w:r w:rsidR="000D6FE1" w:rsidRPr="005929BD">
        <w:rPr>
          <w:rFonts w:ascii="Garamond" w:hAnsi="Garamond"/>
          <w:b/>
          <w:szCs w:val="24"/>
        </w:rPr>
        <w:tab/>
      </w:r>
      <w:proofErr w:type="spellStart"/>
      <w:r w:rsidR="000D6FE1" w:rsidRPr="005929BD">
        <w:rPr>
          <w:rFonts w:ascii="Garamond" w:hAnsi="Garamond"/>
          <w:b/>
          <w:iCs/>
          <w:szCs w:val="24"/>
        </w:rPr>
        <w:t>M</w:t>
      </w:r>
      <w:r w:rsidRPr="005929BD">
        <w:rPr>
          <w:rFonts w:ascii="Garamond" w:hAnsi="Garamond"/>
          <w:b/>
          <w:iCs/>
          <w:szCs w:val="24"/>
        </w:rPr>
        <w:t>.Pharm</w:t>
      </w:r>
      <w:proofErr w:type="spellEnd"/>
      <w:r w:rsidR="00EF5AA4" w:rsidRPr="005929BD">
        <w:rPr>
          <w:rFonts w:ascii="Garamond" w:hAnsi="Garamond"/>
          <w:b/>
          <w:iCs/>
          <w:szCs w:val="24"/>
        </w:rPr>
        <w:t xml:space="preserve"> </w:t>
      </w:r>
      <w:r w:rsidR="000D6FE1" w:rsidRPr="005929BD">
        <w:rPr>
          <w:rFonts w:ascii="Garamond" w:hAnsi="Garamond"/>
          <w:b/>
          <w:iCs/>
          <w:szCs w:val="24"/>
        </w:rPr>
        <w:t>(</w:t>
      </w:r>
      <w:r w:rsidRPr="005929BD">
        <w:rPr>
          <w:rFonts w:ascii="Garamond" w:hAnsi="Garamond"/>
          <w:b/>
          <w:iCs/>
          <w:szCs w:val="24"/>
        </w:rPr>
        <w:t>Pharmaceutical Chemistry</w:t>
      </w:r>
      <w:r w:rsidR="000D6FE1" w:rsidRPr="005929BD">
        <w:rPr>
          <w:rFonts w:ascii="Garamond" w:hAnsi="Garamond"/>
          <w:b/>
          <w:iCs/>
          <w:szCs w:val="24"/>
        </w:rPr>
        <w:t>)</w:t>
      </w:r>
      <w:r w:rsidR="000D6FE1" w:rsidRPr="005929BD">
        <w:rPr>
          <w:rFonts w:ascii="Garamond" w:hAnsi="Garamond"/>
          <w:szCs w:val="24"/>
        </w:rPr>
        <w:t xml:space="preserve"> </w:t>
      </w:r>
      <w:r w:rsidRPr="005929BD">
        <w:rPr>
          <w:rFonts w:ascii="Garamond" w:hAnsi="Garamond"/>
          <w:szCs w:val="24"/>
        </w:rPr>
        <w:t>from Department of Pharmaceutical Sciences, University of Kashmir, Jamm</w:t>
      </w:r>
      <w:r w:rsidR="00EF5AA4" w:rsidRPr="005929BD">
        <w:rPr>
          <w:rFonts w:ascii="Garamond" w:hAnsi="Garamond"/>
          <w:szCs w:val="24"/>
        </w:rPr>
        <w:t>u and Kashmir (Srinagar), India</w:t>
      </w:r>
      <w:r w:rsidRPr="005929BD">
        <w:rPr>
          <w:rFonts w:ascii="Garamond" w:hAnsi="Garamond"/>
          <w:szCs w:val="24"/>
        </w:rPr>
        <w:t xml:space="preserve"> </w:t>
      </w:r>
      <w:r w:rsidR="00EF5AA4" w:rsidRPr="005929BD">
        <w:rPr>
          <w:rFonts w:ascii="Garamond" w:hAnsi="Garamond"/>
          <w:szCs w:val="24"/>
        </w:rPr>
        <w:t>secured</w:t>
      </w:r>
      <w:r w:rsidR="00EF5AA4" w:rsidRPr="005929BD">
        <w:rPr>
          <w:rFonts w:ascii="Garamond" w:hAnsi="Garamond"/>
          <w:b/>
          <w:bCs/>
          <w:szCs w:val="24"/>
        </w:rPr>
        <w:t xml:space="preserve"> </w:t>
      </w:r>
      <w:r w:rsidRPr="005929BD">
        <w:rPr>
          <w:rFonts w:ascii="Garamond" w:hAnsi="Garamond"/>
          <w:b/>
          <w:bCs/>
          <w:szCs w:val="24"/>
        </w:rPr>
        <w:t>Distinction</w:t>
      </w:r>
      <w:r w:rsidR="00502561" w:rsidRPr="005929BD">
        <w:rPr>
          <w:rFonts w:ascii="Garamond" w:hAnsi="Garamond"/>
          <w:b/>
          <w:bCs/>
          <w:szCs w:val="24"/>
        </w:rPr>
        <w:t xml:space="preserve"> (</w:t>
      </w:r>
      <w:r w:rsidR="00502561" w:rsidRPr="005929BD">
        <w:rPr>
          <w:rFonts w:ascii="Garamond" w:hAnsi="Garamond"/>
          <w:bCs/>
          <w:szCs w:val="24"/>
        </w:rPr>
        <w:t>1st Rank in the University)</w:t>
      </w:r>
      <w:r w:rsidR="00EF5AA4" w:rsidRPr="005929BD">
        <w:rPr>
          <w:rFonts w:ascii="Garamond" w:hAnsi="Garamond"/>
          <w:b/>
          <w:bCs/>
          <w:szCs w:val="24"/>
        </w:rPr>
        <w:t>.</w:t>
      </w:r>
      <w:r w:rsidR="000D6FE1" w:rsidRPr="005929BD">
        <w:rPr>
          <w:rFonts w:ascii="Garamond" w:hAnsi="Garamond"/>
          <w:szCs w:val="24"/>
        </w:rPr>
        <w:t xml:space="preserve"> </w:t>
      </w:r>
    </w:p>
    <w:p w:rsidR="000D6FE1" w:rsidRPr="005929BD" w:rsidRDefault="00EF5AA4" w:rsidP="005929BD">
      <w:pPr>
        <w:pStyle w:val="BodyTextIndent"/>
        <w:tabs>
          <w:tab w:val="left" w:pos="5130"/>
        </w:tabs>
        <w:spacing w:line="276" w:lineRule="auto"/>
        <w:ind w:left="1440" w:right="-180" w:hanging="1440"/>
        <w:rPr>
          <w:rFonts w:ascii="Garamond" w:hAnsi="Garamond"/>
          <w:szCs w:val="24"/>
        </w:rPr>
      </w:pPr>
      <w:r w:rsidRPr="005929BD">
        <w:rPr>
          <w:rFonts w:ascii="Garamond" w:hAnsi="Garamond"/>
          <w:b/>
          <w:szCs w:val="24"/>
        </w:rPr>
        <w:t>2002-2006</w:t>
      </w:r>
      <w:r w:rsidR="000D6FE1" w:rsidRPr="005929BD">
        <w:rPr>
          <w:rFonts w:ascii="Garamond" w:hAnsi="Garamond"/>
          <w:b/>
          <w:szCs w:val="24"/>
        </w:rPr>
        <w:tab/>
      </w:r>
      <w:proofErr w:type="spellStart"/>
      <w:r w:rsidR="000D6FE1" w:rsidRPr="005929BD">
        <w:rPr>
          <w:rFonts w:ascii="Garamond" w:hAnsi="Garamond"/>
          <w:b/>
          <w:iCs/>
          <w:szCs w:val="24"/>
        </w:rPr>
        <w:t>B</w:t>
      </w:r>
      <w:r w:rsidRPr="005929BD">
        <w:rPr>
          <w:rFonts w:ascii="Garamond" w:hAnsi="Garamond"/>
          <w:b/>
          <w:iCs/>
          <w:szCs w:val="24"/>
        </w:rPr>
        <w:t>.Pharm</w:t>
      </w:r>
      <w:proofErr w:type="spellEnd"/>
      <w:r w:rsidRPr="005929BD">
        <w:rPr>
          <w:rFonts w:ascii="Garamond" w:hAnsi="Garamond"/>
          <w:b/>
          <w:iCs/>
          <w:szCs w:val="24"/>
        </w:rPr>
        <w:t xml:space="preserve"> </w:t>
      </w:r>
      <w:r w:rsidR="000D6FE1" w:rsidRPr="005929BD">
        <w:rPr>
          <w:rFonts w:ascii="Garamond" w:hAnsi="Garamond"/>
          <w:szCs w:val="24"/>
        </w:rPr>
        <w:t xml:space="preserve">from </w:t>
      </w:r>
      <w:r w:rsidRPr="005929BD">
        <w:rPr>
          <w:rFonts w:ascii="Garamond" w:hAnsi="Garamond"/>
          <w:szCs w:val="24"/>
        </w:rPr>
        <w:t>Govt. collage of Pharmaceutical science &amp; Technology Amritsar, affiliated with Punjab Technical</w:t>
      </w:r>
      <w:r w:rsidR="000D6FE1" w:rsidRPr="005929BD">
        <w:rPr>
          <w:rFonts w:ascii="Garamond" w:hAnsi="Garamond"/>
          <w:szCs w:val="24"/>
        </w:rPr>
        <w:t xml:space="preserve"> University, </w:t>
      </w:r>
      <w:r w:rsidRPr="005929BD">
        <w:rPr>
          <w:rFonts w:ascii="Garamond" w:hAnsi="Garamond"/>
          <w:szCs w:val="24"/>
        </w:rPr>
        <w:t xml:space="preserve">Punjab India, </w:t>
      </w:r>
      <w:r w:rsidR="000D6FE1" w:rsidRPr="005929BD">
        <w:rPr>
          <w:rFonts w:ascii="Garamond" w:hAnsi="Garamond"/>
          <w:szCs w:val="24"/>
        </w:rPr>
        <w:t xml:space="preserve">with </w:t>
      </w:r>
      <w:r w:rsidR="000D6FE1" w:rsidRPr="005929BD">
        <w:rPr>
          <w:rFonts w:ascii="Garamond" w:hAnsi="Garamond"/>
          <w:b/>
          <w:szCs w:val="24"/>
        </w:rPr>
        <w:t>First Division</w:t>
      </w:r>
      <w:r w:rsidRPr="005929BD">
        <w:rPr>
          <w:rFonts w:ascii="Garamond" w:hAnsi="Garamond"/>
          <w:b/>
          <w:szCs w:val="24"/>
        </w:rPr>
        <w:t>.</w:t>
      </w:r>
      <w:r w:rsidR="000D6FE1" w:rsidRPr="005929BD">
        <w:rPr>
          <w:rFonts w:ascii="Garamond" w:hAnsi="Garamond"/>
          <w:b/>
          <w:szCs w:val="24"/>
        </w:rPr>
        <w:t xml:space="preserve"> </w:t>
      </w:r>
    </w:p>
    <w:p w:rsidR="005929BD" w:rsidRPr="005929BD" w:rsidRDefault="005929BD" w:rsidP="005929BD">
      <w:pPr>
        <w:pStyle w:val="BodyTextIndent"/>
        <w:tabs>
          <w:tab w:val="left" w:pos="5130"/>
        </w:tabs>
        <w:spacing w:line="276" w:lineRule="auto"/>
        <w:ind w:left="1440" w:right="-180" w:hanging="1440"/>
        <w:rPr>
          <w:rFonts w:ascii="Garamond" w:hAnsi="Garamond"/>
          <w:b/>
          <w:szCs w:val="24"/>
        </w:rPr>
      </w:pPr>
    </w:p>
    <w:p w:rsidR="00D94A67" w:rsidRPr="005929BD" w:rsidRDefault="000D6FE1" w:rsidP="005929BD">
      <w:pPr>
        <w:pStyle w:val="BodyTextIndent"/>
        <w:tabs>
          <w:tab w:val="left" w:pos="5130"/>
        </w:tabs>
        <w:spacing w:line="276" w:lineRule="auto"/>
        <w:ind w:left="1440" w:right="-180" w:hanging="1440"/>
        <w:rPr>
          <w:rFonts w:ascii="Garamond" w:hAnsi="Garamond"/>
          <w:b/>
          <w:szCs w:val="24"/>
        </w:rPr>
      </w:pPr>
      <w:r w:rsidRPr="005929BD">
        <w:rPr>
          <w:rFonts w:ascii="Garamond" w:hAnsi="Garamond"/>
          <w:b/>
          <w:szCs w:val="24"/>
        </w:rPr>
        <w:t>PROFESSIONAL EXPERIENCE</w:t>
      </w:r>
    </w:p>
    <w:p w:rsidR="00DE6607" w:rsidRDefault="00DE6607" w:rsidP="00DE6607">
      <w:pPr>
        <w:pStyle w:val="BodyTextIndent"/>
        <w:tabs>
          <w:tab w:val="left" w:pos="5130"/>
        </w:tabs>
        <w:spacing w:line="276" w:lineRule="auto"/>
        <w:ind w:left="1440" w:right="-180" w:hanging="144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2013-2016       </w:t>
      </w:r>
      <w:r w:rsidRPr="005929BD">
        <w:rPr>
          <w:rFonts w:ascii="Garamond" w:hAnsi="Garamond"/>
          <w:b/>
          <w:szCs w:val="24"/>
        </w:rPr>
        <w:t xml:space="preserve"> Research Fellow, </w:t>
      </w:r>
      <w:r w:rsidRPr="005929BD">
        <w:rPr>
          <w:rFonts w:ascii="Garamond" w:hAnsi="Garamond"/>
          <w:bCs/>
          <w:szCs w:val="24"/>
        </w:rPr>
        <w:t xml:space="preserve">in a project funded by </w:t>
      </w:r>
      <w:r w:rsidRPr="005929BD">
        <w:rPr>
          <w:rFonts w:ascii="Garamond" w:hAnsi="Garamond"/>
          <w:b/>
          <w:szCs w:val="24"/>
        </w:rPr>
        <w:t>University Grants Commission</w:t>
      </w:r>
      <w:r w:rsidRPr="005929BD">
        <w:rPr>
          <w:rFonts w:ascii="Garamond" w:hAnsi="Garamond"/>
          <w:b/>
          <w:bCs/>
          <w:szCs w:val="24"/>
        </w:rPr>
        <w:t>, Govt. of India,</w:t>
      </w:r>
      <w:r w:rsidRPr="005929BD">
        <w:rPr>
          <w:rFonts w:ascii="Garamond" w:hAnsi="Garamond"/>
          <w:bCs/>
          <w:szCs w:val="24"/>
        </w:rPr>
        <w:t xml:space="preserve"> carried out</w:t>
      </w:r>
      <w:r w:rsidRPr="005929BD">
        <w:rPr>
          <w:rFonts w:ascii="Garamond" w:hAnsi="Garamond"/>
          <w:szCs w:val="24"/>
        </w:rPr>
        <w:t xml:space="preserve"> at Department of Pharmaceutical Sciences, University of Kashmir, Jammu and Kashmir (Srinagar), </w:t>
      </w:r>
      <w:r w:rsidRPr="005929BD">
        <w:rPr>
          <w:rFonts w:ascii="Garamond" w:hAnsi="Garamond"/>
          <w:bCs/>
          <w:szCs w:val="24"/>
        </w:rPr>
        <w:t xml:space="preserve">India </w:t>
      </w:r>
      <w:r w:rsidRPr="005929BD">
        <w:rPr>
          <w:rFonts w:ascii="Garamond" w:hAnsi="Garamond"/>
          <w:b/>
          <w:szCs w:val="24"/>
        </w:rPr>
        <w:t xml:space="preserve">(Topic : “Bee </w:t>
      </w:r>
      <w:proofErr w:type="spellStart"/>
      <w:r w:rsidRPr="005929BD">
        <w:rPr>
          <w:rFonts w:ascii="Garamond" w:hAnsi="Garamond"/>
          <w:b/>
          <w:szCs w:val="24"/>
        </w:rPr>
        <w:t>Propolis</w:t>
      </w:r>
      <w:proofErr w:type="spellEnd"/>
      <w:r w:rsidRPr="005929BD">
        <w:rPr>
          <w:rFonts w:ascii="Garamond" w:hAnsi="Garamond"/>
          <w:b/>
          <w:szCs w:val="24"/>
        </w:rPr>
        <w:t xml:space="preserve"> – Its </w:t>
      </w:r>
      <w:proofErr w:type="spellStart"/>
      <w:r w:rsidRPr="005929BD">
        <w:rPr>
          <w:rFonts w:ascii="Garamond" w:hAnsi="Garamond"/>
          <w:b/>
          <w:szCs w:val="24"/>
        </w:rPr>
        <w:t>Hepatoprotective</w:t>
      </w:r>
      <w:proofErr w:type="spellEnd"/>
      <w:r w:rsidRPr="005929BD">
        <w:rPr>
          <w:rFonts w:ascii="Garamond" w:hAnsi="Garamond"/>
          <w:b/>
          <w:szCs w:val="24"/>
        </w:rPr>
        <w:t xml:space="preserve"> Guided Isolation and characterization using HepG2 cell line and Quantification of its bioactive markers”).</w:t>
      </w:r>
    </w:p>
    <w:p w:rsidR="00B95A9E" w:rsidRDefault="00DE6607" w:rsidP="00DE6607">
      <w:pPr>
        <w:pStyle w:val="BodyTextIndent"/>
        <w:tabs>
          <w:tab w:val="left" w:pos="5130"/>
        </w:tabs>
        <w:spacing w:line="276" w:lineRule="auto"/>
        <w:ind w:left="1440" w:right="-180" w:hanging="1440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2011-2015</w:t>
      </w:r>
      <w:r>
        <w:rPr>
          <w:rFonts w:ascii="Garamond" w:hAnsi="Garamond"/>
          <w:b/>
          <w:szCs w:val="24"/>
        </w:rPr>
        <w:tab/>
      </w:r>
      <w:r w:rsidR="00B95A9E" w:rsidRPr="00B95A9E">
        <w:rPr>
          <w:rFonts w:ascii="Garamond" w:hAnsi="Garamond"/>
          <w:b/>
          <w:szCs w:val="24"/>
        </w:rPr>
        <w:t xml:space="preserve">Assisted </w:t>
      </w:r>
      <w:r w:rsidR="00B95A9E" w:rsidRPr="00DE6607">
        <w:rPr>
          <w:rFonts w:ascii="Garamond" w:hAnsi="Garamond"/>
          <w:szCs w:val="24"/>
        </w:rPr>
        <w:t xml:space="preserve">the </w:t>
      </w:r>
      <w:r w:rsidRPr="00DE6607">
        <w:rPr>
          <w:rFonts w:ascii="Garamond" w:hAnsi="Garamond"/>
          <w:szCs w:val="24"/>
        </w:rPr>
        <w:t xml:space="preserve">Undergraduates and Post graduates students </w:t>
      </w:r>
      <w:r>
        <w:rPr>
          <w:rFonts w:ascii="Garamond" w:hAnsi="Garamond"/>
          <w:szCs w:val="24"/>
        </w:rPr>
        <w:t xml:space="preserve">of </w:t>
      </w:r>
      <w:r w:rsidR="00B95A9E" w:rsidRPr="00DE6607">
        <w:rPr>
          <w:rFonts w:ascii="Garamond" w:hAnsi="Garamond"/>
          <w:szCs w:val="24"/>
        </w:rPr>
        <w:t>Pharmaceutical Sciences</w:t>
      </w:r>
      <w:r>
        <w:rPr>
          <w:rFonts w:ascii="Garamond" w:hAnsi="Garamond"/>
          <w:szCs w:val="24"/>
        </w:rPr>
        <w:t xml:space="preserve"> Department</w:t>
      </w:r>
      <w:r w:rsidR="00B95A9E" w:rsidRPr="00DE6607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U</w:t>
      </w:r>
      <w:r w:rsidR="00B95A9E" w:rsidRPr="00DE6607">
        <w:rPr>
          <w:rFonts w:ascii="Garamond" w:hAnsi="Garamond"/>
          <w:szCs w:val="24"/>
        </w:rPr>
        <w:t>niversity of Kashmir in its academic work, including tutorials, evaluation of the test papers, laboratory demonstration, supervision of fieldwork, library activities like group seminars and symposia.</w:t>
      </w:r>
    </w:p>
    <w:p w:rsidR="00833E97" w:rsidRPr="005929BD" w:rsidRDefault="00AB47D7" w:rsidP="00DE6607">
      <w:pPr>
        <w:pStyle w:val="BodyTextIndent"/>
        <w:tabs>
          <w:tab w:val="left" w:pos="5130"/>
        </w:tabs>
        <w:spacing w:line="276" w:lineRule="auto"/>
        <w:ind w:left="1440" w:right="-180" w:hanging="1440"/>
        <w:rPr>
          <w:rFonts w:ascii="Garamond" w:hAnsi="Garamond"/>
          <w:b/>
          <w:szCs w:val="24"/>
        </w:rPr>
      </w:pPr>
      <w:r w:rsidRPr="005929BD">
        <w:rPr>
          <w:rFonts w:ascii="Garamond" w:hAnsi="Garamond"/>
          <w:b/>
          <w:szCs w:val="24"/>
        </w:rPr>
        <w:t>2012</w:t>
      </w:r>
      <w:r w:rsidR="0034536E" w:rsidRPr="005929BD">
        <w:rPr>
          <w:rFonts w:ascii="Garamond" w:hAnsi="Garamond"/>
          <w:b/>
          <w:szCs w:val="24"/>
        </w:rPr>
        <w:t>-2013</w:t>
      </w:r>
      <w:r w:rsidRPr="005929BD">
        <w:rPr>
          <w:rFonts w:ascii="Garamond" w:hAnsi="Garamond"/>
          <w:b/>
          <w:szCs w:val="24"/>
        </w:rPr>
        <w:tab/>
      </w:r>
      <w:r w:rsidRPr="005929BD">
        <w:rPr>
          <w:rFonts w:ascii="Garamond" w:hAnsi="Garamond"/>
          <w:szCs w:val="24"/>
        </w:rPr>
        <w:t xml:space="preserve">Worked as </w:t>
      </w:r>
      <w:r w:rsidRPr="005929BD">
        <w:rPr>
          <w:rFonts w:ascii="Garamond" w:hAnsi="Garamond"/>
          <w:b/>
          <w:szCs w:val="24"/>
        </w:rPr>
        <w:t>Trainee</w:t>
      </w:r>
      <w:r w:rsidRPr="005929BD">
        <w:rPr>
          <w:rFonts w:ascii="Garamond" w:hAnsi="Garamond"/>
          <w:szCs w:val="24"/>
        </w:rPr>
        <w:t xml:space="preserve"> in Regional Research Institute of </w:t>
      </w:r>
      <w:proofErr w:type="spellStart"/>
      <w:r w:rsidRPr="005929BD">
        <w:rPr>
          <w:rFonts w:ascii="Garamond" w:hAnsi="Garamond"/>
          <w:szCs w:val="24"/>
        </w:rPr>
        <w:t>Unani</w:t>
      </w:r>
      <w:proofErr w:type="spellEnd"/>
      <w:r w:rsidRPr="005929BD">
        <w:rPr>
          <w:rFonts w:ascii="Garamond" w:hAnsi="Garamond"/>
          <w:szCs w:val="24"/>
        </w:rPr>
        <w:t xml:space="preserve"> Medicine (RRIUM) at Srinagar for Central Council for Research in </w:t>
      </w:r>
      <w:proofErr w:type="spellStart"/>
      <w:r w:rsidRPr="005929BD">
        <w:rPr>
          <w:rFonts w:ascii="Garamond" w:hAnsi="Garamond"/>
          <w:szCs w:val="24"/>
        </w:rPr>
        <w:t>Unani</w:t>
      </w:r>
      <w:proofErr w:type="spellEnd"/>
      <w:r w:rsidRPr="005929BD">
        <w:rPr>
          <w:rFonts w:ascii="Garamond" w:hAnsi="Garamond"/>
          <w:szCs w:val="24"/>
        </w:rPr>
        <w:t xml:space="preserve"> Medicine </w:t>
      </w:r>
      <w:r w:rsidRPr="005929BD">
        <w:rPr>
          <w:rFonts w:ascii="Garamond" w:hAnsi="Garamond"/>
          <w:szCs w:val="24"/>
        </w:rPr>
        <w:tab/>
        <w:t xml:space="preserve">(CCRUM), </w:t>
      </w:r>
      <w:proofErr w:type="spellStart"/>
      <w:r w:rsidRPr="005929BD">
        <w:rPr>
          <w:rFonts w:ascii="Garamond" w:hAnsi="Garamond"/>
          <w:szCs w:val="24"/>
        </w:rPr>
        <w:t>Deptt</w:t>
      </w:r>
      <w:proofErr w:type="spellEnd"/>
      <w:r w:rsidRPr="005929BD">
        <w:rPr>
          <w:rFonts w:ascii="Garamond" w:hAnsi="Garamond"/>
          <w:szCs w:val="24"/>
        </w:rPr>
        <w:t>. Of AYUSH, Ministry of Health &amp; Family Welfare, Govt.</w:t>
      </w:r>
      <w:r w:rsidRPr="005929BD">
        <w:rPr>
          <w:rFonts w:ascii="Garamond" w:hAnsi="Garamond"/>
          <w:b/>
          <w:szCs w:val="24"/>
        </w:rPr>
        <w:t xml:space="preserve"> </w:t>
      </w:r>
    </w:p>
    <w:p w:rsidR="00914231" w:rsidRPr="005929BD" w:rsidRDefault="00EF5AA4" w:rsidP="00DE6607">
      <w:pPr>
        <w:pStyle w:val="BodyTextIndent"/>
        <w:tabs>
          <w:tab w:val="left" w:pos="5130"/>
        </w:tabs>
        <w:spacing w:line="276" w:lineRule="auto"/>
        <w:ind w:left="1440" w:right="-180" w:hanging="1440"/>
        <w:rPr>
          <w:rFonts w:ascii="Garamond" w:hAnsi="Garamond"/>
          <w:szCs w:val="24"/>
        </w:rPr>
      </w:pPr>
      <w:r w:rsidRPr="005929BD">
        <w:rPr>
          <w:rFonts w:ascii="Garamond" w:hAnsi="Garamond"/>
          <w:b/>
          <w:szCs w:val="24"/>
        </w:rPr>
        <w:t>2007-2009</w:t>
      </w:r>
      <w:r w:rsidR="00914231" w:rsidRPr="005929BD">
        <w:rPr>
          <w:rFonts w:ascii="Garamond" w:hAnsi="Garamond"/>
          <w:b/>
          <w:szCs w:val="24"/>
        </w:rPr>
        <w:t xml:space="preserve">    </w:t>
      </w:r>
      <w:r w:rsidR="007D743C" w:rsidRPr="005929BD">
        <w:rPr>
          <w:rFonts w:ascii="Garamond" w:hAnsi="Garamond"/>
          <w:szCs w:val="24"/>
        </w:rPr>
        <w:t>Worked as</w:t>
      </w:r>
      <w:r w:rsidR="007D743C" w:rsidRPr="005929BD">
        <w:rPr>
          <w:rFonts w:ascii="Garamond" w:hAnsi="Garamond"/>
          <w:b/>
          <w:szCs w:val="24"/>
        </w:rPr>
        <w:t xml:space="preserve"> Research Associate</w:t>
      </w:r>
      <w:r w:rsidR="00404742">
        <w:rPr>
          <w:rFonts w:ascii="Garamond" w:hAnsi="Garamond"/>
          <w:b/>
          <w:szCs w:val="24"/>
        </w:rPr>
        <w:t>-I</w:t>
      </w:r>
      <w:r w:rsidR="007D743C" w:rsidRPr="005929BD">
        <w:rPr>
          <w:rFonts w:ascii="Garamond" w:hAnsi="Garamond"/>
          <w:b/>
          <w:szCs w:val="24"/>
        </w:rPr>
        <w:t xml:space="preserve"> </w:t>
      </w:r>
      <w:r w:rsidR="007D743C" w:rsidRPr="005929BD">
        <w:rPr>
          <w:rFonts w:ascii="Garamond" w:hAnsi="Garamond"/>
          <w:szCs w:val="24"/>
        </w:rPr>
        <w:t>in</w:t>
      </w:r>
      <w:r w:rsidRPr="005929BD">
        <w:rPr>
          <w:rFonts w:ascii="Garamond" w:hAnsi="Garamond"/>
          <w:szCs w:val="24"/>
        </w:rPr>
        <w:t xml:space="preserve"> </w:t>
      </w:r>
      <w:proofErr w:type="spellStart"/>
      <w:r w:rsidRPr="005929BD">
        <w:rPr>
          <w:rFonts w:ascii="Garamond" w:hAnsi="Garamond"/>
          <w:szCs w:val="24"/>
        </w:rPr>
        <w:t>Ind</w:t>
      </w:r>
      <w:proofErr w:type="spellEnd"/>
      <w:r w:rsidRPr="005929BD">
        <w:rPr>
          <w:rFonts w:ascii="Garamond" w:hAnsi="Garamond"/>
          <w:szCs w:val="24"/>
        </w:rPr>
        <w:t xml:space="preserve">-Swift Labs Ltd. </w:t>
      </w:r>
      <w:r w:rsidR="007D743C" w:rsidRPr="005929BD">
        <w:rPr>
          <w:rFonts w:ascii="Garamond" w:hAnsi="Garamond"/>
          <w:szCs w:val="24"/>
        </w:rPr>
        <w:t>(</w:t>
      </w:r>
      <w:r w:rsidRPr="005929BD">
        <w:rPr>
          <w:rFonts w:ascii="Garamond" w:hAnsi="Garamond"/>
          <w:szCs w:val="24"/>
        </w:rPr>
        <w:t>R&amp;D Centre</w:t>
      </w:r>
      <w:r w:rsidR="007D743C" w:rsidRPr="005929BD">
        <w:rPr>
          <w:rFonts w:ascii="Garamond" w:hAnsi="Garamond"/>
          <w:szCs w:val="24"/>
        </w:rPr>
        <w:t>)</w:t>
      </w:r>
      <w:r w:rsidRPr="005929BD">
        <w:rPr>
          <w:rFonts w:ascii="Garamond" w:hAnsi="Garamond"/>
          <w:szCs w:val="24"/>
        </w:rPr>
        <w:t>, Mohali in Analytical Research and Development (ARD)</w:t>
      </w:r>
      <w:r w:rsidR="007D743C" w:rsidRPr="005929BD">
        <w:rPr>
          <w:rFonts w:ascii="Garamond" w:hAnsi="Garamond"/>
          <w:szCs w:val="24"/>
        </w:rPr>
        <w:t>.</w:t>
      </w:r>
    </w:p>
    <w:p w:rsidR="00B80F34" w:rsidRDefault="00B80F34" w:rsidP="00DE6607">
      <w:pPr>
        <w:autoSpaceDE w:val="0"/>
        <w:autoSpaceDN w:val="0"/>
        <w:adjustRightInd w:val="0"/>
        <w:spacing w:after="0"/>
        <w:ind w:right="-180"/>
        <w:jc w:val="both"/>
        <w:rPr>
          <w:rFonts w:ascii="Garamond" w:eastAsia="Batang" w:hAnsi="Garamond" w:cs="Garamond-Bold"/>
          <w:b/>
          <w:bCs/>
          <w:sz w:val="24"/>
          <w:szCs w:val="24"/>
          <w:lang w:val="en-IN" w:eastAsia="en-IN"/>
        </w:rPr>
      </w:pPr>
    </w:p>
    <w:p w:rsidR="000D6FE1" w:rsidRPr="005929BD" w:rsidRDefault="000D6FE1" w:rsidP="00DE6607">
      <w:pPr>
        <w:autoSpaceDE w:val="0"/>
        <w:autoSpaceDN w:val="0"/>
        <w:adjustRightInd w:val="0"/>
        <w:spacing w:after="0"/>
        <w:ind w:right="-180"/>
        <w:jc w:val="both"/>
        <w:rPr>
          <w:rFonts w:ascii="Garamond" w:eastAsia="Batang" w:hAnsi="Garamond" w:cs="Garamond-Bold"/>
          <w:b/>
          <w:bCs/>
          <w:sz w:val="24"/>
          <w:szCs w:val="24"/>
          <w:lang w:val="en-IN" w:eastAsia="en-IN"/>
        </w:rPr>
      </w:pPr>
      <w:r w:rsidRPr="005929BD">
        <w:rPr>
          <w:rFonts w:ascii="Garamond" w:eastAsia="Batang" w:hAnsi="Garamond" w:cs="Garamond-Bold"/>
          <w:b/>
          <w:bCs/>
          <w:sz w:val="24"/>
          <w:szCs w:val="24"/>
          <w:lang w:val="en-IN" w:eastAsia="en-IN"/>
        </w:rPr>
        <w:t>AWARDS AND HONORS</w:t>
      </w:r>
    </w:p>
    <w:p w:rsidR="007D743C" w:rsidRPr="005929BD" w:rsidRDefault="007D743C" w:rsidP="00DE6607">
      <w:pPr>
        <w:spacing w:after="0"/>
        <w:ind w:left="1440" w:hanging="1440"/>
        <w:jc w:val="both"/>
        <w:rPr>
          <w:rFonts w:ascii="Garamond" w:hAnsi="Garamond"/>
          <w:sz w:val="24"/>
          <w:szCs w:val="24"/>
        </w:rPr>
      </w:pPr>
      <w:r w:rsidRPr="005929BD">
        <w:rPr>
          <w:rFonts w:ascii="Garamond" w:eastAsia="Batang" w:hAnsi="Garamond" w:cs="Garamond-Bold"/>
          <w:b/>
          <w:bCs/>
          <w:sz w:val="24"/>
          <w:szCs w:val="24"/>
          <w:lang w:val="en-IN" w:eastAsia="en-IN"/>
        </w:rPr>
        <w:t>2013</w:t>
      </w:r>
      <w:r w:rsidR="00914231" w:rsidRPr="005929BD">
        <w:rPr>
          <w:rFonts w:ascii="Garamond" w:eastAsia="Batang" w:hAnsi="Garamond" w:cs="Garamond-Bold"/>
          <w:b/>
          <w:bCs/>
          <w:sz w:val="24"/>
          <w:szCs w:val="24"/>
          <w:lang w:val="en-IN" w:eastAsia="en-IN"/>
        </w:rPr>
        <w:t xml:space="preserve">      </w:t>
      </w:r>
      <w:r w:rsidRPr="005929BD">
        <w:rPr>
          <w:rFonts w:ascii="Garamond" w:eastAsia="Batang" w:hAnsi="Garamond" w:cs="Garamond-Bold"/>
          <w:b/>
          <w:bCs/>
          <w:sz w:val="24"/>
          <w:szCs w:val="24"/>
          <w:lang w:val="en-IN" w:eastAsia="en-IN"/>
        </w:rPr>
        <w:tab/>
      </w:r>
      <w:r w:rsidRPr="005929BD">
        <w:rPr>
          <w:rFonts w:ascii="Garamond" w:hAnsi="Garamond"/>
          <w:bCs/>
          <w:sz w:val="24"/>
          <w:szCs w:val="24"/>
        </w:rPr>
        <w:t>Provisionally short-listed for the award</w:t>
      </w:r>
      <w:r w:rsidRPr="005929BD">
        <w:rPr>
          <w:rFonts w:ascii="Garamond" w:hAnsi="Garamond"/>
          <w:b/>
          <w:bCs/>
          <w:sz w:val="24"/>
          <w:szCs w:val="24"/>
        </w:rPr>
        <w:t xml:space="preserve"> of INSPIRE Fellowship </w:t>
      </w:r>
      <w:r w:rsidRPr="005929BD">
        <w:rPr>
          <w:rFonts w:ascii="Garamond" w:hAnsi="Garamond"/>
          <w:bCs/>
          <w:sz w:val="24"/>
          <w:szCs w:val="24"/>
        </w:rPr>
        <w:t xml:space="preserve">offered to University 1st Ranker in a particular subject at PG level examination by Department of Science &amp; Technology (DST), Technology </w:t>
      </w:r>
      <w:proofErr w:type="spellStart"/>
      <w:r w:rsidRPr="005929BD">
        <w:rPr>
          <w:rFonts w:ascii="Garamond" w:hAnsi="Garamond"/>
          <w:bCs/>
          <w:sz w:val="24"/>
          <w:szCs w:val="24"/>
        </w:rPr>
        <w:t>Bhavan</w:t>
      </w:r>
      <w:proofErr w:type="spellEnd"/>
      <w:r w:rsidRPr="005929BD">
        <w:rPr>
          <w:rFonts w:ascii="Garamond" w:hAnsi="Garamond"/>
          <w:bCs/>
          <w:sz w:val="24"/>
          <w:szCs w:val="24"/>
        </w:rPr>
        <w:t xml:space="preserve">, New </w:t>
      </w:r>
      <w:proofErr w:type="spellStart"/>
      <w:r w:rsidRPr="005929BD">
        <w:rPr>
          <w:rFonts w:ascii="Garamond" w:hAnsi="Garamond"/>
          <w:bCs/>
          <w:sz w:val="24"/>
          <w:szCs w:val="24"/>
        </w:rPr>
        <w:t>M</w:t>
      </w:r>
      <w:r w:rsidR="00831C2B" w:rsidRPr="005929BD">
        <w:rPr>
          <w:rFonts w:ascii="Garamond" w:hAnsi="Garamond"/>
          <w:bCs/>
          <w:sz w:val="24"/>
          <w:szCs w:val="24"/>
        </w:rPr>
        <w:t>ehrauli</w:t>
      </w:r>
      <w:proofErr w:type="spellEnd"/>
      <w:r w:rsidR="00831C2B" w:rsidRPr="005929BD">
        <w:rPr>
          <w:rFonts w:ascii="Garamond" w:hAnsi="Garamond"/>
          <w:bCs/>
          <w:sz w:val="24"/>
          <w:szCs w:val="24"/>
        </w:rPr>
        <w:t xml:space="preserve"> Road, New Delhi –110016 (</w:t>
      </w:r>
      <w:r w:rsidR="00831C2B" w:rsidRPr="005929BD">
        <w:rPr>
          <w:rFonts w:ascii="Garamond" w:hAnsi="Garamond"/>
          <w:b/>
          <w:bCs/>
          <w:sz w:val="24"/>
          <w:szCs w:val="24"/>
        </w:rPr>
        <w:t>NOT AVAILED</w:t>
      </w:r>
      <w:r w:rsidR="00831C2B" w:rsidRPr="005929BD">
        <w:rPr>
          <w:rFonts w:ascii="Garamond" w:hAnsi="Garamond"/>
          <w:bCs/>
          <w:sz w:val="24"/>
          <w:szCs w:val="24"/>
        </w:rPr>
        <w:t>)</w:t>
      </w:r>
    </w:p>
    <w:p w:rsidR="007D743C" w:rsidRPr="005929BD" w:rsidRDefault="007D743C" w:rsidP="00DE6607">
      <w:pPr>
        <w:pStyle w:val="BodyTextIndent"/>
        <w:tabs>
          <w:tab w:val="left" w:pos="1440"/>
        </w:tabs>
        <w:spacing w:line="276" w:lineRule="auto"/>
        <w:ind w:left="1440" w:hanging="1440"/>
        <w:rPr>
          <w:rFonts w:ascii="Garamond" w:hAnsi="Garamond"/>
          <w:bCs/>
          <w:szCs w:val="24"/>
        </w:rPr>
      </w:pPr>
      <w:r w:rsidRPr="005929BD">
        <w:rPr>
          <w:rFonts w:ascii="Garamond" w:eastAsia="Batang" w:hAnsi="Garamond" w:cs="Garamond"/>
          <w:b/>
          <w:szCs w:val="24"/>
          <w:lang w:val="en-IN" w:eastAsia="en-IN"/>
        </w:rPr>
        <w:lastRenderedPageBreak/>
        <w:t>2011-</w:t>
      </w:r>
      <w:r w:rsidR="000D6FE1" w:rsidRPr="005929BD">
        <w:rPr>
          <w:rFonts w:ascii="Garamond" w:eastAsia="Batang" w:hAnsi="Garamond" w:cs="Garamond"/>
          <w:b/>
          <w:szCs w:val="24"/>
          <w:lang w:val="en-IN" w:eastAsia="en-IN"/>
        </w:rPr>
        <w:t xml:space="preserve">2012 </w:t>
      </w:r>
      <w:r w:rsidR="000D6FE1" w:rsidRPr="005929BD">
        <w:rPr>
          <w:rFonts w:ascii="Garamond" w:eastAsia="Batang" w:hAnsi="Garamond" w:cs="Garamond"/>
          <w:b/>
          <w:szCs w:val="24"/>
          <w:lang w:val="en-IN" w:eastAsia="en-IN"/>
        </w:rPr>
        <w:tab/>
      </w:r>
      <w:r w:rsidR="00914231" w:rsidRPr="005929BD">
        <w:rPr>
          <w:rFonts w:ascii="Garamond" w:hAnsi="Garamond"/>
          <w:bCs/>
          <w:szCs w:val="24"/>
        </w:rPr>
        <w:t xml:space="preserve">Awarded </w:t>
      </w:r>
      <w:r w:rsidRPr="005929BD">
        <w:rPr>
          <w:rFonts w:ascii="Garamond" w:hAnsi="Garamond"/>
          <w:b/>
          <w:bCs/>
          <w:szCs w:val="24"/>
        </w:rPr>
        <w:t>meritorious research scholarship</w:t>
      </w:r>
      <w:r w:rsidRPr="005929BD">
        <w:rPr>
          <w:rFonts w:ascii="Garamond" w:hAnsi="Garamond"/>
          <w:bCs/>
          <w:szCs w:val="24"/>
        </w:rPr>
        <w:t xml:space="preserve"> under merit-cum-means scholarship, MOMA, Govt. of India, for carrying out the </w:t>
      </w:r>
      <w:proofErr w:type="spellStart"/>
      <w:r w:rsidRPr="005929BD">
        <w:rPr>
          <w:rFonts w:ascii="Garamond" w:hAnsi="Garamond"/>
          <w:bCs/>
          <w:szCs w:val="24"/>
        </w:rPr>
        <w:t>M.Pharm</w:t>
      </w:r>
      <w:proofErr w:type="spellEnd"/>
      <w:r w:rsidRPr="005929BD">
        <w:rPr>
          <w:rFonts w:ascii="Garamond" w:hAnsi="Garamond"/>
          <w:bCs/>
          <w:szCs w:val="24"/>
        </w:rPr>
        <w:t xml:space="preserve"> degree.</w:t>
      </w:r>
    </w:p>
    <w:p w:rsidR="00C506C5" w:rsidRPr="005929BD" w:rsidRDefault="00C506C5" w:rsidP="00DE6607">
      <w:pPr>
        <w:pStyle w:val="BodyTextIndent"/>
        <w:tabs>
          <w:tab w:val="left" w:pos="1440"/>
        </w:tabs>
        <w:spacing w:line="276" w:lineRule="auto"/>
        <w:ind w:left="1440" w:hanging="1440"/>
        <w:rPr>
          <w:rFonts w:ascii="Garamond" w:hAnsi="Garamond"/>
          <w:b/>
          <w:bCs/>
          <w:szCs w:val="24"/>
        </w:rPr>
      </w:pPr>
      <w:r w:rsidRPr="005929BD">
        <w:rPr>
          <w:rFonts w:ascii="Garamond" w:hAnsi="Garamond"/>
          <w:b/>
          <w:bCs/>
          <w:szCs w:val="24"/>
        </w:rPr>
        <w:t>2006</w:t>
      </w:r>
      <w:r w:rsidRPr="005929BD">
        <w:rPr>
          <w:rFonts w:ascii="Garamond" w:hAnsi="Garamond"/>
          <w:b/>
          <w:bCs/>
          <w:szCs w:val="24"/>
        </w:rPr>
        <w:tab/>
      </w:r>
      <w:r w:rsidRPr="005929BD">
        <w:rPr>
          <w:rFonts w:ascii="Garamond" w:hAnsi="Garamond"/>
          <w:bCs/>
          <w:szCs w:val="24"/>
        </w:rPr>
        <w:t xml:space="preserve">Awarded </w:t>
      </w:r>
      <w:r w:rsidRPr="005929BD">
        <w:rPr>
          <w:rFonts w:ascii="Garamond" w:hAnsi="Garamond"/>
          <w:b/>
          <w:bCs/>
          <w:szCs w:val="24"/>
        </w:rPr>
        <w:t>excellent performance in the department</w:t>
      </w:r>
      <w:r w:rsidRPr="005929BD">
        <w:rPr>
          <w:rFonts w:ascii="Garamond" w:hAnsi="Garamond"/>
          <w:bCs/>
          <w:szCs w:val="24"/>
        </w:rPr>
        <w:t xml:space="preserve"> during </w:t>
      </w:r>
      <w:proofErr w:type="spellStart"/>
      <w:r w:rsidRPr="005929BD">
        <w:rPr>
          <w:rFonts w:ascii="Garamond" w:hAnsi="Garamond"/>
          <w:bCs/>
          <w:szCs w:val="24"/>
        </w:rPr>
        <w:t>B.Pharm</w:t>
      </w:r>
      <w:proofErr w:type="spellEnd"/>
      <w:r w:rsidRPr="005929BD">
        <w:rPr>
          <w:rFonts w:ascii="Garamond" w:hAnsi="Garamond"/>
          <w:bCs/>
          <w:szCs w:val="24"/>
        </w:rPr>
        <w:t xml:space="preserve"> course from Govt. collage of Pharmaceutical science.</w:t>
      </w:r>
    </w:p>
    <w:p w:rsidR="00AB47D7" w:rsidRPr="005929BD" w:rsidRDefault="00AB47D7" w:rsidP="00D94A67">
      <w:pPr>
        <w:pStyle w:val="BodyTextIndent"/>
        <w:tabs>
          <w:tab w:val="left" w:pos="1440"/>
        </w:tabs>
        <w:spacing w:line="276" w:lineRule="auto"/>
        <w:rPr>
          <w:rFonts w:ascii="Garamond" w:hAnsi="Garamond"/>
          <w:b/>
          <w:bCs/>
          <w:szCs w:val="24"/>
        </w:rPr>
      </w:pPr>
    </w:p>
    <w:p w:rsidR="000D6FE1" w:rsidRPr="005929BD" w:rsidRDefault="000D6FE1" w:rsidP="00833E97">
      <w:pPr>
        <w:pStyle w:val="BodyTextIndent"/>
        <w:tabs>
          <w:tab w:val="left" w:pos="1440"/>
        </w:tabs>
        <w:spacing w:line="360" w:lineRule="auto"/>
        <w:rPr>
          <w:rFonts w:ascii="Garamond" w:hAnsi="Garamond"/>
          <w:b/>
          <w:bCs/>
          <w:szCs w:val="24"/>
        </w:rPr>
      </w:pPr>
      <w:r w:rsidRPr="005929BD">
        <w:rPr>
          <w:rFonts w:ascii="Garamond" w:hAnsi="Garamond"/>
          <w:b/>
          <w:bCs/>
          <w:szCs w:val="24"/>
        </w:rPr>
        <w:t>PUBLICATIONS</w:t>
      </w:r>
    </w:p>
    <w:p w:rsidR="000D6FE1" w:rsidRPr="005929BD" w:rsidRDefault="00A77947" w:rsidP="00833E97">
      <w:pPr>
        <w:pStyle w:val="BodyTextIndent"/>
        <w:spacing w:line="360" w:lineRule="auto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noProof/>
          <w:szCs w:val="24"/>
          <w:lang w:bidi="hi-IN"/>
        </w:rPr>
        <w:pict>
          <v:line id="_x0000_s1028" style="position:absolute;left:0;text-align:left;flip:y;z-index:251656192" from="-2.4pt,5.25pt" to="470.25pt,5.25pt" strokeweight="5.25pt">
            <v:stroke linestyle="thickThin"/>
          </v:line>
        </w:pict>
      </w:r>
    </w:p>
    <w:p w:rsidR="000D6FE1" w:rsidRPr="005929BD" w:rsidRDefault="000D6FE1" w:rsidP="00833E97">
      <w:pPr>
        <w:pStyle w:val="BodyTextIndent"/>
        <w:spacing w:line="360" w:lineRule="auto"/>
        <w:rPr>
          <w:rFonts w:ascii="Garamond" w:hAnsi="Garamond"/>
          <w:b/>
          <w:bCs/>
          <w:szCs w:val="24"/>
        </w:rPr>
      </w:pPr>
      <w:r w:rsidRPr="005929BD">
        <w:rPr>
          <w:rFonts w:ascii="Garamond" w:hAnsi="Garamond"/>
          <w:b/>
          <w:bCs/>
          <w:szCs w:val="24"/>
        </w:rPr>
        <w:t>RESEARCH PAPERS</w:t>
      </w:r>
    </w:p>
    <w:p w:rsidR="007D743C" w:rsidRPr="005929BD" w:rsidRDefault="007D743C" w:rsidP="00833E97">
      <w:pPr>
        <w:pStyle w:val="BodyTextIndent"/>
        <w:numPr>
          <w:ilvl w:val="0"/>
          <w:numId w:val="7"/>
        </w:numPr>
        <w:spacing w:line="360" w:lineRule="auto"/>
        <w:rPr>
          <w:rFonts w:ascii="Garamond" w:hAnsi="Garamond"/>
          <w:bCs/>
          <w:szCs w:val="24"/>
        </w:rPr>
      </w:pPr>
      <w:proofErr w:type="spellStart"/>
      <w:r w:rsidRPr="005929BD">
        <w:rPr>
          <w:rFonts w:ascii="Garamond" w:hAnsi="Garamond"/>
          <w:b/>
          <w:szCs w:val="24"/>
        </w:rPr>
        <w:t>Adil</w:t>
      </w:r>
      <w:proofErr w:type="spellEnd"/>
      <w:r w:rsidRPr="005929BD">
        <w:rPr>
          <w:rFonts w:ascii="Garamond" w:hAnsi="Garamond"/>
          <w:b/>
          <w:szCs w:val="24"/>
        </w:rPr>
        <w:t xml:space="preserve"> F. </w:t>
      </w:r>
      <w:proofErr w:type="spellStart"/>
      <w:r w:rsidRPr="005929BD">
        <w:rPr>
          <w:rFonts w:ascii="Garamond" w:hAnsi="Garamond"/>
          <w:b/>
          <w:szCs w:val="24"/>
        </w:rPr>
        <w:t>Wali</w:t>
      </w:r>
      <w:proofErr w:type="spellEnd"/>
      <w:r w:rsidRPr="005929BD">
        <w:rPr>
          <w:rFonts w:ascii="Garamond" w:hAnsi="Garamond"/>
          <w:szCs w:val="24"/>
        </w:rPr>
        <w:t xml:space="preserve">, </w:t>
      </w:r>
      <w:proofErr w:type="spellStart"/>
      <w:r w:rsidRPr="005929BD">
        <w:rPr>
          <w:rFonts w:ascii="Garamond" w:hAnsi="Garamond"/>
          <w:szCs w:val="24"/>
        </w:rPr>
        <w:t>Bharathi</w:t>
      </w:r>
      <w:proofErr w:type="spellEnd"/>
      <w:r w:rsidRPr="005929BD">
        <w:rPr>
          <w:rFonts w:ascii="Garamond" w:hAnsi="Garamond"/>
          <w:szCs w:val="24"/>
        </w:rPr>
        <w:t xml:space="preserve"> </w:t>
      </w:r>
      <w:proofErr w:type="spellStart"/>
      <w:r w:rsidRPr="005929BD">
        <w:rPr>
          <w:rFonts w:ascii="Garamond" w:hAnsi="Garamond"/>
          <w:szCs w:val="24"/>
        </w:rPr>
        <w:t>Avula</w:t>
      </w:r>
      <w:proofErr w:type="spellEnd"/>
      <w:r w:rsidRPr="005929BD">
        <w:rPr>
          <w:rFonts w:ascii="Garamond" w:hAnsi="Garamond"/>
          <w:szCs w:val="24"/>
        </w:rPr>
        <w:t xml:space="preserve">, </w:t>
      </w:r>
      <w:proofErr w:type="spellStart"/>
      <w:r w:rsidRPr="005929BD">
        <w:rPr>
          <w:rFonts w:ascii="Garamond" w:hAnsi="Garamond"/>
          <w:szCs w:val="24"/>
        </w:rPr>
        <w:t>Zulfiqar</w:t>
      </w:r>
      <w:proofErr w:type="spellEnd"/>
      <w:r w:rsidRPr="005929BD">
        <w:rPr>
          <w:rFonts w:ascii="Garamond" w:hAnsi="Garamond"/>
          <w:szCs w:val="24"/>
        </w:rPr>
        <w:t xml:space="preserve"> Ali, </w:t>
      </w:r>
      <w:proofErr w:type="spellStart"/>
      <w:r w:rsidRPr="005929BD">
        <w:rPr>
          <w:rFonts w:ascii="Garamond" w:hAnsi="Garamond"/>
          <w:szCs w:val="24"/>
        </w:rPr>
        <w:t>Ikhlas</w:t>
      </w:r>
      <w:proofErr w:type="spellEnd"/>
      <w:r w:rsidRPr="005929BD">
        <w:rPr>
          <w:rFonts w:ascii="Garamond" w:hAnsi="Garamond"/>
          <w:szCs w:val="24"/>
        </w:rPr>
        <w:t xml:space="preserve"> </w:t>
      </w:r>
      <w:proofErr w:type="spellStart"/>
      <w:r w:rsidRPr="005929BD">
        <w:rPr>
          <w:rFonts w:ascii="Garamond" w:hAnsi="Garamond"/>
          <w:szCs w:val="24"/>
        </w:rPr>
        <w:t>A.Khan</w:t>
      </w:r>
      <w:proofErr w:type="spellEnd"/>
      <w:r w:rsidRPr="005929BD">
        <w:rPr>
          <w:rFonts w:ascii="Garamond" w:hAnsi="Garamond"/>
          <w:szCs w:val="24"/>
        </w:rPr>
        <w:t xml:space="preserve">, </w:t>
      </w:r>
      <w:proofErr w:type="spellStart"/>
      <w:r w:rsidRPr="005929BD">
        <w:rPr>
          <w:rFonts w:ascii="Garamond" w:hAnsi="Garamond"/>
          <w:szCs w:val="24"/>
        </w:rPr>
        <w:t>Ahlam</w:t>
      </w:r>
      <w:proofErr w:type="spellEnd"/>
      <w:r w:rsidRPr="005929BD">
        <w:rPr>
          <w:rFonts w:ascii="Garamond" w:hAnsi="Garamond"/>
          <w:szCs w:val="24"/>
        </w:rPr>
        <w:t xml:space="preserve"> </w:t>
      </w:r>
      <w:proofErr w:type="spellStart"/>
      <w:r w:rsidRPr="005929BD">
        <w:rPr>
          <w:rFonts w:ascii="Garamond" w:hAnsi="Garamond"/>
          <w:szCs w:val="24"/>
        </w:rPr>
        <w:t>Mushtaq</w:t>
      </w:r>
      <w:proofErr w:type="spellEnd"/>
      <w:r w:rsidRPr="005929BD">
        <w:rPr>
          <w:rFonts w:ascii="Garamond" w:hAnsi="Garamond"/>
          <w:szCs w:val="24"/>
        </w:rPr>
        <w:t xml:space="preserve">, </w:t>
      </w:r>
      <w:proofErr w:type="spellStart"/>
      <w:r w:rsidRPr="005929BD">
        <w:rPr>
          <w:rFonts w:ascii="Garamond" w:hAnsi="Garamond"/>
          <w:szCs w:val="24"/>
        </w:rPr>
        <w:t>Muneeb</w:t>
      </w:r>
      <w:proofErr w:type="spellEnd"/>
      <w:r w:rsidRPr="005929BD">
        <w:rPr>
          <w:rFonts w:ascii="Garamond" w:hAnsi="Garamond"/>
          <w:szCs w:val="24"/>
        </w:rPr>
        <w:t xml:space="preserve"> U </w:t>
      </w:r>
      <w:proofErr w:type="spellStart"/>
      <w:r w:rsidRPr="005929BD">
        <w:rPr>
          <w:rFonts w:ascii="Garamond" w:hAnsi="Garamond"/>
          <w:szCs w:val="24"/>
        </w:rPr>
        <w:t>Rehman</w:t>
      </w:r>
      <w:proofErr w:type="spellEnd"/>
      <w:r w:rsidRPr="005929BD">
        <w:rPr>
          <w:rFonts w:ascii="Garamond" w:hAnsi="Garamond"/>
          <w:szCs w:val="24"/>
        </w:rPr>
        <w:t xml:space="preserve">, </w:t>
      </w:r>
      <w:proofErr w:type="spellStart"/>
      <w:r w:rsidRPr="005929BD">
        <w:rPr>
          <w:rFonts w:ascii="Garamond" w:hAnsi="Garamond"/>
          <w:szCs w:val="24"/>
        </w:rPr>
        <w:t>Seema</w:t>
      </w:r>
      <w:proofErr w:type="spellEnd"/>
      <w:r w:rsidRPr="005929BD">
        <w:rPr>
          <w:rFonts w:ascii="Garamond" w:hAnsi="Garamond"/>
          <w:szCs w:val="24"/>
        </w:rPr>
        <w:t xml:space="preserve"> Akbar, </w:t>
      </w:r>
      <w:proofErr w:type="spellStart"/>
      <w:r w:rsidRPr="005929BD">
        <w:rPr>
          <w:rFonts w:ascii="Garamond" w:hAnsi="Garamond"/>
          <w:szCs w:val="24"/>
        </w:rPr>
        <w:t>Mubashir</w:t>
      </w:r>
      <w:proofErr w:type="spellEnd"/>
      <w:r w:rsidRPr="005929BD">
        <w:rPr>
          <w:rFonts w:ascii="Garamond" w:hAnsi="Garamond"/>
          <w:szCs w:val="24"/>
        </w:rPr>
        <w:t xml:space="preserve"> </w:t>
      </w:r>
      <w:proofErr w:type="spellStart"/>
      <w:r w:rsidRPr="005929BD">
        <w:rPr>
          <w:rFonts w:ascii="Garamond" w:hAnsi="Garamond"/>
          <w:szCs w:val="24"/>
        </w:rPr>
        <w:t>Hussain</w:t>
      </w:r>
      <w:proofErr w:type="spellEnd"/>
      <w:r w:rsidRPr="005929BD">
        <w:rPr>
          <w:rFonts w:ascii="Garamond" w:hAnsi="Garamond"/>
          <w:szCs w:val="24"/>
        </w:rPr>
        <w:t xml:space="preserve"> </w:t>
      </w:r>
      <w:proofErr w:type="spellStart"/>
      <w:r w:rsidRPr="005929BD">
        <w:rPr>
          <w:rFonts w:ascii="Garamond" w:hAnsi="Garamond"/>
          <w:szCs w:val="24"/>
        </w:rPr>
        <w:t>Masoodi</w:t>
      </w:r>
      <w:proofErr w:type="spellEnd"/>
      <w:r w:rsidRPr="005929BD">
        <w:rPr>
          <w:rFonts w:ascii="Garamond" w:hAnsi="Garamond"/>
          <w:szCs w:val="24"/>
        </w:rPr>
        <w:t xml:space="preserve">. Antioxidant, </w:t>
      </w:r>
      <w:proofErr w:type="spellStart"/>
      <w:r w:rsidRPr="005929BD">
        <w:rPr>
          <w:rFonts w:ascii="Garamond" w:hAnsi="Garamond"/>
          <w:szCs w:val="24"/>
        </w:rPr>
        <w:t>hepatoprotective</w:t>
      </w:r>
      <w:proofErr w:type="spellEnd"/>
      <w:r w:rsidRPr="005929BD">
        <w:rPr>
          <w:rFonts w:ascii="Garamond" w:hAnsi="Garamond"/>
          <w:szCs w:val="24"/>
        </w:rPr>
        <w:t xml:space="preserve"> potential and chemical profiling of </w:t>
      </w:r>
      <w:proofErr w:type="spellStart"/>
      <w:r w:rsidRPr="005929BD">
        <w:rPr>
          <w:rFonts w:ascii="Garamond" w:hAnsi="Garamond"/>
          <w:szCs w:val="24"/>
        </w:rPr>
        <w:t>Propolis</w:t>
      </w:r>
      <w:proofErr w:type="spellEnd"/>
      <w:r w:rsidRPr="005929BD">
        <w:rPr>
          <w:rFonts w:ascii="Garamond" w:hAnsi="Garamond"/>
          <w:szCs w:val="24"/>
        </w:rPr>
        <w:t xml:space="preserve"> </w:t>
      </w:r>
      <w:proofErr w:type="spellStart"/>
      <w:r w:rsidRPr="005929BD">
        <w:rPr>
          <w:rFonts w:ascii="Garamond" w:hAnsi="Garamond"/>
          <w:szCs w:val="24"/>
        </w:rPr>
        <w:t>ethanolic</w:t>
      </w:r>
      <w:proofErr w:type="spellEnd"/>
      <w:r w:rsidRPr="005929BD">
        <w:rPr>
          <w:rFonts w:ascii="Garamond" w:hAnsi="Garamond"/>
          <w:szCs w:val="24"/>
        </w:rPr>
        <w:t xml:space="preserve"> extract from Kashmir Himalaya region using UHPLC-DAD-</w:t>
      </w:r>
      <w:proofErr w:type="spellStart"/>
      <w:r w:rsidRPr="005929BD">
        <w:rPr>
          <w:rFonts w:ascii="Garamond" w:hAnsi="Garamond"/>
          <w:szCs w:val="24"/>
        </w:rPr>
        <w:t>QToF</w:t>
      </w:r>
      <w:proofErr w:type="spellEnd"/>
      <w:r w:rsidRPr="005929BD">
        <w:rPr>
          <w:rFonts w:ascii="Garamond" w:hAnsi="Garamond"/>
          <w:szCs w:val="24"/>
        </w:rPr>
        <w:t xml:space="preserve">-MS. </w:t>
      </w:r>
      <w:proofErr w:type="spellStart"/>
      <w:r w:rsidRPr="005929BD">
        <w:rPr>
          <w:rFonts w:ascii="Garamond" w:hAnsi="Garamond"/>
          <w:b/>
          <w:i/>
          <w:szCs w:val="24"/>
        </w:rPr>
        <w:t>BioMed</w:t>
      </w:r>
      <w:proofErr w:type="spellEnd"/>
      <w:r w:rsidRPr="005929BD">
        <w:rPr>
          <w:rFonts w:ascii="Garamond" w:hAnsi="Garamond"/>
          <w:b/>
          <w:i/>
          <w:szCs w:val="24"/>
        </w:rPr>
        <w:t xml:space="preserve"> Research International</w:t>
      </w:r>
      <w:r w:rsidRPr="005929BD">
        <w:rPr>
          <w:rFonts w:ascii="Garamond" w:hAnsi="Garamond"/>
          <w:szCs w:val="24"/>
        </w:rPr>
        <w:t>, 2015, Article ID 393462, 10 pages, http://dx.doi.org/10.1155/2015/393462.</w:t>
      </w:r>
    </w:p>
    <w:p w:rsidR="007D743C" w:rsidRDefault="007D743C" w:rsidP="00833E97">
      <w:pPr>
        <w:pStyle w:val="BodyTextIndent"/>
        <w:numPr>
          <w:ilvl w:val="0"/>
          <w:numId w:val="7"/>
        </w:numPr>
        <w:spacing w:line="360" w:lineRule="auto"/>
        <w:rPr>
          <w:rFonts w:ascii="Garamond" w:hAnsi="Garamond"/>
          <w:szCs w:val="24"/>
        </w:rPr>
      </w:pPr>
      <w:proofErr w:type="spellStart"/>
      <w:r w:rsidRPr="005929BD">
        <w:rPr>
          <w:rFonts w:ascii="Garamond" w:hAnsi="Garamond"/>
          <w:b/>
          <w:szCs w:val="24"/>
        </w:rPr>
        <w:t>Adil</w:t>
      </w:r>
      <w:proofErr w:type="spellEnd"/>
      <w:r w:rsidRPr="005929BD">
        <w:rPr>
          <w:rFonts w:ascii="Garamond" w:hAnsi="Garamond"/>
          <w:b/>
          <w:szCs w:val="24"/>
        </w:rPr>
        <w:t xml:space="preserve"> </w:t>
      </w:r>
      <w:proofErr w:type="spellStart"/>
      <w:r w:rsidRPr="005929BD">
        <w:rPr>
          <w:rFonts w:ascii="Garamond" w:hAnsi="Garamond"/>
          <w:b/>
          <w:szCs w:val="24"/>
        </w:rPr>
        <w:t>Farooq</w:t>
      </w:r>
      <w:proofErr w:type="spellEnd"/>
      <w:r w:rsidRPr="005929BD">
        <w:rPr>
          <w:rFonts w:ascii="Garamond" w:hAnsi="Garamond"/>
          <w:b/>
          <w:szCs w:val="24"/>
        </w:rPr>
        <w:t xml:space="preserve"> </w:t>
      </w:r>
      <w:proofErr w:type="spellStart"/>
      <w:r w:rsidRPr="005929BD">
        <w:rPr>
          <w:rFonts w:ascii="Garamond" w:hAnsi="Garamond"/>
          <w:b/>
          <w:szCs w:val="24"/>
        </w:rPr>
        <w:t>Wali</w:t>
      </w:r>
      <w:proofErr w:type="spellEnd"/>
      <w:r w:rsidRPr="005929BD">
        <w:rPr>
          <w:rFonts w:ascii="Garamond" w:hAnsi="Garamond"/>
          <w:szCs w:val="24"/>
        </w:rPr>
        <w:t xml:space="preserve">, </w:t>
      </w:r>
      <w:proofErr w:type="spellStart"/>
      <w:r w:rsidRPr="005929BD">
        <w:rPr>
          <w:rFonts w:ascii="Garamond" w:hAnsi="Garamond"/>
          <w:szCs w:val="24"/>
        </w:rPr>
        <w:t>Ahlam</w:t>
      </w:r>
      <w:proofErr w:type="spellEnd"/>
      <w:r w:rsidRPr="005929BD">
        <w:rPr>
          <w:rFonts w:ascii="Garamond" w:hAnsi="Garamond"/>
          <w:szCs w:val="24"/>
        </w:rPr>
        <w:t xml:space="preserve"> </w:t>
      </w:r>
      <w:proofErr w:type="spellStart"/>
      <w:r w:rsidRPr="005929BD">
        <w:rPr>
          <w:rFonts w:ascii="Garamond" w:hAnsi="Garamond"/>
          <w:szCs w:val="24"/>
        </w:rPr>
        <w:t>Mushtaq</w:t>
      </w:r>
      <w:proofErr w:type="spellEnd"/>
      <w:r w:rsidRPr="005929BD">
        <w:rPr>
          <w:rFonts w:ascii="Garamond" w:hAnsi="Garamond"/>
          <w:szCs w:val="24"/>
        </w:rPr>
        <w:t xml:space="preserve">, </w:t>
      </w:r>
      <w:proofErr w:type="spellStart"/>
      <w:r w:rsidRPr="005929BD">
        <w:rPr>
          <w:rFonts w:ascii="Garamond" w:hAnsi="Garamond"/>
          <w:szCs w:val="24"/>
        </w:rPr>
        <w:t>Muneeb</w:t>
      </w:r>
      <w:proofErr w:type="spellEnd"/>
      <w:r w:rsidRPr="005929BD">
        <w:rPr>
          <w:rFonts w:ascii="Garamond" w:hAnsi="Garamond"/>
          <w:szCs w:val="24"/>
        </w:rPr>
        <w:t xml:space="preserve"> U </w:t>
      </w:r>
      <w:proofErr w:type="spellStart"/>
      <w:r w:rsidRPr="005929BD">
        <w:rPr>
          <w:rFonts w:ascii="Garamond" w:hAnsi="Garamond"/>
          <w:szCs w:val="24"/>
        </w:rPr>
        <w:t>Rehman</w:t>
      </w:r>
      <w:proofErr w:type="spellEnd"/>
      <w:r w:rsidRPr="005929BD">
        <w:rPr>
          <w:rFonts w:ascii="Garamond" w:hAnsi="Garamond"/>
          <w:szCs w:val="24"/>
        </w:rPr>
        <w:t xml:space="preserve">, </w:t>
      </w:r>
      <w:proofErr w:type="spellStart"/>
      <w:r w:rsidRPr="005929BD">
        <w:rPr>
          <w:rFonts w:ascii="Garamond" w:hAnsi="Garamond"/>
          <w:szCs w:val="24"/>
        </w:rPr>
        <w:t>Seema</w:t>
      </w:r>
      <w:proofErr w:type="spellEnd"/>
      <w:r w:rsidRPr="005929BD">
        <w:rPr>
          <w:rFonts w:ascii="Garamond" w:hAnsi="Garamond"/>
          <w:szCs w:val="24"/>
        </w:rPr>
        <w:t xml:space="preserve"> Akbar, </w:t>
      </w:r>
      <w:proofErr w:type="spellStart"/>
      <w:r w:rsidRPr="005929BD">
        <w:rPr>
          <w:rFonts w:ascii="Garamond" w:hAnsi="Garamond"/>
          <w:szCs w:val="24"/>
        </w:rPr>
        <w:t>Mubashir</w:t>
      </w:r>
      <w:proofErr w:type="spellEnd"/>
      <w:r w:rsidRPr="005929BD">
        <w:rPr>
          <w:rFonts w:ascii="Garamond" w:hAnsi="Garamond"/>
          <w:szCs w:val="24"/>
        </w:rPr>
        <w:t xml:space="preserve"> </w:t>
      </w:r>
      <w:proofErr w:type="spellStart"/>
      <w:r w:rsidRPr="005929BD">
        <w:rPr>
          <w:rFonts w:ascii="Garamond" w:hAnsi="Garamond"/>
          <w:szCs w:val="24"/>
        </w:rPr>
        <w:t>Hussain</w:t>
      </w:r>
      <w:proofErr w:type="spellEnd"/>
      <w:r w:rsidRPr="005929BD">
        <w:rPr>
          <w:rFonts w:ascii="Garamond" w:hAnsi="Garamond"/>
          <w:szCs w:val="24"/>
        </w:rPr>
        <w:t xml:space="preserve"> </w:t>
      </w:r>
      <w:proofErr w:type="spellStart"/>
      <w:r w:rsidRPr="005929BD">
        <w:rPr>
          <w:rFonts w:ascii="Garamond" w:hAnsi="Garamond"/>
          <w:szCs w:val="24"/>
        </w:rPr>
        <w:t>Masoodi</w:t>
      </w:r>
      <w:proofErr w:type="spellEnd"/>
      <w:r w:rsidRPr="005929BD">
        <w:rPr>
          <w:rFonts w:ascii="Garamond" w:hAnsi="Garamond"/>
          <w:szCs w:val="24"/>
        </w:rPr>
        <w:t xml:space="preserve">. </w:t>
      </w:r>
      <w:r w:rsidR="005E6C05">
        <w:rPr>
          <w:rFonts w:ascii="Garamond" w:hAnsi="Garamond"/>
          <w:i/>
          <w:szCs w:val="24"/>
        </w:rPr>
        <w:t>In-</w:t>
      </w:r>
      <w:r w:rsidRPr="005E6C05">
        <w:rPr>
          <w:rFonts w:ascii="Garamond" w:hAnsi="Garamond"/>
          <w:i/>
          <w:szCs w:val="24"/>
        </w:rPr>
        <w:t>vitro</w:t>
      </w:r>
      <w:r w:rsidRPr="005929BD">
        <w:rPr>
          <w:rFonts w:ascii="Garamond" w:hAnsi="Garamond"/>
          <w:szCs w:val="24"/>
        </w:rPr>
        <w:t xml:space="preserve"> antioxidant and antimicrobial activities of </w:t>
      </w:r>
      <w:proofErr w:type="spellStart"/>
      <w:r w:rsidRPr="005929BD">
        <w:rPr>
          <w:rFonts w:ascii="Garamond" w:hAnsi="Garamond"/>
          <w:szCs w:val="24"/>
        </w:rPr>
        <w:t>propolis</w:t>
      </w:r>
      <w:proofErr w:type="spellEnd"/>
      <w:r w:rsidRPr="005929BD">
        <w:rPr>
          <w:rFonts w:ascii="Garamond" w:hAnsi="Garamond"/>
          <w:szCs w:val="24"/>
        </w:rPr>
        <w:t xml:space="preserve"> from Kashmir Himalaya region. </w:t>
      </w:r>
      <w:r w:rsidRPr="005929BD">
        <w:rPr>
          <w:rFonts w:ascii="Garamond" w:hAnsi="Garamond"/>
          <w:b/>
          <w:i/>
          <w:szCs w:val="24"/>
        </w:rPr>
        <w:t xml:space="preserve">Free </w:t>
      </w:r>
      <w:r w:rsidR="00C506C5" w:rsidRPr="005929BD">
        <w:rPr>
          <w:rFonts w:ascii="Garamond" w:hAnsi="Garamond"/>
          <w:b/>
          <w:i/>
          <w:szCs w:val="24"/>
        </w:rPr>
        <w:t>Radicals and Antioxidants</w:t>
      </w:r>
      <w:r w:rsidR="00C506C5" w:rsidRPr="005929BD">
        <w:rPr>
          <w:rFonts w:ascii="Garamond" w:hAnsi="Garamond"/>
          <w:szCs w:val="24"/>
        </w:rPr>
        <w:t xml:space="preserve">, 2016, </w:t>
      </w:r>
      <w:r w:rsidRPr="005929BD">
        <w:rPr>
          <w:rFonts w:ascii="Garamond" w:hAnsi="Garamond"/>
          <w:szCs w:val="24"/>
        </w:rPr>
        <w:t xml:space="preserve">6(1):51-57. </w:t>
      </w:r>
    </w:p>
    <w:p w:rsidR="001631C1" w:rsidRPr="001631C1" w:rsidRDefault="001631C1" w:rsidP="001631C1">
      <w:pPr>
        <w:pStyle w:val="BodyTextIndent"/>
        <w:numPr>
          <w:ilvl w:val="0"/>
          <w:numId w:val="7"/>
        </w:numPr>
        <w:spacing w:line="360" w:lineRule="auto"/>
        <w:rPr>
          <w:rFonts w:ascii="Garamond" w:hAnsi="Garamond"/>
          <w:szCs w:val="24"/>
        </w:rPr>
      </w:pPr>
      <w:proofErr w:type="spellStart"/>
      <w:r w:rsidRPr="005929BD">
        <w:rPr>
          <w:rFonts w:ascii="Garamond" w:hAnsi="Garamond"/>
          <w:b/>
          <w:szCs w:val="24"/>
        </w:rPr>
        <w:t>Adil</w:t>
      </w:r>
      <w:proofErr w:type="spellEnd"/>
      <w:r w:rsidRPr="005929BD">
        <w:rPr>
          <w:rFonts w:ascii="Garamond" w:hAnsi="Garamond"/>
          <w:b/>
          <w:szCs w:val="24"/>
        </w:rPr>
        <w:t xml:space="preserve"> F. </w:t>
      </w:r>
      <w:proofErr w:type="spellStart"/>
      <w:r w:rsidRPr="005929BD">
        <w:rPr>
          <w:rFonts w:ascii="Garamond" w:hAnsi="Garamond"/>
          <w:b/>
          <w:szCs w:val="24"/>
        </w:rPr>
        <w:t>Wali</w:t>
      </w:r>
      <w:proofErr w:type="spellEnd"/>
      <w:r w:rsidRPr="005929BD">
        <w:rPr>
          <w:rFonts w:ascii="Garamond" w:hAnsi="Garamond"/>
          <w:szCs w:val="24"/>
        </w:rPr>
        <w:t xml:space="preserve">, </w:t>
      </w:r>
      <w:proofErr w:type="spellStart"/>
      <w:r w:rsidRPr="005929BD">
        <w:rPr>
          <w:rFonts w:ascii="Garamond" w:hAnsi="Garamond"/>
          <w:szCs w:val="24"/>
        </w:rPr>
        <w:t>Mubashir</w:t>
      </w:r>
      <w:proofErr w:type="spellEnd"/>
      <w:r w:rsidRPr="005929BD">
        <w:rPr>
          <w:rFonts w:ascii="Garamond" w:hAnsi="Garamond"/>
          <w:szCs w:val="24"/>
        </w:rPr>
        <w:t xml:space="preserve"> H. </w:t>
      </w:r>
      <w:proofErr w:type="spellStart"/>
      <w:r w:rsidRPr="005929BD">
        <w:rPr>
          <w:rFonts w:ascii="Garamond" w:hAnsi="Garamond"/>
          <w:szCs w:val="24"/>
        </w:rPr>
        <w:t>Masoodi</w:t>
      </w:r>
      <w:proofErr w:type="spellEnd"/>
      <w:r w:rsidRPr="005929BD">
        <w:rPr>
          <w:rFonts w:ascii="Garamond" w:hAnsi="Garamond"/>
          <w:szCs w:val="24"/>
        </w:rPr>
        <w:t xml:space="preserve">, </w:t>
      </w:r>
      <w:proofErr w:type="spellStart"/>
      <w:r w:rsidRPr="005929BD">
        <w:rPr>
          <w:rFonts w:ascii="Garamond" w:hAnsi="Garamond"/>
          <w:szCs w:val="24"/>
        </w:rPr>
        <w:t>Mohd</w:t>
      </w:r>
      <w:proofErr w:type="spellEnd"/>
      <w:r w:rsidRPr="005929BD">
        <w:rPr>
          <w:rFonts w:ascii="Garamond" w:hAnsi="Garamond"/>
          <w:szCs w:val="24"/>
        </w:rPr>
        <w:t xml:space="preserve">. Akbar, </w:t>
      </w:r>
      <w:proofErr w:type="spellStart"/>
      <w:r w:rsidRPr="005929BD">
        <w:rPr>
          <w:rFonts w:ascii="Garamond" w:hAnsi="Garamond"/>
          <w:szCs w:val="24"/>
        </w:rPr>
        <w:t>Ahlam</w:t>
      </w:r>
      <w:proofErr w:type="spellEnd"/>
      <w:r w:rsidRPr="005929BD">
        <w:rPr>
          <w:rFonts w:ascii="Garamond" w:hAnsi="Garamond"/>
          <w:szCs w:val="24"/>
        </w:rPr>
        <w:t xml:space="preserve"> </w:t>
      </w:r>
      <w:proofErr w:type="spellStart"/>
      <w:r w:rsidRPr="005929BD">
        <w:rPr>
          <w:rFonts w:ascii="Garamond" w:hAnsi="Garamond"/>
          <w:szCs w:val="24"/>
        </w:rPr>
        <w:t>Mushtaq</w:t>
      </w:r>
      <w:proofErr w:type="spellEnd"/>
      <w:r w:rsidRPr="005929BD">
        <w:rPr>
          <w:rFonts w:ascii="Garamond" w:hAnsi="Garamond"/>
          <w:szCs w:val="24"/>
        </w:rPr>
        <w:t>.</w:t>
      </w:r>
      <w:r w:rsidR="005E6C05">
        <w:rPr>
          <w:rFonts w:ascii="Garamond" w:hAnsi="Garamond"/>
          <w:szCs w:val="24"/>
        </w:rPr>
        <w:t xml:space="preserve"> </w:t>
      </w:r>
      <w:r w:rsidRPr="005929BD">
        <w:rPr>
          <w:rFonts w:ascii="Garamond" w:hAnsi="Garamond"/>
          <w:szCs w:val="24"/>
        </w:rPr>
        <w:t xml:space="preserve">Method Development and Validation of   a </w:t>
      </w:r>
      <w:r w:rsidRPr="005929BD">
        <w:rPr>
          <w:rFonts w:ascii="Garamond" w:hAnsi="Garamond"/>
          <w:szCs w:val="24"/>
        </w:rPr>
        <w:tab/>
        <w:t xml:space="preserve">Stability indicating RP-HPLC Method for Analysis of Meloxicam Using DAD Detector. </w:t>
      </w:r>
      <w:r w:rsidRPr="005929BD">
        <w:rPr>
          <w:rFonts w:ascii="Garamond" w:hAnsi="Garamond"/>
          <w:b/>
          <w:i/>
          <w:szCs w:val="24"/>
        </w:rPr>
        <w:t>Asian Journal of Pharmaceutical Research and Development</w:t>
      </w:r>
      <w:r w:rsidRPr="005929BD">
        <w:rPr>
          <w:rFonts w:ascii="Garamond" w:hAnsi="Garamond"/>
          <w:szCs w:val="24"/>
        </w:rPr>
        <w:t>, 2013, Vol.1 (5).</w:t>
      </w:r>
    </w:p>
    <w:p w:rsidR="007D743C" w:rsidRPr="005929BD" w:rsidRDefault="007D743C" w:rsidP="00833E97">
      <w:pPr>
        <w:pStyle w:val="BodyTextIndent"/>
        <w:numPr>
          <w:ilvl w:val="0"/>
          <w:numId w:val="7"/>
        </w:numPr>
        <w:spacing w:line="360" w:lineRule="auto"/>
        <w:rPr>
          <w:rFonts w:ascii="Garamond" w:hAnsi="Garamond"/>
          <w:szCs w:val="24"/>
        </w:rPr>
      </w:pPr>
      <w:proofErr w:type="spellStart"/>
      <w:r w:rsidRPr="005929BD">
        <w:rPr>
          <w:rFonts w:ascii="Garamond" w:hAnsi="Garamond"/>
          <w:szCs w:val="24"/>
        </w:rPr>
        <w:t>Muneeb</w:t>
      </w:r>
      <w:proofErr w:type="spellEnd"/>
      <w:r w:rsidRPr="005929BD">
        <w:rPr>
          <w:rFonts w:ascii="Garamond" w:hAnsi="Garamond"/>
          <w:szCs w:val="24"/>
        </w:rPr>
        <w:t xml:space="preserve"> U. </w:t>
      </w:r>
      <w:proofErr w:type="spellStart"/>
      <w:r w:rsidRPr="005929BD">
        <w:rPr>
          <w:rFonts w:ascii="Garamond" w:hAnsi="Garamond"/>
          <w:szCs w:val="24"/>
        </w:rPr>
        <w:t>Rehman</w:t>
      </w:r>
      <w:proofErr w:type="spellEnd"/>
      <w:r w:rsidRPr="005929BD">
        <w:rPr>
          <w:rFonts w:ascii="Garamond" w:hAnsi="Garamond"/>
          <w:szCs w:val="24"/>
        </w:rPr>
        <w:t xml:space="preserve">, Bilal Ahmad, Ahmad </w:t>
      </w:r>
      <w:proofErr w:type="spellStart"/>
      <w:r w:rsidRPr="005929BD">
        <w:rPr>
          <w:rFonts w:ascii="Garamond" w:hAnsi="Garamond"/>
          <w:szCs w:val="24"/>
        </w:rPr>
        <w:t>Arif</w:t>
      </w:r>
      <w:proofErr w:type="spellEnd"/>
      <w:r w:rsidRPr="005929BD">
        <w:rPr>
          <w:rFonts w:ascii="Garamond" w:hAnsi="Garamond"/>
          <w:szCs w:val="24"/>
        </w:rPr>
        <w:t xml:space="preserve">, </w:t>
      </w:r>
      <w:proofErr w:type="spellStart"/>
      <w:r w:rsidRPr="005929BD">
        <w:rPr>
          <w:rFonts w:ascii="Garamond" w:hAnsi="Garamond"/>
          <w:szCs w:val="24"/>
        </w:rPr>
        <w:t>Saiema</w:t>
      </w:r>
      <w:proofErr w:type="spellEnd"/>
      <w:r w:rsidRPr="005929BD">
        <w:rPr>
          <w:rFonts w:ascii="Garamond" w:hAnsi="Garamond"/>
          <w:szCs w:val="24"/>
        </w:rPr>
        <w:t xml:space="preserve"> </w:t>
      </w:r>
      <w:proofErr w:type="spellStart"/>
      <w:r w:rsidRPr="005929BD">
        <w:rPr>
          <w:rFonts w:ascii="Garamond" w:hAnsi="Garamond"/>
          <w:szCs w:val="24"/>
        </w:rPr>
        <w:t>Rasool</w:t>
      </w:r>
      <w:proofErr w:type="spellEnd"/>
      <w:r w:rsidRPr="005929BD">
        <w:rPr>
          <w:rFonts w:ascii="Garamond" w:hAnsi="Garamond"/>
          <w:szCs w:val="24"/>
        </w:rPr>
        <w:t xml:space="preserve">, </w:t>
      </w:r>
      <w:proofErr w:type="spellStart"/>
      <w:r w:rsidRPr="005929BD">
        <w:rPr>
          <w:rFonts w:ascii="Garamond" w:hAnsi="Garamond"/>
          <w:b/>
          <w:szCs w:val="24"/>
        </w:rPr>
        <w:t>Adil</w:t>
      </w:r>
      <w:proofErr w:type="spellEnd"/>
      <w:r w:rsidRPr="005929BD">
        <w:rPr>
          <w:rFonts w:ascii="Garamond" w:hAnsi="Garamond"/>
          <w:b/>
          <w:szCs w:val="24"/>
        </w:rPr>
        <w:t xml:space="preserve"> </w:t>
      </w:r>
      <w:proofErr w:type="spellStart"/>
      <w:r w:rsidRPr="005929BD">
        <w:rPr>
          <w:rFonts w:ascii="Garamond" w:hAnsi="Garamond"/>
          <w:b/>
          <w:szCs w:val="24"/>
        </w:rPr>
        <w:t>Farooq</w:t>
      </w:r>
      <w:proofErr w:type="spellEnd"/>
      <w:r w:rsidRPr="005929BD">
        <w:rPr>
          <w:rFonts w:ascii="Garamond" w:hAnsi="Garamond"/>
          <w:szCs w:val="24"/>
        </w:rPr>
        <w:t xml:space="preserve">, </w:t>
      </w:r>
      <w:proofErr w:type="spellStart"/>
      <w:r w:rsidRPr="005929BD">
        <w:rPr>
          <w:rFonts w:ascii="Garamond" w:hAnsi="Garamond"/>
          <w:szCs w:val="24"/>
        </w:rPr>
        <w:t>Rahil</w:t>
      </w:r>
      <w:proofErr w:type="spellEnd"/>
      <w:r w:rsidRPr="005929BD">
        <w:rPr>
          <w:rFonts w:ascii="Garamond" w:hAnsi="Garamond"/>
          <w:szCs w:val="24"/>
        </w:rPr>
        <w:t xml:space="preserve"> </w:t>
      </w:r>
      <w:proofErr w:type="spellStart"/>
      <w:r w:rsidRPr="005929BD">
        <w:rPr>
          <w:rFonts w:ascii="Garamond" w:hAnsi="Garamond"/>
          <w:szCs w:val="24"/>
        </w:rPr>
        <w:t>Razzaq</w:t>
      </w:r>
      <w:proofErr w:type="spellEnd"/>
      <w:r w:rsidRPr="005929BD">
        <w:rPr>
          <w:rFonts w:ascii="Garamond" w:hAnsi="Garamond"/>
          <w:szCs w:val="24"/>
        </w:rPr>
        <w:t xml:space="preserve">, </w:t>
      </w:r>
      <w:proofErr w:type="spellStart"/>
      <w:r w:rsidRPr="005929BD">
        <w:rPr>
          <w:rFonts w:ascii="Garamond" w:hAnsi="Garamond"/>
          <w:szCs w:val="24"/>
        </w:rPr>
        <w:t>Showkat</w:t>
      </w:r>
      <w:proofErr w:type="spellEnd"/>
      <w:r w:rsidRPr="005929BD">
        <w:rPr>
          <w:rFonts w:ascii="Garamond" w:hAnsi="Garamond"/>
          <w:szCs w:val="24"/>
        </w:rPr>
        <w:t xml:space="preserve"> Ahmad </w:t>
      </w:r>
      <w:proofErr w:type="spellStart"/>
      <w:r w:rsidRPr="005929BD">
        <w:rPr>
          <w:rFonts w:ascii="Garamond" w:hAnsi="Garamond"/>
          <w:szCs w:val="24"/>
        </w:rPr>
        <w:t>Bhat</w:t>
      </w:r>
      <w:proofErr w:type="spellEnd"/>
      <w:r w:rsidRPr="005929BD">
        <w:rPr>
          <w:rFonts w:ascii="Garamond" w:hAnsi="Garamond"/>
          <w:szCs w:val="24"/>
        </w:rPr>
        <w:t xml:space="preserve">, </w:t>
      </w:r>
      <w:proofErr w:type="spellStart"/>
      <w:r w:rsidRPr="005929BD">
        <w:rPr>
          <w:rFonts w:ascii="Garamond" w:hAnsi="Garamond"/>
          <w:szCs w:val="24"/>
        </w:rPr>
        <w:t>Sumaira</w:t>
      </w:r>
      <w:proofErr w:type="spellEnd"/>
      <w:r w:rsidRPr="005929BD">
        <w:rPr>
          <w:rFonts w:ascii="Garamond" w:hAnsi="Garamond"/>
          <w:szCs w:val="24"/>
        </w:rPr>
        <w:t xml:space="preserve"> Bashir, </w:t>
      </w:r>
      <w:proofErr w:type="spellStart"/>
      <w:r w:rsidRPr="005929BD">
        <w:rPr>
          <w:rFonts w:ascii="Garamond" w:hAnsi="Garamond"/>
          <w:szCs w:val="24"/>
        </w:rPr>
        <w:t>Ovais</w:t>
      </w:r>
      <w:proofErr w:type="spellEnd"/>
      <w:r w:rsidRPr="005929BD">
        <w:rPr>
          <w:rFonts w:ascii="Garamond" w:hAnsi="Garamond"/>
          <w:szCs w:val="24"/>
        </w:rPr>
        <w:t xml:space="preserve"> </w:t>
      </w:r>
      <w:proofErr w:type="spellStart"/>
      <w:r w:rsidRPr="005929BD">
        <w:rPr>
          <w:rFonts w:ascii="Garamond" w:hAnsi="Garamond"/>
          <w:szCs w:val="24"/>
        </w:rPr>
        <w:t>Shabir</w:t>
      </w:r>
      <w:proofErr w:type="spellEnd"/>
      <w:r w:rsidRPr="005929BD">
        <w:rPr>
          <w:rFonts w:ascii="Garamond" w:hAnsi="Garamond"/>
          <w:szCs w:val="24"/>
        </w:rPr>
        <w:t xml:space="preserve">, </w:t>
      </w:r>
      <w:proofErr w:type="spellStart"/>
      <w:r w:rsidRPr="005929BD">
        <w:rPr>
          <w:rFonts w:ascii="Garamond" w:hAnsi="Garamond"/>
          <w:szCs w:val="24"/>
        </w:rPr>
        <w:t>Insha</w:t>
      </w:r>
      <w:proofErr w:type="spellEnd"/>
      <w:r w:rsidRPr="005929BD">
        <w:rPr>
          <w:rFonts w:ascii="Garamond" w:hAnsi="Garamond"/>
          <w:szCs w:val="24"/>
        </w:rPr>
        <w:t xml:space="preserve"> Amin, </w:t>
      </w:r>
      <w:proofErr w:type="spellStart"/>
      <w:r w:rsidRPr="005929BD">
        <w:rPr>
          <w:rFonts w:ascii="Garamond" w:hAnsi="Garamond"/>
          <w:szCs w:val="24"/>
        </w:rPr>
        <w:t>Mubashir</w:t>
      </w:r>
      <w:proofErr w:type="spellEnd"/>
      <w:r w:rsidRPr="005929BD">
        <w:rPr>
          <w:rFonts w:ascii="Garamond" w:hAnsi="Garamond"/>
          <w:szCs w:val="24"/>
        </w:rPr>
        <w:t xml:space="preserve"> </w:t>
      </w:r>
      <w:proofErr w:type="spellStart"/>
      <w:r w:rsidRPr="005929BD">
        <w:rPr>
          <w:rFonts w:ascii="Garamond" w:hAnsi="Garamond"/>
          <w:szCs w:val="24"/>
        </w:rPr>
        <w:t>Masoodi</w:t>
      </w:r>
      <w:proofErr w:type="spellEnd"/>
      <w:r w:rsidRPr="005929BD">
        <w:rPr>
          <w:rFonts w:ascii="Garamond" w:hAnsi="Garamond"/>
          <w:szCs w:val="24"/>
        </w:rPr>
        <w:t xml:space="preserve">, </w:t>
      </w:r>
      <w:proofErr w:type="spellStart"/>
      <w:r w:rsidRPr="005929BD">
        <w:rPr>
          <w:rFonts w:ascii="Garamond" w:hAnsi="Garamond"/>
          <w:szCs w:val="24"/>
        </w:rPr>
        <w:t>Manzoor</w:t>
      </w:r>
      <w:proofErr w:type="spellEnd"/>
      <w:r w:rsidRPr="005929BD">
        <w:rPr>
          <w:rFonts w:ascii="Garamond" w:hAnsi="Garamond"/>
          <w:szCs w:val="24"/>
        </w:rPr>
        <w:t xml:space="preserve"> </w:t>
      </w:r>
      <w:proofErr w:type="spellStart"/>
      <w:r w:rsidRPr="005929BD">
        <w:rPr>
          <w:rFonts w:ascii="Garamond" w:hAnsi="Garamond"/>
          <w:szCs w:val="24"/>
        </w:rPr>
        <w:t>ur</w:t>
      </w:r>
      <w:proofErr w:type="spellEnd"/>
      <w:r w:rsidRPr="005929BD">
        <w:rPr>
          <w:rFonts w:ascii="Garamond" w:hAnsi="Garamond"/>
          <w:szCs w:val="24"/>
        </w:rPr>
        <w:t xml:space="preserve"> </w:t>
      </w:r>
      <w:proofErr w:type="spellStart"/>
      <w:r w:rsidRPr="005929BD">
        <w:rPr>
          <w:rFonts w:ascii="Garamond" w:hAnsi="Garamond"/>
          <w:szCs w:val="24"/>
        </w:rPr>
        <w:t>Rahman</w:t>
      </w:r>
      <w:proofErr w:type="spellEnd"/>
      <w:r w:rsidRPr="005929BD">
        <w:rPr>
          <w:rFonts w:ascii="Garamond" w:hAnsi="Garamond"/>
          <w:szCs w:val="24"/>
        </w:rPr>
        <w:t xml:space="preserve"> Mir, Mohammed </w:t>
      </w:r>
      <w:proofErr w:type="spellStart"/>
      <w:r w:rsidRPr="005929BD">
        <w:rPr>
          <w:rFonts w:ascii="Garamond" w:hAnsi="Garamond"/>
          <w:szCs w:val="24"/>
        </w:rPr>
        <w:t>Yaseen</w:t>
      </w:r>
      <w:proofErr w:type="spellEnd"/>
      <w:r w:rsidRPr="005929BD">
        <w:rPr>
          <w:rFonts w:ascii="Garamond" w:hAnsi="Garamond"/>
          <w:szCs w:val="24"/>
        </w:rPr>
        <w:t xml:space="preserve"> Shah. </w:t>
      </w:r>
      <w:proofErr w:type="spellStart"/>
      <w:r w:rsidRPr="005929BD">
        <w:rPr>
          <w:rFonts w:ascii="Garamond" w:hAnsi="Garamond"/>
          <w:szCs w:val="24"/>
        </w:rPr>
        <w:t>Zingerone</w:t>
      </w:r>
      <w:proofErr w:type="spellEnd"/>
      <w:r w:rsidRPr="005929BD">
        <w:rPr>
          <w:rFonts w:ascii="Garamond" w:hAnsi="Garamond"/>
          <w:szCs w:val="24"/>
        </w:rPr>
        <w:t xml:space="preserve"> protects against </w:t>
      </w:r>
      <w:proofErr w:type="spellStart"/>
      <w:r w:rsidRPr="005929BD">
        <w:rPr>
          <w:rFonts w:ascii="Garamond" w:hAnsi="Garamond"/>
          <w:szCs w:val="24"/>
        </w:rPr>
        <w:t>cisplatin</w:t>
      </w:r>
      <w:proofErr w:type="spellEnd"/>
      <w:r w:rsidRPr="005929BD">
        <w:rPr>
          <w:rFonts w:ascii="Garamond" w:hAnsi="Garamond"/>
          <w:szCs w:val="24"/>
        </w:rPr>
        <w:t xml:space="preserve">-induced oxidative damage in the jejunum of </w:t>
      </w:r>
      <w:proofErr w:type="spellStart"/>
      <w:r w:rsidRPr="005929BD">
        <w:rPr>
          <w:rFonts w:ascii="Garamond" w:hAnsi="Garamond"/>
          <w:szCs w:val="24"/>
        </w:rPr>
        <w:t>Wistar</w:t>
      </w:r>
      <w:proofErr w:type="spellEnd"/>
      <w:r w:rsidRPr="005929BD">
        <w:rPr>
          <w:rFonts w:ascii="Garamond" w:hAnsi="Garamond"/>
          <w:szCs w:val="24"/>
        </w:rPr>
        <w:t xml:space="preserve"> rats. </w:t>
      </w:r>
      <w:r w:rsidRPr="005929BD">
        <w:rPr>
          <w:rFonts w:ascii="Garamond" w:hAnsi="Garamond"/>
          <w:b/>
          <w:i/>
          <w:szCs w:val="24"/>
        </w:rPr>
        <w:t>Oriental Pharmacy and Experimental Medicine</w:t>
      </w:r>
      <w:r w:rsidR="00C506C5" w:rsidRPr="005929BD">
        <w:rPr>
          <w:rFonts w:ascii="Garamond" w:hAnsi="Garamond"/>
          <w:szCs w:val="24"/>
        </w:rPr>
        <w:t>,</w:t>
      </w:r>
      <w:r w:rsidRPr="005929BD">
        <w:rPr>
          <w:rFonts w:ascii="Garamond" w:hAnsi="Garamond"/>
          <w:szCs w:val="24"/>
        </w:rPr>
        <w:t xml:space="preserve"> 2015. DOI 10.1007/s13596-015-0187-5</w:t>
      </w:r>
    </w:p>
    <w:p w:rsidR="007D743C" w:rsidRPr="005929BD" w:rsidRDefault="007D743C" w:rsidP="00833E97">
      <w:pPr>
        <w:pStyle w:val="BodyTextIndent"/>
        <w:numPr>
          <w:ilvl w:val="0"/>
          <w:numId w:val="7"/>
        </w:numPr>
        <w:spacing w:line="360" w:lineRule="auto"/>
        <w:rPr>
          <w:rFonts w:ascii="Garamond" w:hAnsi="Garamond"/>
          <w:szCs w:val="24"/>
        </w:rPr>
      </w:pPr>
      <w:proofErr w:type="spellStart"/>
      <w:r w:rsidRPr="005929BD">
        <w:rPr>
          <w:rFonts w:ascii="Garamond" w:hAnsi="Garamond"/>
          <w:szCs w:val="24"/>
        </w:rPr>
        <w:t>Ahlam</w:t>
      </w:r>
      <w:proofErr w:type="spellEnd"/>
      <w:r w:rsidRPr="005929BD">
        <w:rPr>
          <w:rFonts w:ascii="Garamond" w:hAnsi="Garamond"/>
          <w:szCs w:val="24"/>
        </w:rPr>
        <w:t xml:space="preserve"> </w:t>
      </w:r>
      <w:proofErr w:type="spellStart"/>
      <w:r w:rsidRPr="005929BD">
        <w:rPr>
          <w:rFonts w:ascii="Garamond" w:hAnsi="Garamond"/>
          <w:szCs w:val="24"/>
        </w:rPr>
        <w:t>Mushtaq</w:t>
      </w:r>
      <w:proofErr w:type="spellEnd"/>
      <w:r w:rsidRPr="005929BD">
        <w:rPr>
          <w:rFonts w:ascii="Garamond" w:hAnsi="Garamond"/>
          <w:szCs w:val="24"/>
        </w:rPr>
        <w:t xml:space="preserve">, </w:t>
      </w:r>
      <w:proofErr w:type="spellStart"/>
      <w:r w:rsidRPr="005929BD">
        <w:rPr>
          <w:rFonts w:ascii="Garamond" w:hAnsi="Garamond"/>
          <w:szCs w:val="24"/>
        </w:rPr>
        <w:t>Seema</w:t>
      </w:r>
      <w:proofErr w:type="spellEnd"/>
      <w:r w:rsidRPr="005929BD">
        <w:rPr>
          <w:rFonts w:ascii="Garamond" w:hAnsi="Garamond"/>
          <w:szCs w:val="24"/>
        </w:rPr>
        <w:t xml:space="preserve"> Akbar, Mohammad A. </w:t>
      </w:r>
      <w:proofErr w:type="spellStart"/>
      <w:r w:rsidRPr="005929BD">
        <w:rPr>
          <w:rFonts w:ascii="Garamond" w:hAnsi="Garamond"/>
          <w:szCs w:val="24"/>
        </w:rPr>
        <w:t>Zargar</w:t>
      </w:r>
      <w:proofErr w:type="spellEnd"/>
      <w:r w:rsidRPr="005929BD">
        <w:rPr>
          <w:rFonts w:ascii="Garamond" w:hAnsi="Garamond"/>
          <w:szCs w:val="24"/>
        </w:rPr>
        <w:t xml:space="preserve">, </w:t>
      </w:r>
      <w:proofErr w:type="spellStart"/>
      <w:r w:rsidRPr="005929BD">
        <w:rPr>
          <w:rFonts w:ascii="Garamond" w:hAnsi="Garamond"/>
          <w:b/>
          <w:szCs w:val="24"/>
        </w:rPr>
        <w:t>Adil</w:t>
      </w:r>
      <w:proofErr w:type="spellEnd"/>
      <w:r w:rsidRPr="005929BD">
        <w:rPr>
          <w:rFonts w:ascii="Garamond" w:hAnsi="Garamond"/>
          <w:b/>
          <w:szCs w:val="24"/>
        </w:rPr>
        <w:t xml:space="preserve"> F. </w:t>
      </w:r>
      <w:proofErr w:type="spellStart"/>
      <w:r w:rsidRPr="005929BD">
        <w:rPr>
          <w:rFonts w:ascii="Garamond" w:hAnsi="Garamond"/>
          <w:b/>
          <w:szCs w:val="24"/>
        </w:rPr>
        <w:t>Wali</w:t>
      </w:r>
      <w:proofErr w:type="spellEnd"/>
      <w:r w:rsidRPr="005929BD">
        <w:rPr>
          <w:rFonts w:ascii="Garamond" w:hAnsi="Garamond"/>
          <w:szCs w:val="24"/>
        </w:rPr>
        <w:t xml:space="preserve">, </w:t>
      </w:r>
      <w:proofErr w:type="spellStart"/>
      <w:r w:rsidRPr="005929BD">
        <w:rPr>
          <w:rFonts w:ascii="Garamond" w:hAnsi="Garamond"/>
          <w:szCs w:val="24"/>
        </w:rPr>
        <w:t>Akhtar</w:t>
      </w:r>
      <w:proofErr w:type="spellEnd"/>
      <w:r w:rsidRPr="005929BD">
        <w:rPr>
          <w:rFonts w:ascii="Garamond" w:hAnsi="Garamond"/>
          <w:szCs w:val="24"/>
        </w:rPr>
        <w:t xml:space="preserve"> H. Malik, Mohammad Y. Dar, </w:t>
      </w:r>
      <w:proofErr w:type="spellStart"/>
      <w:r w:rsidRPr="005929BD">
        <w:rPr>
          <w:rFonts w:ascii="Garamond" w:hAnsi="Garamond"/>
          <w:szCs w:val="24"/>
        </w:rPr>
        <w:t>Rabia</w:t>
      </w:r>
      <w:proofErr w:type="spellEnd"/>
      <w:r w:rsidRPr="005929BD">
        <w:rPr>
          <w:rFonts w:ascii="Garamond" w:hAnsi="Garamond"/>
          <w:szCs w:val="24"/>
        </w:rPr>
        <w:t xml:space="preserve"> Hamid and Bashir Ahmed </w:t>
      </w:r>
      <w:proofErr w:type="spellStart"/>
      <w:r w:rsidRPr="005929BD">
        <w:rPr>
          <w:rFonts w:ascii="Garamond" w:hAnsi="Garamond"/>
          <w:szCs w:val="24"/>
        </w:rPr>
        <w:t>Ganai</w:t>
      </w:r>
      <w:proofErr w:type="spellEnd"/>
      <w:r w:rsidRPr="005929BD">
        <w:rPr>
          <w:rFonts w:ascii="Garamond" w:hAnsi="Garamond"/>
          <w:szCs w:val="24"/>
        </w:rPr>
        <w:t xml:space="preserve">. Phytochemical screening, physicochemical properties, acute toxicity testing and screening of </w:t>
      </w:r>
      <w:proofErr w:type="spellStart"/>
      <w:r w:rsidRPr="005929BD">
        <w:rPr>
          <w:rFonts w:ascii="Garamond" w:hAnsi="Garamond"/>
          <w:szCs w:val="24"/>
        </w:rPr>
        <w:t>hypoglycaemic</w:t>
      </w:r>
      <w:proofErr w:type="spellEnd"/>
      <w:r w:rsidRPr="005929BD">
        <w:rPr>
          <w:rFonts w:ascii="Garamond" w:hAnsi="Garamond"/>
          <w:szCs w:val="24"/>
        </w:rPr>
        <w:t xml:space="preserve"> activity of extracts of </w:t>
      </w:r>
      <w:proofErr w:type="spellStart"/>
      <w:r w:rsidRPr="005929BD">
        <w:rPr>
          <w:rFonts w:ascii="Garamond" w:hAnsi="Garamond"/>
          <w:szCs w:val="24"/>
        </w:rPr>
        <w:t>Eremurus</w:t>
      </w:r>
      <w:proofErr w:type="spellEnd"/>
      <w:r w:rsidRPr="005929BD">
        <w:rPr>
          <w:rFonts w:ascii="Garamond" w:hAnsi="Garamond"/>
          <w:szCs w:val="24"/>
        </w:rPr>
        <w:t xml:space="preserve"> </w:t>
      </w:r>
      <w:proofErr w:type="spellStart"/>
      <w:r w:rsidRPr="005929BD">
        <w:rPr>
          <w:rFonts w:ascii="Garamond" w:hAnsi="Garamond"/>
          <w:szCs w:val="24"/>
        </w:rPr>
        <w:t>Himalaicus</w:t>
      </w:r>
      <w:proofErr w:type="spellEnd"/>
      <w:r w:rsidRPr="005929BD">
        <w:rPr>
          <w:rFonts w:ascii="Garamond" w:hAnsi="Garamond"/>
          <w:szCs w:val="24"/>
        </w:rPr>
        <w:t xml:space="preserve"> Baker in </w:t>
      </w:r>
      <w:proofErr w:type="spellStart"/>
      <w:r w:rsidRPr="005929BD">
        <w:rPr>
          <w:rFonts w:ascii="Garamond" w:hAnsi="Garamond"/>
          <w:szCs w:val="24"/>
        </w:rPr>
        <w:t>normoglycaemic</w:t>
      </w:r>
      <w:proofErr w:type="spellEnd"/>
      <w:r w:rsidRPr="005929BD">
        <w:rPr>
          <w:rFonts w:ascii="Garamond" w:hAnsi="Garamond"/>
          <w:szCs w:val="24"/>
        </w:rPr>
        <w:t xml:space="preserve"> </w:t>
      </w:r>
      <w:proofErr w:type="spellStart"/>
      <w:r w:rsidRPr="005929BD">
        <w:rPr>
          <w:rFonts w:ascii="Garamond" w:hAnsi="Garamond"/>
          <w:szCs w:val="24"/>
        </w:rPr>
        <w:t>wistar</w:t>
      </w:r>
      <w:proofErr w:type="spellEnd"/>
      <w:r w:rsidRPr="005929BD">
        <w:rPr>
          <w:rFonts w:ascii="Garamond" w:hAnsi="Garamond"/>
          <w:szCs w:val="24"/>
        </w:rPr>
        <w:t xml:space="preserve"> strain albino rat. </w:t>
      </w:r>
      <w:proofErr w:type="spellStart"/>
      <w:r w:rsidRPr="005929BD">
        <w:rPr>
          <w:rFonts w:ascii="Garamond" w:hAnsi="Garamond"/>
          <w:b/>
          <w:i/>
          <w:szCs w:val="24"/>
        </w:rPr>
        <w:t>BioMed</w:t>
      </w:r>
      <w:proofErr w:type="spellEnd"/>
      <w:r w:rsidRPr="005929BD">
        <w:rPr>
          <w:rFonts w:ascii="Garamond" w:hAnsi="Garamond"/>
          <w:b/>
          <w:i/>
          <w:szCs w:val="24"/>
        </w:rPr>
        <w:t xml:space="preserve"> Research Internationa</w:t>
      </w:r>
      <w:r w:rsidR="00C506C5" w:rsidRPr="005929BD">
        <w:rPr>
          <w:rFonts w:ascii="Garamond" w:hAnsi="Garamond"/>
          <w:szCs w:val="24"/>
        </w:rPr>
        <w:t>l,</w:t>
      </w:r>
      <w:r w:rsidRPr="005929BD">
        <w:rPr>
          <w:rFonts w:ascii="Garamond" w:hAnsi="Garamond"/>
          <w:szCs w:val="24"/>
        </w:rPr>
        <w:t xml:space="preserve"> 2014, Article ID 867547, 6 pages.  </w:t>
      </w:r>
    </w:p>
    <w:p w:rsidR="007D743C" w:rsidRPr="005929BD" w:rsidRDefault="007D743C" w:rsidP="00833E97">
      <w:pPr>
        <w:pStyle w:val="BodyTextIndent"/>
        <w:numPr>
          <w:ilvl w:val="0"/>
          <w:numId w:val="7"/>
        </w:numPr>
        <w:spacing w:line="360" w:lineRule="auto"/>
        <w:rPr>
          <w:rFonts w:ascii="Garamond" w:hAnsi="Garamond"/>
          <w:szCs w:val="24"/>
        </w:rPr>
      </w:pPr>
      <w:proofErr w:type="spellStart"/>
      <w:r w:rsidRPr="005929BD">
        <w:rPr>
          <w:rFonts w:ascii="Garamond" w:hAnsi="Garamond"/>
          <w:szCs w:val="24"/>
        </w:rPr>
        <w:t>Mohd</w:t>
      </w:r>
      <w:proofErr w:type="spellEnd"/>
      <w:r w:rsidRPr="005929BD">
        <w:rPr>
          <w:rFonts w:ascii="Garamond" w:hAnsi="Garamond"/>
          <w:szCs w:val="24"/>
        </w:rPr>
        <w:t xml:space="preserve">. Akbar, </w:t>
      </w:r>
      <w:proofErr w:type="spellStart"/>
      <w:r w:rsidRPr="005929BD">
        <w:rPr>
          <w:rFonts w:ascii="Garamond" w:hAnsi="Garamond"/>
          <w:szCs w:val="24"/>
        </w:rPr>
        <w:t>Mubashir</w:t>
      </w:r>
      <w:proofErr w:type="spellEnd"/>
      <w:r w:rsidRPr="005929BD">
        <w:rPr>
          <w:rFonts w:ascii="Garamond" w:hAnsi="Garamond"/>
          <w:szCs w:val="24"/>
        </w:rPr>
        <w:t xml:space="preserve"> H. </w:t>
      </w:r>
      <w:proofErr w:type="spellStart"/>
      <w:r w:rsidRPr="005929BD">
        <w:rPr>
          <w:rFonts w:ascii="Garamond" w:hAnsi="Garamond"/>
          <w:szCs w:val="24"/>
        </w:rPr>
        <w:t>Masoodi</w:t>
      </w:r>
      <w:proofErr w:type="spellEnd"/>
      <w:r w:rsidRPr="005929BD">
        <w:rPr>
          <w:rFonts w:ascii="Garamond" w:hAnsi="Garamond"/>
          <w:szCs w:val="24"/>
        </w:rPr>
        <w:t xml:space="preserve">, </w:t>
      </w:r>
      <w:proofErr w:type="spellStart"/>
      <w:r w:rsidRPr="005929BD">
        <w:rPr>
          <w:rFonts w:ascii="Garamond" w:hAnsi="Garamond"/>
          <w:b/>
          <w:szCs w:val="24"/>
        </w:rPr>
        <w:t>Adil</w:t>
      </w:r>
      <w:proofErr w:type="spellEnd"/>
      <w:r w:rsidRPr="005929BD">
        <w:rPr>
          <w:rFonts w:ascii="Garamond" w:hAnsi="Garamond"/>
          <w:b/>
          <w:szCs w:val="24"/>
        </w:rPr>
        <w:t xml:space="preserve"> F. </w:t>
      </w:r>
      <w:proofErr w:type="spellStart"/>
      <w:r w:rsidRPr="005929BD">
        <w:rPr>
          <w:rFonts w:ascii="Garamond" w:hAnsi="Garamond"/>
          <w:b/>
          <w:szCs w:val="24"/>
        </w:rPr>
        <w:t>Wali</w:t>
      </w:r>
      <w:proofErr w:type="spellEnd"/>
      <w:r w:rsidRPr="005929BD">
        <w:rPr>
          <w:rFonts w:ascii="Garamond" w:hAnsi="Garamond"/>
          <w:b/>
          <w:szCs w:val="24"/>
        </w:rPr>
        <w:t>,</w:t>
      </w:r>
      <w:r w:rsidRPr="005929BD">
        <w:rPr>
          <w:rFonts w:ascii="Garamond" w:hAnsi="Garamond"/>
          <w:szCs w:val="24"/>
        </w:rPr>
        <w:t xml:space="preserve"> </w:t>
      </w:r>
      <w:proofErr w:type="spellStart"/>
      <w:r w:rsidRPr="005929BD">
        <w:rPr>
          <w:rFonts w:ascii="Garamond" w:hAnsi="Garamond"/>
          <w:szCs w:val="24"/>
        </w:rPr>
        <w:t>Mudasir</w:t>
      </w:r>
      <w:proofErr w:type="spellEnd"/>
      <w:r w:rsidRPr="005929BD">
        <w:rPr>
          <w:rFonts w:ascii="Garamond" w:hAnsi="Garamond"/>
          <w:szCs w:val="24"/>
        </w:rPr>
        <w:t xml:space="preserve"> A. Mir,     </w:t>
      </w:r>
      <w:proofErr w:type="spellStart"/>
      <w:r w:rsidRPr="005929BD">
        <w:rPr>
          <w:rFonts w:ascii="Garamond" w:hAnsi="Garamond"/>
          <w:szCs w:val="24"/>
        </w:rPr>
        <w:t>Nida</w:t>
      </w:r>
      <w:proofErr w:type="spellEnd"/>
      <w:r w:rsidRPr="005929BD">
        <w:rPr>
          <w:rFonts w:ascii="Garamond" w:hAnsi="Garamond"/>
          <w:szCs w:val="24"/>
        </w:rPr>
        <w:t xml:space="preserve"> S. </w:t>
      </w:r>
      <w:proofErr w:type="spellStart"/>
      <w:r w:rsidRPr="005929BD">
        <w:rPr>
          <w:rFonts w:ascii="Garamond" w:hAnsi="Garamond"/>
          <w:szCs w:val="24"/>
        </w:rPr>
        <w:t>Shapoo</w:t>
      </w:r>
      <w:proofErr w:type="spellEnd"/>
      <w:r w:rsidRPr="005929BD">
        <w:rPr>
          <w:rFonts w:ascii="Garamond" w:hAnsi="Garamond"/>
          <w:szCs w:val="24"/>
        </w:rPr>
        <w:t>.</w:t>
      </w:r>
      <w:r w:rsidR="005E6C05">
        <w:rPr>
          <w:rFonts w:ascii="Garamond" w:hAnsi="Garamond"/>
          <w:szCs w:val="24"/>
        </w:rPr>
        <w:t xml:space="preserve"> </w:t>
      </w:r>
      <w:r w:rsidRPr="005929BD">
        <w:rPr>
          <w:rFonts w:ascii="Garamond" w:hAnsi="Garamond"/>
          <w:szCs w:val="24"/>
        </w:rPr>
        <w:t xml:space="preserve">Antioxidant potential of </w:t>
      </w:r>
      <w:proofErr w:type="spellStart"/>
      <w:r w:rsidRPr="005929BD">
        <w:rPr>
          <w:rFonts w:ascii="Garamond" w:hAnsi="Garamond"/>
          <w:szCs w:val="24"/>
        </w:rPr>
        <w:t>methanolic</w:t>
      </w:r>
      <w:proofErr w:type="spellEnd"/>
      <w:r w:rsidRPr="005929BD">
        <w:rPr>
          <w:rFonts w:ascii="Garamond" w:hAnsi="Garamond"/>
          <w:szCs w:val="24"/>
        </w:rPr>
        <w:t xml:space="preserve"> root </w:t>
      </w:r>
      <w:proofErr w:type="spellStart"/>
      <w:r w:rsidRPr="005929BD">
        <w:rPr>
          <w:rFonts w:ascii="Garamond" w:hAnsi="Garamond"/>
          <w:szCs w:val="24"/>
        </w:rPr>
        <w:t>exstract</w:t>
      </w:r>
      <w:proofErr w:type="spellEnd"/>
      <w:r w:rsidRPr="005929BD">
        <w:rPr>
          <w:rFonts w:ascii="Garamond" w:hAnsi="Garamond"/>
          <w:szCs w:val="24"/>
        </w:rPr>
        <w:t xml:space="preserve"> of </w:t>
      </w:r>
      <w:proofErr w:type="spellStart"/>
      <w:r w:rsidRPr="005929BD">
        <w:rPr>
          <w:rFonts w:ascii="Garamond" w:hAnsi="Garamond"/>
          <w:szCs w:val="24"/>
        </w:rPr>
        <w:t>Mentha</w:t>
      </w:r>
      <w:proofErr w:type="spellEnd"/>
      <w:r w:rsidRPr="005929BD">
        <w:rPr>
          <w:rFonts w:ascii="Garamond" w:hAnsi="Garamond"/>
          <w:szCs w:val="24"/>
        </w:rPr>
        <w:t xml:space="preserve"> </w:t>
      </w:r>
      <w:proofErr w:type="spellStart"/>
      <w:r w:rsidRPr="005929BD">
        <w:rPr>
          <w:rFonts w:ascii="Garamond" w:hAnsi="Garamond"/>
          <w:szCs w:val="24"/>
        </w:rPr>
        <w:t>arvensis</w:t>
      </w:r>
      <w:proofErr w:type="spellEnd"/>
      <w:r w:rsidRPr="005929BD">
        <w:rPr>
          <w:rFonts w:ascii="Garamond" w:hAnsi="Garamond"/>
          <w:szCs w:val="24"/>
        </w:rPr>
        <w:t xml:space="preserve"> L. From Kashmir region. </w:t>
      </w:r>
      <w:r w:rsidRPr="005929BD">
        <w:rPr>
          <w:rFonts w:ascii="Garamond" w:hAnsi="Garamond"/>
          <w:b/>
          <w:i/>
          <w:szCs w:val="24"/>
        </w:rPr>
        <w:t>Journal of applied pharmaceutical science</w:t>
      </w:r>
      <w:r w:rsidR="00C506C5" w:rsidRPr="005929BD">
        <w:rPr>
          <w:rFonts w:ascii="Garamond" w:hAnsi="Garamond"/>
          <w:szCs w:val="24"/>
        </w:rPr>
        <w:t>,</w:t>
      </w:r>
      <w:r w:rsidRPr="005929BD">
        <w:rPr>
          <w:rFonts w:ascii="Garamond" w:hAnsi="Garamond"/>
          <w:szCs w:val="24"/>
        </w:rPr>
        <w:t xml:space="preserve"> 2014, Vol. 4 (3), 050-057.</w:t>
      </w:r>
    </w:p>
    <w:p w:rsidR="001631C1" w:rsidRPr="005929BD" w:rsidRDefault="001631C1" w:rsidP="001631C1">
      <w:pPr>
        <w:pStyle w:val="BodyTextIndent"/>
        <w:numPr>
          <w:ilvl w:val="0"/>
          <w:numId w:val="7"/>
        </w:numPr>
        <w:spacing w:line="360" w:lineRule="auto"/>
        <w:rPr>
          <w:rFonts w:ascii="Garamond" w:hAnsi="Garamond"/>
          <w:szCs w:val="24"/>
        </w:rPr>
      </w:pPr>
      <w:proofErr w:type="spellStart"/>
      <w:r w:rsidRPr="005929BD">
        <w:rPr>
          <w:rFonts w:ascii="Garamond" w:hAnsi="Garamond"/>
          <w:szCs w:val="24"/>
        </w:rPr>
        <w:lastRenderedPageBreak/>
        <w:t>Mubashir</w:t>
      </w:r>
      <w:proofErr w:type="spellEnd"/>
      <w:r w:rsidRPr="005929BD">
        <w:rPr>
          <w:rFonts w:ascii="Garamond" w:hAnsi="Garamond"/>
          <w:szCs w:val="24"/>
        </w:rPr>
        <w:t xml:space="preserve"> </w:t>
      </w:r>
      <w:proofErr w:type="spellStart"/>
      <w:r w:rsidRPr="005929BD">
        <w:rPr>
          <w:rFonts w:ascii="Garamond" w:hAnsi="Garamond"/>
          <w:szCs w:val="24"/>
        </w:rPr>
        <w:t>Hussain</w:t>
      </w:r>
      <w:proofErr w:type="spellEnd"/>
      <w:r w:rsidRPr="005929BD">
        <w:rPr>
          <w:rFonts w:ascii="Garamond" w:hAnsi="Garamond"/>
          <w:szCs w:val="24"/>
        </w:rPr>
        <w:t xml:space="preserve"> </w:t>
      </w:r>
      <w:proofErr w:type="spellStart"/>
      <w:r w:rsidRPr="005929BD">
        <w:rPr>
          <w:rFonts w:ascii="Garamond" w:hAnsi="Garamond"/>
          <w:szCs w:val="24"/>
        </w:rPr>
        <w:t>Masoodi</w:t>
      </w:r>
      <w:proofErr w:type="spellEnd"/>
      <w:r w:rsidRPr="005929BD">
        <w:rPr>
          <w:rFonts w:ascii="Garamond" w:hAnsi="Garamond"/>
          <w:szCs w:val="24"/>
        </w:rPr>
        <w:t xml:space="preserve">, Ahmed </w:t>
      </w:r>
      <w:proofErr w:type="spellStart"/>
      <w:r w:rsidRPr="005929BD">
        <w:rPr>
          <w:rFonts w:ascii="Garamond" w:hAnsi="Garamond"/>
          <w:szCs w:val="24"/>
        </w:rPr>
        <w:t>Bahar</w:t>
      </w:r>
      <w:proofErr w:type="spellEnd"/>
      <w:r w:rsidRPr="005929BD">
        <w:rPr>
          <w:rFonts w:ascii="Garamond" w:hAnsi="Garamond"/>
          <w:szCs w:val="24"/>
        </w:rPr>
        <w:t xml:space="preserve">, </w:t>
      </w:r>
      <w:proofErr w:type="spellStart"/>
      <w:r w:rsidRPr="005929BD">
        <w:rPr>
          <w:rFonts w:ascii="Garamond" w:hAnsi="Garamond"/>
          <w:b/>
          <w:szCs w:val="24"/>
        </w:rPr>
        <w:t>Adil</w:t>
      </w:r>
      <w:proofErr w:type="spellEnd"/>
      <w:r w:rsidRPr="005929BD">
        <w:rPr>
          <w:rFonts w:ascii="Garamond" w:hAnsi="Garamond"/>
          <w:b/>
          <w:szCs w:val="24"/>
        </w:rPr>
        <w:t xml:space="preserve"> F. </w:t>
      </w:r>
      <w:proofErr w:type="spellStart"/>
      <w:r w:rsidRPr="005929BD">
        <w:rPr>
          <w:rFonts w:ascii="Garamond" w:hAnsi="Garamond"/>
          <w:b/>
          <w:szCs w:val="24"/>
        </w:rPr>
        <w:t>Wali</w:t>
      </w:r>
      <w:proofErr w:type="spellEnd"/>
      <w:r w:rsidRPr="005929BD">
        <w:rPr>
          <w:rFonts w:ascii="Garamond" w:hAnsi="Garamond"/>
          <w:szCs w:val="24"/>
        </w:rPr>
        <w:t xml:space="preserve">, Bilal A. </w:t>
      </w:r>
      <w:proofErr w:type="spellStart"/>
      <w:r w:rsidRPr="005929BD">
        <w:rPr>
          <w:rFonts w:ascii="Garamond" w:hAnsi="Garamond"/>
          <w:szCs w:val="24"/>
        </w:rPr>
        <w:t>Zarger</w:t>
      </w:r>
      <w:proofErr w:type="spellEnd"/>
      <w:r w:rsidRPr="005929BD">
        <w:rPr>
          <w:rFonts w:ascii="Garamond" w:hAnsi="Garamond"/>
          <w:szCs w:val="24"/>
        </w:rPr>
        <w:t xml:space="preserve">, Akbar Dar. Recent Developments in Phytochemical and Pharmacological Studies of </w:t>
      </w:r>
      <w:proofErr w:type="spellStart"/>
      <w:r w:rsidRPr="00781D10">
        <w:rPr>
          <w:rFonts w:ascii="Garamond" w:hAnsi="Garamond"/>
          <w:i/>
          <w:szCs w:val="24"/>
        </w:rPr>
        <w:t>Wedelia</w:t>
      </w:r>
      <w:proofErr w:type="spellEnd"/>
      <w:r w:rsidRPr="00781D10">
        <w:rPr>
          <w:rFonts w:ascii="Garamond" w:hAnsi="Garamond"/>
          <w:i/>
          <w:szCs w:val="24"/>
        </w:rPr>
        <w:t xml:space="preserve"> </w:t>
      </w:r>
      <w:proofErr w:type="spellStart"/>
      <w:r w:rsidRPr="00781D10">
        <w:rPr>
          <w:rFonts w:ascii="Garamond" w:hAnsi="Garamond"/>
          <w:i/>
          <w:szCs w:val="24"/>
        </w:rPr>
        <w:t>Calendulacea</w:t>
      </w:r>
      <w:proofErr w:type="spellEnd"/>
      <w:r w:rsidRPr="005929BD">
        <w:rPr>
          <w:rFonts w:ascii="Garamond" w:hAnsi="Garamond"/>
          <w:szCs w:val="24"/>
        </w:rPr>
        <w:t xml:space="preserve"> L. A Review. </w:t>
      </w:r>
      <w:r w:rsidRPr="005929BD">
        <w:rPr>
          <w:rFonts w:ascii="Garamond" w:hAnsi="Garamond"/>
          <w:b/>
          <w:i/>
          <w:szCs w:val="24"/>
        </w:rPr>
        <w:t>Indian Journal of Natural Products</w:t>
      </w:r>
      <w:r w:rsidRPr="005929BD">
        <w:rPr>
          <w:rFonts w:ascii="Garamond" w:hAnsi="Garamond"/>
          <w:i/>
          <w:szCs w:val="24"/>
        </w:rPr>
        <w:t>,</w:t>
      </w:r>
      <w:r w:rsidRPr="005929BD">
        <w:rPr>
          <w:rFonts w:ascii="Garamond" w:hAnsi="Garamond"/>
          <w:b/>
          <w:i/>
          <w:szCs w:val="24"/>
        </w:rPr>
        <w:t xml:space="preserve"> </w:t>
      </w:r>
      <w:r w:rsidRPr="005929BD">
        <w:rPr>
          <w:rFonts w:ascii="Garamond" w:hAnsi="Garamond"/>
          <w:szCs w:val="24"/>
        </w:rPr>
        <w:t>2011, 27(1), 3-7.</w:t>
      </w:r>
    </w:p>
    <w:p w:rsidR="001631C1" w:rsidRPr="005929BD" w:rsidRDefault="001631C1" w:rsidP="001631C1">
      <w:pPr>
        <w:pStyle w:val="BodyTextIndent"/>
        <w:numPr>
          <w:ilvl w:val="0"/>
          <w:numId w:val="7"/>
        </w:numPr>
        <w:spacing w:line="360" w:lineRule="auto"/>
        <w:rPr>
          <w:rFonts w:ascii="Garamond" w:hAnsi="Garamond"/>
          <w:bCs/>
          <w:szCs w:val="24"/>
        </w:rPr>
      </w:pPr>
      <w:r w:rsidRPr="005929BD">
        <w:rPr>
          <w:rFonts w:ascii="Garamond" w:hAnsi="Garamond"/>
          <w:bCs/>
          <w:szCs w:val="24"/>
        </w:rPr>
        <w:t xml:space="preserve">Bilal Ahmad, </w:t>
      </w:r>
      <w:proofErr w:type="spellStart"/>
      <w:r w:rsidRPr="005929BD">
        <w:rPr>
          <w:rFonts w:ascii="Garamond" w:hAnsi="Garamond"/>
          <w:bCs/>
          <w:szCs w:val="24"/>
        </w:rPr>
        <w:t>Insha</w:t>
      </w:r>
      <w:proofErr w:type="spellEnd"/>
      <w:r w:rsidRPr="005929BD">
        <w:rPr>
          <w:rFonts w:ascii="Garamond" w:hAnsi="Garamond"/>
          <w:bCs/>
          <w:szCs w:val="24"/>
        </w:rPr>
        <w:t xml:space="preserve"> Amin, </w:t>
      </w:r>
      <w:proofErr w:type="spellStart"/>
      <w:r w:rsidRPr="005929BD">
        <w:rPr>
          <w:rFonts w:ascii="Garamond" w:hAnsi="Garamond"/>
          <w:bCs/>
          <w:szCs w:val="24"/>
        </w:rPr>
        <w:t>Showkat</w:t>
      </w:r>
      <w:proofErr w:type="spellEnd"/>
      <w:r w:rsidRPr="005929BD">
        <w:rPr>
          <w:rFonts w:ascii="Garamond" w:hAnsi="Garamond"/>
          <w:bCs/>
          <w:szCs w:val="24"/>
        </w:rPr>
        <w:t xml:space="preserve"> Ahmad </w:t>
      </w:r>
      <w:proofErr w:type="spellStart"/>
      <w:r w:rsidRPr="005929BD">
        <w:rPr>
          <w:rFonts w:ascii="Garamond" w:hAnsi="Garamond"/>
          <w:bCs/>
          <w:szCs w:val="24"/>
        </w:rPr>
        <w:t>Bhat</w:t>
      </w:r>
      <w:proofErr w:type="spellEnd"/>
      <w:r w:rsidRPr="005929BD">
        <w:rPr>
          <w:rFonts w:ascii="Garamond" w:hAnsi="Garamond"/>
          <w:bCs/>
          <w:szCs w:val="24"/>
        </w:rPr>
        <w:t xml:space="preserve">, </w:t>
      </w:r>
      <w:proofErr w:type="spellStart"/>
      <w:r w:rsidRPr="005929BD">
        <w:rPr>
          <w:rFonts w:ascii="Garamond" w:hAnsi="Garamond"/>
          <w:bCs/>
          <w:szCs w:val="24"/>
        </w:rPr>
        <w:t>Muneeb</w:t>
      </w:r>
      <w:proofErr w:type="spellEnd"/>
      <w:r w:rsidRPr="005929BD">
        <w:rPr>
          <w:rFonts w:ascii="Garamond" w:hAnsi="Garamond"/>
          <w:bCs/>
          <w:szCs w:val="24"/>
        </w:rPr>
        <w:t xml:space="preserve"> U </w:t>
      </w:r>
      <w:proofErr w:type="spellStart"/>
      <w:r w:rsidRPr="005929BD">
        <w:rPr>
          <w:rFonts w:ascii="Garamond" w:hAnsi="Garamond"/>
          <w:bCs/>
          <w:szCs w:val="24"/>
        </w:rPr>
        <w:t>Rehman</w:t>
      </w:r>
      <w:proofErr w:type="spellEnd"/>
      <w:r w:rsidRPr="005929BD">
        <w:rPr>
          <w:rFonts w:ascii="Garamond" w:hAnsi="Garamond"/>
          <w:bCs/>
          <w:szCs w:val="24"/>
        </w:rPr>
        <w:t xml:space="preserve">, </w:t>
      </w:r>
      <w:proofErr w:type="spellStart"/>
      <w:r w:rsidRPr="005929BD">
        <w:rPr>
          <w:rFonts w:ascii="Garamond" w:hAnsi="Garamond"/>
          <w:bCs/>
          <w:szCs w:val="24"/>
        </w:rPr>
        <w:t>Saiema</w:t>
      </w:r>
      <w:proofErr w:type="spellEnd"/>
      <w:r w:rsidRPr="005929BD">
        <w:rPr>
          <w:rFonts w:ascii="Garamond" w:hAnsi="Garamond"/>
          <w:bCs/>
          <w:szCs w:val="24"/>
        </w:rPr>
        <w:t xml:space="preserve"> </w:t>
      </w:r>
      <w:proofErr w:type="spellStart"/>
      <w:r w:rsidRPr="005929BD">
        <w:rPr>
          <w:rFonts w:ascii="Garamond" w:hAnsi="Garamond"/>
          <w:bCs/>
          <w:szCs w:val="24"/>
        </w:rPr>
        <w:t>Rasool</w:t>
      </w:r>
      <w:proofErr w:type="spellEnd"/>
      <w:r w:rsidRPr="005929BD">
        <w:rPr>
          <w:rFonts w:ascii="Garamond" w:hAnsi="Garamond"/>
          <w:bCs/>
          <w:szCs w:val="24"/>
        </w:rPr>
        <w:t xml:space="preserve">, Ahmad </w:t>
      </w:r>
      <w:proofErr w:type="spellStart"/>
      <w:r w:rsidRPr="005929BD">
        <w:rPr>
          <w:rFonts w:ascii="Garamond" w:hAnsi="Garamond"/>
          <w:bCs/>
          <w:szCs w:val="24"/>
        </w:rPr>
        <w:t>Arif</w:t>
      </w:r>
      <w:proofErr w:type="spellEnd"/>
      <w:r w:rsidRPr="005929BD">
        <w:rPr>
          <w:rFonts w:ascii="Garamond" w:hAnsi="Garamond"/>
          <w:bCs/>
          <w:szCs w:val="24"/>
        </w:rPr>
        <w:t xml:space="preserve">, </w:t>
      </w:r>
      <w:proofErr w:type="spellStart"/>
      <w:r w:rsidRPr="005929BD">
        <w:rPr>
          <w:rFonts w:ascii="Garamond" w:hAnsi="Garamond"/>
          <w:b/>
          <w:bCs/>
          <w:szCs w:val="24"/>
        </w:rPr>
        <w:t>Adil</w:t>
      </w:r>
      <w:proofErr w:type="spellEnd"/>
      <w:r w:rsidRPr="005929BD">
        <w:rPr>
          <w:rFonts w:ascii="Garamond" w:hAnsi="Garamond"/>
          <w:b/>
          <w:bCs/>
          <w:szCs w:val="24"/>
        </w:rPr>
        <w:t xml:space="preserve"> </w:t>
      </w:r>
      <w:proofErr w:type="spellStart"/>
      <w:r w:rsidRPr="005929BD">
        <w:rPr>
          <w:rFonts w:ascii="Garamond" w:hAnsi="Garamond"/>
          <w:b/>
          <w:bCs/>
          <w:szCs w:val="24"/>
        </w:rPr>
        <w:t>Farooq</w:t>
      </w:r>
      <w:proofErr w:type="spellEnd"/>
      <w:r w:rsidRPr="005929BD">
        <w:rPr>
          <w:rFonts w:ascii="Garamond" w:hAnsi="Garamond"/>
          <w:bCs/>
          <w:szCs w:val="24"/>
        </w:rPr>
        <w:t xml:space="preserve">, </w:t>
      </w:r>
      <w:proofErr w:type="spellStart"/>
      <w:r w:rsidRPr="005929BD">
        <w:rPr>
          <w:rFonts w:ascii="Garamond" w:hAnsi="Garamond"/>
          <w:bCs/>
          <w:szCs w:val="24"/>
        </w:rPr>
        <w:t>Showkeen</w:t>
      </w:r>
      <w:proofErr w:type="spellEnd"/>
      <w:r w:rsidRPr="005929BD">
        <w:rPr>
          <w:rFonts w:ascii="Garamond" w:hAnsi="Garamond"/>
          <w:bCs/>
          <w:szCs w:val="24"/>
        </w:rPr>
        <w:t xml:space="preserve"> </w:t>
      </w:r>
      <w:proofErr w:type="spellStart"/>
      <w:r w:rsidRPr="005929BD">
        <w:rPr>
          <w:rFonts w:ascii="Garamond" w:hAnsi="Garamond"/>
          <w:bCs/>
          <w:szCs w:val="24"/>
        </w:rPr>
        <w:t>Muzammi</w:t>
      </w:r>
      <w:proofErr w:type="spellEnd"/>
      <w:r w:rsidRPr="005929BD">
        <w:rPr>
          <w:rFonts w:ascii="Garamond" w:hAnsi="Garamond"/>
          <w:bCs/>
          <w:szCs w:val="24"/>
        </w:rPr>
        <w:t xml:space="preserve"> l, </w:t>
      </w:r>
      <w:proofErr w:type="spellStart"/>
      <w:r w:rsidRPr="005929BD">
        <w:rPr>
          <w:rFonts w:ascii="Garamond" w:hAnsi="Garamond"/>
          <w:bCs/>
          <w:szCs w:val="24"/>
        </w:rPr>
        <w:t>Ishraq</w:t>
      </w:r>
      <w:proofErr w:type="spellEnd"/>
      <w:r w:rsidRPr="005929BD">
        <w:rPr>
          <w:rFonts w:ascii="Garamond" w:hAnsi="Garamond"/>
          <w:bCs/>
          <w:szCs w:val="24"/>
        </w:rPr>
        <w:t xml:space="preserve"> </w:t>
      </w:r>
      <w:proofErr w:type="spellStart"/>
      <w:r w:rsidRPr="005929BD">
        <w:rPr>
          <w:rFonts w:ascii="Garamond" w:hAnsi="Garamond"/>
          <w:bCs/>
          <w:szCs w:val="24"/>
        </w:rPr>
        <w:t>Hussain</w:t>
      </w:r>
      <w:proofErr w:type="spellEnd"/>
      <w:r w:rsidRPr="005929BD">
        <w:rPr>
          <w:rFonts w:ascii="Garamond" w:hAnsi="Garamond"/>
          <w:bCs/>
          <w:szCs w:val="24"/>
        </w:rPr>
        <w:t xml:space="preserve">, </w:t>
      </w:r>
      <w:proofErr w:type="spellStart"/>
      <w:r w:rsidRPr="005929BD">
        <w:rPr>
          <w:rFonts w:ascii="Garamond" w:hAnsi="Garamond"/>
          <w:bCs/>
          <w:szCs w:val="24"/>
        </w:rPr>
        <w:t>Manzoor</w:t>
      </w:r>
      <w:proofErr w:type="spellEnd"/>
      <w:r w:rsidRPr="005929BD">
        <w:rPr>
          <w:rFonts w:ascii="Garamond" w:hAnsi="Garamond"/>
          <w:bCs/>
          <w:szCs w:val="24"/>
        </w:rPr>
        <w:t xml:space="preserve"> </w:t>
      </w:r>
      <w:proofErr w:type="spellStart"/>
      <w:r w:rsidRPr="005929BD">
        <w:rPr>
          <w:rFonts w:ascii="Garamond" w:hAnsi="Garamond"/>
          <w:bCs/>
          <w:szCs w:val="24"/>
        </w:rPr>
        <w:t>ur</w:t>
      </w:r>
      <w:proofErr w:type="spellEnd"/>
      <w:r w:rsidRPr="005929BD">
        <w:rPr>
          <w:rFonts w:ascii="Garamond" w:hAnsi="Garamond"/>
          <w:bCs/>
          <w:szCs w:val="24"/>
        </w:rPr>
        <w:t xml:space="preserve"> </w:t>
      </w:r>
      <w:proofErr w:type="spellStart"/>
      <w:r w:rsidRPr="005929BD">
        <w:rPr>
          <w:rFonts w:ascii="Garamond" w:hAnsi="Garamond"/>
          <w:bCs/>
          <w:szCs w:val="24"/>
        </w:rPr>
        <w:t>Rahman</w:t>
      </w:r>
      <w:proofErr w:type="spellEnd"/>
      <w:r w:rsidRPr="005929BD">
        <w:rPr>
          <w:rFonts w:ascii="Garamond" w:hAnsi="Garamond"/>
          <w:bCs/>
          <w:szCs w:val="24"/>
        </w:rPr>
        <w:t xml:space="preserve"> Mir. </w:t>
      </w:r>
      <w:proofErr w:type="spellStart"/>
      <w:r w:rsidRPr="005929BD">
        <w:rPr>
          <w:rFonts w:ascii="Garamond" w:hAnsi="Garamond"/>
          <w:bCs/>
          <w:szCs w:val="24"/>
        </w:rPr>
        <w:t>Zingerone</w:t>
      </w:r>
      <w:proofErr w:type="spellEnd"/>
      <w:r w:rsidRPr="005929BD">
        <w:rPr>
          <w:rFonts w:ascii="Garamond" w:hAnsi="Garamond"/>
          <w:bCs/>
          <w:szCs w:val="24"/>
        </w:rPr>
        <w:t xml:space="preserve"> (</w:t>
      </w:r>
      <w:proofErr w:type="gramStart"/>
      <w:r w:rsidRPr="005929BD">
        <w:rPr>
          <w:rFonts w:ascii="Garamond" w:hAnsi="Garamond"/>
          <w:bCs/>
          <w:szCs w:val="24"/>
        </w:rPr>
        <w:t>4­(</w:t>
      </w:r>
      <w:proofErr w:type="gramEnd"/>
      <w:r w:rsidRPr="005929BD">
        <w:rPr>
          <w:rFonts w:ascii="Garamond" w:hAnsi="Garamond"/>
          <w:bCs/>
          <w:szCs w:val="24"/>
        </w:rPr>
        <w:t xml:space="preserve">4­Hydroxy­3­methoxyphenyl)­2­butanone) protects against acetaminophen induced hepatotoxicity in </w:t>
      </w:r>
      <w:proofErr w:type="spellStart"/>
      <w:r w:rsidRPr="005929BD">
        <w:rPr>
          <w:rFonts w:ascii="Garamond" w:hAnsi="Garamond"/>
          <w:bCs/>
          <w:szCs w:val="24"/>
        </w:rPr>
        <w:t>Wistar</w:t>
      </w:r>
      <w:proofErr w:type="spellEnd"/>
      <w:r w:rsidRPr="005929BD">
        <w:rPr>
          <w:rFonts w:ascii="Garamond" w:hAnsi="Garamond"/>
          <w:bCs/>
          <w:szCs w:val="24"/>
        </w:rPr>
        <w:t xml:space="preserve"> rats via alleviation of oxidative stress and inflammation. </w:t>
      </w:r>
      <w:r w:rsidRPr="005929BD">
        <w:rPr>
          <w:rFonts w:ascii="Garamond" w:hAnsi="Garamond"/>
          <w:b/>
          <w:bCs/>
          <w:i/>
          <w:szCs w:val="24"/>
        </w:rPr>
        <w:t>Asian Journal of Animal and Veterinary Advances</w:t>
      </w:r>
      <w:r w:rsidRPr="005929BD">
        <w:rPr>
          <w:rFonts w:ascii="Garamond" w:hAnsi="Garamond"/>
          <w:bCs/>
          <w:szCs w:val="24"/>
        </w:rPr>
        <w:t>, 2016 (Accepted).</w:t>
      </w:r>
    </w:p>
    <w:p w:rsidR="00AB47D7" w:rsidRPr="005929BD" w:rsidRDefault="00AB47D7" w:rsidP="00833E97">
      <w:pPr>
        <w:pStyle w:val="BodyTextIndent"/>
        <w:spacing w:line="360" w:lineRule="auto"/>
        <w:ind w:left="810"/>
        <w:rPr>
          <w:rFonts w:ascii="Garamond" w:hAnsi="Garamond"/>
          <w:szCs w:val="24"/>
        </w:rPr>
      </w:pPr>
    </w:p>
    <w:p w:rsidR="00AB47D7" w:rsidRPr="005929BD" w:rsidRDefault="002951BD" w:rsidP="005929BD">
      <w:pPr>
        <w:pStyle w:val="BodyTextIndent"/>
        <w:spacing w:line="360" w:lineRule="auto"/>
        <w:ind w:firstLine="450"/>
        <w:rPr>
          <w:rFonts w:ascii="Garamond" w:hAnsi="Garamond"/>
          <w:b/>
          <w:bCs/>
          <w:szCs w:val="24"/>
        </w:rPr>
      </w:pPr>
      <w:r w:rsidRPr="005929BD">
        <w:rPr>
          <w:rFonts w:ascii="Garamond" w:hAnsi="Garamond"/>
          <w:b/>
          <w:bCs/>
          <w:szCs w:val="24"/>
        </w:rPr>
        <w:t>BOOK</w:t>
      </w:r>
    </w:p>
    <w:p w:rsidR="007D743C" w:rsidRPr="005929BD" w:rsidRDefault="007D743C" w:rsidP="00833E97">
      <w:pPr>
        <w:pStyle w:val="BodyTextIndent"/>
        <w:numPr>
          <w:ilvl w:val="0"/>
          <w:numId w:val="15"/>
        </w:numPr>
        <w:spacing w:line="360" w:lineRule="auto"/>
        <w:ind w:left="900" w:hanging="450"/>
        <w:rPr>
          <w:rFonts w:ascii="Garamond" w:hAnsi="Garamond"/>
          <w:bCs/>
          <w:szCs w:val="24"/>
        </w:rPr>
      </w:pPr>
      <w:r w:rsidRPr="005929BD">
        <w:rPr>
          <w:rFonts w:ascii="Garamond" w:hAnsi="Garamond"/>
          <w:szCs w:val="24"/>
        </w:rPr>
        <w:t xml:space="preserve">Validation &amp; Stability Indicating RP-HPLC Method for Meloxicam Capsule by </w:t>
      </w:r>
      <w:proofErr w:type="spellStart"/>
      <w:r w:rsidRPr="005929BD">
        <w:rPr>
          <w:rFonts w:ascii="Garamond" w:hAnsi="Garamond"/>
          <w:b/>
          <w:szCs w:val="24"/>
        </w:rPr>
        <w:t>Adil</w:t>
      </w:r>
      <w:proofErr w:type="spellEnd"/>
      <w:r w:rsidRPr="005929BD">
        <w:rPr>
          <w:rFonts w:ascii="Garamond" w:hAnsi="Garamond"/>
          <w:b/>
          <w:szCs w:val="24"/>
        </w:rPr>
        <w:t xml:space="preserve"> </w:t>
      </w:r>
      <w:proofErr w:type="spellStart"/>
      <w:r w:rsidRPr="005929BD">
        <w:rPr>
          <w:rFonts w:ascii="Garamond" w:hAnsi="Garamond"/>
          <w:b/>
          <w:szCs w:val="24"/>
        </w:rPr>
        <w:t>Wali</w:t>
      </w:r>
      <w:proofErr w:type="spellEnd"/>
      <w:r w:rsidRPr="005929BD">
        <w:rPr>
          <w:rFonts w:ascii="Garamond" w:hAnsi="Garamond"/>
          <w:szCs w:val="24"/>
        </w:rPr>
        <w:t xml:space="preserve"> and </w:t>
      </w:r>
      <w:proofErr w:type="spellStart"/>
      <w:r w:rsidRPr="005929BD">
        <w:rPr>
          <w:rFonts w:ascii="Garamond" w:hAnsi="Garamond"/>
          <w:szCs w:val="24"/>
        </w:rPr>
        <w:t>Mubashir</w:t>
      </w:r>
      <w:proofErr w:type="spellEnd"/>
      <w:r w:rsidRPr="005929BD">
        <w:rPr>
          <w:rFonts w:ascii="Garamond" w:hAnsi="Garamond"/>
          <w:szCs w:val="24"/>
        </w:rPr>
        <w:t xml:space="preserve"> </w:t>
      </w:r>
      <w:proofErr w:type="spellStart"/>
      <w:r w:rsidRPr="005929BD">
        <w:rPr>
          <w:rFonts w:ascii="Garamond" w:hAnsi="Garamond"/>
          <w:szCs w:val="24"/>
        </w:rPr>
        <w:t>Masoodi</w:t>
      </w:r>
      <w:proofErr w:type="spellEnd"/>
      <w:r w:rsidRPr="005929BD">
        <w:rPr>
          <w:rFonts w:ascii="Garamond" w:hAnsi="Garamond"/>
          <w:szCs w:val="24"/>
        </w:rPr>
        <w:t xml:space="preserve">, </w:t>
      </w:r>
      <w:r w:rsidR="00B8587C" w:rsidRPr="005929BD">
        <w:rPr>
          <w:rFonts w:ascii="Garamond" w:hAnsi="Garamond"/>
          <w:szCs w:val="24"/>
        </w:rPr>
        <w:t xml:space="preserve">Lambert </w:t>
      </w:r>
      <w:r w:rsidRPr="005929BD">
        <w:rPr>
          <w:rFonts w:ascii="Garamond" w:hAnsi="Garamond"/>
          <w:szCs w:val="24"/>
        </w:rPr>
        <w:t>Academic publishing, 2015</w:t>
      </w:r>
      <w:r w:rsidR="00B8587C" w:rsidRPr="005929BD">
        <w:rPr>
          <w:rFonts w:ascii="Garamond" w:hAnsi="Garamond"/>
          <w:szCs w:val="24"/>
        </w:rPr>
        <w:t>.</w:t>
      </w:r>
    </w:p>
    <w:p w:rsidR="009B7C6F" w:rsidRPr="005929BD" w:rsidRDefault="009B7C6F" w:rsidP="00833E97">
      <w:pPr>
        <w:pStyle w:val="BodyTextIndent"/>
        <w:spacing w:line="360" w:lineRule="auto"/>
        <w:rPr>
          <w:rFonts w:ascii="Garamond" w:hAnsi="Garamond"/>
          <w:b/>
          <w:bCs/>
          <w:szCs w:val="24"/>
        </w:rPr>
      </w:pPr>
    </w:p>
    <w:p w:rsidR="00946DBA" w:rsidRPr="005929BD" w:rsidRDefault="0043145F" w:rsidP="00833E97">
      <w:pPr>
        <w:pStyle w:val="BodyTextIndent"/>
        <w:tabs>
          <w:tab w:val="left" w:pos="5130"/>
        </w:tabs>
        <w:spacing w:line="360" w:lineRule="auto"/>
        <w:ind w:hanging="720"/>
        <w:rPr>
          <w:rFonts w:ascii="Garamond" w:hAnsi="Garamond"/>
          <w:b/>
          <w:bCs/>
          <w:szCs w:val="24"/>
        </w:rPr>
      </w:pPr>
      <w:r w:rsidRPr="005929BD">
        <w:rPr>
          <w:rFonts w:ascii="Garamond" w:hAnsi="Garamond"/>
          <w:b/>
          <w:bCs/>
          <w:szCs w:val="24"/>
        </w:rPr>
        <w:t xml:space="preserve"> </w:t>
      </w:r>
      <w:r w:rsidR="00946DBA" w:rsidRPr="005929BD">
        <w:rPr>
          <w:rFonts w:ascii="Garamond" w:hAnsi="Garamond"/>
          <w:b/>
          <w:bCs/>
          <w:szCs w:val="24"/>
        </w:rPr>
        <w:t xml:space="preserve">                </w:t>
      </w:r>
      <w:r w:rsidR="00D5174C" w:rsidRPr="005929BD">
        <w:rPr>
          <w:rFonts w:ascii="Garamond" w:hAnsi="Garamond"/>
          <w:b/>
          <w:bCs/>
          <w:szCs w:val="24"/>
        </w:rPr>
        <w:t xml:space="preserve"> </w:t>
      </w:r>
      <w:r w:rsidR="00AB47D7" w:rsidRPr="005929BD">
        <w:rPr>
          <w:rFonts w:ascii="Garamond" w:hAnsi="Garamond"/>
          <w:b/>
          <w:bCs/>
          <w:szCs w:val="24"/>
        </w:rPr>
        <w:t xml:space="preserve">PROJECT, </w:t>
      </w:r>
      <w:r w:rsidR="00946DBA" w:rsidRPr="005929BD">
        <w:rPr>
          <w:rFonts w:ascii="Garamond" w:hAnsi="Garamond"/>
          <w:b/>
          <w:bCs/>
          <w:szCs w:val="24"/>
        </w:rPr>
        <w:t>TRAINING AND WORKSHOP</w:t>
      </w:r>
    </w:p>
    <w:p w:rsidR="00946DBA" w:rsidRPr="005929BD" w:rsidRDefault="00A77947" w:rsidP="00833E97">
      <w:pPr>
        <w:pStyle w:val="BodyTextIndent"/>
        <w:tabs>
          <w:tab w:val="left" w:pos="5130"/>
        </w:tabs>
        <w:spacing w:line="360" w:lineRule="auto"/>
        <w:ind w:hanging="720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noProof/>
          <w:szCs w:val="24"/>
        </w:rPr>
        <w:pict>
          <v:line id="_x0000_s1032" style="position:absolute;left:0;text-align:left;flip:y;z-index:251659264" from="19.7pt,4.15pt" to="465.3pt,4.15pt" strokeweight="5.25pt">
            <v:stroke linestyle="thickThin"/>
          </v:line>
        </w:pict>
      </w:r>
    </w:p>
    <w:p w:rsidR="00AB47D7" w:rsidRPr="005929BD" w:rsidRDefault="00AB47D7" w:rsidP="00833E97">
      <w:pPr>
        <w:pStyle w:val="BodyText"/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5929BD">
        <w:rPr>
          <w:rFonts w:ascii="Garamond" w:hAnsi="Garamond"/>
          <w:sz w:val="24"/>
          <w:szCs w:val="24"/>
        </w:rPr>
        <w:t xml:space="preserve">Attended 2 day </w:t>
      </w:r>
      <w:r w:rsidRPr="005929BD">
        <w:rPr>
          <w:rFonts w:ascii="Garamond" w:hAnsi="Garamond"/>
          <w:b/>
          <w:sz w:val="24"/>
          <w:szCs w:val="24"/>
        </w:rPr>
        <w:t>workshop on "Regulations and ethics for animal experimentation”</w:t>
      </w:r>
      <w:r w:rsidRPr="005929BD">
        <w:rPr>
          <w:rFonts w:ascii="Garamond" w:hAnsi="Garamond"/>
          <w:sz w:val="24"/>
          <w:szCs w:val="24"/>
        </w:rPr>
        <w:t xml:space="preserve"> organized by Regional Research Institute of </w:t>
      </w:r>
      <w:proofErr w:type="spellStart"/>
      <w:r w:rsidRPr="005929BD">
        <w:rPr>
          <w:rFonts w:ascii="Garamond" w:hAnsi="Garamond"/>
          <w:sz w:val="24"/>
          <w:szCs w:val="24"/>
        </w:rPr>
        <w:t>Unani</w:t>
      </w:r>
      <w:proofErr w:type="spellEnd"/>
      <w:r w:rsidRPr="005929BD">
        <w:rPr>
          <w:rFonts w:ascii="Garamond" w:hAnsi="Garamond"/>
          <w:sz w:val="24"/>
          <w:szCs w:val="24"/>
        </w:rPr>
        <w:t xml:space="preserve"> medicine, Srinagar in collaboration with CCRUM, AYUSH, MOHFW and DST, </w:t>
      </w:r>
      <w:proofErr w:type="spellStart"/>
      <w:r w:rsidRPr="005929BD">
        <w:rPr>
          <w:rFonts w:ascii="Garamond" w:hAnsi="Garamond"/>
          <w:sz w:val="24"/>
          <w:szCs w:val="24"/>
        </w:rPr>
        <w:t>Govt</w:t>
      </w:r>
      <w:proofErr w:type="spellEnd"/>
      <w:r w:rsidRPr="005929BD">
        <w:rPr>
          <w:rFonts w:ascii="Garamond" w:hAnsi="Garamond"/>
          <w:sz w:val="24"/>
          <w:szCs w:val="24"/>
        </w:rPr>
        <w:t xml:space="preserve"> of India from 8th  to 9th Nov. 2013.</w:t>
      </w:r>
    </w:p>
    <w:p w:rsidR="00AB47D7" w:rsidRPr="005929BD" w:rsidRDefault="00AB47D7" w:rsidP="00833E97">
      <w:pPr>
        <w:pStyle w:val="BodyText"/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5929BD">
        <w:rPr>
          <w:rFonts w:ascii="Garamond" w:hAnsi="Garamond"/>
          <w:sz w:val="24"/>
          <w:szCs w:val="24"/>
        </w:rPr>
        <w:t xml:space="preserve">Attended J &amp; K State Council for Science and Technology (Department of </w:t>
      </w:r>
      <w:r w:rsidRPr="005929BD">
        <w:rPr>
          <w:rFonts w:ascii="Garamond" w:hAnsi="Garamond"/>
          <w:sz w:val="24"/>
          <w:szCs w:val="24"/>
        </w:rPr>
        <w:tab/>
        <w:t xml:space="preserve">Science and Technology, Govt. Of Jammu and Kashmir) sponsored 10 days </w:t>
      </w:r>
      <w:r w:rsidRPr="005929BD">
        <w:rPr>
          <w:rFonts w:ascii="Garamond" w:hAnsi="Garamond"/>
          <w:b/>
          <w:sz w:val="24"/>
          <w:szCs w:val="24"/>
        </w:rPr>
        <w:t xml:space="preserve">training program “Methods in recombinant DNA technology” </w:t>
      </w:r>
      <w:proofErr w:type="spellStart"/>
      <w:r w:rsidRPr="005929BD">
        <w:rPr>
          <w:rFonts w:ascii="Garamond" w:hAnsi="Garamond"/>
          <w:sz w:val="24"/>
          <w:szCs w:val="24"/>
        </w:rPr>
        <w:t>organised</w:t>
      </w:r>
      <w:proofErr w:type="spellEnd"/>
      <w:r w:rsidRPr="005929BD">
        <w:rPr>
          <w:rFonts w:ascii="Garamond" w:hAnsi="Garamond"/>
          <w:sz w:val="24"/>
          <w:szCs w:val="24"/>
        </w:rPr>
        <w:t xml:space="preserve"> by Division of Veterinary Biochemistry, Faculty of Veterinary </w:t>
      </w:r>
      <w:r w:rsidRPr="005929BD">
        <w:rPr>
          <w:rFonts w:ascii="Garamond" w:hAnsi="Garamond"/>
          <w:sz w:val="24"/>
          <w:szCs w:val="24"/>
        </w:rPr>
        <w:tab/>
        <w:t xml:space="preserve">Sciences and Animal Husbandry,  </w:t>
      </w:r>
      <w:proofErr w:type="spellStart"/>
      <w:r w:rsidRPr="005929BD">
        <w:rPr>
          <w:rFonts w:ascii="Garamond" w:hAnsi="Garamond"/>
          <w:sz w:val="24"/>
          <w:szCs w:val="24"/>
        </w:rPr>
        <w:t>Shuhama</w:t>
      </w:r>
      <w:proofErr w:type="spellEnd"/>
      <w:r w:rsidRPr="005929BD">
        <w:rPr>
          <w:rFonts w:ascii="Garamond" w:hAnsi="Garamond"/>
          <w:sz w:val="24"/>
          <w:szCs w:val="24"/>
        </w:rPr>
        <w:t xml:space="preserve">, </w:t>
      </w:r>
      <w:proofErr w:type="spellStart"/>
      <w:r w:rsidRPr="005929BD">
        <w:rPr>
          <w:rFonts w:ascii="Garamond" w:hAnsi="Garamond"/>
          <w:sz w:val="24"/>
          <w:szCs w:val="24"/>
        </w:rPr>
        <w:t>Alusteng</w:t>
      </w:r>
      <w:proofErr w:type="spellEnd"/>
      <w:r w:rsidRPr="005929BD">
        <w:rPr>
          <w:rFonts w:ascii="Garamond" w:hAnsi="Garamond"/>
          <w:sz w:val="24"/>
          <w:szCs w:val="24"/>
        </w:rPr>
        <w:t xml:space="preserve"> from 1st to 10th Oct. </w:t>
      </w:r>
      <w:r w:rsidRPr="005929BD">
        <w:rPr>
          <w:rFonts w:ascii="Garamond" w:hAnsi="Garamond"/>
          <w:sz w:val="24"/>
          <w:szCs w:val="24"/>
        </w:rPr>
        <w:tab/>
        <w:t>2013.</w:t>
      </w:r>
    </w:p>
    <w:p w:rsidR="00AB47D7" w:rsidRPr="005929BD" w:rsidRDefault="00AB47D7" w:rsidP="00833E97">
      <w:pPr>
        <w:pStyle w:val="BodyText"/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5929BD">
        <w:rPr>
          <w:rFonts w:ascii="Garamond" w:hAnsi="Garamond"/>
          <w:b/>
          <w:sz w:val="24"/>
          <w:szCs w:val="24"/>
        </w:rPr>
        <w:t>M.Pharm</w:t>
      </w:r>
      <w:proofErr w:type="spellEnd"/>
      <w:r w:rsidRPr="005929BD">
        <w:rPr>
          <w:rFonts w:ascii="Garamond" w:hAnsi="Garamond"/>
          <w:b/>
          <w:sz w:val="24"/>
          <w:szCs w:val="24"/>
        </w:rPr>
        <w:t xml:space="preserve"> Project Work</w:t>
      </w:r>
      <w:r w:rsidRPr="005929BD">
        <w:rPr>
          <w:rFonts w:ascii="Garamond" w:hAnsi="Garamond"/>
          <w:sz w:val="24"/>
          <w:szCs w:val="24"/>
        </w:rPr>
        <w:t xml:space="preserve">   successfully comple</w:t>
      </w:r>
      <w:r w:rsidR="00C506C5" w:rsidRPr="005929BD">
        <w:rPr>
          <w:rFonts w:ascii="Garamond" w:hAnsi="Garamond"/>
          <w:sz w:val="24"/>
          <w:szCs w:val="24"/>
        </w:rPr>
        <w:t xml:space="preserve">ted in </w:t>
      </w:r>
      <w:proofErr w:type="spellStart"/>
      <w:r w:rsidR="00C506C5" w:rsidRPr="005929BD">
        <w:rPr>
          <w:rFonts w:ascii="Garamond" w:hAnsi="Garamond"/>
          <w:sz w:val="24"/>
          <w:szCs w:val="24"/>
        </w:rPr>
        <w:t>Ind</w:t>
      </w:r>
      <w:proofErr w:type="spellEnd"/>
      <w:r w:rsidR="00C506C5" w:rsidRPr="005929BD">
        <w:rPr>
          <w:rFonts w:ascii="Garamond" w:hAnsi="Garamond"/>
          <w:sz w:val="24"/>
          <w:szCs w:val="24"/>
        </w:rPr>
        <w:t xml:space="preserve">-Swift Labs Ltd. </w:t>
      </w:r>
      <w:r w:rsidR="00C506C5" w:rsidRPr="005929BD">
        <w:rPr>
          <w:rFonts w:ascii="Garamond" w:hAnsi="Garamond"/>
          <w:sz w:val="24"/>
          <w:szCs w:val="24"/>
        </w:rPr>
        <w:tab/>
        <w:t xml:space="preserve">R&amp;D </w:t>
      </w:r>
      <w:proofErr w:type="spellStart"/>
      <w:r w:rsidRPr="005929BD">
        <w:rPr>
          <w:rFonts w:ascii="Garamond" w:hAnsi="Garamond"/>
          <w:sz w:val="24"/>
          <w:szCs w:val="24"/>
        </w:rPr>
        <w:t>centre</w:t>
      </w:r>
      <w:proofErr w:type="spellEnd"/>
      <w:r w:rsidRPr="005929BD">
        <w:rPr>
          <w:rFonts w:ascii="Garamond" w:hAnsi="Garamond"/>
          <w:sz w:val="24"/>
          <w:szCs w:val="24"/>
        </w:rPr>
        <w:t xml:space="preserve">, Mohali in Analytical Research and Development (ARD). Project entitle </w:t>
      </w:r>
      <w:r w:rsidRPr="005929BD">
        <w:rPr>
          <w:rFonts w:ascii="Garamond" w:hAnsi="Garamond"/>
          <w:b/>
          <w:sz w:val="24"/>
          <w:szCs w:val="24"/>
        </w:rPr>
        <w:t>“Validation an</w:t>
      </w:r>
      <w:r w:rsidR="00C506C5" w:rsidRPr="005929BD">
        <w:rPr>
          <w:rFonts w:ascii="Garamond" w:hAnsi="Garamond"/>
          <w:b/>
          <w:sz w:val="24"/>
          <w:szCs w:val="24"/>
        </w:rPr>
        <w:t xml:space="preserve">d stability indicating RP-HPLC </w:t>
      </w:r>
      <w:r w:rsidRPr="005929BD">
        <w:rPr>
          <w:rFonts w:ascii="Garamond" w:hAnsi="Garamond"/>
          <w:b/>
          <w:sz w:val="24"/>
          <w:szCs w:val="24"/>
        </w:rPr>
        <w:t xml:space="preserve">method for Meloxicam capsules by using DAD detector” </w:t>
      </w:r>
      <w:r w:rsidRPr="005929BD">
        <w:rPr>
          <w:rFonts w:ascii="Garamond" w:hAnsi="Garamond"/>
          <w:sz w:val="24"/>
          <w:szCs w:val="24"/>
        </w:rPr>
        <w:t>2011.</w:t>
      </w:r>
    </w:p>
    <w:p w:rsidR="00AB47D7" w:rsidRPr="005929BD" w:rsidRDefault="00AB47D7" w:rsidP="00833E97">
      <w:pPr>
        <w:pStyle w:val="BodyText"/>
        <w:numPr>
          <w:ilvl w:val="0"/>
          <w:numId w:val="9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5929BD">
        <w:rPr>
          <w:rFonts w:ascii="Garamond" w:hAnsi="Garamond"/>
          <w:b/>
          <w:sz w:val="24"/>
          <w:szCs w:val="24"/>
        </w:rPr>
        <w:t>B.Pharma</w:t>
      </w:r>
      <w:proofErr w:type="spellEnd"/>
      <w:r w:rsidRPr="005929BD">
        <w:rPr>
          <w:rFonts w:ascii="Garamond" w:hAnsi="Garamond"/>
          <w:b/>
          <w:sz w:val="24"/>
          <w:szCs w:val="24"/>
        </w:rPr>
        <w:t xml:space="preserve"> Project Work</w:t>
      </w:r>
      <w:r w:rsidRPr="005929BD">
        <w:rPr>
          <w:rFonts w:ascii="Garamond" w:hAnsi="Garamond"/>
          <w:sz w:val="24"/>
          <w:szCs w:val="24"/>
        </w:rPr>
        <w:t xml:space="preserve"> successfully completed entitle </w:t>
      </w:r>
      <w:r w:rsidRPr="005929BD">
        <w:rPr>
          <w:rFonts w:ascii="Garamond" w:hAnsi="Garamond"/>
          <w:b/>
          <w:sz w:val="24"/>
          <w:szCs w:val="24"/>
        </w:rPr>
        <w:t>“Chemical investigations and antifungal activity of volatile oil of black pepper from its acetone extract”</w:t>
      </w:r>
      <w:r w:rsidRPr="005929BD">
        <w:rPr>
          <w:rFonts w:ascii="Garamond" w:hAnsi="Garamond"/>
          <w:sz w:val="24"/>
          <w:szCs w:val="24"/>
        </w:rPr>
        <w:t xml:space="preserve"> 2006.</w:t>
      </w:r>
    </w:p>
    <w:p w:rsidR="00946DBA" w:rsidRPr="005929BD" w:rsidRDefault="00AB47D7" w:rsidP="002951BD">
      <w:pPr>
        <w:pStyle w:val="BodyText"/>
        <w:numPr>
          <w:ilvl w:val="0"/>
          <w:numId w:val="9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5929BD">
        <w:rPr>
          <w:rFonts w:ascii="Garamond" w:hAnsi="Garamond"/>
          <w:sz w:val="24"/>
          <w:szCs w:val="24"/>
        </w:rPr>
        <w:t>B.</w:t>
      </w:r>
      <w:r w:rsidRPr="005929BD">
        <w:rPr>
          <w:rFonts w:ascii="Garamond" w:hAnsi="Garamond"/>
          <w:b/>
          <w:sz w:val="24"/>
          <w:szCs w:val="24"/>
        </w:rPr>
        <w:t>Pharma</w:t>
      </w:r>
      <w:proofErr w:type="spellEnd"/>
      <w:r w:rsidRPr="005929BD">
        <w:rPr>
          <w:rFonts w:ascii="Garamond" w:hAnsi="Garamond"/>
          <w:b/>
          <w:sz w:val="24"/>
          <w:szCs w:val="24"/>
        </w:rPr>
        <w:t xml:space="preserve"> Industrial training</w:t>
      </w:r>
      <w:r w:rsidRPr="005929BD">
        <w:rPr>
          <w:rFonts w:ascii="Garamond" w:hAnsi="Garamond"/>
          <w:sz w:val="24"/>
          <w:szCs w:val="24"/>
        </w:rPr>
        <w:t xml:space="preserve"> successfully completed in Amritsar Pharmaceuticals </w:t>
      </w:r>
      <w:proofErr w:type="spellStart"/>
      <w:r w:rsidRPr="005929BD">
        <w:rPr>
          <w:rFonts w:ascii="Garamond" w:hAnsi="Garamond"/>
          <w:sz w:val="24"/>
          <w:szCs w:val="24"/>
        </w:rPr>
        <w:t>Pvt</w:t>
      </w:r>
      <w:proofErr w:type="spellEnd"/>
      <w:r w:rsidRPr="005929BD">
        <w:rPr>
          <w:rFonts w:ascii="Garamond" w:hAnsi="Garamond"/>
          <w:sz w:val="24"/>
          <w:szCs w:val="24"/>
        </w:rPr>
        <w:t xml:space="preserve"> Ltd (Quality Control Lab) Amritsar, Punjab 2006.</w:t>
      </w:r>
    </w:p>
    <w:p w:rsidR="002951BD" w:rsidRPr="005929BD" w:rsidRDefault="002951BD" w:rsidP="00833E97">
      <w:pPr>
        <w:pStyle w:val="BodyTextIndent"/>
        <w:tabs>
          <w:tab w:val="left" w:pos="5130"/>
        </w:tabs>
        <w:spacing w:line="360" w:lineRule="auto"/>
        <w:ind w:hanging="720"/>
        <w:rPr>
          <w:rFonts w:ascii="Garamond" w:hAnsi="Garamond"/>
          <w:b/>
          <w:bCs/>
          <w:szCs w:val="24"/>
        </w:rPr>
      </w:pPr>
    </w:p>
    <w:p w:rsidR="00B85CDB" w:rsidRPr="005929BD" w:rsidRDefault="005929BD" w:rsidP="00833E97">
      <w:pPr>
        <w:pStyle w:val="BodyTextIndent"/>
        <w:tabs>
          <w:tab w:val="left" w:pos="5130"/>
        </w:tabs>
        <w:spacing w:line="360" w:lineRule="auto"/>
        <w:ind w:hanging="720"/>
        <w:rPr>
          <w:rFonts w:ascii="Garamond" w:hAnsi="Garamond"/>
          <w:b/>
          <w:bCs/>
          <w:szCs w:val="24"/>
        </w:rPr>
      </w:pPr>
      <w:r w:rsidRPr="005929BD">
        <w:rPr>
          <w:rFonts w:ascii="Garamond" w:hAnsi="Garamond"/>
          <w:b/>
          <w:bCs/>
          <w:szCs w:val="24"/>
        </w:rPr>
        <w:t xml:space="preserve">               </w:t>
      </w:r>
      <w:r w:rsidR="00B85CDB" w:rsidRPr="005929BD">
        <w:rPr>
          <w:rFonts w:ascii="Garamond" w:hAnsi="Garamond"/>
          <w:b/>
          <w:bCs/>
          <w:szCs w:val="24"/>
        </w:rPr>
        <w:t xml:space="preserve"> </w:t>
      </w:r>
      <w:r w:rsidR="00EE76E1" w:rsidRPr="005929BD">
        <w:rPr>
          <w:rFonts w:ascii="Garamond" w:hAnsi="Garamond"/>
          <w:b/>
          <w:bCs/>
          <w:szCs w:val="24"/>
        </w:rPr>
        <w:t xml:space="preserve">ABSTRACTS/ </w:t>
      </w:r>
      <w:r w:rsidR="00B85CDB" w:rsidRPr="005929BD">
        <w:rPr>
          <w:rFonts w:ascii="Garamond" w:hAnsi="Garamond"/>
          <w:b/>
          <w:bCs/>
          <w:szCs w:val="24"/>
        </w:rPr>
        <w:t>CONFERENCE</w:t>
      </w:r>
      <w:r w:rsidR="00EE76E1" w:rsidRPr="005929BD">
        <w:rPr>
          <w:rFonts w:ascii="Garamond" w:hAnsi="Garamond"/>
          <w:b/>
          <w:bCs/>
          <w:szCs w:val="24"/>
        </w:rPr>
        <w:t>S</w:t>
      </w:r>
      <w:r w:rsidR="00B85CDB" w:rsidRPr="005929BD">
        <w:rPr>
          <w:rFonts w:ascii="Garamond" w:hAnsi="Garamond"/>
          <w:b/>
          <w:bCs/>
          <w:szCs w:val="24"/>
        </w:rPr>
        <w:t>/SYMPOSIUMS ATTENDED</w:t>
      </w:r>
    </w:p>
    <w:p w:rsidR="00B85CDB" w:rsidRPr="005929BD" w:rsidRDefault="00A77947" w:rsidP="00833E97">
      <w:pPr>
        <w:pStyle w:val="BodyTextIndent"/>
        <w:tabs>
          <w:tab w:val="left" w:pos="5130"/>
        </w:tabs>
        <w:spacing w:line="360" w:lineRule="auto"/>
        <w:ind w:left="-720"/>
        <w:rPr>
          <w:rFonts w:ascii="Garamond" w:hAnsi="Garamond"/>
          <w:b/>
          <w:bCs/>
          <w:szCs w:val="24"/>
        </w:rPr>
      </w:pPr>
      <w:r>
        <w:rPr>
          <w:rFonts w:ascii="Garamond" w:hAnsi="Garamond"/>
          <w:b/>
          <w:bCs/>
          <w:noProof/>
          <w:szCs w:val="24"/>
        </w:rPr>
        <w:pict>
          <v:line id="_x0000_s1033" style="position:absolute;left:0;text-align:left;flip:y;z-index:251660288" from="18pt,2.05pt" to="471pt,2.05pt" strokeweight="5.25pt">
            <v:stroke linestyle="thickThin"/>
          </v:line>
        </w:pict>
      </w:r>
    </w:p>
    <w:p w:rsidR="00EE76E1" w:rsidRPr="005929BD" w:rsidRDefault="00EE76E1" w:rsidP="00833E97">
      <w:pPr>
        <w:pStyle w:val="BodyTextIndent"/>
        <w:numPr>
          <w:ilvl w:val="0"/>
          <w:numId w:val="13"/>
        </w:numPr>
        <w:spacing w:line="360" w:lineRule="auto"/>
        <w:rPr>
          <w:rFonts w:ascii="Garamond" w:hAnsi="Garamond"/>
          <w:szCs w:val="24"/>
        </w:rPr>
      </w:pPr>
      <w:r w:rsidRPr="005929BD">
        <w:rPr>
          <w:rFonts w:ascii="Garamond" w:hAnsi="Garamond"/>
          <w:szCs w:val="24"/>
        </w:rPr>
        <w:t xml:space="preserve">Presented poster in 2nd National Symposium on Interdisciplinary Sciences on </w:t>
      </w:r>
      <w:r w:rsidRPr="005929BD">
        <w:rPr>
          <w:rFonts w:ascii="Garamond" w:hAnsi="Garamond"/>
          <w:b/>
          <w:szCs w:val="24"/>
        </w:rPr>
        <w:t xml:space="preserve">“Phenols, Flavonoids, In-Vitro Antioxidant and Antimicrobial Activity of </w:t>
      </w:r>
      <w:proofErr w:type="spellStart"/>
      <w:r w:rsidRPr="005929BD">
        <w:rPr>
          <w:rFonts w:ascii="Garamond" w:hAnsi="Garamond"/>
          <w:b/>
          <w:szCs w:val="24"/>
        </w:rPr>
        <w:t>Propolis</w:t>
      </w:r>
      <w:proofErr w:type="spellEnd"/>
      <w:r w:rsidRPr="005929BD">
        <w:rPr>
          <w:rFonts w:ascii="Garamond" w:hAnsi="Garamond"/>
          <w:b/>
          <w:szCs w:val="24"/>
        </w:rPr>
        <w:t xml:space="preserve"> from Kashmir Himalaya Region”</w:t>
      </w:r>
      <w:r w:rsidRPr="005929BD">
        <w:rPr>
          <w:rFonts w:ascii="Garamond" w:hAnsi="Garamond"/>
          <w:szCs w:val="24"/>
        </w:rPr>
        <w:t xml:space="preserve"> on 27rd -28th February, 2015, </w:t>
      </w:r>
      <w:r w:rsidR="00C506C5" w:rsidRPr="005929BD">
        <w:rPr>
          <w:rFonts w:ascii="Garamond" w:hAnsi="Garamond"/>
          <w:szCs w:val="24"/>
        </w:rPr>
        <w:t>organized</w:t>
      </w:r>
      <w:r w:rsidRPr="005929BD">
        <w:rPr>
          <w:rFonts w:ascii="Garamond" w:hAnsi="Garamond"/>
          <w:szCs w:val="24"/>
        </w:rPr>
        <w:t xml:space="preserve"> by G.G.M Science College, Canal Road Jammu, J&amp;K.</w:t>
      </w:r>
    </w:p>
    <w:p w:rsidR="00EE76E1" w:rsidRPr="005929BD" w:rsidRDefault="00EE76E1" w:rsidP="00833E97">
      <w:pPr>
        <w:pStyle w:val="BodyTextIndent"/>
        <w:numPr>
          <w:ilvl w:val="0"/>
          <w:numId w:val="13"/>
        </w:numPr>
        <w:spacing w:line="360" w:lineRule="auto"/>
        <w:rPr>
          <w:rFonts w:ascii="Garamond" w:hAnsi="Garamond"/>
          <w:szCs w:val="24"/>
        </w:rPr>
      </w:pPr>
      <w:proofErr w:type="spellStart"/>
      <w:r w:rsidRPr="005929BD">
        <w:rPr>
          <w:rFonts w:ascii="Garamond" w:hAnsi="Garamond"/>
          <w:szCs w:val="24"/>
        </w:rPr>
        <w:t>M.U.Rehman</w:t>
      </w:r>
      <w:proofErr w:type="spellEnd"/>
      <w:r w:rsidRPr="005929BD">
        <w:rPr>
          <w:rFonts w:ascii="Garamond" w:hAnsi="Garamond"/>
          <w:szCs w:val="24"/>
        </w:rPr>
        <w:t xml:space="preserve">, </w:t>
      </w:r>
      <w:r w:rsidRPr="005929BD">
        <w:rPr>
          <w:rFonts w:ascii="Garamond" w:hAnsi="Garamond"/>
          <w:b/>
          <w:szCs w:val="24"/>
        </w:rPr>
        <w:t xml:space="preserve">A. </w:t>
      </w:r>
      <w:proofErr w:type="spellStart"/>
      <w:r w:rsidRPr="005929BD">
        <w:rPr>
          <w:rFonts w:ascii="Garamond" w:hAnsi="Garamond"/>
          <w:b/>
          <w:szCs w:val="24"/>
        </w:rPr>
        <w:t>Farooq</w:t>
      </w:r>
      <w:proofErr w:type="spellEnd"/>
      <w:r w:rsidRPr="005929BD">
        <w:rPr>
          <w:rFonts w:ascii="Garamond" w:hAnsi="Garamond"/>
          <w:b/>
          <w:szCs w:val="24"/>
        </w:rPr>
        <w:t>,</w:t>
      </w:r>
      <w:r w:rsidRPr="005929BD">
        <w:rPr>
          <w:rFonts w:ascii="Garamond" w:hAnsi="Garamond"/>
          <w:szCs w:val="24"/>
        </w:rPr>
        <w:t xml:space="preserve"> A. </w:t>
      </w:r>
      <w:proofErr w:type="spellStart"/>
      <w:r w:rsidRPr="005929BD">
        <w:rPr>
          <w:rFonts w:ascii="Garamond" w:hAnsi="Garamond"/>
          <w:szCs w:val="24"/>
        </w:rPr>
        <w:t>Arif</w:t>
      </w:r>
      <w:proofErr w:type="spellEnd"/>
      <w:r w:rsidRPr="005929BD">
        <w:rPr>
          <w:rFonts w:ascii="Garamond" w:hAnsi="Garamond"/>
          <w:szCs w:val="24"/>
        </w:rPr>
        <w:t xml:space="preserve">, S. </w:t>
      </w:r>
      <w:proofErr w:type="spellStart"/>
      <w:r w:rsidRPr="005929BD">
        <w:rPr>
          <w:rFonts w:ascii="Garamond" w:hAnsi="Garamond"/>
          <w:szCs w:val="24"/>
        </w:rPr>
        <w:t>Bhat</w:t>
      </w:r>
      <w:proofErr w:type="spellEnd"/>
      <w:r w:rsidRPr="005929BD">
        <w:rPr>
          <w:rFonts w:ascii="Garamond" w:hAnsi="Garamond"/>
          <w:szCs w:val="24"/>
        </w:rPr>
        <w:t>, B. Ahmad, M. R. Mir and M.    Y. Shah</w:t>
      </w:r>
      <w:r w:rsidRPr="005929BD">
        <w:rPr>
          <w:rFonts w:ascii="Garamond" w:hAnsi="Garamond"/>
          <w:b/>
          <w:szCs w:val="24"/>
        </w:rPr>
        <w:t>.”</w:t>
      </w:r>
      <w:proofErr w:type="spellStart"/>
      <w:r w:rsidRPr="005929BD">
        <w:rPr>
          <w:rFonts w:ascii="Garamond" w:hAnsi="Garamond"/>
          <w:b/>
          <w:szCs w:val="24"/>
        </w:rPr>
        <w:t>Narigenin</w:t>
      </w:r>
      <w:proofErr w:type="spellEnd"/>
      <w:r w:rsidRPr="005929BD">
        <w:rPr>
          <w:rFonts w:ascii="Garamond" w:hAnsi="Garamond"/>
          <w:b/>
          <w:szCs w:val="24"/>
        </w:rPr>
        <w:t xml:space="preserve"> attenuates DMH-induced NF-</w:t>
      </w:r>
      <w:proofErr w:type="spellStart"/>
      <w:r w:rsidRPr="005929BD">
        <w:rPr>
          <w:b/>
          <w:szCs w:val="24"/>
        </w:rPr>
        <w:t>ƙ</w:t>
      </w:r>
      <w:r w:rsidRPr="005929BD">
        <w:rPr>
          <w:rFonts w:ascii="Garamond" w:hAnsi="Garamond" w:cs="Garamond"/>
          <w:b/>
          <w:szCs w:val="24"/>
        </w:rPr>
        <w:t>B</w:t>
      </w:r>
      <w:proofErr w:type="spellEnd"/>
      <w:r w:rsidRPr="005929BD">
        <w:rPr>
          <w:rFonts w:ascii="Garamond" w:hAnsi="Garamond" w:cs="Garamond"/>
          <w:b/>
          <w:szCs w:val="24"/>
        </w:rPr>
        <w:t xml:space="preserve"> and COX-2 expression in rat colon: Abrogation of oxidative stress, i</w:t>
      </w:r>
      <w:r w:rsidRPr="005929BD">
        <w:rPr>
          <w:rFonts w:ascii="Garamond" w:hAnsi="Garamond"/>
          <w:b/>
          <w:szCs w:val="24"/>
        </w:rPr>
        <w:t xml:space="preserve">nflammatory responses and </w:t>
      </w:r>
      <w:proofErr w:type="spellStart"/>
      <w:r w:rsidRPr="005929BD">
        <w:rPr>
          <w:rFonts w:ascii="Garamond" w:hAnsi="Garamond"/>
          <w:b/>
          <w:szCs w:val="24"/>
        </w:rPr>
        <w:t>proinflammatory</w:t>
      </w:r>
      <w:proofErr w:type="spellEnd"/>
      <w:r w:rsidRPr="005929BD">
        <w:rPr>
          <w:rFonts w:ascii="Garamond" w:hAnsi="Garamond"/>
          <w:b/>
          <w:szCs w:val="24"/>
        </w:rPr>
        <w:t xml:space="preserve"> cytokine production”</w:t>
      </w:r>
      <w:r w:rsidRPr="005929BD">
        <w:rPr>
          <w:rFonts w:ascii="Garamond" w:hAnsi="Garamond"/>
          <w:szCs w:val="24"/>
        </w:rPr>
        <w:t xml:space="preserve"> in 53rd  annual meeting and </w:t>
      </w:r>
      <w:proofErr w:type="spellStart"/>
      <w:r w:rsidRPr="005929BD">
        <w:rPr>
          <w:rFonts w:ascii="Garamond" w:hAnsi="Garamond"/>
          <w:szCs w:val="24"/>
        </w:rPr>
        <w:t>tox</w:t>
      </w:r>
      <w:proofErr w:type="spellEnd"/>
      <w:r w:rsidRPr="005929BD">
        <w:rPr>
          <w:rFonts w:ascii="Garamond" w:hAnsi="Garamond"/>
          <w:szCs w:val="24"/>
        </w:rPr>
        <w:t xml:space="preserve"> expo </w:t>
      </w:r>
      <w:proofErr w:type="spellStart"/>
      <w:r w:rsidRPr="005929BD">
        <w:rPr>
          <w:rFonts w:ascii="Garamond" w:hAnsi="Garamond"/>
          <w:szCs w:val="24"/>
        </w:rPr>
        <w:t>organised</w:t>
      </w:r>
      <w:proofErr w:type="spellEnd"/>
      <w:r w:rsidRPr="005929BD">
        <w:rPr>
          <w:rFonts w:ascii="Garamond" w:hAnsi="Garamond"/>
          <w:szCs w:val="24"/>
        </w:rPr>
        <w:t xml:space="preserve"> by journal of the society of toxicology Phoenix, Arizona USA march 23-27 2014.</w:t>
      </w:r>
    </w:p>
    <w:p w:rsidR="00EE76E1" w:rsidRPr="005929BD" w:rsidRDefault="00EE76E1" w:rsidP="00833E97">
      <w:pPr>
        <w:pStyle w:val="BodyTextIndent"/>
        <w:numPr>
          <w:ilvl w:val="0"/>
          <w:numId w:val="13"/>
        </w:numPr>
        <w:spacing w:line="360" w:lineRule="auto"/>
        <w:rPr>
          <w:rFonts w:ascii="Garamond" w:hAnsi="Garamond"/>
          <w:szCs w:val="24"/>
        </w:rPr>
      </w:pPr>
      <w:proofErr w:type="spellStart"/>
      <w:r w:rsidRPr="005929BD">
        <w:rPr>
          <w:rFonts w:ascii="Garamond" w:hAnsi="Garamond"/>
          <w:szCs w:val="24"/>
        </w:rPr>
        <w:t>Ahlam</w:t>
      </w:r>
      <w:proofErr w:type="spellEnd"/>
      <w:r w:rsidRPr="005929BD">
        <w:rPr>
          <w:rFonts w:ascii="Garamond" w:hAnsi="Garamond"/>
          <w:szCs w:val="24"/>
        </w:rPr>
        <w:t xml:space="preserve"> </w:t>
      </w:r>
      <w:proofErr w:type="spellStart"/>
      <w:r w:rsidRPr="005929BD">
        <w:rPr>
          <w:rFonts w:ascii="Garamond" w:hAnsi="Garamond"/>
          <w:szCs w:val="24"/>
        </w:rPr>
        <w:t>Mushtaq</w:t>
      </w:r>
      <w:proofErr w:type="spellEnd"/>
      <w:r w:rsidRPr="005929BD">
        <w:rPr>
          <w:rFonts w:ascii="Garamond" w:hAnsi="Garamond"/>
          <w:szCs w:val="24"/>
        </w:rPr>
        <w:t xml:space="preserve">, B. A. </w:t>
      </w:r>
      <w:proofErr w:type="spellStart"/>
      <w:r w:rsidRPr="005929BD">
        <w:rPr>
          <w:rFonts w:ascii="Garamond" w:hAnsi="Garamond"/>
          <w:szCs w:val="24"/>
        </w:rPr>
        <w:t>Ganai</w:t>
      </w:r>
      <w:proofErr w:type="spellEnd"/>
      <w:r w:rsidRPr="005929BD">
        <w:rPr>
          <w:rFonts w:ascii="Garamond" w:hAnsi="Garamond"/>
          <w:szCs w:val="24"/>
        </w:rPr>
        <w:t xml:space="preserve">, </w:t>
      </w:r>
      <w:proofErr w:type="spellStart"/>
      <w:r w:rsidRPr="005929BD">
        <w:rPr>
          <w:rFonts w:ascii="Garamond" w:hAnsi="Garamond"/>
          <w:szCs w:val="24"/>
        </w:rPr>
        <w:t>Seema</w:t>
      </w:r>
      <w:proofErr w:type="spellEnd"/>
      <w:r w:rsidRPr="005929BD">
        <w:rPr>
          <w:rFonts w:ascii="Garamond" w:hAnsi="Garamond"/>
          <w:szCs w:val="24"/>
        </w:rPr>
        <w:t xml:space="preserve"> Akbar, M. A. </w:t>
      </w:r>
      <w:proofErr w:type="spellStart"/>
      <w:r w:rsidRPr="005929BD">
        <w:rPr>
          <w:rFonts w:ascii="Garamond" w:hAnsi="Garamond"/>
          <w:szCs w:val="24"/>
        </w:rPr>
        <w:t>Zargar</w:t>
      </w:r>
      <w:proofErr w:type="spellEnd"/>
      <w:r w:rsidRPr="005929BD">
        <w:rPr>
          <w:rFonts w:ascii="Garamond" w:hAnsi="Garamond"/>
          <w:szCs w:val="24"/>
        </w:rPr>
        <w:t xml:space="preserve">, Akbar </w:t>
      </w:r>
      <w:proofErr w:type="spellStart"/>
      <w:r w:rsidRPr="005929BD">
        <w:rPr>
          <w:rFonts w:ascii="Garamond" w:hAnsi="Garamond"/>
          <w:szCs w:val="24"/>
        </w:rPr>
        <w:t>Masood</w:t>
      </w:r>
      <w:proofErr w:type="spellEnd"/>
      <w:r w:rsidRPr="005929BD">
        <w:rPr>
          <w:rFonts w:ascii="Garamond" w:hAnsi="Garamond"/>
          <w:szCs w:val="24"/>
        </w:rPr>
        <w:t xml:space="preserve">, </w:t>
      </w:r>
      <w:proofErr w:type="spellStart"/>
      <w:r w:rsidRPr="005929BD">
        <w:rPr>
          <w:rFonts w:ascii="Garamond" w:hAnsi="Garamond"/>
          <w:b/>
          <w:szCs w:val="24"/>
        </w:rPr>
        <w:t>Adil</w:t>
      </w:r>
      <w:proofErr w:type="spellEnd"/>
      <w:r w:rsidRPr="005929BD">
        <w:rPr>
          <w:rFonts w:ascii="Garamond" w:hAnsi="Garamond"/>
          <w:b/>
          <w:szCs w:val="24"/>
        </w:rPr>
        <w:t xml:space="preserve"> </w:t>
      </w:r>
      <w:proofErr w:type="spellStart"/>
      <w:r w:rsidRPr="005929BD">
        <w:rPr>
          <w:rFonts w:ascii="Garamond" w:hAnsi="Garamond"/>
          <w:b/>
          <w:szCs w:val="24"/>
        </w:rPr>
        <w:t>Wali</w:t>
      </w:r>
      <w:proofErr w:type="spellEnd"/>
      <w:r w:rsidRPr="005929BD">
        <w:rPr>
          <w:rFonts w:ascii="Garamond" w:hAnsi="Garamond"/>
          <w:szCs w:val="24"/>
        </w:rPr>
        <w:t xml:space="preserve"> and Khalid </w:t>
      </w:r>
      <w:proofErr w:type="spellStart"/>
      <w:r w:rsidRPr="005929BD">
        <w:rPr>
          <w:rFonts w:ascii="Garamond" w:hAnsi="Garamond"/>
          <w:szCs w:val="24"/>
        </w:rPr>
        <w:t>Ghazanfar</w:t>
      </w:r>
      <w:proofErr w:type="spellEnd"/>
      <w:r w:rsidRPr="005929BD">
        <w:rPr>
          <w:rFonts w:ascii="Garamond" w:hAnsi="Garamond"/>
          <w:szCs w:val="24"/>
        </w:rPr>
        <w:t xml:space="preserve">. </w:t>
      </w:r>
      <w:r w:rsidRPr="005929BD">
        <w:rPr>
          <w:rFonts w:ascii="Garamond" w:hAnsi="Garamond"/>
          <w:b/>
          <w:szCs w:val="24"/>
        </w:rPr>
        <w:t xml:space="preserve">“Screening of the </w:t>
      </w:r>
      <w:proofErr w:type="spellStart"/>
      <w:r w:rsidRPr="005929BD">
        <w:rPr>
          <w:rFonts w:ascii="Garamond" w:hAnsi="Garamond"/>
          <w:b/>
          <w:szCs w:val="24"/>
        </w:rPr>
        <w:t>Antidiabetic</w:t>
      </w:r>
      <w:proofErr w:type="spellEnd"/>
      <w:r w:rsidRPr="005929BD">
        <w:rPr>
          <w:rFonts w:ascii="Garamond" w:hAnsi="Garamond"/>
          <w:b/>
          <w:szCs w:val="24"/>
        </w:rPr>
        <w:t xml:space="preserve"> </w:t>
      </w:r>
      <w:r w:rsidRPr="005929BD">
        <w:rPr>
          <w:rFonts w:ascii="Garamond" w:hAnsi="Garamond"/>
          <w:b/>
          <w:szCs w:val="24"/>
        </w:rPr>
        <w:tab/>
        <w:t xml:space="preserve">Potential of </w:t>
      </w:r>
      <w:proofErr w:type="spellStart"/>
      <w:r w:rsidRPr="005929BD">
        <w:rPr>
          <w:rFonts w:ascii="Garamond" w:hAnsi="Garamond"/>
          <w:b/>
          <w:szCs w:val="24"/>
        </w:rPr>
        <w:t>Eremurus</w:t>
      </w:r>
      <w:proofErr w:type="spellEnd"/>
      <w:r w:rsidRPr="005929BD">
        <w:rPr>
          <w:rFonts w:ascii="Garamond" w:hAnsi="Garamond"/>
          <w:b/>
          <w:szCs w:val="24"/>
        </w:rPr>
        <w:t xml:space="preserve"> </w:t>
      </w:r>
      <w:proofErr w:type="spellStart"/>
      <w:r w:rsidRPr="005929BD">
        <w:rPr>
          <w:rFonts w:ascii="Garamond" w:hAnsi="Garamond"/>
          <w:b/>
          <w:szCs w:val="24"/>
        </w:rPr>
        <w:t>himalaicus</w:t>
      </w:r>
      <w:proofErr w:type="spellEnd"/>
      <w:r w:rsidRPr="005929BD">
        <w:rPr>
          <w:rFonts w:ascii="Garamond" w:hAnsi="Garamond"/>
          <w:b/>
          <w:szCs w:val="24"/>
        </w:rPr>
        <w:t xml:space="preserve"> - An Endemic Medicinal Plant of North-Western Himalaya”</w:t>
      </w:r>
      <w:r w:rsidRPr="005929BD">
        <w:rPr>
          <w:rFonts w:ascii="Garamond" w:hAnsi="Garamond"/>
          <w:szCs w:val="24"/>
        </w:rPr>
        <w:t xml:space="preserve"> in “8TH J&amp;K SCIENCE CONGRESS” </w:t>
      </w:r>
      <w:r w:rsidRPr="005929BD">
        <w:rPr>
          <w:rFonts w:ascii="Garamond" w:hAnsi="Garamond"/>
          <w:szCs w:val="24"/>
        </w:rPr>
        <w:tab/>
        <w:t xml:space="preserve">organized by University of Kashmir in collaboration with JK state council for science and technology and DST, </w:t>
      </w:r>
      <w:proofErr w:type="spellStart"/>
      <w:r w:rsidRPr="005929BD">
        <w:rPr>
          <w:rFonts w:ascii="Garamond" w:hAnsi="Garamond"/>
          <w:szCs w:val="24"/>
        </w:rPr>
        <w:t>Govt</w:t>
      </w:r>
      <w:proofErr w:type="spellEnd"/>
      <w:r w:rsidRPr="005929BD">
        <w:rPr>
          <w:rFonts w:ascii="Garamond" w:hAnsi="Garamond"/>
          <w:szCs w:val="24"/>
        </w:rPr>
        <w:t xml:space="preserve"> of India 2012.</w:t>
      </w:r>
    </w:p>
    <w:p w:rsidR="00EE76E1" w:rsidRPr="005929BD" w:rsidRDefault="00EE76E1" w:rsidP="00833E97">
      <w:pPr>
        <w:pStyle w:val="BodyTextIndent"/>
        <w:numPr>
          <w:ilvl w:val="0"/>
          <w:numId w:val="13"/>
        </w:numPr>
        <w:spacing w:line="360" w:lineRule="auto"/>
        <w:rPr>
          <w:rFonts w:ascii="Garamond" w:hAnsi="Garamond"/>
          <w:szCs w:val="24"/>
        </w:rPr>
      </w:pPr>
      <w:proofErr w:type="spellStart"/>
      <w:r w:rsidRPr="005929BD">
        <w:rPr>
          <w:rFonts w:ascii="Garamond" w:hAnsi="Garamond"/>
          <w:b/>
          <w:szCs w:val="24"/>
        </w:rPr>
        <w:t>Adil</w:t>
      </w:r>
      <w:proofErr w:type="spellEnd"/>
      <w:r w:rsidRPr="005929BD">
        <w:rPr>
          <w:rFonts w:ascii="Garamond" w:hAnsi="Garamond"/>
          <w:b/>
          <w:szCs w:val="24"/>
        </w:rPr>
        <w:t xml:space="preserve"> F </w:t>
      </w:r>
      <w:proofErr w:type="spellStart"/>
      <w:r w:rsidRPr="005929BD">
        <w:rPr>
          <w:rFonts w:ascii="Garamond" w:hAnsi="Garamond"/>
          <w:b/>
          <w:szCs w:val="24"/>
        </w:rPr>
        <w:t>Wali</w:t>
      </w:r>
      <w:proofErr w:type="spellEnd"/>
      <w:r w:rsidRPr="005929BD">
        <w:rPr>
          <w:rFonts w:ascii="Garamond" w:hAnsi="Garamond"/>
          <w:szCs w:val="24"/>
        </w:rPr>
        <w:t xml:space="preserve">, </w:t>
      </w:r>
      <w:proofErr w:type="spellStart"/>
      <w:r w:rsidRPr="005929BD">
        <w:rPr>
          <w:rFonts w:ascii="Garamond" w:hAnsi="Garamond"/>
          <w:szCs w:val="24"/>
        </w:rPr>
        <w:t>Mubashir</w:t>
      </w:r>
      <w:proofErr w:type="spellEnd"/>
      <w:r w:rsidRPr="005929BD">
        <w:rPr>
          <w:rFonts w:ascii="Garamond" w:hAnsi="Garamond"/>
          <w:szCs w:val="24"/>
        </w:rPr>
        <w:t xml:space="preserve"> H </w:t>
      </w:r>
      <w:proofErr w:type="spellStart"/>
      <w:r w:rsidRPr="005929BD">
        <w:rPr>
          <w:rFonts w:ascii="Garamond" w:hAnsi="Garamond"/>
          <w:szCs w:val="24"/>
        </w:rPr>
        <w:t>Masoodi</w:t>
      </w:r>
      <w:proofErr w:type="spellEnd"/>
      <w:r w:rsidRPr="005929BD">
        <w:rPr>
          <w:rFonts w:ascii="Garamond" w:hAnsi="Garamond"/>
          <w:szCs w:val="24"/>
        </w:rPr>
        <w:t xml:space="preserve">, Akbar Dar, </w:t>
      </w:r>
      <w:proofErr w:type="spellStart"/>
      <w:r w:rsidRPr="005929BD">
        <w:rPr>
          <w:rFonts w:ascii="Garamond" w:hAnsi="Garamond"/>
          <w:szCs w:val="24"/>
        </w:rPr>
        <w:t>Ahlam</w:t>
      </w:r>
      <w:proofErr w:type="spellEnd"/>
      <w:r w:rsidRPr="005929BD">
        <w:rPr>
          <w:rFonts w:ascii="Garamond" w:hAnsi="Garamond"/>
          <w:szCs w:val="24"/>
        </w:rPr>
        <w:t xml:space="preserve"> </w:t>
      </w:r>
      <w:proofErr w:type="spellStart"/>
      <w:r w:rsidRPr="005929BD">
        <w:rPr>
          <w:rFonts w:ascii="Garamond" w:hAnsi="Garamond"/>
          <w:szCs w:val="24"/>
        </w:rPr>
        <w:t>Mushtaq</w:t>
      </w:r>
      <w:proofErr w:type="spellEnd"/>
      <w:r w:rsidRPr="005929BD">
        <w:rPr>
          <w:rFonts w:ascii="Garamond" w:hAnsi="Garamond"/>
          <w:szCs w:val="24"/>
        </w:rPr>
        <w:t xml:space="preserve"> “</w:t>
      </w:r>
      <w:r w:rsidRPr="005929BD">
        <w:rPr>
          <w:rFonts w:ascii="Garamond" w:hAnsi="Garamond"/>
          <w:b/>
          <w:szCs w:val="24"/>
        </w:rPr>
        <w:t xml:space="preserve">Development and validation by NP-LC method for the separation of enantiomer and </w:t>
      </w:r>
      <w:proofErr w:type="spellStart"/>
      <w:r w:rsidRPr="005929BD">
        <w:rPr>
          <w:rFonts w:ascii="Garamond" w:hAnsi="Garamond"/>
          <w:b/>
          <w:szCs w:val="24"/>
        </w:rPr>
        <w:t>diastereomer</w:t>
      </w:r>
      <w:proofErr w:type="spellEnd"/>
      <w:r w:rsidRPr="005929BD">
        <w:rPr>
          <w:rFonts w:ascii="Garamond" w:hAnsi="Garamond"/>
          <w:b/>
          <w:szCs w:val="24"/>
        </w:rPr>
        <w:t xml:space="preserve"> in </w:t>
      </w:r>
      <w:proofErr w:type="spellStart"/>
      <w:r w:rsidRPr="005929BD">
        <w:rPr>
          <w:rFonts w:ascii="Garamond" w:hAnsi="Garamond"/>
          <w:b/>
          <w:szCs w:val="24"/>
        </w:rPr>
        <w:t>Solifenacin</w:t>
      </w:r>
      <w:proofErr w:type="spellEnd"/>
      <w:r w:rsidRPr="005929BD">
        <w:rPr>
          <w:rFonts w:ascii="Garamond" w:hAnsi="Garamond"/>
          <w:b/>
          <w:szCs w:val="24"/>
        </w:rPr>
        <w:t xml:space="preserve"> Succinate- A well-known </w:t>
      </w:r>
      <w:proofErr w:type="spellStart"/>
      <w:r w:rsidRPr="005929BD">
        <w:rPr>
          <w:rFonts w:ascii="Garamond" w:hAnsi="Garamond"/>
          <w:b/>
          <w:szCs w:val="24"/>
        </w:rPr>
        <w:t>muscaranic</w:t>
      </w:r>
      <w:proofErr w:type="spellEnd"/>
      <w:r w:rsidRPr="005929BD">
        <w:rPr>
          <w:rFonts w:ascii="Garamond" w:hAnsi="Garamond"/>
          <w:b/>
          <w:szCs w:val="24"/>
        </w:rPr>
        <w:t xml:space="preserve"> receptor antagonist.”</w:t>
      </w:r>
      <w:r w:rsidRPr="005929BD">
        <w:rPr>
          <w:rFonts w:ascii="Garamond" w:hAnsi="Garamond"/>
          <w:szCs w:val="24"/>
        </w:rPr>
        <w:t xml:space="preserve"> in “8TH J&amp;K SCIENCE CONGRESS” organized by University of Kashmir in collaboration with JK state council for science and technology and DST, </w:t>
      </w:r>
      <w:proofErr w:type="spellStart"/>
      <w:r w:rsidRPr="005929BD">
        <w:rPr>
          <w:rFonts w:ascii="Garamond" w:hAnsi="Garamond"/>
          <w:szCs w:val="24"/>
        </w:rPr>
        <w:t>Govt</w:t>
      </w:r>
      <w:proofErr w:type="spellEnd"/>
      <w:r w:rsidRPr="005929BD">
        <w:rPr>
          <w:rFonts w:ascii="Garamond" w:hAnsi="Garamond"/>
          <w:szCs w:val="24"/>
        </w:rPr>
        <w:t xml:space="preserve"> of India 2012.</w:t>
      </w:r>
    </w:p>
    <w:p w:rsidR="00EE76E1" w:rsidRPr="005929BD" w:rsidRDefault="00EE76E1" w:rsidP="00833E97">
      <w:pPr>
        <w:pStyle w:val="BodyTextIndent"/>
        <w:numPr>
          <w:ilvl w:val="0"/>
          <w:numId w:val="13"/>
        </w:numPr>
        <w:spacing w:line="360" w:lineRule="auto"/>
        <w:rPr>
          <w:rFonts w:ascii="Garamond" w:hAnsi="Garamond"/>
          <w:szCs w:val="24"/>
        </w:rPr>
      </w:pPr>
      <w:r w:rsidRPr="005929BD">
        <w:rPr>
          <w:rFonts w:ascii="Garamond" w:hAnsi="Garamond"/>
          <w:szCs w:val="24"/>
        </w:rPr>
        <w:t xml:space="preserve">Presented a research paper entitled </w:t>
      </w:r>
      <w:r w:rsidRPr="005929BD">
        <w:rPr>
          <w:rFonts w:ascii="Garamond" w:hAnsi="Garamond"/>
          <w:b/>
          <w:szCs w:val="24"/>
        </w:rPr>
        <w:t xml:space="preserve">“Pharmacological Actions of </w:t>
      </w:r>
      <w:proofErr w:type="spellStart"/>
      <w:r w:rsidRPr="005929BD">
        <w:rPr>
          <w:rFonts w:ascii="Garamond" w:hAnsi="Garamond"/>
          <w:b/>
          <w:szCs w:val="24"/>
        </w:rPr>
        <w:t>Marrubium</w:t>
      </w:r>
      <w:proofErr w:type="spellEnd"/>
      <w:r w:rsidRPr="005929BD">
        <w:rPr>
          <w:rFonts w:ascii="Garamond" w:hAnsi="Garamond"/>
          <w:b/>
          <w:szCs w:val="24"/>
        </w:rPr>
        <w:t xml:space="preserve"> </w:t>
      </w:r>
      <w:proofErr w:type="spellStart"/>
      <w:r w:rsidRPr="005929BD">
        <w:rPr>
          <w:rFonts w:ascii="Garamond" w:hAnsi="Garamond"/>
          <w:b/>
          <w:szCs w:val="24"/>
        </w:rPr>
        <w:t>vulgare</w:t>
      </w:r>
      <w:proofErr w:type="spellEnd"/>
      <w:r w:rsidRPr="005929BD">
        <w:rPr>
          <w:rFonts w:ascii="Garamond" w:hAnsi="Garamond"/>
          <w:b/>
          <w:szCs w:val="24"/>
        </w:rPr>
        <w:t xml:space="preserve"> L. A review.” </w:t>
      </w:r>
      <w:r w:rsidRPr="005929BD">
        <w:rPr>
          <w:rFonts w:ascii="Garamond" w:hAnsi="Garamond"/>
          <w:szCs w:val="24"/>
        </w:rPr>
        <w:t xml:space="preserve">in  two days national conference on Recent Trends in Biosciences organized by Department of Biochemistry </w:t>
      </w:r>
      <w:r w:rsidRPr="005929BD">
        <w:rPr>
          <w:rFonts w:ascii="Garamond" w:hAnsi="Garamond"/>
          <w:szCs w:val="24"/>
        </w:rPr>
        <w:tab/>
        <w:t>and Biotechnology at S.P college, Srinagar from 3rd-4th October, 2011.</w:t>
      </w:r>
    </w:p>
    <w:p w:rsidR="00EE76E1" w:rsidRPr="005929BD" w:rsidRDefault="00EE76E1" w:rsidP="00833E97">
      <w:pPr>
        <w:pStyle w:val="BodyTextIndent"/>
        <w:numPr>
          <w:ilvl w:val="0"/>
          <w:numId w:val="13"/>
        </w:numPr>
        <w:spacing w:line="360" w:lineRule="auto"/>
        <w:rPr>
          <w:rFonts w:ascii="Garamond" w:hAnsi="Garamond"/>
          <w:szCs w:val="24"/>
        </w:rPr>
      </w:pPr>
      <w:proofErr w:type="spellStart"/>
      <w:r w:rsidRPr="005929BD">
        <w:rPr>
          <w:rFonts w:ascii="Garamond" w:hAnsi="Garamond"/>
          <w:b/>
          <w:szCs w:val="24"/>
        </w:rPr>
        <w:t>Adil</w:t>
      </w:r>
      <w:proofErr w:type="spellEnd"/>
      <w:r w:rsidRPr="005929BD">
        <w:rPr>
          <w:rFonts w:ascii="Garamond" w:hAnsi="Garamond"/>
          <w:b/>
          <w:szCs w:val="24"/>
        </w:rPr>
        <w:t xml:space="preserve"> F. </w:t>
      </w:r>
      <w:proofErr w:type="spellStart"/>
      <w:r w:rsidRPr="005929BD">
        <w:rPr>
          <w:rFonts w:ascii="Garamond" w:hAnsi="Garamond"/>
          <w:b/>
          <w:szCs w:val="24"/>
        </w:rPr>
        <w:t>Wali</w:t>
      </w:r>
      <w:proofErr w:type="spellEnd"/>
      <w:r w:rsidRPr="005929BD">
        <w:rPr>
          <w:rFonts w:ascii="Garamond" w:hAnsi="Garamond"/>
          <w:szCs w:val="24"/>
        </w:rPr>
        <w:t xml:space="preserve"> and </w:t>
      </w:r>
      <w:proofErr w:type="spellStart"/>
      <w:r w:rsidRPr="005929BD">
        <w:rPr>
          <w:rFonts w:ascii="Garamond" w:hAnsi="Garamond"/>
          <w:szCs w:val="24"/>
        </w:rPr>
        <w:t>Mubashir</w:t>
      </w:r>
      <w:proofErr w:type="spellEnd"/>
      <w:r w:rsidRPr="005929BD">
        <w:rPr>
          <w:rFonts w:ascii="Garamond" w:hAnsi="Garamond"/>
          <w:szCs w:val="24"/>
        </w:rPr>
        <w:t xml:space="preserve"> H. </w:t>
      </w:r>
      <w:proofErr w:type="spellStart"/>
      <w:r w:rsidRPr="005929BD">
        <w:rPr>
          <w:rFonts w:ascii="Garamond" w:hAnsi="Garamond"/>
          <w:szCs w:val="24"/>
        </w:rPr>
        <w:t>Masoodi</w:t>
      </w:r>
      <w:proofErr w:type="spellEnd"/>
      <w:r w:rsidRPr="005929BD">
        <w:rPr>
          <w:rFonts w:ascii="Garamond" w:hAnsi="Garamond"/>
          <w:szCs w:val="24"/>
        </w:rPr>
        <w:t xml:space="preserve"> </w:t>
      </w:r>
      <w:r w:rsidRPr="005929BD">
        <w:rPr>
          <w:rFonts w:ascii="Garamond" w:hAnsi="Garamond"/>
          <w:b/>
          <w:szCs w:val="24"/>
        </w:rPr>
        <w:t xml:space="preserve">“Development of liquid chromatographic enantiomer and </w:t>
      </w:r>
      <w:proofErr w:type="spellStart"/>
      <w:proofErr w:type="gramStart"/>
      <w:r w:rsidRPr="005929BD">
        <w:rPr>
          <w:rFonts w:ascii="Garamond" w:hAnsi="Garamond"/>
          <w:b/>
          <w:szCs w:val="24"/>
        </w:rPr>
        <w:t>disteromers</w:t>
      </w:r>
      <w:proofErr w:type="spellEnd"/>
      <w:r w:rsidRPr="005929BD">
        <w:rPr>
          <w:rFonts w:ascii="Garamond" w:hAnsi="Garamond"/>
          <w:b/>
          <w:szCs w:val="24"/>
        </w:rPr>
        <w:t xml:space="preserve">  separation</w:t>
      </w:r>
      <w:proofErr w:type="gramEnd"/>
      <w:r w:rsidRPr="005929BD">
        <w:rPr>
          <w:rFonts w:ascii="Garamond" w:hAnsi="Garamond"/>
          <w:b/>
          <w:szCs w:val="24"/>
        </w:rPr>
        <w:t xml:space="preserve"> method and validation for the estimation of (R,S)- enantiomer and (R,R) and (R,S)- </w:t>
      </w:r>
      <w:r w:rsidRPr="005929BD">
        <w:rPr>
          <w:rFonts w:ascii="Garamond" w:hAnsi="Garamond"/>
          <w:b/>
          <w:szCs w:val="24"/>
        </w:rPr>
        <w:tab/>
      </w:r>
      <w:proofErr w:type="spellStart"/>
      <w:r w:rsidRPr="005929BD">
        <w:rPr>
          <w:rFonts w:ascii="Garamond" w:hAnsi="Garamond"/>
          <w:b/>
          <w:szCs w:val="24"/>
        </w:rPr>
        <w:t>disteromers</w:t>
      </w:r>
      <w:proofErr w:type="spellEnd"/>
      <w:r w:rsidRPr="005929BD">
        <w:rPr>
          <w:rFonts w:ascii="Garamond" w:hAnsi="Garamond"/>
          <w:b/>
          <w:szCs w:val="24"/>
        </w:rPr>
        <w:t xml:space="preserve"> in </w:t>
      </w:r>
      <w:proofErr w:type="spellStart"/>
      <w:r w:rsidRPr="005929BD">
        <w:rPr>
          <w:rFonts w:ascii="Garamond" w:hAnsi="Garamond"/>
          <w:b/>
          <w:szCs w:val="24"/>
        </w:rPr>
        <w:t>solifenacin</w:t>
      </w:r>
      <w:proofErr w:type="spellEnd"/>
      <w:r w:rsidRPr="005929BD">
        <w:rPr>
          <w:rFonts w:ascii="Garamond" w:hAnsi="Garamond"/>
          <w:b/>
          <w:szCs w:val="24"/>
        </w:rPr>
        <w:t xml:space="preserve"> Succinate”</w:t>
      </w:r>
      <w:r w:rsidRPr="005929BD">
        <w:rPr>
          <w:rFonts w:ascii="Garamond" w:hAnsi="Garamond"/>
          <w:szCs w:val="24"/>
        </w:rPr>
        <w:t xml:space="preserve"> in “7th J &amp; K Science Congress” </w:t>
      </w:r>
      <w:r w:rsidRPr="005929BD">
        <w:rPr>
          <w:rFonts w:ascii="Garamond" w:hAnsi="Garamond"/>
          <w:szCs w:val="24"/>
        </w:rPr>
        <w:tab/>
        <w:t xml:space="preserve">organized by, University of Jammu in collaboration J &amp; K Science and </w:t>
      </w:r>
      <w:r w:rsidRPr="005929BD">
        <w:rPr>
          <w:rFonts w:ascii="Garamond" w:hAnsi="Garamond"/>
          <w:szCs w:val="24"/>
        </w:rPr>
        <w:tab/>
        <w:t>Technology Department and DST from 13nd -15th Oct 2011.</w:t>
      </w:r>
    </w:p>
    <w:p w:rsidR="00924174" w:rsidRPr="005929BD" w:rsidRDefault="00924174" w:rsidP="00924174">
      <w:pPr>
        <w:pStyle w:val="BodyTextIndent"/>
        <w:numPr>
          <w:ilvl w:val="0"/>
          <w:numId w:val="13"/>
        </w:numPr>
        <w:spacing w:line="360" w:lineRule="auto"/>
        <w:rPr>
          <w:rFonts w:ascii="Garamond" w:hAnsi="Garamond"/>
          <w:szCs w:val="24"/>
        </w:rPr>
      </w:pPr>
      <w:r w:rsidRPr="005929BD">
        <w:rPr>
          <w:rFonts w:ascii="Garamond" w:hAnsi="Garamond"/>
          <w:szCs w:val="24"/>
        </w:rPr>
        <w:lastRenderedPageBreak/>
        <w:t xml:space="preserve">Participated in </w:t>
      </w:r>
      <w:r w:rsidRPr="005929BD">
        <w:rPr>
          <w:rFonts w:ascii="Garamond" w:hAnsi="Garamond"/>
          <w:b/>
          <w:szCs w:val="24"/>
        </w:rPr>
        <w:t xml:space="preserve">“National Summit on Development of </w:t>
      </w:r>
      <w:proofErr w:type="spellStart"/>
      <w:r w:rsidRPr="005929BD">
        <w:rPr>
          <w:rFonts w:ascii="Garamond" w:hAnsi="Garamond"/>
          <w:b/>
          <w:szCs w:val="24"/>
        </w:rPr>
        <w:t>Unani</w:t>
      </w:r>
      <w:proofErr w:type="spellEnd"/>
      <w:r w:rsidRPr="005929BD">
        <w:rPr>
          <w:rFonts w:ascii="Garamond" w:hAnsi="Garamond"/>
          <w:b/>
          <w:szCs w:val="24"/>
        </w:rPr>
        <w:t xml:space="preserve"> Medicine Challenges &amp; Opportunities”</w:t>
      </w:r>
      <w:r w:rsidRPr="005929BD">
        <w:rPr>
          <w:rFonts w:ascii="Garamond" w:hAnsi="Garamond"/>
          <w:szCs w:val="24"/>
        </w:rPr>
        <w:t xml:space="preserve"> on 20th October 2011, organized by </w:t>
      </w:r>
      <w:r w:rsidRPr="005929BD">
        <w:rPr>
          <w:rFonts w:ascii="Garamond" w:hAnsi="Garamond"/>
          <w:szCs w:val="24"/>
        </w:rPr>
        <w:tab/>
        <w:t>AYUSH practitioners of J&amp;K at Gandh</w:t>
      </w:r>
      <w:r w:rsidR="00AE10B6" w:rsidRPr="005929BD">
        <w:rPr>
          <w:rFonts w:ascii="Garamond" w:hAnsi="Garamond"/>
          <w:szCs w:val="24"/>
        </w:rPr>
        <w:t xml:space="preserve">i </w:t>
      </w:r>
      <w:proofErr w:type="spellStart"/>
      <w:r w:rsidR="00AE10B6" w:rsidRPr="005929BD">
        <w:rPr>
          <w:rFonts w:ascii="Garamond" w:hAnsi="Garamond"/>
          <w:szCs w:val="24"/>
        </w:rPr>
        <w:t>Bhawan</w:t>
      </w:r>
      <w:proofErr w:type="spellEnd"/>
      <w:r w:rsidR="00AE10B6" w:rsidRPr="005929BD">
        <w:rPr>
          <w:rFonts w:ascii="Garamond" w:hAnsi="Garamond"/>
          <w:szCs w:val="24"/>
        </w:rPr>
        <w:t>, University of Kashmir</w:t>
      </w:r>
      <w:r w:rsidRPr="005929BD">
        <w:rPr>
          <w:rFonts w:ascii="Garamond" w:hAnsi="Garamond"/>
          <w:szCs w:val="24"/>
        </w:rPr>
        <w:t xml:space="preserve"> Srinagar</w:t>
      </w:r>
      <w:r w:rsidR="00AE10B6" w:rsidRPr="005929BD">
        <w:rPr>
          <w:rFonts w:ascii="Garamond" w:hAnsi="Garamond"/>
          <w:szCs w:val="24"/>
        </w:rPr>
        <w:t>,</w:t>
      </w:r>
      <w:r w:rsidR="009D494D" w:rsidRPr="005929BD">
        <w:rPr>
          <w:rFonts w:ascii="Garamond" w:hAnsi="Garamond"/>
          <w:szCs w:val="24"/>
        </w:rPr>
        <w:t xml:space="preserve"> Jammu and Kashmir</w:t>
      </w:r>
      <w:r w:rsidRPr="005929BD">
        <w:rPr>
          <w:rFonts w:ascii="Garamond" w:hAnsi="Garamond"/>
          <w:szCs w:val="24"/>
        </w:rPr>
        <w:t>.</w:t>
      </w:r>
    </w:p>
    <w:p w:rsidR="00924174" w:rsidRPr="005929BD" w:rsidRDefault="00924174" w:rsidP="00924174">
      <w:pPr>
        <w:pStyle w:val="BodyTextIndent"/>
        <w:numPr>
          <w:ilvl w:val="0"/>
          <w:numId w:val="13"/>
        </w:numPr>
        <w:spacing w:line="360" w:lineRule="auto"/>
        <w:rPr>
          <w:rFonts w:ascii="Garamond" w:hAnsi="Garamond"/>
          <w:szCs w:val="24"/>
        </w:rPr>
      </w:pPr>
      <w:r w:rsidRPr="005929BD">
        <w:rPr>
          <w:rFonts w:ascii="Garamond" w:hAnsi="Garamond"/>
          <w:szCs w:val="24"/>
        </w:rPr>
        <w:t xml:space="preserve">Presented poster in two days National Conference on </w:t>
      </w:r>
      <w:r w:rsidRPr="005929BD">
        <w:rPr>
          <w:rFonts w:ascii="Garamond" w:hAnsi="Garamond"/>
          <w:b/>
          <w:szCs w:val="24"/>
        </w:rPr>
        <w:t>“Recent trends in Biosciences”</w:t>
      </w:r>
      <w:r w:rsidRPr="005929BD">
        <w:rPr>
          <w:rFonts w:ascii="Garamond" w:hAnsi="Garamond"/>
          <w:szCs w:val="24"/>
        </w:rPr>
        <w:t xml:space="preserve"> on 3rd &amp; 4th October, 2011 at Sri </w:t>
      </w:r>
      <w:proofErr w:type="spellStart"/>
      <w:r w:rsidRPr="005929BD">
        <w:rPr>
          <w:rFonts w:ascii="Garamond" w:hAnsi="Garamond"/>
          <w:szCs w:val="24"/>
        </w:rPr>
        <w:t>Pratap</w:t>
      </w:r>
      <w:proofErr w:type="spellEnd"/>
      <w:r w:rsidRPr="005929BD">
        <w:rPr>
          <w:rFonts w:ascii="Garamond" w:hAnsi="Garamond"/>
          <w:szCs w:val="24"/>
        </w:rPr>
        <w:t xml:space="preserve"> College, Srinagar.</w:t>
      </w:r>
    </w:p>
    <w:p w:rsidR="00BE1838" w:rsidRPr="005929BD" w:rsidRDefault="00EE76E1" w:rsidP="00833E97">
      <w:pPr>
        <w:pStyle w:val="BodyTextIndent"/>
        <w:numPr>
          <w:ilvl w:val="0"/>
          <w:numId w:val="13"/>
        </w:numPr>
        <w:spacing w:line="360" w:lineRule="auto"/>
        <w:rPr>
          <w:rFonts w:ascii="Garamond" w:hAnsi="Garamond"/>
          <w:b/>
          <w:szCs w:val="24"/>
        </w:rPr>
      </w:pPr>
      <w:proofErr w:type="spellStart"/>
      <w:r w:rsidRPr="005929BD">
        <w:rPr>
          <w:rFonts w:ascii="Garamond" w:hAnsi="Garamond"/>
          <w:b/>
          <w:szCs w:val="24"/>
        </w:rPr>
        <w:t>Adil</w:t>
      </w:r>
      <w:proofErr w:type="spellEnd"/>
      <w:r w:rsidRPr="005929BD">
        <w:rPr>
          <w:rFonts w:ascii="Garamond" w:hAnsi="Garamond"/>
          <w:b/>
          <w:szCs w:val="24"/>
        </w:rPr>
        <w:t xml:space="preserve"> F. </w:t>
      </w:r>
      <w:proofErr w:type="spellStart"/>
      <w:r w:rsidRPr="005929BD">
        <w:rPr>
          <w:rFonts w:ascii="Garamond" w:hAnsi="Garamond"/>
          <w:b/>
          <w:szCs w:val="24"/>
        </w:rPr>
        <w:t>Wali</w:t>
      </w:r>
      <w:proofErr w:type="spellEnd"/>
      <w:r w:rsidRPr="005929BD">
        <w:rPr>
          <w:rFonts w:ascii="Garamond" w:hAnsi="Garamond"/>
          <w:szCs w:val="24"/>
        </w:rPr>
        <w:t xml:space="preserve">, </w:t>
      </w:r>
      <w:proofErr w:type="spellStart"/>
      <w:r w:rsidRPr="005929BD">
        <w:rPr>
          <w:rFonts w:ascii="Garamond" w:hAnsi="Garamond"/>
          <w:szCs w:val="24"/>
        </w:rPr>
        <w:t>Mubashir</w:t>
      </w:r>
      <w:proofErr w:type="spellEnd"/>
      <w:r w:rsidRPr="005929BD">
        <w:rPr>
          <w:rFonts w:ascii="Garamond" w:hAnsi="Garamond"/>
          <w:szCs w:val="24"/>
        </w:rPr>
        <w:t xml:space="preserve"> H. </w:t>
      </w:r>
      <w:proofErr w:type="spellStart"/>
      <w:r w:rsidRPr="005929BD">
        <w:rPr>
          <w:rFonts w:ascii="Garamond" w:hAnsi="Garamond"/>
          <w:szCs w:val="24"/>
        </w:rPr>
        <w:t>Masoodi</w:t>
      </w:r>
      <w:proofErr w:type="spellEnd"/>
      <w:r w:rsidRPr="005929BD">
        <w:rPr>
          <w:rFonts w:ascii="Garamond" w:hAnsi="Garamond"/>
          <w:szCs w:val="24"/>
        </w:rPr>
        <w:t xml:space="preserve">, </w:t>
      </w:r>
      <w:proofErr w:type="spellStart"/>
      <w:r w:rsidRPr="005929BD">
        <w:rPr>
          <w:rFonts w:ascii="Garamond" w:hAnsi="Garamond"/>
          <w:szCs w:val="24"/>
        </w:rPr>
        <w:t>Bimal</w:t>
      </w:r>
      <w:proofErr w:type="spellEnd"/>
      <w:r w:rsidRPr="005929BD">
        <w:rPr>
          <w:rFonts w:ascii="Garamond" w:hAnsi="Garamond"/>
          <w:szCs w:val="24"/>
        </w:rPr>
        <w:t xml:space="preserve"> Kumar and </w:t>
      </w:r>
      <w:proofErr w:type="spellStart"/>
      <w:r w:rsidRPr="005929BD">
        <w:rPr>
          <w:rFonts w:ascii="Garamond" w:hAnsi="Garamond"/>
          <w:szCs w:val="24"/>
        </w:rPr>
        <w:t>Arvind</w:t>
      </w:r>
      <w:proofErr w:type="spellEnd"/>
      <w:r w:rsidRPr="005929BD">
        <w:rPr>
          <w:rFonts w:ascii="Garamond" w:hAnsi="Garamond"/>
          <w:szCs w:val="24"/>
        </w:rPr>
        <w:t xml:space="preserve"> Mittal </w:t>
      </w:r>
      <w:r w:rsidRPr="005929BD">
        <w:rPr>
          <w:rFonts w:ascii="Garamond" w:hAnsi="Garamond"/>
          <w:b/>
          <w:szCs w:val="24"/>
        </w:rPr>
        <w:t xml:space="preserve">“Validation and Stability indicating RP-HPLC Method for the Determination of </w:t>
      </w:r>
      <w:proofErr w:type="spellStart"/>
      <w:r w:rsidRPr="005929BD">
        <w:rPr>
          <w:rFonts w:ascii="Garamond" w:hAnsi="Garamond"/>
          <w:b/>
          <w:szCs w:val="24"/>
        </w:rPr>
        <w:t>Acomprosate</w:t>
      </w:r>
      <w:proofErr w:type="spellEnd"/>
      <w:r w:rsidRPr="005929BD">
        <w:rPr>
          <w:rFonts w:ascii="Garamond" w:hAnsi="Garamond"/>
          <w:b/>
          <w:szCs w:val="24"/>
        </w:rPr>
        <w:t xml:space="preserve"> Calcium API in Pharmaceutical Formulations”</w:t>
      </w:r>
      <w:r w:rsidRPr="005929BD">
        <w:rPr>
          <w:rFonts w:ascii="Garamond" w:hAnsi="Garamond"/>
          <w:szCs w:val="24"/>
        </w:rPr>
        <w:t xml:space="preserve"> in “6th J &amp; K Science Congress” organized by the CORD (Center for Research &amp; Development), University of Kashmir in collaboration J &amp; K Science and Technolog</w:t>
      </w:r>
      <w:r w:rsidR="00924174" w:rsidRPr="005929BD">
        <w:rPr>
          <w:rFonts w:ascii="Garamond" w:hAnsi="Garamond"/>
          <w:szCs w:val="24"/>
        </w:rPr>
        <w:t>y Department and DST from 2</w:t>
      </w:r>
      <w:r w:rsidR="00924174" w:rsidRPr="005929BD">
        <w:rPr>
          <w:rFonts w:ascii="Garamond" w:hAnsi="Garamond"/>
          <w:szCs w:val="24"/>
          <w:vertAlign w:val="superscript"/>
        </w:rPr>
        <w:t>nd</w:t>
      </w:r>
      <w:r w:rsidR="00924174" w:rsidRPr="005929BD">
        <w:rPr>
          <w:rFonts w:ascii="Garamond" w:hAnsi="Garamond"/>
          <w:szCs w:val="24"/>
        </w:rPr>
        <w:t>-04</w:t>
      </w:r>
      <w:r w:rsidR="00924174" w:rsidRPr="005929BD">
        <w:rPr>
          <w:rFonts w:ascii="Garamond" w:hAnsi="Garamond"/>
          <w:szCs w:val="24"/>
          <w:vertAlign w:val="superscript"/>
        </w:rPr>
        <w:t>th</w:t>
      </w:r>
      <w:r w:rsidR="00924174" w:rsidRPr="005929BD">
        <w:rPr>
          <w:rFonts w:ascii="Garamond" w:hAnsi="Garamond"/>
          <w:szCs w:val="24"/>
        </w:rPr>
        <w:t xml:space="preserve"> </w:t>
      </w:r>
      <w:r w:rsidRPr="005929BD">
        <w:rPr>
          <w:rFonts w:ascii="Garamond" w:hAnsi="Garamond"/>
          <w:szCs w:val="24"/>
        </w:rPr>
        <w:t>Dec, 2010.</w:t>
      </w:r>
    </w:p>
    <w:p w:rsidR="00924174" w:rsidRPr="005929BD" w:rsidRDefault="00924174" w:rsidP="00924174">
      <w:pPr>
        <w:pStyle w:val="BodyTextIndent"/>
        <w:numPr>
          <w:ilvl w:val="0"/>
          <w:numId w:val="13"/>
        </w:numPr>
        <w:spacing w:line="360" w:lineRule="auto"/>
        <w:rPr>
          <w:rFonts w:ascii="Garamond" w:hAnsi="Garamond"/>
          <w:szCs w:val="24"/>
        </w:rPr>
      </w:pPr>
      <w:r w:rsidRPr="005929BD">
        <w:rPr>
          <w:rFonts w:ascii="Garamond" w:hAnsi="Garamond"/>
          <w:szCs w:val="24"/>
        </w:rPr>
        <w:t xml:space="preserve">Participated in AICTE sponsored national seminar on </w:t>
      </w:r>
      <w:r w:rsidRPr="005929BD">
        <w:rPr>
          <w:rFonts w:ascii="Garamond" w:hAnsi="Garamond"/>
          <w:b/>
          <w:szCs w:val="24"/>
        </w:rPr>
        <w:t xml:space="preserve">“Newer Extraction </w:t>
      </w:r>
      <w:r w:rsidRPr="005929BD">
        <w:rPr>
          <w:rFonts w:ascii="Garamond" w:hAnsi="Garamond"/>
          <w:b/>
          <w:szCs w:val="24"/>
        </w:rPr>
        <w:tab/>
        <w:t>and Standardization Techniques for Herbal Drugs and Herbal Formulations”</w:t>
      </w:r>
      <w:r w:rsidRPr="005929BD">
        <w:rPr>
          <w:rFonts w:ascii="Garamond" w:hAnsi="Garamond"/>
          <w:szCs w:val="24"/>
        </w:rPr>
        <w:t xml:space="preserve"> on 10th &amp; 11th march, 2007 at I.S.F college of Pharmacy, </w:t>
      </w:r>
      <w:proofErr w:type="spellStart"/>
      <w:r w:rsidRPr="005929BD">
        <w:rPr>
          <w:rFonts w:ascii="Garamond" w:hAnsi="Garamond"/>
          <w:szCs w:val="24"/>
        </w:rPr>
        <w:t>Moga</w:t>
      </w:r>
      <w:proofErr w:type="spellEnd"/>
      <w:r w:rsidRPr="005929BD">
        <w:rPr>
          <w:rFonts w:ascii="Garamond" w:hAnsi="Garamond"/>
          <w:szCs w:val="24"/>
        </w:rPr>
        <w:t xml:space="preserve"> Punjab.</w:t>
      </w:r>
    </w:p>
    <w:p w:rsidR="00D94A67" w:rsidRPr="005929BD" w:rsidRDefault="00D94A67" w:rsidP="00D94A67">
      <w:pPr>
        <w:pStyle w:val="BodyTextIndent"/>
        <w:spacing w:line="360" w:lineRule="auto"/>
        <w:ind w:left="720"/>
        <w:rPr>
          <w:rFonts w:ascii="Garamond" w:hAnsi="Garamond"/>
          <w:b/>
          <w:szCs w:val="24"/>
        </w:rPr>
      </w:pPr>
    </w:p>
    <w:p w:rsidR="00D5174C" w:rsidRPr="005929BD" w:rsidRDefault="000D6FE1" w:rsidP="00833E97">
      <w:pPr>
        <w:pStyle w:val="BodyTextIndent"/>
        <w:spacing w:line="360" w:lineRule="auto"/>
        <w:rPr>
          <w:rFonts w:ascii="Garamond" w:hAnsi="Garamond"/>
          <w:b/>
          <w:szCs w:val="24"/>
        </w:rPr>
      </w:pPr>
      <w:r w:rsidRPr="005929BD">
        <w:rPr>
          <w:rFonts w:ascii="Garamond" w:hAnsi="Garamond"/>
          <w:b/>
          <w:szCs w:val="24"/>
        </w:rPr>
        <w:t>TECHNIQUES AND EXPERIMENTAL EXPERTISE</w:t>
      </w:r>
    </w:p>
    <w:p w:rsidR="000D6FE1" w:rsidRPr="005929BD" w:rsidRDefault="00A77947" w:rsidP="00833E97">
      <w:pPr>
        <w:pStyle w:val="BodyTextIndent"/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noProof/>
          <w:szCs w:val="24"/>
          <w:lang w:bidi="hi-IN"/>
        </w:rPr>
        <w:pict>
          <v:line id="_x0000_s1027" style="position:absolute;left:0;text-align:left;flip:y;z-index:251655168" from=".9pt,3.65pt" to="469.5pt,3.65pt" strokeweight="5.25pt">
            <v:stroke linestyle="thickThin"/>
          </v:line>
        </w:pict>
      </w:r>
    </w:p>
    <w:tbl>
      <w:tblPr>
        <w:tblpPr w:leftFromText="180" w:rightFromText="180" w:vertAnchor="text" w:horzAnchor="margin" w:tblpX="126" w:tblpY="104"/>
        <w:tblW w:w="0" w:type="auto"/>
        <w:tblLook w:val="04A0" w:firstRow="1" w:lastRow="0" w:firstColumn="1" w:lastColumn="0" w:noHBand="0" w:noVBand="1"/>
      </w:tblPr>
      <w:tblGrid>
        <w:gridCol w:w="2988"/>
        <w:gridCol w:w="6444"/>
      </w:tblGrid>
      <w:tr w:rsidR="000D6FE1" w:rsidRPr="005929BD" w:rsidTr="002951BD">
        <w:trPr>
          <w:trHeight w:val="1096"/>
        </w:trPr>
        <w:tc>
          <w:tcPr>
            <w:tcW w:w="2988" w:type="dxa"/>
          </w:tcPr>
          <w:p w:rsidR="00805711" w:rsidRPr="005929BD" w:rsidRDefault="00805711" w:rsidP="002951BD">
            <w:pPr>
              <w:pStyle w:val="BodyTextIndent"/>
              <w:spacing w:line="360" w:lineRule="auto"/>
              <w:rPr>
                <w:rFonts w:ascii="Garamond" w:hAnsi="Garamond"/>
                <w:b/>
                <w:szCs w:val="24"/>
              </w:rPr>
            </w:pPr>
            <w:r w:rsidRPr="005929BD">
              <w:rPr>
                <w:rFonts w:ascii="Garamond" w:hAnsi="Garamond"/>
                <w:b/>
                <w:szCs w:val="24"/>
              </w:rPr>
              <w:t xml:space="preserve">Pharmacological screening </w:t>
            </w:r>
          </w:p>
          <w:p w:rsidR="000D6FE1" w:rsidRPr="005929BD" w:rsidRDefault="00805711" w:rsidP="002951BD">
            <w:pPr>
              <w:pStyle w:val="BodyTextIndent"/>
              <w:spacing w:line="360" w:lineRule="auto"/>
              <w:rPr>
                <w:rFonts w:ascii="Garamond" w:hAnsi="Garamond"/>
                <w:b/>
                <w:szCs w:val="24"/>
              </w:rPr>
            </w:pPr>
            <w:r w:rsidRPr="005929BD">
              <w:rPr>
                <w:rFonts w:ascii="Garamond" w:hAnsi="Garamond"/>
                <w:b/>
                <w:szCs w:val="24"/>
              </w:rPr>
              <w:t>(</w:t>
            </w:r>
            <w:r w:rsidRPr="005929BD">
              <w:rPr>
                <w:rFonts w:ascii="Garamond" w:hAnsi="Garamond"/>
                <w:b/>
                <w:i/>
                <w:szCs w:val="24"/>
              </w:rPr>
              <w:t>In-vitro and In-vivo</w:t>
            </w:r>
            <w:r w:rsidRPr="005929BD">
              <w:rPr>
                <w:rFonts w:ascii="Garamond" w:hAnsi="Garamond"/>
                <w:b/>
                <w:szCs w:val="24"/>
              </w:rPr>
              <w:t>)</w:t>
            </w:r>
          </w:p>
        </w:tc>
        <w:tc>
          <w:tcPr>
            <w:tcW w:w="6444" w:type="dxa"/>
          </w:tcPr>
          <w:p w:rsidR="00924174" w:rsidRPr="005929BD" w:rsidRDefault="000D6FE1" w:rsidP="002951BD">
            <w:pPr>
              <w:pStyle w:val="BodyTextIndent"/>
              <w:spacing w:line="360" w:lineRule="auto"/>
              <w:rPr>
                <w:rFonts w:ascii="Garamond" w:hAnsi="Garamond"/>
                <w:szCs w:val="24"/>
              </w:rPr>
            </w:pPr>
            <w:r w:rsidRPr="005929BD">
              <w:rPr>
                <w:rFonts w:ascii="Garamond" w:hAnsi="Garamond"/>
                <w:szCs w:val="24"/>
              </w:rPr>
              <w:t xml:space="preserve">Induction of </w:t>
            </w:r>
            <w:r w:rsidR="006A4B2B" w:rsidRPr="005929BD">
              <w:rPr>
                <w:rFonts w:ascii="Garamond" w:hAnsi="Garamond"/>
                <w:szCs w:val="24"/>
              </w:rPr>
              <w:t>toxicant and d</w:t>
            </w:r>
            <w:r w:rsidR="00924174" w:rsidRPr="005929BD">
              <w:rPr>
                <w:rFonts w:ascii="Garamond" w:hAnsi="Garamond"/>
                <w:szCs w:val="24"/>
              </w:rPr>
              <w:t xml:space="preserve">etermination of various physiological and biochemical effects of </w:t>
            </w:r>
            <w:r w:rsidR="006A4B2B" w:rsidRPr="005929BD">
              <w:rPr>
                <w:rFonts w:ascii="Garamond" w:hAnsi="Garamond"/>
                <w:szCs w:val="24"/>
              </w:rPr>
              <w:t xml:space="preserve">isolated </w:t>
            </w:r>
            <w:r w:rsidR="00924174" w:rsidRPr="005929BD">
              <w:rPr>
                <w:rFonts w:ascii="Garamond" w:hAnsi="Garamond"/>
                <w:szCs w:val="24"/>
              </w:rPr>
              <w:t>natural products in animal models</w:t>
            </w:r>
            <w:r w:rsidR="00805711" w:rsidRPr="005929BD">
              <w:rPr>
                <w:rFonts w:ascii="Garamond" w:hAnsi="Garamond"/>
                <w:szCs w:val="24"/>
              </w:rPr>
              <w:t xml:space="preserve"> and cell lines</w:t>
            </w:r>
            <w:r w:rsidR="00924174" w:rsidRPr="005929BD">
              <w:rPr>
                <w:rFonts w:ascii="Garamond" w:hAnsi="Garamond"/>
                <w:szCs w:val="24"/>
              </w:rPr>
              <w:t>.</w:t>
            </w:r>
          </w:p>
        </w:tc>
      </w:tr>
      <w:tr w:rsidR="000D6FE1" w:rsidRPr="005929BD" w:rsidTr="002951BD">
        <w:trPr>
          <w:trHeight w:val="274"/>
        </w:trPr>
        <w:tc>
          <w:tcPr>
            <w:tcW w:w="2988" w:type="dxa"/>
          </w:tcPr>
          <w:p w:rsidR="000D6FE1" w:rsidRPr="005929BD" w:rsidRDefault="00AE10B6" w:rsidP="002951BD">
            <w:pPr>
              <w:pStyle w:val="BodyTextIndent"/>
              <w:spacing w:line="360" w:lineRule="auto"/>
              <w:rPr>
                <w:rFonts w:ascii="Garamond" w:hAnsi="Garamond"/>
                <w:b/>
                <w:szCs w:val="24"/>
              </w:rPr>
            </w:pPr>
            <w:r w:rsidRPr="005929BD">
              <w:rPr>
                <w:rFonts w:ascii="Garamond" w:hAnsi="Garamond"/>
                <w:b/>
                <w:szCs w:val="24"/>
              </w:rPr>
              <w:t xml:space="preserve">Analytical </w:t>
            </w:r>
          </w:p>
        </w:tc>
        <w:tc>
          <w:tcPr>
            <w:tcW w:w="6444" w:type="dxa"/>
          </w:tcPr>
          <w:p w:rsidR="000D6FE1" w:rsidRPr="005929BD" w:rsidRDefault="006A4B2B" w:rsidP="002951BD">
            <w:pPr>
              <w:pStyle w:val="BodyTextIndent"/>
              <w:spacing w:line="360" w:lineRule="auto"/>
              <w:rPr>
                <w:rFonts w:ascii="Garamond" w:hAnsi="Garamond"/>
                <w:szCs w:val="24"/>
              </w:rPr>
            </w:pPr>
            <w:r w:rsidRPr="005929BD">
              <w:rPr>
                <w:rFonts w:ascii="Garamond" w:hAnsi="Garamond"/>
                <w:szCs w:val="24"/>
              </w:rPr>
              <w:t>E</w:t>
            </w:r>
            <w:r w:rsidR="00AE10B6" w:rsidRPr="005929BD">
              <w:rPr>
                <w:rFonts w:ascii="Garamond" w:hAnsi="Garamond"/>
                <w:szCs w:val="24"/>
              </w:rPr>
              <w:t>valuation of quality and safety of traditional and herbal drugs, fingerprinting and standardization of marker compoun</w:t>
            </w:r>
            <w:r w:rsidRPr="005929BD">
              <w:rPr>
                <w:rFonts w:ascii="Garamond" w:hAnsi="Garamond"/>
                <w:szCs w:val="24"/>
              </w:rPr>
              <w:t>ds in medicinal plant</w:t>
            </w:r>
            <w:r w:rsidR="00AE10B6" w:rsidRPr="005929BD">
              <w:rPr>
                <w:rFonts w:ascii="Garamond" w:hAnsi="Garamond"/>
                <w:szCs w:val="24"/>
              </w:rPr>
              <w:t xml:space="preserve">, isolation of natural </w:t>
            </w:r>
            <w:r w:rsidR="00805711" w:rsidRPr="005929BD">
              <w:rPr>
                <w:rFonts w:ascii="Garamond" w:hAnsi="Garamond"/>
                <w:szCs w:val="24"/>
              </w:rPr>
              <w:t xml:space="preserve">products </w:t>
            </w:r>
            <w:r w:rsidR="00805711" w:rsidRPr="005929BD">
              <w:t>using</w:t>
            </w:r>
            <w:r w:rsidR="00805711" w:rsidRPr="005929BD">
              <w:rPr>
                <w:rFonts w:ascii="Garamond" w:hAnsi="Garamond"/>
                <w:szCs w:val="24"/>
              </w:rPr>
              <w:t xml:space="preserve"> various chromatography techniques (</w:t>
            </w:r>
            <w:r w:rsidR="002951BD" w:rsidRPr="005929BD">
              <w:rPr>
                <w:rFonts w:ascii="Garamond" w:hAnsi="Garamond"/>
                <w:szCs w:val="24"/>
              </w:rPr>
              <w:t xml:space="preserve">method development &amp; </w:t>
            </w:r>
            <w:r w:rsidR="00805711" w:rsidRPr="005929BD">
              <w:rPr>
                <w:rFonts w:ascii="Garamond" w:hAnsi="Garamond"/>
                <w:szCs w:val="24"/>
              </w:rPr>
              <w:t>validation).</w:t>
            </w:r>
          </w:p>
        </w:tc>
      </w:tr>
      <w:tr w:rsidR="000D6FE1" w:rsidRPr="005929BD" w:rsidTr="002951BD">
        <w:trPr>
          <w:trHeight w:val="1162"/>
        </w:trPr>
        <w:tc>
          <w:tcPr>
            <w:tcW w:w="2988" w:type="dxa"/>
          </w:tcPr>
          <w:p w:rsidR="000D6FE1" w:rsidRPr="005929BD" w:rsidRDefault="00805711" w:rsidP="002951BD">
            <w:pPr>
              <w:pStyle w:val="BodyTextIndent"/>
              <w:spacing w:line="360" w:lineRule="auto"/>
              <w:jc w:val="left"/>
              <w:rPr>
                <w:rFonts w:ascii="Garamond" w:hAnsi="Garamond"/>
                <w:b/>
                <w:szCs w:val="24"/>
              </w:rPr>
            </w:pPr>
            <w:r w:rsidRPr="005929BD">
              <w:rPr>
                <w:rFonts w:ascii="Garamond" w:hAnsi="Garamond"/>
                <w:b/>
                <w:szCs w:val="24"/>
              </w:rPr>
              <w:t>Other</w:t>
            </w:r>
          </w:p>
        </w:tc>
        <w:tc>
          <w:tcPr>
            <w:tcW w:w="6444" w:type="dxa"/>
          </w:tcPr>
          <w:p w:rsidR="000D6FE1" w:rsidRPr="005929BD" w:rsidRDefault="00805711" w:rsidP="002951BD">
            <w:pPr>
              <w:pStyle w:val="BodyTextIndent"/>
              <w:spacing w:line="360" w:lineRule="auto"/>
              <w:rPr>
                <w:rFonts w:ascii="Garamond" w:hAnsi="Garamond"/>
                <w:szCs w:val="24"/>
              </w:rPr>
            </w:pPr>
            <w:r w:rsidRPr="005929BD">
              <w:rPr>
                <w:rFonts w:ascii="Garamond" w:hAnsi="Garamond"/>
                <w:szCs w:val="24"/>
              </w:rPr>
              <w:t>Development of SOPs for standardization of traditional and herbal drugs/formulations by using existing /newly developed protocols (HPTLC, UPLC, GC, LC-MS etc.).</w:t>
            </w:r>
          </w:p>
        </w:tc>
      </w:tr>
    </w:tbl>
    <w:p w:rsidR="002951BD" w:rsidRPr="005929BD" w:rsidRDefault="002951BD" w:rsidP="00833E97">
      <w:pPr>
        <w:pStyle w:val="BodyText"/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5E2B4E" w:rsidRPr="005929BD" w:rsidRDefault="005E2B4E" w:rsidP="00833E97">
      <w:pPr>
        <w:pStyle w:val="BodyText"/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5E2B4E" w:rsidRPr="005929BD" w:rsidRDefault="005E2B4E" w:rsidP="00833E97">
      <w:pPr>
        <w:pStyle w:val="BodyText"/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D5174C" w:rsidRPr="005929BD" w:rsidRDefault="00D5174C" w:rsidP="00DB1DC3">
      <w:pPr>
        <w:pStyle w:val="BodyText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5929BD">
        <w:rPr>
          <w:rFonts w:ascii="Garamond" w:hAnsi="Garamond"/>
          <w:b/>
          <w:sz w:val="24"/>
          <w:szCs w:val="24"/>
        </w:rPr>
        <w:t>COMPUTER SKILLS</w:t>
      </w:r>
    </w:p>
    <w:p w:rsidR="00D5174C" w:rsidRPr="005929BD" w:rsidRDefault="00D5174C" w:rsidP="00DB1DC3">
      <w:pPr>
        <w:pStyle w:val="BodyText"/>
        <w:numPr>
          <w:ilvl w:val="1"/>
          <w:numId w:val="10"/>
        </w:numPr>
        <w:spacing w:after="0" w:line="360" w:lineRule="auto"/>
        <w:ind w:left="709"/>
        <w:jc w:val="both"/>
        <w:rPr>
          <w:rFonts w:ascii="Garamond" w:hAnsi="Garamond"/>
          <w:b/>
          <w:sz w:val="24"/>
          <w:szCs w:val="24"/>
        </w:rPr>
      </w:pPr>
      <w:r w:rsidRPr="005929BD">
        <w:rPr>
          <w:rFonts w:ascii="Garamond" w:hAnsi="Garamond"/>
          <w:sz w:val="24"/>
          <w:szCs w:val="24"/>
        </w:rPr>
        <w:t>Preparing Power point presentations, Word Documents, Editing, Formatting etc.</w:t>
      </w:r>
    </w:p>
    <w:p w:rsidR="00D5174C" w:rsidRPr="005929BD" w:rsidRDefault="00D5174C" w:rsidP="00DB1DC3">
      <w:pPr>
        <w:pStyle w:val="BodyText"/>
        <w:numPr>
          <w:ilvl w:val="1"/>
          <w:numId w:val="10"/>
        </w:numPr>
        <w:spacing w:after="0" w:line="360" w:lineRule="auto"/>
        <w:ind w:left="709"/>
        <w:jc w:val="both"/>
        <w:rPr>
          <w:rFonts w:ascii="Garamond" w:hAnsi="Garamond"/>
          <w:b/>
          <w:sz w:val="24"/>
          <w:szCs w:val="24"/>
        </w:rPr>
      </w:pPr>
      <w:r w:rsidRPr="005929BD">
        <w:rPr>
          <w:rFonts w:ascii="Garamond" w:hAnsi="Garamond"/>
          <w:sz w:val="24"/>
          <w:szCs w:val="24"/>
        </w:rPr>
        <w:lastRenderedPageBreak/>
        <w:t>Net browsing, scientific literature search, other essential parts of computer usage (installation of software, hardware problems etc.)</w:t>
      </w:r>
    </w:p>
    <w:p w:rsidR="002951BD" w:rsidRPr="005929BD" w:rsidRDefault="005E2B4E" w:rsidP="00DB1DC3">
      <w:pPr>
        <w:pStyle w:val="BodyText"/>
        <w:numPr>
          <w:ilvl w:val="1"/>
          <w:numId w:val="10"/>
        </w:numPr>
        <w:spacing w:after="0" w:line="360" w:lineRule="auto"/>
        <w:ind w:left="709"/>
        <w:jc w:val="both"/>
        <w:rPr>
          <w:rFonts w:ascii="Garamond" w:hAnsi="Garamond"/>
          <w:sz w:val="24"/>
          <w:szCs w:val="24"/>
        </w:rPr>
      </w:pPr>
      <w:r w:rsidRPr="005929BD">
        <w:rPr>
          <w:rFonts w:ascii="Garamond" w:hAnsi="Garamond"/>
          <w:sz w:val="24"/>
          <w:szCs w:val="24"/>
        </w:rPr>
        <w:t>A</w:t>
      </w:r>
      <w:r w:rsidR="00833E97" w:rsidRPr="005929BD">
        <w:rPr>
          <w:rFonts w:ascii="Garamond" w:hAnsi="Garamond"/>
          <w:sz w:val="24"/>
          <w:szCs w:val="24"/>
        </w:rPr>
        <w:t xml:space="preserve">bility to work on software’s like </w:t>
      </w:r>
      <w:proofErr w:type="spellStart"/>
      <w:r w:rsidR="00833E97" w:rsidRPr="005929BD">
        <w:rPr>
          <w:rFonts w:ascii="Garamond" w:hAnsi="Garamond"/>
          <w:sz w:val="24"/>
          <w:szCs w:val="24"/>
        </w:rPr>
        <w:t>Chem</w:t>
      </w:r>
      <w:proofErr w:type="spellEnd"/>
      <w:r w:rsidR="00833E97" w:rsidRPr="005929BD">
        <w:rPr>
          <w:rFonts w:ascii="Garamond" w:hAnsi="Garamond"/>
          <w:sz w:val="24"/>
          <w:szCs w:val="24"/>
        </w:rPr>
        <w:t xml:space="preserve"> Draw, </w:t>
      </w:r>
      <w:proofErr w:type="spellStart"/>
      <w:r w:rsidR="00AE10B6" w:rsidRPr="005929BD">
        <w:rPr>
          <w:rFonts w:ascii="Garamond" w:hAnsi="Garamond"/>
          <w:sz w:val="24"/>
          <w:szCs w:val="24"/>
        </w:rPr>
        <w:t>Mnova</w:t>
      </w:r>
      <w:proofErr w:type="spellEnd"/>
      <w:r w:rsidR="00833E97" w:rsidRPr="005929BD">
        <w:rPr>
          <w:rFonts w:ascii="Garamond" w:hAnsi="Garamond"/>
          <w:sz w:val="24"/>
          <w:szCs w:val="24"/>
        </w:rPr>
        <w:t xml:space="preserve">, </w:t>
      </w:r>
      <w:proofErr w:type="spellStart"/>
      <w:r w:rsidR="00833E97" w:rsidRPr="005929BD">
        <w:rPr>
          <w:rFonts w:ascii="Garamond" w:hAnsi="Garamond"/>
          <w:sz w:val="24"/>
          <w:szCs w:val="24"/>
        </w:rPr>
        <w:t>Graphpad</w:t>
      </w:r>
      <w:proofErr w:type="spellEnd"/>
      <w:r w:rsidR="00833E97" w:rsidRPr="005929BD">
        <w:rPr>
          <w:rFonts w:ascii="Garamond" w:hAnsi="Garamond"/>
          <w:sz w:val="24"/>
          <w:szCs w:val="24"/>
        </w:rPr>
        <w:t xml:space="preserve"> etc.</w:t>
      </w:r>
      <w:r w:rsidR="00833E97" w:rsidRPr="005929BD">
        <w:rPr>
          <w:rFonts w:ascii="Garamond" w:hAnsi="Garamond"/>
          <w:b/>
          <w:sz w:val="24"/>
          <w:szCs w:val="24"/>
        </w:rPr>
        <w:t xml:space="preserve">     </w:t>
      </w:r>
    </w:p>
    <w:p w:rsidR="002951BD" w:rsidRPr="005929BD" w:rsidRDefault="00833E97" w:rsidP="00DB1DC3">
      <w:pPr>
        <w:pStyle w:val="BodyText"/>
        <w:spacing w:after="0" w:line="360" w:lineRule="auto"/>
        <w:ind w:left="709"/>
        <w:jc w:val="both"/>
        <w:rPr>
          <w:rFonts w:ascii="Garamond" w:hAnsi="Garamond"/>
          <w:sz w:val="24"/>
          <w:szCs w:val="24"/>
        </w:rPr>
      </w:pPr>
      <w:r w:rsidRPr="005929BD">
        <w:rPr>
          <w:rFonts w:ascii="Garamond" w:hAnsi="Garamond"/>
          <w:b/>
          <w:sz w:val="24"/>
          <w:szCs w:val="24"/>
        </w:rPr>
        <w:t xml:space="preserve">            </w:t>
      </w:r>
    </w:p>
    <w:p w:rsidR="00D5174C" w:rsidRPr="005929BD" w:rsidRDefault="00D5174C" w:rsidP="00DB1DC3">
      <w:pPr>
        <w:pStyle w:val="BodyText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5929BD">
        <w:rPr>
          <w:rFonts w:ascii="Garamond" w:hAnsi="Garamond"/>
          <w:b/>
          <w:sz w:val="24"/>
          <w:szCs w:val="24"/>
        </w:rPr>
        <w:t>OTHER ACTIVITIES</w:t>
      </w:r>
    </w:p>
    <w:p w:rsidR="00D5174C" w:rsidRPr="005929BD" w:rsidRDefault="00833E97" w:rsidP="00DB1DC3">
      <w:pPr>
        <w:pStyle w:val="BodyText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5929BD">
        <w:rPr>
          <w:rFonts w:ascii="Garamond" w:hAnsi="Garamond"/>
          <w:b/>
          <w:sz w:val="24"/>
          <w:szCs w:val="24"/>
        </w:rPr>
        <w:t xml:space="preserve">Represented </w:t>
      </w:r>
      <w:r w:rsidRPr="005929BD">
        <w:rPr>
          <w:rFonts w:ascii="Garamond" w:hAnsi="Garamond"/>
          <w:sz w:val="24"/>
          <w:szCs w:val="24"/>
        </w:rPr>
        <w:t>Kashmir</w:t>
      </w:r>
      <w:r w:rsidR="00D5174C" w:rsidRPr="005929BD">
        <w:rPr>
          <w:rFonts w:ascii="Garamond" w:hAnsi="Garamond"/>
          <w:sz w:val="24"/>
          <w:szCs w:val="24"/>
        </w:rPr>
        <w:t xml:space="preserve"> University in Inter university cricket tournament</w:t>
      </w:r>
      <w:r w:rsidR="00EE76E1" w:rsidRPr="005929BD">
        <w:rPr>
          <w:rFonts w:ascii="Garamond" w:hAnsi="Garamond"/>
          <w:sz w:val="24"/>
          <w:szCs w:val="24"/>
        </w:rPr>
        <w:t>.</w:t>
      </w:r>
    </w:p>
    <w:p w:rsidR="00833E97" w:rsidRPr="005929BD" w:rsidRDefault="00833E97" w:rsidP="00DB1DC3">
      <w:pPr>
        <w:pStyle w:val="BodyText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5929BD">
        <w:rPr>
          <w:rFonts w:ascii="Garamond" w:hAnsi="Garamond"/>
          <w:b/>
          <w:sz w:val="24"/>
          <w:szCs w:val="24"/>
        </w:rPr>
        <w:t xml:space="preserve">Represented </w:t>
      </w:r>
      <w:proofErr w:type="spellStart"/>
      <w:r w:rsidRPr="005929BD">
        <w:rPr>
          <w:rFonts w:ascii="Garamond" w:hAnsi="Garamond"/>
          <w:sz w:val="24"/>
          <w:szCs w:val="24"/>
        </w:rPr>
        <w:t>Ind</w:t>
      </w:r>
      <w:proofErr w:type="spellEnd"/>
      <w:r w:rsidRPr="005929BD">
        <w:rPr>
          <w:rFonts w:ascii="Garamond" w:hAnsi="Garamond"/>
          <w:sz w:val="24"/>
          <w:szCs w:val="24"/>
        </w:rPr>
        <w:t>-Swift Labs Ltd. In Anil Jain cricket tournament.</w:t>
      </w:r>
    </w:p>
    <w:p w:rsidR="000D6FE1" w:rsidRPr="005929BD" w:rsidRDefault="00D5174C" w:rsidP="00DB1DC3">
      <w:pPr>
        <w:pStyle w:val="BodyText"/>
        <w:numPr>
          <w:ilvl w:val="0"/>
          <w:numId w:val="11"/>
        </w:numPr>
        <w:spacing w:after="0" w:line="360" w:lineRule="auto"/>
        <w:jc w:val="both"/>
        <w:rPr>
          <w:rFonts w:ascii="Garamond" w:hAnsi="Garamond"/>
          <w:b/>
          <w:szCs w:val="24"/>
        </w:rPr>
      </w:pPr>
      <w:r w:rsidRPr="005929BD">
        <w:rPr>
          <w:rFonts w:ascii="Garamond" w:hAnsi="Garamond"/>
          <w:b/>
          <w:sz w:val="24"/>
          <w:szCs w:val="24"/>
        </w:rPr>
        <w:t>Represented</w:t>
      </w:r>
      <w:r w:rsidR="00833E97" w:rsidRPr="005929BD">
        <w:rPr>
          <w:rFonts w:ascii="Garamond" w:hAnsi="Garamond"/>
          <w:sz w:val="24"/>
          <w:szCs w:val="24"/>
        </w:rPr>
        <w:t xml:space="preserve"> Snooker/</w:t>
      </w:r>
      <w:r w:rsidRPr="005929BD">
        <w:rPr>
          <w:rFonts w:ascii="Garamond" w:hAnsi="Garamond"/>
          <w:sz w:val="24"/>
          <w:szCs w:val="24"/>
        </w:rPr>
        <w:t xml:space="preserve">Football/Volley Ball team (F/o </w:t>
      </w:r>
      <w:r w:rsidR="00833E97" w:rsidRPr="005929BD">
        <w:rPr>
          <w:rFonts w:ascii="Garamond" w:hAnsi="Garamond"/>
          <w:sz w:val="24"/>
          <w:szCs w:val="24"/>
        </w:rPr>
        <w:t>Applied Science and Technology</w:t>
      </w:r>
      <w:r w:rsidRPr="005929BD">
        <w:rPr>
          <w:rFonts w:ascii="Garamond" w:hAnsi="Garamond"/>
          <w:sz w:val="24"/>
          <w:szCs w:val="24"/>
        </w:rPr>
        <w:t xml:space="preserve">), </w:t>
      </w:r>
      <w:r w:rsidR="00833E97" w:rsidRPr="005929BD">
        <w:rPr>
          <w:rFonts w:ascii="Garamond" w:hAnsi="Garamond"/>
          <w:sz w:val="24"/>
          <w:szCs w:val="24"/>
        </w:rPr>
        <w:t xml:space="preserve">Kashmir University </w:t>
      </w:r>
      <w:r w:rsidRPr="005929BD">
        <w:rPr>
          <w:rFonts w:ascii="Garamond" w:hAnsi="Garamond"/>
          <w:sz w:val="24"/>
          <w:szCs w:val="24"/>
        </w:rPr>
        <w:t>(200</w:t>
      </w:r>
      <w:r w:rsidR="00833E97" w:rsidRPr="005929BD">
        <w:rPr>
          <w:rFonts w:ascii="Garamond" w:hAnsi="Garamond"/>
          <w:sz w:val="24"/>
          <w:szCs w:val="24"/>
        </w:rPr>
        <w:t>9</w:t>
      </w:r>
      <w:r w:rsidRPr="005929BD">
        <w:rPr>
          <w:rFonts w:ascii="Garamond" w:hAnsi="Garamond"/>
          <w:sz w:val="24"/>
          <w:szCs w:val="24"/>
        </w:rPr>
        <w:t>-201</w:t>
      </w:r>
      <w:r w:rsidR="00833E97" w:rsidRPr="005929BD">
        <w:rPr>
          <w:rFonts w:ascii="Garamond" w:hAnsi="Garamond"/>
          <w:sz w:val="24"/>
          <w:szCs w:val="24"/>
        </w:rPr>
        <w:t>5</w:t>
      </w:r>
      <w:r w:rsidRPr="005929BD">
        <w:rPr>
          <w:rFonts w:ascii="Garamond" w:hAnsi="Garamond"/>
          <w:sz w:val="24"/>
          <w:szCs w:val="24"/>
        </w:rPr>
        <w:t>).</w:t>
      </w:r>
    </w:p>
    <w:p w:rsidR="002951BD" w:rsidRPr="005929BD" w:rsidRDefault="002951BD" w:rsidP="00DB1DC3">
      <w:pPr>
        <w:pStyle w:val="BodyText"/>
        <w:spacing w:after="0" w:line="360" w:lineRule="auto"/>
        <w:ind w:left="720"/>
        <w:jc w:val="both"/>
        <w:rPr>
          <w:rFonts w:ascii="Garamond" w:hAnsi="Garamond"/>
          <w:b/>
          <w:szCs w:val="24"/>
        </w:rPr>
      </w:pPr>
    </w:p>
    <w:p w:rsidR="000D6FE1" w:rsidRPr="005929BD" w:rsidRDefault="000D6FE1" w:rsidP="00833E97">
      <w:pPr>
        <w:pStyle w:val="BodyTextIndent"/>
        <w:spacing w:line="360" w:lineRule="auto"/>
        <w:rPr>
          <w:rFonts w:ascii="Garamond" w:hAnsi="Garamond"/>
          <w:b/>
          <w:szCs w:val="24"/>
        </w:rPr>
      </w:pPr>
      <w:r w:rsidRPr="005929BD">
        <w:rPr>
          <w:rFonts w:ascii="Garamond" w:hAnsi="Garamond"/>
          <w:b/>
          <w:szCs w:val="24"/>
        </w:rPr>
        <w:t>PERSONAL DATA</w:t>
      </w:r>
    </w:p>
    <w:p w:rsidR="000D6FE1" w:rsidRPr="005929BD" w:rsidRDefault="00A77947" w:rsidP="00833E97">
      <w:pPr>
        <w:pStyle w:val="BodyTextIndent"/>
        <w:spacing w:line="360" w:lineRule="auto"/>
        <w:rPr>
          <w:rFonts w:ascii="Garamond" w:hAnsi="Garamond"/>
          <w:b/>
          <w:szCs w:val="24"/>
        </w:rPr>
      </w:pPr>
      <w:r>
        <w:rPr>
          <w:rFonts w:ascii="Garamond" w:hAnsi="Garamond"/>
          <w:b/>
          <w:noProof/>
          <w:szCs w:val="24"/>
          <w:lang w:bidi="hi-IN"/>
        </w:rPr>
        <w:pict>
          <v:line id="_x0000_s1029" style="position:absolute;left:0;text-align:left;flip:y;z-index:251657216" from=".75pt,6pt" to="470.25pt,6pt" strokeweight="5.25pt">
            <v:stroke linestyle="thickThin"/>
          </v:line>
        </w:pict>
      </w:r>
    </w:p>
    <w:tbl>
      <w:tblPr>
        <w:tblpPr w:leftFromText="180" w:rightFromText="180" w:vertAnchor="text" w:horzAnchor="margin" w:tblpX="126" w:tblpY="162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6660"/>
      </w:tblGrid>
      <w:tr w:rsidR="000D6FE1" w:rsidRPr="005929BD" w:rsidTr="001631C1">
        <w:tc>
          <w:tcPr>
            <w:tcW w:w="2682" w:type="dxa"/>
          </w:tcPr>
          <w:p w:rsidR="003E5A23" w:rsidRPr="005929BD" w:rsidRDefault="003E5A23" w:rsidP="00B8587C">
            <w:pPr>
              <w:pStyle w:val="BodyTextIndent"/>
              <w:spacing w:line="360" w:lineRule="auto"/>
              <w:jc w:val="left"/>
              <w:rPr>
                <w:rFonts w:ascii="Garamond" w:hAnsi="Garamond"/>
                <w:b/>
                <w:bCs/>
                <w:szCs w:val="24"/>
              </w:rPr>
            </w:pPr>
          </w:p>
        </w:tc>
        <w:tc>
          <w:tcPr>
            <w:tcW w:w="6660" w:type="dxa"/>
          </w:tcPr>
          <w:p w:rsidR="000D6FE1" w:rsidRPr="005929BD" w:rsidRDefault="000D6FE1" w:rsidP="00B8587C">
            <w:pPr>
              <w:pStyle w:val="BodyTextIndent"/>
              <w:spacing w:line="360" w:lineRule="auto"/>
              <w:jc w:val="left"/>
              <w:rPr>
                <w:rFonts w:ascii="Garamond" w:hAnsi="Garamond"/>
                <w:szCs w:val="24"/>
              </w:rPr>
            </w:pPr>
          </w:p>
        </w:tc>
      </w:tr>
      <w:tr w:rsidR="00116B8D" w:rsidRPr="005929BD" w:rsidTr="001631C1">
        <w:tc>
          <w:tcPr>
            <w:tcW w:w="2682" w:type="dxa"/>
          </w:tcPr>
          <w:p w:rsidR="00116B8D" w:rsidRPr="005929BD" w:rsidRDefault="00116B8D" w:rsidP="00B8587C">
            <w:pPr>
              <w:pStyle w:val="BodyTextIndent"/>
              <w:spacing w:line="360" w:lineRule="auto"/>
              <w:jc w:val="left"/>
              <w:rPr>
                <w:rFonts w:ascii="Garamond" w:hAnsi="Garamond"/>
                <w:b/>
                <w:bCs/>
                <w:szCs w:val="24"/>
              </w:rPr>
            </w:pPr>
          </w:p>
        </w:tc>
        <w:tc>
          <w:tcPr>
            <w:tcW w:w="6660" w:type="dxa"/>
          </w:tcPr>
          <w:p w:rsidR="00116B8D" w:rsidRPr="005929BD" w:rsidRDefault="00116B8D" w:rsidP="00B8587C">
            <w:pPr>
              <w:pStyle w:val="BodyTextIndent"/>
              <w:spacing w:line="360" w:lineRule="auto"/>
              <w:jc w:val="left"/>
              <w:rPr>
                <w:rFonts w:ascii="Garamond" w:hAnsi="Garamond"/>
                <w:szCs w:val="24"/>
              </w:rPr>
            </w:pPr>
          </w:p>
        </w:tc>
      </w:tr>
      <w:tr w:rsidR="000D6FE1" w:rsidRPr="005929BD" w:rsidTr="001631C1">
        <w:tc>
          <w:tcPr>
            <w:tcW w:w="2682" w:type="dxa"/>
          </w:tcPr>
          <w:p w:rsidR="000D6FE1" w:rsidRPr="005929BD" w:rsidRDefault="000D6FE1" w:rsidP="00B8587C">
            <w:pPr>
              <w:pStyle w:val="BodyTextIndent"/>
              <w:spacing w:line="360" w:lineRule="auto"/>
              <w:jc w:val="left"/>
              <w:rPr>
                <w:rFonts w:ascii="Garamond" w:hAnsi="Garamond"/>
                <w:b/>
                <w:bCs/>
                <w:szCs w:val="24"/>
              </w:rPr>
            </w:pPr>
            <w:r w:rsidRPr="005929BD">
              <w:rPr>
                <w:rFonts w:ascii="Garamond" w:hAnsi="Garamond"/>
                <w:b/>
                <w:bCs/>
                <w:szCs w:val="24"/>
              </w:rPr>
              <w:t>Date of Birth</w:t>
            </w:r>
          </w:p>
        </w:tc>
        <w:tc>
          <w:tcPr>
            <w:tcW w:w="6660" w:type="dxa"/>
          </w:tcPr>
          <w:p w:rsidR="000D6FE1" w:rsidRPr="005929BD" w:rsidRDefault="00EE76E1" w:rsidP="00B8587C">
            <w:pPr>
              <w:pStyle w:val="BodyTextIndent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 w:rsidRPr="005929BD">
              <w:rPr>
                <w:rFonts w:ascii="Garamond" w:hAnsi="Garamond"/>
                <w:szCs w:val="24"/>
              </w:rPr>
              <w:t>26</w:t>
            </w:r>
            <w:r w:rsidR="00D5174C" w:rsidRPr="005929BD">
              <w:rPr>
                <w:rFonts w:ascii="Garamond" w:hAnsi="Garamond"/>
                <w:szCs w:val="24"/>
                <w:vertAlign w:val="superscript"/>
              </w:rPr>
              <w:t>th</w:t>
            </w:r>
            <w:r w:rsidR="00D5174C" w:rsidRPr="005929BD">
              <w:rPr>
                <w:rFonts w:ascii="Garamond" w:hAnsi="Garamond"/>
                <w:szCs w:val="24"/>
              </w:rPr>
              <w:t xml:space="preserve"> </w:t>
            </w:r>
            <w:r w:rsidRPr="005929BD">
              <w:rPr>
                <w:rFonts w:ascii="Garamond" w:hAnsi="Garamond"/>
                <w:szCs w:val="24"/>
              </w:rPr>
              <w:t>December, 1983</w:t>
            </w:r>
          </w:p>
        </w:tc>
      </w:tr>
      <w:tr w:rsidR="000D6FE1" w:rsidRPr="005929BD" w:rsidTr="001631C1">
        <w:tc>
          <w:tcPr>
            <w:tcW w:w="2682" w:type="dxa"/>
          </w:tcPr>
          <w:p w:rsidR="000D6FE1" w:rsidRPr="005929BD" w:rsidRDefault="000D6FE1" w:rsidP="00B8587C">
            <w:pPr>
              <w:pStyle w:val="BodyTextIndent"/>
              <w:spacing w:line="360" w:lineRule="auto"/>
              <w:jc w:val="left"/>
              <w:rPr>
                <w:rFonts w:ascii="Garamond" w:hAnsi="Garamond"/>
                <w:b/>
                <w:bCs/>
                <w:szCs w:val="24"/>
              </w:rPr>
            </w:pPr>
            <w:r w:rsidRPr="005929BD">
              <w:rPr>
                <w:rFonts w:ascii="Garamond" w:hAnsi="Garamond"/>
                <w:b/>
                <w:bCs/>
                <w:szCs w:val="24"/>
              </w:rPr>
              <w:t>Nationality</w:t>
            </w:r>
          </w:p>
        </w:tc>
        <w:tc>
          <w:tcPr>
            <w:tcW w:w="6660" w:type="dxa"/>
          </w:tcPr>
          <w:p w:rsidR="000D6FE1" w:rsidRPr="005929BD" w:rsidRDefault="000D6FE1" w:rsidP="00B8587C">
            <w:pPr>
              <w:pStyle w:val="BodyTextIndent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 w:rsidRPr="005929BD">
              <w:rPr>
                <w:rFonts w:ascii="Garamond" w:hAnsi="Garamond"/>
                <w:szCs w:val="24"/>
              </w:rPr>
              <w:t>Indian</w:t>
            </w:r>
          </w:p>
        </w:tc>
      </w:tr>
      <w:tr w:rsidR="001631C1" w:rsidRPr="005929BD" w:rsidTr="001631C1">
        <w:tc>
          <w:tcPr>
            <w:tcW w:w="2682" w:type="dxa"/>
          </w:tcPr>
          <w:p w:rsidR="001631C1" w:rsidRPr="005929BD" w:rsidRDefault="001631C1" w:rsidP="001631C1">
            <w:pPr>
              <w:pStyle w:val="BodyTextIndent"/>
              <w:spacing w:line="360" w:lineRule="auto"/>
              <w:jc w:val="left"/>
              <w:rPr>
                <w:rFonts w:ascii="Garamond" w:hAnsi="Garamond"/>
                <w:b/>
                <w:bCs/>
                <w:szCs w:val="24"/>
              </w:rPr>
            </w:pPr>
            <w:r>
              <w:rPr>
                <w:rFonts w:ascii="Garamond" w:hAnsi="Garamond"/>
                <w:b/>
                <w:bCs/>
                <w:szCs w:val="24"/>
              </w:rPr>
              <w:t>Ge</w:t>
            </w:r>
            <w:r w:rsidRPr="005929BD">
              <w:rPr>
                <w:rFonts w:ascii="Garamond" w:hAnsi="Garamond"/>
                <w:b/>
                <w:bCs/>
                <w:szCs w:val="24"/>
              </w:rPr>
              <w:t>nder</w:t>
            </w:r>
          </w:p>
        </w:tc>
        <w:tc>
          <w:tcPr>
            <w:tcW w:w="6660" w:type="dxa"/>
          </w:tcPr>
          <w:p w:rsidR="001631C1" w:rsidRPr="005929BD" w:rsidRDefault="001631C1" w:rsidP="001631C1">
            <w:pPr>
              <w:pStyle w:val="BodyTextIndent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 w:rsidRPr="005929BD">
              <w:rPr>
                <w:rFonts w:ascii="Garamond" w:hAnsi="Garamond"/>
                <w:szCs w:val="24"/>
              </w:rPr>
              <w:t>Male</w:t>
            </w:r>
          </w:p>
        </w:tc>
      </w:tr>
      <w:tr w:rsidR="001631C1" w:rsidRPr="005929BD" w:rsidTr="001631C1">
        <w:tc>
          <w:tcPr>
            <w:tcW w:w="2682" w:type="dxa"/>
          </w:tcPr>
          <w:p w:rsidR="001631C1" w:rsidRPr="005929BD" w:rsidRDefault="001631C1" w:rsidP="001631C1">
            <w:pPr>
              <w:pStyle w:val="BodyTextIndent"/>
              <w:spacing w:line="360" w:lineRule="auto"/>
              <w:jc w:val="left"/>
              <w:rPr>
                <w:rFonts w:ascii="Garamond" w:hAnsi="Garamond"/>
                <w:b/>
                <w:bCs/>
                <w:szCs w:val="24"/>
              </w:rPr>
            </w:pPr>
            <w:r w:rsidRPr="005929BD">
              <w:rPr>
                <w:rFonts w:ascii="Garamond" w:hAnsi="Garamond"/>
                <w:b/>
                <w:bCs/>
                <w:szCs w:val="24"/>
              </w:rPr>
              <w:t>Marital status</w:t>
            </w:r>
          </w:p>
        </w:tc>
        <w:tc>
          <w:tcPr>
            <w:tcW w:w="6660" w:type="dxa"/>
          </w:tcPr>
          <w:p w:rsidR="001631C1" w:rsidRPr="005929BD" w:rsidRDefault="001631C1" w:rsidP="001631C1">
            <w:pPr>
              <w:pStyle w:val="BodyTextIndent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 w:rsidRPr="005929BD">
              <w:rPr>
                <w:rFonts w:ascii="Garamond" w:hAnsi="Garamond"/>
                <w:szCs w:val="24"/>
              </w:rPr>
              <w:t>Unmarried</w:t>
            </w:r>
          </w:p>
        </w:tc>
      </w:tr>
      <w:tr w:rsidR="001631C1" w:rsidRPr="005929BD" w:rsidTr="001631C1">
        <w:tc>
          <w:tcPr>
            <w:tcW w:w="2682" w:type="dxa"/>
          </w:tcPr>
          <w:p w:rsidR="001631C1" w:rsidRPr="005929BD" w:rsidRDefault="001631C1" w:rsidP="001631C1">
            <w:pPr>
              <w:pStyle w:val="BodyTextIndent"/>
              <w:spacing w:line="360" w:lineRule="auto"/>
              <w:jc w:val="left"/>
              <w:rPr>
                <w:rFonts w:ascii="Garamond" w:hAnsi="Garamond"/>
                <w:b/>
                <w:bCs/>
                <w:szCs w:val="24"/>
              </w:rPr>
            </w:pPr>
            <w:r w:rsidRPr="005929BD">
              <w:rPr>
                <w:rFonts w:ascii="Garamond" w:hAnsi="Garamond"/>
                <w:b/>
                <w:bCs/>
                <w:szCs w:val="24"/>
              </w:rPr>
              <w:t>Language Known</w:t>
            </w:r>
          </w:p>
        </w:tc>
        <w:tc>
          <w:tcPr>
            <w:tcW w:w="6660" w:type="dxa"/>
          </w:tcPr>
          <w:p w:rsidR="001631C1" w:rsidRPr="005929BD" w:rsidRDefault="001631C1" w:rsidP="001631C1">
            <w:pPr>
              <w:pStyle w:val="BodyTextIndent"/>
              <w:spacing w:line="360" w:lineRule="auto"/>
              <w:jc w:val="left"/>
              <w:rPr>
                <w:rFonts w:ascii="Garamond" w:hAnsi="Garamond"/>
                <w:szCs w:val="24"/>
              </w:rPr>
            </w:pPr>
            <w:r w:rsidRPr="005929BD">
              <w:rPr>
                <w:rFonts w:ascii="Garamond" w:hAnsi="Garamond"/>
                <w:szCs w:val="24"/>
              </w:rPr>
              <w:t>English, Hindi, Kashmiri &amp;Urdu.</w:t>
            </w:r>
          </w:p>
        </w:tc>
      </w:tr>
      <w:tr w:rsidR="001631C1" w:rsidRPr="005929BD" w:rsidTr="001631C1">
        <w:tc>
          <w:tcPr>
            <w:tcW w:w="2682" w:type="dxa"/>
          </w:tcPr>
          <w:p w:rsidR="001631C1" w:rsidRPr="005929BD" w:rsidRDefault="001631C1" w:rsidP="001631C1">
            <w:pPr>
              <w:pStyle w:val="BodyTextIndent"/>
              <w:spacing w:line="360" w:lineRule="auto"/>
              <w:jc w:val="left"/>
              <w:rPr>
                <w:rFonts w:ascii="Garamond" w:hAnsi="Garamond"/>
                <w:b/>
                <w:bCs/>
                <w:szCs w:val="24"/>
              </w:rPr>
            </w:pPr>
          </w:p>
        </w:tc>
        <w:tc>
          <w:tcPr>
            <w:tcW w:w="6660" w:type="dxa"/>
          </w:tcPr>
          <w:p w:rsidR="001631C1" w:rsidRPr="005929BD" w:rsidRDefault="001631C1" w:rsidP="001631C1">
            <w:pPr>
              <w:pStyle w:val="BodyTextIndent"/>
              <w:spacing w:line="360" w:lineRule="auto"/>
              <w:jc w:val="left"/>
              <w:rPr>
                <w:rFonts w:ascii="Garamond" w:hAnsi="Garamond"/>
                <w:szCs w:val="24"/>
              </w:rPr>
            </w:pPr>
          </w:p>
        </w:tc>
      </w:tr>
      <w:tr w:rsidR="001631C1" w:rsidRPr="005929BD" w:rsidTr="001631C1">
        <w:tc>
          <w:tcPr>
            <w:tcW w:w="2682" w:type="dxa"/>
          </w:tcPr>
          <w:p w:rsidR="001631C1" w:rsidRPr="005929BD" w:rsidRDefault="001631C1" w:rsidP="001631C1">
            <w:pPr>
              <w:pStyle w:val="BodyTextIndent"/>
              <w:spacing w:line="360" w:lineRule="auto"/>
              <w:jc w:val="left"/>
              <w:rPr>
                <w:rFonts w:ascii="Garamond" w:hAnsi="Garamond"/>
                <w:b/>
                <w:bCs/>
                <w:szCs w:val="24"/>
              </w:rPr>
            </w:pPr>
            <w:r w:rsidRPr="005929BD">
              <w:rPr>
                <w:rFonts w:ascii="Garamond" w:hAnsi="Garamond"/>
                <w:b/>
                <w:bCs/>
                <w:szCs w:val="24"/>
              </w:rPr>
              <w:t>Strength</w:t>
            </w:r>
          </w:p>
        </w:tc>
        <w:tc>
          <w:tcPr>
            <w:tcW w:w="6660" w:type="dxa"/>
          </w:tcPr>
          <w:p w:rsidR="001631C1" w:rsidRPr="005929BD" w:rsidRDefault="001631C1" w:rsidP="00DB1DC3">
            <w:pPr>
              <w:spacing w:after="0" w:line="360" w:lineRule="auto"/>
              <w:rPr>
                <w:rFonts w:ascii="Garamond" w:hAnsi="Garamond"/>
                <w:sz w:val="24"/>
                <w:szCs w:val="24"/>
              </w:rPr>
            </w:pPr>
            <w:r w:rsidRPr="005929BD">
              <w:rPr>
                <w:rFonts w:ascii="Garamond" w:hAnsi="Garamond"/>
                <w:sz w:val="24"/>
                <w:szCs w:val="24"/>
              </w:rPr>
              <w:t>Hard Working, Positive approach towards every problem, believing myself, result oriented attitude and good communication skills.</w:t>
            </w:r>
          </w:p>
        </w:tc>
      </w:tr>
    </w:tbl>
    <w:p w:rsidR="00831C2B" w:rsidRPr="005929BD" w:rsidRDefault="00831C2B" w:rsidP="00833E97">
      <w:pPr>
        <w:pStyle w:val="BodyTextIndent"/>
        <w:spacing w:line="360" w:lineRule="auto"/>
        <w:jc w:val="left"/>
        <w:rPr>
          <w:rFonts w:ascii="Garamond" w:hAnsi="Garamond"/>
          <w:b/>
          <w:szCs w:val="24"/>
        </w:rPr>
      </w:pPr>
    </w:p>
    <w:p w:rsidR="003E5A23" w:rsidRDefault="003E5A23" w:rsidP="003E5A23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1715934</w:t>
      </w:r>
      <w:bookmarkStart w:id="0" w:name="_GoBack"/>
      <w:bookmarkEnd w:id="0"/>
    </w:p>
    <w:p w:rsidR="003E5A23" w:rsidRDefault="003E5A23" w:rsidP="003E5A23">
      <w:hyperlink r:id="rId9" w:history="1">
        <w:r>
          <w:rPr>
            <w:rStyle w:val="Hyperlink"/>
          </w:rPr>
          <w:t>Click to send CV No &amp; get contact details of candidate</w:t>
        </w:r>
      </w:hyperlink>
    </w:p>
    <w:p w:rsidR="003E5A23" w:rsidRDefault="003E5A23" w:rsidP="003E5A2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B556E20" wp14:editId="576E971E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1BD" w:rsidRDefault="002951BD" w:rsidP="00833E97">
      <w:pPr>
        <w:pStyle w:val="BodyTextIndent"/>
        <w:spacing w:line="360" w:lineRule="auto"/>
        <w:jc w:val="left"/>
        <w:rPr>
          <w:rFonts w:ascii="Garamond" w:hAnsi="Garamond"/>
          <w:b/>
          <w:szCs w:val="24"/>
        </w:rPr>
      </w:pPr>
    </w:p>
    <w:sectPr w:rsidR="002951BD" w:rsidSect="00116B8D">
      <w:footerReference w:type="defaul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47" w:rsidRDefault="00A77947" w:rsidP="00781D10">
      <w:pPr>
        <w:spacing w:after="0" w:line="240" w:lineRule="auto"/>
      </w:pPr>
      <w:r>
        <w:separator/>
      </w:r>
    </w:p>
  </w:endnote>
  <w:endnote w:type="continuationSeparator" w:id="0">
    <w:p w:rsidR="00A77947" w:rsidRDefault="00A77947" w:rsidP="0078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7392"/>
      <w:docPartObj>
        <w:docPartGallery w:val="Page Numbers (Bottom of Page)"/>
        <w:docPartUnique/>
      </w:docPartObj>
    </w:sdtPr>
    <w:sdtEndPr/>
    <w:sdtContent>
      <w:p w:rsidR="00781D10" w:rsidRDefault="00A779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A2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81D10" w:rsidRDefault="00781D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47" w:rsidRDefault="00A77947" w:rsidP="00781D10">
      <w:pPr>
        <w:spacing w:after="0" w:line="240" w:lineRule="auto"/>
      </w:pPr>
      <w:r>
        <w:separator/>
      </w:r>
    </w:p>
  </w:footnote>
  <w:footnote w:type="continuationSeparator" w:id="0">
    <w:p w:rsidR="00A77947" w:rsidRDefault="00A77947" w:rsidP="0078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900"/>
    <w:multiLevelType w:val="hybridMultilevel"/>
    <w:tmpl w:val="9FB42B92"/>
    <w:lvl w:ilvl="0" w:tplc="EBEC8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908EB"/>
    <w:multiLevelType w:val="hybridMultilevel"/>
    <w:tmpl w:val="5C082470"/>
    <w:lvl w:ilvl="0" w:tplc="3DC4EA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E500C"/>
    <w:multiLevelType w:val="hybridMultilevel"/>
    <w:tmpl w:val="688AF2F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279F2F94"/>
    <w:multiLevelType w:val="hybridMultilevel"/>
    <w:tmpl w:val="3A96F3A8"/>
    <w:lvl w:ilvl="0" w:tplc="15F4A604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7BDE"/>
    <w:multiLevelType w:val="hybridMultilevel"/>
    <w:tmpl w:val="87FA1FFA"/>
    <w:lvl w:ilvl="0" w:tplc="03006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24EB8"/>
    <w:multiLevelType w:val="hybridMultilevel"/>
    <w:tmpl w:val="F4A28D22"/>
    <w:lvl w:ilvl="0" w:tplc="FAF40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F21B32"/>
    <w:multiLevelType w:val="hybridMultilevel"/>
    <w:tmpl w:val="C226E7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796CACA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20B3B"/>
    <w:multiLevelType w:val="hybridMultilevel"/>
    <w:tmpl w:val="10062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73FEA"/>
    <w:multiLevelType w:val="hybridMultilevel"/>
    <w:tmpl w:val="33443920"/>
    <w:lvl w:ilvl="0" w:tplc="D0F612D8">
      <w:start w:val="1"/>
      <w:numFmt w:val="decimal"/>
      <w:lvlText w:val="%1."/>
      <w:lvlJc w:val="left"/>
      <w:pPr>
        <w:ind w:left="81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45A7A"/>
    <w:multiLevelType w:val="hybridMultilevel"/>
    <w:tmpl w:val="982ECA06"/>
    <w:lvl w:ilvl="0" w:tplc="6EF66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C6C58"/>
    <w:multiLevelType w:val="hybridMultilevel"/>
    <w:tmpl w:val="10062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1720"/>
    <w:multiLevelType w:val="hybridMultilevel"/>
    <w:tmpl w:val="3DBE0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90D06"/>
    <w:multiLevelType w:val="hybridMultilevel"/>
    <w:tmpl w:val="A59E0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50915"/>
    <w:multiLevelType w:val="hybridMultilevel"/>
    <w:tmpl w:val="F76A5110"/>
    <w:lvl w:ilvl="0" w:tplc="95124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03A52AC"/>
    <w:multiLevelType w:val="hybridMultilevel"/>
    <w:tmpl w:val="B23E7E7E"/>
    <w:lvl w:ilvl="0" w:tplc="B44E83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1024D8D"/>
    <w:multiLevelType w:val="hybridMultilevel"/>
    <w:tmpl w:val="D9CCE3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B0A42"/>
    <w:multiLevelType w:val="hybridMultilevel"/>
    <w:tmpl w:val="4BC40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5"/>
  </w:num>
  <w:num w:numId="5">
    <w:abstractNumId w:val="4"/>
  </w:num>
  <w:num w:numId="6">
    <w:abstractNumId w:val="14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0"/>
  </w:num>
  <w:num w:numId="12">
    <w:abstractNumId w:val="13"/>
  </w:num>
  <w:num w:numId="13">
    <w:abstractNumId w:val="1"/>
  </w:num>
  <w:num w:numId="14">
    <w:abstractNumId w:val="11"/>
  </w:num>
  <w:num w:numId="15">
    <w:abstractNumId w:val="2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4E7"/>
    <w:rsid w:val="00030BB4"/>
    <w:rsid w:val="000560D0"/>
    <w:rsid w:val="00075C7C"/>
    <w:rsid w:val="00075CCD"/>
    <w:rsid w:val="0008706B"/>
    <w:rsid w:val="00087AAC"/>
    <w:rsid w:val="000919C9"/>
    <w:rsid w:val="000A7BF7"/>
    <w:rsid w:val="000C0B5F"/>
    <w:rsid w:val="000C1241"/>
    <w:rsid w:val="000D6FE1"/>
    <w:rsid w:val="000F3FA4"/>
    <w:rsid w:val="00116B8D"/>
    <w:rsid w:val="00126230"/>
    <w:rsid w:val="001320A9"/>
    <w:rsid w:val="001558C1"/>
    <w:rsid w:val="001631C1"/>
    <w:rsid w:val="001955CA"/>
    <w:rsid w:val="001965DC"/>
    <w:rsid w:val="001D531A"/>
    <w:rsid w:val="001F2A00"/>
    <w:rsid w:val="00213FF4"/>
    <w:rsid w:val="0022785B"/>
    <w:rsid w:val="00273BB7"/>
    <w:rsid w:val="002931D5"/>
    <w:rsid w:val="0029321E"/>
    <w:rsid w:val="002951BD"/>
    <w:rsid w:val="002A055B"/>
    <w:rsid w:val="002A495E"/>
    <w:rsid w:val="0030240D"/>
    <w:rsid w:val="00304969"/>
    <w:rsid w:val="003130A0"/>
    <w:rsid w:val="003221AC"/>
    <w:rsid w:val="0034536E"/>
    <w:rsid w:val="00384851"/>
    <w:rsid w:val="003926A3"/>
    <w:rsid w:val="003C496F"/>
    <w:rsid w:val="003E0149"/>
    <w:rsid w:val="003E5A23"/>
    <w:rsid w:val="003E6775"/>
    <w:rsid w:val="00404742"/>
    <w:rsid w:val="0043145F"/>
    <w:rsid w:val="00476F1E"/>
    <w:rsid w:val="004A6573"/>
    <w:rsid w:val="004C5ECF"/>
    <w:rsid w:val="004D7FCC"/>
    <w:rsid w:val="00502561"/>
    <w:rsid w:val="005108B4"/>
    <w:rsid w:val="00573588"/>
    <w:rsid w:val="0058493F"/>
    <w:rsid w:val="005929BD"/>
    <w:rsid w:val="005B44D4"/>
    <w:rsid w:val="005E2B4E"/>
    <w:rsid w:val="005E6C05"/>
    <w:rsid w:val="0061200B"/>
    <w:rsid w:val="00623E13"/>
    <w:rsid w:val="00632F7F"/>
    <w:rsid w:val="00636BCF"/>
    <w:rsid w:val="0068753F"/>
    <w:rsid w:val="006902C4"/>
    <w:rsid w:val="006A4B2B"/>
    <w:rsid w:val="006B2B3C"/>
    <w:rsid w:val="006C2417"/>
    <w:rsid w:val="006D28E0"/>
    <w:rsid w:val="00752E70"/>
    <w:rsid w:val="007709E8"/>
    <w:rsid w:val="007814E7"/>
    <w:rsid w:val="00781D10"/>
    <w:rsid w:val="007A3310"/>
    <w:rsid w:val="007D174E"/>
    <w:rsid w:val="007D743C"/>
    <w:rsid w:val="007E1BD0"/>
    <w:rsid w:val="00805711"/>
    <w:rsid w:val="008064C7"/>
    <w:rsid w:val="00831C2B"/>
    <w:rsid w:val="00833E97"/>
    <w:rsid w:val="00843CC4"/>
    <w:rsid w:val="0088604F"/>
    <w:rsid w:val="008D3246"/>
    <w:rsid w:val="008F2C3E"/>
    <w:rsid w:val="00914231"/>
    <w:rsid w:val="009211F1"/>
    <w:rsid w:val="00924174"/>
    <w:rsid w:val="00930639"/>
    <w:rsid w:val="00940AA9"/>
    <w:rsid w:val="00946DBA"/>
    <w:rsid w:val="00947588"/>
    <w:rsid w:val="00956763"/>
    <w:rsid w:val="009708FE"/>
    <w:rsid w:val="00993FB2"/>
    <w:rsid w:val="00995F19"/>
    <w:rsid w:val="00997FAD"/>
    <w:rsid w:val="009B7C6F"/>
    <w:rsid w:val="009D494D"/>
    <w:rsid w:val="009E01CB"/>
    <w:rsid w:val="009E0CEF"/>
    <w:rsid w:val="009E4267"/>
    <w:rsid w:val="009F337D"/>
    <w:rsid w:val="009F61D7"/>
    <w:rsid w:val="00A3554D"/>
    <w:rsid w:val="00A463F6"/>
    <w:rsid w:val="00A61A07"/>
    <w:rsid w:val="00A65F2D"/>
    <w:rsid w:val="00A77947"/>
    <w:rsid w:val="00A95CAD"/>
    <w:rsid w:val="00AA635E"/>
    <w:rsid w:val="00AB47D7"/>
    <w:rsid w:val="00AC6FF0"/>
    <w:rsid w:val="00AD7A7F"/>
    <w:rsid w:val="00AE10B6"/>
    <w:rsid w:val="00AE4711"/>
    <w:rsid w:val="00B036B2"/>
    <w:rsid w:val="00B55B7E"/>
    <w:rsid w:val="00B65F3A"/>
    <w:rsid w:val="00B71A45"/>
    <w:rsid w:val="00B80F34"/>
    <w:rsid w:val="00B8587C"/>
    <w:rsid w:val="00B85CDB"/>
    <w:rsid w:val="00B95A9E"/>
    <w:rsid w:val="00BC1285"/>
    <w:rsid w:val="00BD341B"/>
    <w:rsid w:val="00BE1838"/>
    <w:rsid w:val="00BE4EE3"/>
    <w:rsid w:val="00BF4AE5"/>
    <w:rsid w:val="00C506C5"/>
    <w:rsid w:val="00C67FDF"/>
    <w:rsid w:val="00CC4F7C"/>
    <w:rsid w:val="00CC5760"/>
    <w:rsid w:val="00D3677E"/>
    <w:rsid w:val="00D36D5D"/>
    <w:rsid w:val="00D500CA"/>
    <w:rsid w:val="00D5174C"/>
    <w:rsid w:val="00D900E1"/>
    <w:rsid w:val="00D94A67"/>
    <w:rsid w:val="00DB1671"/>
    <w:rsid w:val="00DB1DC3"/>
    <w:rsid w:val="00DB47F0"/>
    <w:rsid w:val="00DE6136"/>
    <w:rsid w:val="00DE6607"/>
    <w:rsid w:val="00DF1E7C"/>
    <w:rsid w:val="00DF6F6F"/>
    <w:rsid w:val="00E5150D"/>
    <w:rsid w:val="00E57520"/>
    <w:rsid w:val="00E5768D"/>
    <w:rsid w:val="00E67F0E"/>
    <w:rsid w:val="00E74010"/>
    <w:rsid w:val="00E922CE"/>
    <w:rsid w:val="00EB42C1"/>
    <w:rsid w:val="00ED48FC"/>
    <w:rsid w:val="00EE76E1"/>
    <w:rsid w:val="00EF5AA4"/>
    <w:rsid w:val="00F231E3"/>
    <w:rsid w:val="00F36416"/>
    <w:rsid w:val="00F530E0"/>
    <w:rsid w:val="00F57B8F"/>
    <w:rsid w:val="00F8278A"/>
    <w:rsid w:val="00FA2E9D"/>
    <w:rsid w:val="00FC4D72"/>
    <w:rsid w:val="00FD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1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036B2"/>
    <w:pPr>
      <w:keepNext/>
      <w:spacing w:after="0" w:line="240" w:lineRule="auto"/>
      <w:outlineLvl w:val="0"/>
    </w:pPr>
    <w:rPr>
      <w:rFonts w:ascii="Lucida Sans Unicode" w:hAnsi="Lucida Sans Unicode" w:cs="Lucida Sans Unicode"/>
      <w:b/>
      <w:bCs/>
      <w:color w:val="80808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57B8F"/>
    <w:pPr>
      <w:ind w:left="720"/>
      <w:contextualSpacing/>
    </w:pPr>
  </w:style>
  <w:style w:type="paragraph" w:styleId="BodyTextIndent">
    <w:name w:val="Body Text Indent"/>
    <w:aliases w:val=" Char,Char"/>
    <w:basedOn w:val="Normal"/>
    <w:link w:val="BodyTextIndentChar"/>
    <w:rsid w:val="000D6FE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aliases w:val=" Char Char,Char Char"/>
    <w:basedOn w:val="DefaultParagraphFont"/>
    <w:link w:val="BodyTextIndent"/>
    <w:rsid w:val="000D6FE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0D6F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E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075C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75C7C"/>
  </w:style>
  <w:style w:type="character" w:customStyle="1" w:styleId="jrnl">
    <w:name w:val="jrnl"/>
    <w:basedOn w:val="DefaultParagraphFont"/>
    <w:rsid w:val="00752E70"/>
  </w:style>
  <w:style w:type="character" w:customStyle="1" w:styleId="apple-converted-space">
    <w:name w:val="apple-converted-space"/>
    <w:basedOn w:val="DefaultParagraphFont"/>
    <w:rsid w:val="009708FE"/>
  </w:style>
  <w:style w:type="paragraph" w:styleId="Header">
    <w:name w:val="header"/>
    <w:basedOn w:val="Normal"/>
    <w:link w:val="HeaderChar"/>
    <w:uiPriority w:val="99"/>
    <w:unhideWhenUsed/>
    <w:rsid w:val="00781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D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1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D1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036B2"/>
    <w:rPr>
      <w:rFonts w:ascii="Lucida Sans Unicode" w:hAnsi="Lucida Sans Unicode" w:cs="Lucida Sans Unicode"/>
      <w:b/>
      <w:bCs/>
      <w:color w:val="80808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DF1E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D53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6763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77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8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0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30138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9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8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64DD2-042F-4D06-BACA-8779B9CE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11248</CharactersWithSpaces>
  <SharedDoc>false</SharedDoc>
  <HLinks>
    <vt:vector size="90" baseType="variant">
      <vt:variant>
        <vt:i4>6029380</vt:i4>
      </vt:variant>
      <vt:variant>
        <vt:i4>42</vt:i4>
      </vt:variant>
      <vt:variant>
        <vt:i4>0</vt:i4>
      </vt:variant>
      <vt:variant>
        <vt:i4>5</vt:i4>
      </vt:variant>
      <vt:variant>
        <vt:lpwstr>mailto:sonia12_sharma@yahoo.com</vt:lpwstr>
      </vt:variant>
      <vt:variant>
        <vt:lpwstr/>
      </vt:variant>
      <vt:variant>
        <vt:i4>1769598</vt:i4>
      </vt:variant>
      <vt:variant>
        <vt:i4>39</vt:i4>
      </vt:variant>
      <vt:variant>
        <vt:i4>0</vt:i4>
      </vt:variant>
      <vt:variant>
        <vt:i4>5</vt:i4>
      </vt:variant>
      <vt:variant>
        <vt:lpwstr>mailto:sonia.sharma@ranbaxy.com</vt:lpwstr>
      </vt:variant>
      <vt:variant>
        <vt:lpwstr/>
      </vt:variant>
      <vt:variant>
        <vt:i4>2818131</vt:i4>
      </vt:variant>
      <vt:variant>
        <vt:i4>36</vt:i4>
      </vt:variant>
      <vt:variant>
        <vt:i4>0</vt:i4>
      </vt:variant>
      <vt:variant>
        <vt:i4>5</vt:i4>
      </vt:variant>
      <vt:variant>
        <vt:lpwstr>mailto:mohammad-khan@uiowa.edu</vt:lpwstr>
      </vt:variant>
      <vt:variant>
        <vt:lpwstr/>
      </vt:variant>
      <vt:variant>
        <vt:i4>4718634</vt:i4>
      </vt:variant>
      <vt:variant>
        <vt:i4>33</vt:i4>
      </vt:variant>
      <vt:variant>
        <vt:i4>0</vt:i4>
      </vt:variant>
      <vt:variant>
        <vt:i4>5</vt:i4>
      </vt:variant>
      <vt:variant>
        <vt:lpwstr>mailto:sparwez@jamiahamdard.ac.in</vt:lpwstr>
      </vt:variant>
      <vt:variant>
        <vt:lpwstr/>
      </vt:variant>
      <vt:variant>
        <vt:i4>6750235</vt:i4>
      </vt:variant>
      <vt:variant>
        <vt:i4>30</vt:i4>
      </vt:variant>
      <vt:variant>
        <vt:i4>0</vt:i4>
      </vt:variant>
      <vt:variant>
        <vt:i4>5</vt:i4>
      </vt:variant>
      <vt:variant>
        <vt:lpwstr>mailto:sraisuddin@jamiahamdard.ac.in</vt:lpwstr>
      </vt:variant>
      <vt:variant>
        <vt:lpwstr/>
      </vt:variant>
      <vt:variant>
        <vt:i4>3539028</vt:i4>
      </vt:variant>
      <vt:variant>
        <vt:i4>27</vt:i4>
      </vt:variant>
      <vt:variant>
        <vt:i4>0</vt:i4>
      </vt:variant>
      <vt:variant>
        <vt:i4>5</vt:i4>
      </vt:variant>
      <vt:variant>
        <vt:lpwstr>mailto:sarwat786@rediffmail.com</vt:lpwstr>
      </vt:variant>
      <vt:variant>
        <vt:lpwstr/>
      </vt:variant>
      <vt:variant>
        <vt:i4>6684709</vt:i4>
      </vt:variant>
      <vt:variant>
        <vt:i4>24</vt:i4>
      </vt:variant>
      <vt:variant>
        <vt:i4>0</vt:i4>
      </vt:variant>
      <vt:variant>
        <vt:i4>5</vt:i4>
      </vt:variant>
      <vt:variant>
        <vt:lpwstr>http://www.toxicology-jh.blogspots.com/</vt:lpwstr>
      </vt:variant>
      <vt:variant>
        <vt:lpwstr/>
      </vt:variant>
      <vt:variant>
        <vt:i4>3145773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http://www.ncbi.nlm.nih.gov/pubmed/22309980</vt:lpwstr>
      </vt:variant>
      <vt:variant>
        <vt:lpwstr/>
      </vt:variant>
      <vt:variant>
        <vt:i4>3342382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http://www.ncbi.nlm.nih.gov/pubmed/22036979</vt:lpwstr>
      </vt:variant>
      <vt:variant>
        <vt:lpwstr/>
      </vt:variant>
      <vt:variant>
        <vt:i4>3276834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http://www.ncbi.nlm.nih.gov/pubmed/22155348</vt:lpwstr>
      </vt:variant>
      <vt:variant>
        <vt:lpwstr/>
      </vt:variant>
      <vt:variant>
        <vt:i4>4128807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http://www.ncbi.nlm.nih.gov/pubmed/22168545</vt:lpwstr>
      </vt:variant>
      <vt:variant>
        <vt:lpwstr/>
      </vt:variant>
      <vt:variant>
        <vt:i4>3801120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http://www.ncbi.nlm.nih.gov/pubmed/22051199</vt:lpwstr>
      </vt:variant>
      <vt:variant>
        <vt:lpwstr/>
      </vt:variant>
      <vt:variant>
        <vt:i4>3801122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http://www.ncbi.nlm.nih.gov/pubmed/21424781</vt:lpwstr>
      </vt:variant>
      <vt:variant>
        <vt:lpwstr/>
      </vt:variant>
      <vt:variant>
        <vt:i4>3407911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http://www.ncbi.nlm.nih.gov/pubmed/21485873</vt:lpwstr>
      </vt:variant>
      <vt:variant>
        <vt:lpwstr/>
      </vt:variant>
      <vt:variant>
        <vt:i4>7012441</vt:i4>
      </vt:variant>
      <vt:variant>
        <vt:i4>0</vt:i4>
      </vt:variant>
      <vt:variant>
        <vt:i4>0</vt:i4>
      </vt:variant>
      <vt:variant>
        <vt:i4>5</vt:i4>
      </vt:variant>
      <vt:variant>
        <vt:lpwstr>mailto:muneebjh@gmail.com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M-U-Rahaman</dc:creator>
  <cp:lastModifiedBy>Pc3</cp:lastModifiedBy>
  <cp:revision>29</cp:revision>
  <cp:lastPrinted>2016-05-02T05:27:00Z</cp:lastPrinted>
  <dcterms:created xsi:type="dcterms:W3CDTF">2016-05-13T10:20:00Z</dcterms:created>
  <dcterms:modified xsi:type="dcterms:W3CDTF">2016-06-02T08:54:00Z</dcterms:modified>
</cp:coreProperties>
</file>