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9D2" w:rsidRPr="00FD59D2" w:rsidRDefault="00FD59D2" w:rsidP="00FD59D2">
      <w:pPr>
        <w:rPr>
          <w:b/>
          <w:sz w:val="22"/>
          <w:szCs w:val="22"/>
        </w:rPr>
      </w:pPr>
    </w:p>
    <w:p w:rsidR="00FD59D2" w:rsidRPr="00FD59D2" w:rsidRDefault="00FD59D2" w:rsidP="00FD59D2">
      <w:pPr>
        <w:rPr>
          <w:b/>
          <w:sz w:val="22"/>
          <w:szCs w:val="22"/>
        </w:rPr>
      </w:pPr>
    </w:p>
    <w:p w:rsidR="00FD59D2" w:rsidRPr="00FD59D2" w:rsidRDefault="00FD59D2" w:rsidP="00FD59D2">
      <w:pPr>
        <w:rPr>
          <w:b/>
          <w:sz w:val="22"/>
          <w:szCs w:val="22"/>
        </w:rPr>
      </w:pPr>
    </w:p>
    <w:p w:rsidR="00C452F6" w:rsidRDefault="00C452F6" w:rsidP="00FD59D2">
      <w:pPr>
        <w:rPr>
          <w:b/>
          <w:sz w:val="22"/>
          <w:szCs w:val="22"/>
        </w:rPr>
      </w:pPr>
    </w:p>
    <w:p w:rsidR="00C452F6" w:rsidRDefault="00C452F6" w:rsidP="00FD59D2">
      <w:pPr>
        <w:rPr>
          <w:b/>
          <w:sz w:val="22"/>
          <w:szCs w:val="22"/>
        </w:rPr>
      </w:pPr>
    </w:p>
    <w:p w:rsidR="00C452F6" w:rsidRPr="00FD59D2" w:rsidRDefault="00C452F6" w:rsidP="00FD59D2">
      <w:pPr>
        <w:rPr>
          <w:b/>
          <w:sz w:val="22"/>
          <w:szCs w:val="22"/>
        </w:rPr>
      </w:pPr>
    </w:p>
    <w:p w:rsidR="00FD59D2" w:rsidRPr="00AC1ACE" w:rsidRDefault="00FD59D2" w:rsidP="00FD59D2">
      <w:pPr>
        <w:rPr>
          <w:b/>
        </w:rPr>
      </w:pPr>
      <w:r w:rsidRPr="00AC1ACE">
        <w:rPr>
          <w:b/>
        </w:rPr>
        <w:t>MARICHELLE</w:t>
      </w:r>
      <w:r w:rsidRPr="00AC1ACE">
        <w:rPr>
          <w:b/>
        </w:rPr>
        <w:tab/>
      </w:r>
      <w:r w:rsidRPr="00AC1ACE">
        <w:rPr>
          <w:b/>
        </w:rPr>
        <w:tab/>
      </w:r>
      <w:r w:rsidRPr="00AC1ACE">
        <w:rPr>
          <w:b/>
        </w:rPr>
        <w:tab/>
      </w:r>
      <w:r w:rsidRPr="00AC1ACE">
        <w:rPr>
          <w:b/>
        </w:rPr>
        <w:tab/>
      </w:r>
      <w:r w:rsidRPr="00AC1ACE">
        <w:rPr>
          <w:b/>
        </w:rPr>
        <w:tab/>
      </w:r>
      <w:r w:rsidRPr="00AC1ACE">
        <w:rPr>
          <w:b/>
        </w:rPr>
        <w:tab/>
      </w:r>
    </w:p>
    <w:p w:rsidR="00FD59D2" w:rsidRPr="00FD59D2" w:rsidRDefault="00FD59D2" w:rsidP="00FD59D2">
      <w:pPr>
        <w:rPr>
          <w:b/>
          <w:sz w:val="22"/>
          <w:szCs w:val="22"/>
        </w:rPr>
      </w:pPr>
    </w:p>
    <w:p w:rsidR="00FD59D2" w:rsidRPr="00FD59D2" w:rsidRDefault="00EB114C" w:rsidP="00FD59D2">
      <w:pPr>
        <w:rPr>
          <w:sz w:val="22"/>
          <w:szCs w:val="22"/>
        </w:rPr>
      </w:pPr>
      <w:r>
        <w:rPr>
          <w:noProof/>
          <w:sz w:val="22"/>
          <w:szCs w:val="22"/>
          <w:lang w:val="en-IN" w:eastAsia="en-IN"/>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42545</wp:posOffset>
                </wp:positionV>
                <wp:extent cx="6959600" cy="0"/>
                <wp:effectExtent l="41910" t="42545" r="46990"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54AF8F2"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35pt" to="5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" strokeweight="6pt">
                <v:stroke linestyle="thickBetweenThin"/>
              </v:line>
            </w:pict>
          </mc:Fallback>
        </mc:AlternateContent>
      </w:r>
    </w:p>
    <w:p w:rsidR="005B77F9" w:rsidRPr="00AC1ACE" w:rsidRDefault="005B77F9" w:rsidP="005B77F9">
      <w:pPr>
        <w:jc w:val="both"/>
        <w:rPr>
          <w:rFonts w:ascii="Arial" w:hAnsi="Arial" w:cs="Arial"/>
          <w:sz w:val="22"/>
          <w:szCs w:val="22"/>
        </w:rPr>
      </w:pPr>
    </w:p>
    <w:p w:rsidR="00FD59D2" w:rsidRPr="00AC1ACE" w:rsidRDefault="00FD59D2" w:rsidP="00FD59D2">
      <w:pPr>
        <w:jc w:val="both"/>
        <w:rPr>
          <w:rFonts w:ascii="Arial" w:hAnsi="Arial" w:cs="Arial"/>
          <w:b/>
          <w:sz w:val="22"/>
          <w:szCs w:val="22"/>
        </w:rPr>
      </w:pPr>
    </w:p>
    <w:p w:rsidR="00FD59D2" w:rsidRPr="00AC1ACE" w:rsidRDefault="00FD59D2" w:rsidP="00FD59D2">
      <w:pPr>
        <w:ind w:left="2805" w:hanging="2805"/>
        <w:jc w:val="both"/>
        <w:rPr>
          <w:rFonts w:ascii="Arial" w:hAnsi="Arial" w:cs="Arial"/>
          <w:b/>
          <w:sz w:val="22"/>
          <w:szCs w:val="22"/>
        </w:rPr>
      </w:pPr>
      <w:r w:rsidRPr="00AC1ACE">
        <w:rPr>
          <w:rFonts w:ascii="Arial" w:hAnsi="Arial" w:cs="Arial"/>
          <w:b/>
          <w:sz w:val="22"/>
          <w:szCs w:val="22"/>
        </w:rPr>
        <w:t>CAREER OBJECTIVE:</w:t>
      </w:r>
      <w:r w:rsidRPr="00AC1ACE">
        <w:rPr>
          <w:rFonts w:ascii="Arial" w:hAnsi="Arial" w:cs="Arial"/>
          <w:b/>
          <w:sz w:val="22"/>
          <w:szCs w:val="22"/>
        </w:rPr>
        <w:tab/>
      </w:r>
    </w:p>
    <w:p w:rsidR="00FD59D2" w:rsidRPr="00AC1ACE" w:rsidRDefault="00FD59D2" w:rsidP="00FD59D2">
      <w:pPr>
        <w:ind w:left="2805" w:hanging="2805"/>
        <w:jc w:val="both"/>
        <w:rPr>
          <w:rFonts w:ascii="Arial" w:hAnsi="Arial" w:cs="Arial"/>
          <w:b/>
          <w:sz w:val="22"/>
          <w:szCs w:val="22"/>
        </w:rPr>
      </w:pPr>
    </w:p>
    <w:p w:rsidR="00FD59D2" w:rsidRPr="00AC1ACE" w:rsidRDefault="00FD59D2" w:rsidP="00FD59D2">
      <w:pPr>
        <w:jc w:val="both"/>
        <w:rPr>
          <w:rFonts w:ascii="Arial" w:hAnsi="Arial" w:cs="Arial"/>
          <w:sz w:val="22"/>
          <w:szCs w:val="22"/>
        </w:rPr>
      </w:pPr>
      <w:r w:rsidRPr="00AC1ACE">
        <w:rPr>
          <w:rFonts w:ascii="Arial" w:hAnsi="Arial" w:cs="Arial"/>
          <w:sz w:val="22"/>
          <w:szCs w:val="22"/>
        </w:rPr>
        <w:t>To obtain a challenging position that will intensify my knowledge, skills and abilities in any field of work so that I may be able to use them for the development of the company.</w:t>
      </w:r>
    </w:p>
    <w:p w:rsidR="00FD59D2" w:rsidRPr="00AC1ACE" w:rsidRDefault="00FD59D2" w:rsidP="00FD59D2">
      <w:pPr>
        <w:ind w:left="2805" w:hanging="2805"/>
        <w:jc w:val="both"/>
        <w:rPr>
          <w:rFonts w:ascii="Arial" w:hAnsi="Arial" w:cs="Arial"/>
          <w:b/>
          <w:sz w:val="22"/>
          <w:szCs w:val="22"/>
        </w:rPr>
      </w:pPr>
    </w:p>
    <w:p w:rsidR="00FD59D2" w:rsidRPr="00AC1ACE" w:rsidRDefault="00FD59D2" w:rsidP="00FD59D2">
      <w:pPr>
        <w:jc w:val="both"/>
        <w:rPr>
          <w:rFonts w:ascii="Arial" w:hAnsi="Arial" w:cs="Arial"/>
          <w:b/>
          <w:sz w:val="22"/>
          <w:szCs w:val="22"/>
        </w:rPr>
      </w:pPr>
    </w:p>
    <w:p w:rsidR="00FD59D2" w:rsidRPr="00AC1ACE" w:rsidRDefault="00FD59D2" w:rsidP="00FD59D2">
      <w:pPr>
        <w:jc w:val="both"/>
        <w:rPr>
          <w:rFonts w:ascii="Arial" w:hAnsi="Arial" w:cs="Arial"/>
          <w:b/>
          <w:sz w:val="22"/>
          <w:szCs w:val="22"/>
        </w:rPr>
      </w:pPr>
      <w:r w:rsidRPr="00AC1ACE">
        <w:rPr>
          <w:rFonts w:ascii="Arial" w:hAnsi="Arial" w:cs="Arial"/>
          <w:b/>
          <w:sz w:val="22"/>
          <w:szCs w:val="22"/>
        </w:rPr>
        <w:t>WORK EXPERIENCE:</w:t>
      </w:r>
    </w:p>
    <w:p w:rsidR="00FD59D2" w:rsidRDefault="00FD59D2" w:rsidP="00FD59D2">
      <w:pPr>
        <w:ind w:left="4320" w:hanging="4320"/>
        <w:rPr>
          <w:rFonts w:ascii="Arial" w:hAnsi="Arial" w:cs="Arial"/>
          <w:b/>
          <w:sz w:val="22"/>
          <w:szCs w:val="22"/>
        </w:rPr>
      </w:pPr>
    </w:p>
    <w:p w:rsidR="00BE41F7" w:rsidRDefault="00BE41F7" w:rsidP="00FD59D2">
      <w:pPr>
        <w:ind w:left="4320" w:hanging="4320"/>
        <w:rPr>
          <w:rFonts w:ascii="Arial" w:hAnsi="Arial" w:cs="Arial"/>
          <w:b/>
          <w:sz w:val="22"/>
          <w:szCs w:val="22"/>
        </w:rPr>
      </w:pPr>
    </w:p>
    <w:p w:rsidR="003766B7" w:rsidRDefault="003766B7" w:rsidP="003766B7">
      <w:pPr>
        <w:pStyle w:val="Default"/>
        <w:rPr>
          <w:rFonts w:ascii="Arial" w:hAnsi="Arial" w:cs="Arial"/>
          <w:sz w:val="22"/>
          <w:szCs w:val="22"/>
        </w:rPr>
      </w:pPr>
      <w:r>
        <w:rPr>
          <w:rFonts w:ascii="Arial" w:hAnsi="Arial" w:cs="Arial"/>
          <w:b/>
          <w:bCs/>
          <w:sz w:val="22"/>
          <w:szCs w:val="22"/>
        </w:rPr>
        <w:t xml:space="preserve">KHIDMAH LLC </w:t>
      </w:r>
    </w:p>
    <w:p w:rsidR="003766B7" w:rsidRDefault="003766B7" w:rsidP="003766B7">
      <w:pPr>
        <w:pStyle w:val="Default"/>
        <w:rPr>
          <w:rFonts w:ascii="Arial" w:hAnsi="Arial" w:cs="Arial"/>
          <w:sz w:val="22"/>
          <w:szCs w:val="22"/>
        </w:rPr>
      </w:pPr>
      <w:r>
        <w:rPr>
          <w:rFonts w:ascii="Arial" w:hAnsi="Arial" w:cs="Arial"/>
          <w:sz w:val="22"/>
          <w:szCs w:val="22"/>
        </w:rPr>
        <w:t>10</w:t>
      </w:r>
      <w:r>
        <w:rPr>
          <w:rFonts w:ascii="Arial" w:hAnsi="Arial" w:cs="Arial"/>
          <w:sz w:val="14"/>
          <w:szCs w:val="14"/>
        </w:rPr>
        <w:t xml:space="preserve">th </w:t>
      </w:r>
      <w:r>
        <w:rPr>
          <w:rFonts w:ascii="Arial" w:hAnsi="Arial" w:cs="Arial"/>
          <w:sz w:val="22"/>
          <w:szCs w:val="22"/>
        </w:rPr>
        <w:t xml:space="preserve">Floor Bldg. 3 </w:t>
      </w:r>
      <w:proofErr w:type="spellStart"/>
      <w:r>
        <w:rPr>
          <w:rFonts w:ascii="Arial" w:hAnsi="Arial" w:cs="Arial"/>
          <w:sz w:val="22"/>
          <w:szCs w:val="22"/>
        </w:rPr>
        <w:t>Mazyad</w:t>
      </w:r>
      <w:proofErr w:type="spellEnd"/>
      <w:r>
        <w:rPr>
          <w:rFonts w:ascii="Arial" w:hAnsi="Arial" w:cs="Arial"/>
          <w:sz w:val="22"/>
          <w:szCs w:val="22"/>
        </w:rPr>
        <w:t xml:space="preserve"> Mall Mohammed Bin </w:t>
      </w:r>
      <w:proofErr w:type="spellStart"/>
      <w:r>
        <w:rPr>
          <w:rFonts w:ascii="Arial" w:hAnsi="Arial" w:cs="Arial"/>
          <w:sz w:val="22"/>
          <w:szCs w:val="22"/>
        </w:rPr>
        <w:t>Zayed</w:t>
      </w:r>
      <w:proofErr w:type="spellEnd"/>
      <w:r>
        <w:rPr>
          <w:rFonts w:ascii="Arial" w:hAnsi="Arial" w:cs="Arial"/>
          <w:sz w:val="22"/>
          <w:szCs w:val="22"/>
        </w:rPr>
        <w:t xml:space="preserve">, Abu Dhabi </w:t>
      </w:r>
    </w:p>
    <w:p w:rsidR="003766B7" w:rsidRDefault="003766B7" w:rsidP="003766B7">
      <w:pPr>
        <w:pStyle w:val="Default"/>
        <w:rPr>
          <w:rFonts w:ascii="Arial" w:hAnsi="Arial" w:cs="Arial"/>
          <w:sz w:val="22"/>
          <w:szCs w:val="22"/>
        </w:rPr>
      </w:pPr>
      <w:r>
        <w:rPr>
          <w:rFonts w:ascii="Arial" w:hAnsi="Arial" w:cs="Arial"/>
          <w:b/>
          <w:bCs/>
          <w:sz w:val="22"/>
          <w:szCs w:val="22"/>
        </w:rPr>
        <w:t>Administrative Assistance-Facilities Management</w:t>
      </w:r>
    </w:p>
    <w:p w:rsidR="003766B7" w:rsidRDefault="003766B7" w:rsidP="003766B7">
      <w:pPr>
        <w:pStyle w:val="Default"/>
        <w:rPr>
          <w:rFonts w:ascii="Arial" w:hAnsi="Arial" w:cs="Arial"/>
          <w:sz w:val="22"/>
          <w:szCs w:val="22"/>
        </w:rPr>
      </w:pPr>
      <w:r>
        <w:rPr>
          <w:rFonts w:ascii="Arial" w:hAnsi="Arial" w:cs="Arial"/>
          <w:sz w:val="22"/>
          <w:szCs w:val="22"/>
        </w:rPr>
        <w:t>September 29</w:t>
      </w:r>
      <w:proofErr w:type="gramStart"/>
      <w:r>
        <w:rPr>
          <w:rFonts w:ascii="Arial" w:hAnsi="Arial" w:cs="Arial"/>
          <w:sz w:val="22"/>
          <w:szCs w:val="22"/>
        </w:rPr>
        <w:t>,2015</w:t>
      </w:r>
      <w:proofErr w:type="gramEnd"/>
      <w:r>
        <w:rPr>
          <w:rFonts w:ascii="Arial" w:hAnsi="Arial" w:cs="Arial"/>
          <w:sz w:val="22"/>
          <w:szCs w:val="22"/>
        </w:rPr>
        <w:t xml:space="preserve"> up to present</w:t>
      </w:r>
    </w:p>
    <w:p w:rsidR="003766B7" w:rsidRDefault="003766B7" w:rsidP="00BE41F7">
      <w:pPr>
        <w:pStyle w:val="Default"/>
        <w:rPr>
          <w:rFonts w:ascii="Arial" w:hAnsi="Arial" w:cs="Arial"/>
          <w:b/>
          <w:bCs/>
          <w:sz w:val="22"/>
          <w:szCs w:val="22"/>
        </w:rPr>
      </w:pPr>
    </w:p>
    <w:p w:rsidR="003766B7" w:rsidRDefault="003267C9" w:rsidP="00BE41F7">
      <w:pPr>
        <w:pStyle w:val="Default"/>
        <w:rPr>
          <w:rFonts w:ascii="Arial" w:hAnsi="Arial" w:cs="Arial"/>
          <w:b/>
          <w:bCs/>
          <w:sz w:val="22"/>
          <w:szCs w:val="22"/>
        </w:rPr>
      </w:pPr>
      <w:r>
        <w:rPr>
          <w:rFonts w:ascii="Arial" w:hAnsi="Arial" w:cs="Arial"/>
          <w:b/>
          <w:bCs/>
          <w:sz w:val="22"/>
          <w:szCs w:val="22"/>
        </w:rPr>
        <w:t>Major Responsibilities:</w:t>
      </w:r>
    </w:p>
    <w:p w:rsidR="003267C9" w:rsidRPr="008C5F57" w:rsidRDefault="003267C9" w:rsidP="00BE41F7">
      <w:pPr>
        <w:pStyle w:val="Default"/>
        <w:rPr>
          <w:rFonts w:ascii="Arial" w:hAnsi="Arial" w:cs="Arial"/>
          <w:b/>
          <w:bCs/>
          <w:sz w:val="22"/>
          <w:szCs w:val="22"/>
        </w:rPr>
      </w:pPr>
    </w:p>
    <w:p w:rsidR="003267C9"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iCs/>
        </w:rPr>
        <w:t>Request of Quotation for Purchasing Materials</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 xml:space="preserve">Issuing Materials in </w:t>
      </w:r>
      <w:proofErr w:type="spellStart"/>
      <w:r w:rsidRPr="008C5F57">
        <w:rPr>
          <w:rFonts w:ascii="Arial" w:hAnsi="Arial" w:cs="Arial"/>
          <w:bCs/>
        </w:rPr>
        <w:t>Maximo</w:t>
      </w:r>
      <w:proofErr w:type="spellEnd"/>
      <w:r w:rsidRPr="008C5F57">
        <w:rPr>
          <w:rFonts w:ascii="Arial" w:hAnsi="Arial" w:cs="Arial"/>
          <w:bCs/>
        </w:rPr>
        <w:t xml:space="preserve"> in order to tally the Materials in site storeroom and in the system</w:t>
      </w:r>
    </w:p>
    <w:p w:rsidR="00131D6E" w:rsidRPr="008C5F57" w:rsidRDefault="00131D6E" w:rsidP="00131D6E">
      <w:pPr>
        <w:pStyle w:val="Default"/>
        <w:numPr>
          <w:ilvl w:val="0"/>
          <w:numId w:val="19"/>
        </w:numPr>
        <w:rPr>
          <w:rFonts w:ascii="Arial" w:hAnsi="Arial" w:cs="Arial"/>
          <w:b/>
          <w:bCs/>
          <w:sz w:val="22"/>
          <w:szCs w:val="22"/>
        </w:rPr>
      </w:pPr>
      <w:r w:rsidRPr="008C5F57">
        <w:rPr>
          <w:rFonts w:ascii="Arial" w:hAnsi="Arial" w:cs="Arial"/>
          <w:bCs/>
        </w:rPr>
        <w:t>Updating manual reports/spreadsheets &amp; ensure data is inputted accurately</w:t>
      </w:r>
    </w:p>
    <w:p w:rsidR="00131D6E" w:rsidRPr="008C5F57" w:rsidRDefault="00131D6E" w:rsidP="00131D6E">
      <w:pPr>
        <w:pStyle w:val="Default"/>
        <w:numPr>
          <w:ilvl w:val="0"/>
          <w:numId w:val="19"/>
        </w:numPr>
        <w:rPr>
          <w:rFonts w:ascii="Arial" w:hAnsi="Arial" w:cs="Arial"/>
          <w:b/>
          <w:bCs/>
          <w:sz w:val="22"/>
          <w:szCs w:val="22"/>
        </w:rPr>
      </w:pPr>
      <w:r w:rsidRPr="008C5F57">
        <w:rPr>
          <w:rFonts w:ascii="Arial" w:hAnsi="Arial" w:cs="Arial"/>
          <w:bCs/>
        </w:rPr>
        <w:t>Assist in all telephone and email inquiries directed to the FM Division, particularly during the busy periods</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Regularly Check incoming/outgoing correspondence, always ensuring timely information flow deal with incoming/outgoing mails for the division</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Attend Meetings, keep and distribute records(minutes) of proceedings on behalf of the team</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Maintain and update a database of clients, contractors, suppliers, business partners and any relevant contacts</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Perform other related tasks deem required by management to support and liaise with/between Directors, Managers and team in the execution of their duties.</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Production and formatting of management information, reports, charts, when required. Assisting the team with the same, when required.</w:t>
      </w:r>
    </w:p>
    <w:p w:rsidR="00131D6E" w:rsidRPr="008C5F57" w:rsidRDefault="00131D6E" w:rsidP="003267C9">
      <w:pPr>
        <w:pStyle w:val="Default"/>
        <w:numPr>
          <w:ilvl w:val="0"/>
          <w:numId w:val="19"/>
        </w:numPr>
        <w:rPr>
          <w:rFonts w:ascii="Arial" w:hAnsi="Arial" w:cs="Arial"/>
          <w:b/>
          <w:bCs/>
          <w:sz w:val="22"/>
          <w:szCs w:val="22"/>
        </w:rPr>
      </w:pPr>
      <w:r w:rsidRPr="008C5F57">
        <w:rPr>
          <w:rFonts w:ascii="Arial" w:hAnsi="Arial" w:cs="Arial"/>
          <w:bCs/>
        </w:rPr>
        <w:t>Perform any other related duties required to support overall strategic directions and in order to ensure smooth flow of operation within the division.</w:t>
      </w:r>
    </w:p>
    <w:p w:rsidR="00131D6E" w:rsidRPr="00131D6E" w:rsidRDefault="00131D6E" w:rsidP="00131D6E">
      <w:pPr>
        <w:pStyle w:val="Default"/>
        <w:ind w:left="720"/>
        <w:rPr>
          <w:rFonts w:ascii="Arial" w:hAnsi="Arial" w:cs="Arial"/>
          <w:b/>
          <w:bCs/>
          <w:sz w:val="22"/>
          <w:szCs w:val="22"/>
        </w:rPr>
      </w:pPr>
    </w:p>
    <w:p w:rsidR="00131D6E" w:rsidRDefault="00131D6E" w:rsidP="00131D6E">
      <w:pPr>
        <w:pStyle w:val="Default"/>
        <w:ind w:left="720"/>
        <w:rPr>
          <w:rFonts w:ascii="Arial" w:hAnsi="Arial" w:cs="Arial"/>
          <w:b/>
          <w:bCs/>
          <w:sz w:val="22"/>
          <w:szCs w:val="22"/>
        </w:rPr>
      </w:pPr>
    </w:p>
    <w:p w:rsidR="003766B7" w:rsidRDefault="003766B7" w:rsidP="00BE41F7">
      <w:pPr>
        <w:pStyle w:val="Default"/>
        <w:rPr>
          <w:rFonts w:ascii="Arial" w:hAnsi="Arial" w:cs="Arial"/>
          <w:b/>
          <w:bCs/>
          <w:sz w:val="22"/>
          <w:szCs w:val="22"/>
        </w:rPr>
      </w:pPr>
    </w:p>
    <w:p w:rsidR="008C5F57" w:rsidRDefault="008C5F57" w:rsidP="00BE41F7">
      <w:pPr>
        <w:pStyle w:val="Default"/>
        <w:rPr>
          <w:rFonts w:ascii="Arial" w:hAnsi="Arial" w:cs="Arial"/>
          <w:b/>
          <w:bCs/>
          <w:sz w:val="22"/>
          <w:szCs w:val="22"/>
        </w:rPr>
      </w:pPr>
    </w:p>
    <w:p w:rsidR="008C5F57" w:rsidRDefault="008C5F57" w:rsidP="00BE41F7">
      <w:pPr>
        <w:pStyle w:val="Default"/>
        <w:rPr>
          <w:rFonts w:ascii="Arial" w:hAnsi="Arial" w:cs="Arial"/>
          <w:b/>
          <w:bCs/>
          <w:sz w:val="22"/>
          <w:szCs w:val="22"/>
        </w:rPr>
      </w:pPr>
    </w:p>
    <w:p w:rsidR="008C5F57" w:rsidRDefault="008C5F57" w:rsidP="00BE41F7">
      <w:pPr>
        <w:pStyle w:val="Default"/>
        <w:rPr>
          <w:rFonts w:ascii="Arial" w:hAnsi="Arial" w:cs="Arial"/>
          <w:b/>
          <w:bCs/>
          <w:sz w:val="22"/>
          <w:szCs w:val="22"/>
        </w:rPr>
      </w:pPr>
    </w:p>
    <w:p w:rsidR="008C5F57" w:rsidRDefault="008C5F57" w:rsidP="00BE41F7">
      <w:pPr>
        <w:pStyle w:val="Default"/>
        <w:rPr>
          <w:rFonts w:ascii="Arial" w:hAnsi="Arial" w:cs="Arial"/>
          <w:b/>
          <w:bCs/>
          <w:sz w:val="22"/>
          <w:szCs w:val="22"/>
        </w:rPr>
      </w:pPr>
    </w:p>
    <w:p w:rsidR="00BD65DB" w:rsidRDefault="00BD65DB" w:rsidP="00BE41F7">
      <w:pPr>
        <w:pStyle w:val="Default"/>
        <w:rPr>
          <w:rFonts w:ascii="Arial" w:hAnsi="Arial" w:cs="Arial"/>
          <w:b/>
          <w:bCs/>
          <w:sz w:val="22"/>
          <w:szCs w:val="22"/>
        </w:rPr>
      </w:pPr>
    </w:p>
    <w:p w:rsidR="00BD65DB" w:rsidRDefault="00BD65DB" w:rsidP="00BE41F7">
      <w:pPr>
        <w:pStyle w:val="Default"/>
        <w:rPr>
          <w:rFonts w:ascii="Arial" w:hAnsi="Arial" w:cs="Arial"/>
          <w:b/>
          <w:bCs/>
          <w:sz w:val="22"/>
          <w:szCs w:val="22"/>
        </w:rPr>
      </w:pPr>
    </w:p>
    <w:p w:rsidR="00BE41F7" w:rsidRDefault="00BE41F7" w:rsidP="00BE41F7">
      <w:pPr>
        <w:pStyle w:val="Default"/>
        <w:rPr>
          <w:rFonts w:ascii="Arial" w:hAnsi="Arial" w:cs="Arial"/>
          <w:sz w:val="22"/>
          <w:szCs w:val="22"/>
        </w:rPr>
      </w:pPr>
      <w:r>
        <w:rPr>
          <w:rFonts w:ascii="Arial" w:hAnsi="Arial" w:cs="Arial"/>
          <w:b/>
          <w:bCs/>
          <w:sz w:val="22"/>
          <w:szCs w:val="22"/>
        </w:rPr>
        <w:t xml:space="preserve">KHIDMAH LLC </w:t>
      </w:r>
    </w:p>
    <w:p w:rsidR="00680EFA" w:rsidRDefault="00680EFA" w:rsidP="00BE41F7">
      <w:pPr>
        <w:pStyle w:val="Default"/>
        <w:rPr>
          <w:rFonts w:ascii="Arial" w:hAnsi="Arial" w:cs="Arial"/>
          <w:sz w:val="22"/>
          <w:szCs w:val="22"/>
        </w:rPr>
      </w:pPr>
    </w:p>
    <w:p w:rsidR="00BE41F7" w:rsidRDefault="00BE41F7" w:rsidP="00BE41F7">
      <w:pPr>
        <w:pStyle w:val="Default"/>
        <w:rPr>
          <w:rFonts w:ascii="Arial" w:hAnsi="Arial" w:cs="Arial"/>
          <w:sz w:val="22"/>
          <w:szCs w:val="22"/>
        </w:rPr>
      </w:pPr>
      <w:r>
        <w:rPr>
          <w:rFonts w:ascii="Arial" w:hAnsi="Arial" w:cs="Arial"/>
          <w:b/>
          <w:bCs/>
          <w:sz w:val="22"/>
          <w:szCs w:val="22"/>
        </w:rPr>
        <w:lastRenderedPageBreak/>
        <w:t xml:space="preserve">Sales and Leasing Coordinator </w:t>
      </w:r>
    </w:p>
    <w:p w:rsidR="00BE41F7" w:rsidRDefault="003766B7" w:rsidP="00BE41F7">
      <w:pPr>
        <w:pStyle w:val="Default"/>
        <w:rPr>
          <w:rFonts w:ascii="Arial" w:hAnsi="Arial" w:cs="Arial"/>
          <w:sz w:val="22"/>
          <w:szCs w:val="22"/>
        </w:rPr>
      </w:pPr>
      <w:r>
        <w:rPr>
          <w:rFonts w:ascii="Arial" w:hAnsi="Arial" w:cs="Arial"/>
          <w:sz w:val="22"/>
          <w:szCs w:val="22"/>
        </w:rPr>
        <w:t>June 17, 2015 up to September 28,</w:t>
      </w:r>
      <w:r w:rsidR="003267C9">
        <w:rPr>
          <w:rFonts w:ascii="Arial" w:hAnsi="Arial" w:cs="Arial"/>
          <w:sz w:val="22"/>
          <w:szCs w:val="22"/>
        </w:rPr>
        <w:t xml:space="preserve"> </w:t>
      </w:r>
      <w:r>
        <w:rPr>
          <w:rFonts w:ascii="Arial" w:hAnsi="Arial" w:cs="Arial"/>
          <w:sz w:val="22"/>
          <w:szCs w:val="22"/>
        </w:rPr>
        <w:t>2015</w:t>
      </w:r>
    </w:p>
    <w:p w:rsidR="00BE41F7" w:rsidRDefault="00BE41F7" w:rsidP="00BE41F7">
      <w:pPr>
        <w:pStyle w:val="Default"/>
        <w:rPr>
          <w:rFonts w:ascii="Arial" w:hAnsi="Arial" w:cs="Arial"/>
          <w:b/>
          <w:bCs/>
          <w:sz w:val="22"/>
          <w:szCs w:val="22"/>
        </w:rPr>
      </w:pPr>
    </w:p>
    <w:p w:rsidR="00BE41F7" w:rsidRDefault="00BE41F7" w:rsidP="00BE41F7">
      <w:pPr>
        <w:pStyle w:val="Default"/>
        <w:rPr>
          <w:rFonts w:ascii="Arial" w:hAnsi="Arial" w:cs="Arial"/>
          <w:b/>
          <w:bCs/>
          <w:sz w:val="22"/>
          <w:szCs w:val="22"/>
        </w:rPr>
      </w:pPr>
    </w:p>
    <w:p w:rsidR="00BE41F7" w:rsidRDefault="00BE41F7" w:rsidP="00BE41F7">
      <w:pPr>
        <w:pStyle w:val="Default"/>
        <w:rPr>
          <w:rFonts w:ascii="Arial" w:hAnsi="Arial" w:cs="Arial"/>
          <w:sz w:val="22"/>
          <w:szCs w:val="22"/>
        </w:rPr>
      </w:pPr>
      <w:r>
        <w:rPr>
          <w:rFonts w:ascii="Arial" w:hAnsi="Arial" w:cs="Arial"/>
          <w:b/>
          <w:bCs/>
          <w:sz w:val="22"/>
          <w:szCs w:val="22"/>
        </w:rPr>
        <w:t xml:space="preserve">Major Responsibilities: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Monitoring and tracking each inquiry notification received from property finder, </w:t>
      </w:r>
      <w:proofErr w:type="spellStart"/>
      <w:r>
        <w:rPr>
          <w:rFonts w:ascii="Arial" w:hAnsi="Arial" w:cs="Arial"/>
          <w:sz w:val="22"/>
          <w:szCs w:val="22"/>
        </w:rPr>
        <w:t>dubizzel</w:t>
      </w:r>
      <w:proofErr w:type="spellEnd"/>
      <w:r>
        <w:rPr>
          <w:rFonts w:ascii="Arial" w:hAnsi="Arial" w:cs="Arial"/>
          <w:sz w:val="22"/>
          <w:szCs w:val="22"/>
        </w:rPr>
        <w:t xml:space="preserve">, website, call center and walk in. </w:t>
      </w:r>
      <w:proofErr w:type="gramStart"/>
      <w:r>
        <w:rPr>
          <w:rFonts w:ascii="Arial" w:hAnsi="Arial" w:cs="Arial"/>
          <w:sz w:val="22"/>
          <w:szCs w:val="22"/>
        </w:rPr>
        <w:t>Providing property information, availabilities and prices as an initial and prompt response for leasing and sales inquiries.</w:t>
      </w:r>
      <w:proofErr w:type="gramEnd"/>
      <w:r>
        <w:rPr>
          <w:rFonts w:ascii="Arial" w:hAnsi="Arial" w:cs="Arial"/>
          <w:sz w:val="22"/>
          <w:szCs w:val="22"/>
        </w:rPr>
        <w:t xml:space="preserve">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Forwarding each inquiry to the leasing and sales executives handling so they could schedule viewing of the property and also to answer further inquiries by the clients and follow up for updates as needed.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Helping and collecting all data and information needed for the preparation of the monthly reports, coordinating with all the leasing and sales executives, marketing department, call center and property management of the properties to get the information needed.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Coordinate with the property management for the documents and approval needed to facilitate the leasing process such as checking and follow up the status of the villas and availability, lease documentation, contract details and other related information.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Coordinate with accounts dept. for the payments (rental, security deposit and assistance fee) received thru wire transfer, process of commission invoices and matching of </w:t>
      </w:r>
      <w:proofErr w:type="spellStart"/>
      <w:r>
        <w:rPr>
          <w:rFonts w:ascii="Arial" w:hAnsi="Arial" w:cs="Arial"/>
          <w:sz w:val="22"/>
          <w:szCs w:val="22"/>
        </w:rPr>
        <w:t>he</w:t>
      </w:r>
      <w:proofErr w:type="spellEnd"/>
      <w:r>
        <w:rPr>
          <w:rFonts w:ascii="Arial" w:hAnsi="Arial" w:cs="Arial"/>
          <w:sz w:val="22"/>
          <w:szCs w:val="22"/>
        </w:rPr>
        <w:t xml:space="preserve"> records of the monthly income for leasing and resale.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Arrange appointments, answer letters, emails/faxes, mail and coordinate distribution of correspondence related to the department.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Conducts monthly customer survey from the inquiries of leasing and sales from the system to ensure customer’s inquiries are addressed accordingly and </w:t>
      </w:r>
      <w:proofErr w:type="gramStart"/>
      <w:r>
        <w:rPr>
          <w:rFonts w:ascii="Arial" w:hAnsi="Arial" w:cs="Arial"/>
          <w:sz w:val="22"/>
          <w:szCs w:val="22"/>
        </w:rPr>
        <w:t>clients</w:t>
      </w:r>
      <w:proofErr w:type="gramEnd"/>
      <w:r>
        <w:rPr>
          <w:rFonts w:ascii="Arial" w:hAnsi="Arial" w:cs="Arial"/>
          <w:sz w:val="22"/>
          <w:szCs w:val="22"/>
        </w:rPr>
        <w:t xml:space="preserve"> satisfaction is ensured. </w:t>
      </w:r>
    </w:p>
    <w:p w:rsidR="00BE41F7" w:rsidRDefault="00BE41F7" w:rsidP="00BE41F7">
      <w:pPr>
        <w:pStyle w:val="Default"/>
        <w:spacing w:after="5"/>
        <w:rPr>
          <w:rFonts w:ascii="Arial" w:hAnsi="Arial" w:cs="Arial"/>
          <w:sz w:val="22"/>
          <w:szCs w:val="22"/>
        </w:rPr>
      </w:pPr>
      <w:proofErr w:type="gramStart"/>
      <w:r>
        <w:rPr>
          <w:rFonts w:ascii="Wingdings" w:hAnsi="Wingdings" w:cs="Wingdings"/>
          <w:sz w:val="22"/>
          <w:szCs w:val="22"/>
        </w:rPr>
        <w:t></w:t>
      </w:r>
      <w:r>
        <w:rPr>
          <w:rFonts w:ascii="Wingdings" w:hAnsi="Wingdings" w:cs="Wingdings"/>
          <w:sz w:val="22"/>
          <w:szCs w:val="22"/>
        </w:rPr>
        <w:t></w:t>
      </w:r>
      <w:r>
        <w:rPr>
          <w:rFonts w:ascii="Arial" w:hAnsi="Arial" w:cs="Arial"/>
          <w:sz w:val="22"/>
          <w:szCs w:val="22"/>
        </w:rPr>
        <w:t>Calling owners when and as needed in getting leasing and sales availability especially during high demands in the market.</w:t>
      </w:r>
      <w:proofErr w:type="gramEnd"/>
      <w:r>
        <w:rPr>
          <w:rFonts w:ascii="Arial" w:hAnsi="Arial" w:cs="Arial"/>
          <w:sz w:val="22"/>
          <w:szCs w:val="22"/>
        </w:rPr>
        <w:t xml:space="preserve">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Write and type offer letters, faxes, e-mails and other documents. </w:t>
      </w:r>
    </w:p>
    <w:p w:rsidR="00BE41F7" w:rsidRDefault="00BE41F7" w:rsidP="00BE41F7">
      <w:pPr>
        <w:pStyle w:val="Default"/>
        <w:spacing w:after="5"/>
        <w:rPr>
          <w:rFonts w:ascii="Arial" w:hAnsi="Arial" w:cs="Arial"/>
          <w:sz w:val="22"/>
          <w:szCs w:val="22"/>
        </w:rPr>
      </w:pPr>
      <w:proofErr w:type="gramStart"/>
      <w:r>
        <w:rPr>
          <w:rFonts w:ascii="Wingdings" w:hAnsi="Wingdings" w:cs="Wingdings"/>
          <w:sz w:val="22"/>
          <w:szCs w:val="22"/>
        </w:rPr>
        <w:t></w:t>
      </w:r>
      <w:r>
        <w:rPr>
          <w:rFonts w:ascii="Wingdings" w:hAnsi="Wingdings" w:cs="Wingdings"/>
          <w:sz w:val="22"/>
          <w:szCs w:val="22"/>
        </w:rPr>
        <w:t></w:t>
      </w:r>
      <w:r>
        <w:rPr>
          <w:rFonts w:ascii="Arial" w:hAnsi="Arial" w:cs="Arial"/>
          <w:sz w:val="22"/>
          <w:szCs w:val="22"/>
        </w:rPr>
        <w:t>Creating presentation and colleting all relevant information when and as needed.</w:t>
      </w:r>
      <w:proofErr w:type="gramEnd"/>
      <w:r>
        <w:rPr>
          <w:rFonts w:ascii="Arial" w:hAnsi="Arial" w:cs="Arial"/>
          <w:sz w:val="22"/>
          <w:szCs w:val="22"/>
        </w:rPr>
        <w:t xml:space="preserve"> </w:t>
      </w:r>
    </w:p>
    <w:p w:rsidR="00BE41F7" w:rsidRDefault="00BE41F7" w:rsidP="00BE41F7">
      <w:pPr>
        <w:pStyle w:val="Default"/>
        <w:spacing w:after="5"/>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Perform any other related duties required to support the team to ensure smooth flow of the operation within the department. </w:t>
      </w:r>
    </w:p>
    <w:p w:rsidR="00BE41F7" w:rsidRDefault="00BE41F7" w:rsidP="00BE41F7">
      <w:pPr>
        <w:pStyle w:val="Default"/>
        <w:rPr>
          <w:rFonts w:ascii="Arial" w:hAnsi="Arial" w:cs="Arial"/>
          <w:sz w:val="22"/>
          <w:szCs w:val="22"/>
        </w:rPr>
      </w:pPr>
      <w:r>
        <w:rPr>
          <w:rFonts w:ascii="Wingdings" w:hAnsi="Wingdings" w:cs="Wingdings"/>
          <w:sz w:val="22"/>
          <w:szCs w:val="22"/>
        </w:rPr>
        <w:t></w:t>
      </w:r>
      <w:r>
        <w:rPr>
          <w:rFonts w:ascii="Wingdings" w:hAnsi="Wingdings" w:cs="Wingdings"/>
          <w:sz w:val="22"/>
          <w:szCs w:val="22"/>
        </w:rPr>
        <w:t></w:t>
      </w:r>
      <w:r>
        <w:rPr>
          <w:rFonts w:ascii="Arial" w:hAnsi="Arial" w:cs="Arial"/>
          <w:sz w:val="22"/>
          <w:szCs w:val="22"/>
        </w:rPr>
        <w:t xml:space="preserve">Perform other related task deem required by the department to support the manager and team in the execution of their duties. </w:t>
      </w:r>
    </w:p>
    <w:p w:rsidR="00BE41F7" w:rsidRDefault="00BE41F7" w:rsidP="00FD59D2">
      <w:pPr>
        <w:ind w:left="4320" w:hanging="4320"/>
        <w:rPr>
          <w:rFonts w:ascii="Arial" w:hAnsi="Arial" w:cs="Arial"/>
          <w:b/>
          <w:sz w:val="22"/>
          <w:szCs w:val="22"/>
        </w:rPr>
      </w:pPr>
    </w:p>
    <w:p w:rsidR="00BE41F7" w:rsidRPr="00AC1ACE" w:rsidRDefault="00BE41F7" w:rsidP="00BE41F7">
      <w:pPr>
        <w:rPr>
          <w:rFonts w:ascii="Arial" w:hAnsi="Arial" w:cs="Arial"/>
          <w:b/>
          <w:sz w:val="22"/>
          <w:szCs w:val="22"/>
        </w:rPr>
      </w:pPr>
    </w:p>
    <w:p w:rsidR="00FD59D2" w:rsidRPr="00AC1ACE" w:rsidRDefault="00FD59D2" w:rsidP="00FD59D2">
      <w:pPr>
        <w:ind w:left="4320" w:hanging="4320"/>
        <w:rPr>
          <w:rFonts w:ascii="Arial" w:hAnsi="Arial" w:cs="Arial"/>
          <w:sz w:val="22"/>
          <w:szCs w:val="22"/>
        </w:rPr>
      </w:pPr>
      <w:r w:rsidRPr="00AC1ACE">
        <w:rPr>
          <w:rFonts w:ascii="Arial" w:hAnsi="Arial" w:cs="Arial"/>
          <w:b/>
          <w:sz w:val="22"/>
          <w:szCs w:val="22"/>
        </w:rPr>
        <w:t xml:space="preserve">CYPRESS </w:t>
      </w:r>
      <w:proofErr w:type="gramStart"/>
      <w:r w:rsidRPr="00AC1ACE">
        <w:rPr>
          <w:rFonts w:ascii="Arial" w:hAnsi="Arial" w:cs="Arial"/>
          <w:b/>
          <w:sz w:val="22"/>
          <w:szCs w:val="22"/>
        </w:rPr>
        <w:t>GROVE  ESTATE</w:t>
      </w:r>
      <w:proofErr w:type="gramEnd"/>
      <w:r w:rsidRPr="00AC1ACE">
        <w:rPr>
          <w:rFonts w:ascii="Arial" w:hAnsi="Arial" w:cs="Arial"/>
          <w:sz w:val="22"/>
          <w:szCs w:val="22"/>
        </w:rPr>
        <w:t xml:space="preserve"> </w:t>
      </w:r>
    </w:p>
    <w:p w:rsidR="00FD59D2" w:rsidRPr="00AC1ACE" w:rsidRDefault="00FD59D2" w:rsidP="00FD59D2">
      <w:pPr>
        <w:ind w:left="4320" w:hanging="4320"/>
        <w:rPr>
          <w:rFonts w:ascii="Arial" w:hAnsi="Arial" w:cs="Arial"/>
          <w:b/>
          <w:sz w:val="22"/>
          <w:szCs w:val="22"/>
        </w:rPr>
      </w:pPr>
      <w:r w:rsidRPr="00AC1ACE">
        <w:rPr>
          <w:rFonts w:ascii="Arial" w:hAnsi="Arial" w:cs="Arial"/>
          <w:sz w:val="22"/>
          <w:szCs w:val="22"/>
        </w:rPr>
        <w:t xml:space="preserve">March 12, 2013 up to </w:t>
      </w:r>
      <w:r w:rsidR="009D569C">
        <w:rPr>
          <w:rFonts w:ascii="Arial" w:hAnsi="Arial" w:cs="Arial"/>
          <w:sz w:val="22"/>
          <w:szCs w:val="22"/>
        </w:rPr>
        <w:t>March 15, 2015</w:t>
      </w:r>
    </w:p>
    <w:p w:rsidR="00FD59D2" w:rsidRPr="00AC1ACE" w:rsidRDefault="00C24EE1" w:rsidP="00FD59D2">
      <w:pPr>
        <w:ind w:left="4320" w:hanging="4320"/>
        <w:rPr>
          <w:rFonts w:ascii="Arial" w:hAnsi="Arial" w:cs="Arial"/>
          <w:b/>
          <w:sz w:val="22"/>
          <w:szCs w:val="22"/>
        </w:rPr>
      </w:pPr>
      <w:r>
        <w:rPr>
          <w:rFonts w:ascii="Arial" w:hAnsi="Arial" w:cs="Arial"/>
          <w:b/>
          <w:sz w:val="22"/>
          <w:szCs w:val="22"/>
        </w:rPr>
        <w:t>Document Controller</w:t>
      </w:r>
      <w:r w:rsidR="002D5D96">
        <w:rPr>
          <w:rFonts w:ascii="Arial" w:hAnsi="Arial" w:cs="Arial"/>
          <w:b/>
          <w:sz w:val="22"/>
          <w:szCs w:val="22"/>
        </w:rPr>
        <w:t>/</w:t>
      </w:r>
      <w:r w:rsidR="00FD59D2" w:rsidRPr="00AC1ACE">
        <w:rPr>
          <w:rFonts w:ascii="Arial" w:hAnsi="Arial" w:cs="Arial"/>
          <w:b/>
          <w:sz w:val="22"/>
          <w:szCs w:val="22"/>
        </w:rPr>
        <w:t>Liaison Officer</w:t>
      </w:r>
    </w:p>
    <w:p w:rsidR="00FD59D2" w:rsidRPr="00AC1ACE" w:rsidRDefault="00FD59D2" w:rsidP="00FD59D2">
      <w:pPr>
        <w:rPr>
          <w:rFonts w:ascii="Arial" w:hAnsi="Arial" w:cs="Arial"/>
          <w:b/>
          <w:sz w:val="22"/>
          <w:szCs w:val="22"/>
        </w:rPr>
      </w:pPr>
      <w:r w:rsidRPr="00AC1ACE">
        <w:rPr>
          <w:rFonts w:ascii="Arial" w:hAnsi="Arial" w:cs="Arial"/>
          <w:b/>
          <w:sz w:val="22"/>
          <w:szCs w:val="22"/>
        </w:rPr>
        <w:tab/>
      </w:r>
      <w:r w:rsidRPr="00AC1ACE">
        <w:rPr>
          <w:rFonts w:ascii="Arial" w:hAnsi="Arial" w:cs="Arial"/>
          <w:b/>
          <w:sz w:val="22"/>
          <w:szCs w:val="22"/>
        </w:rPr>
        <w:tab/>
      </w:r>
    </w:p>
    <w:p w:rsidR="00680554" w:rsidRPr="00AC1ACE" w:rsidRDefault="00680554">
      <w:pPr>
        <w:rPr>
          <w:rFonts w:ascii="Arial" w:hAnsi="Arial" w:cs="Arial"/>
          <w:sz w:val="22"/>
          <w:szCs w:val="22"/>
        </w:rPr>
      </w:pPr>
    </w:p>
    <w:p w:rsidR="00FD59D2" w:rsidRPr="00AC1ACE" w:rsidRDefault="00FD59D2" w:rsidP="00FD59D2">
      <w:pPr>
        <w:rPr>
          <w:rFonts w:ascii="Arial" w:hAnsi="Arial" w:cs="Arial"/>
          <w:b/>
          <w:sz w:val="22"/>
          <w:szCs w:val="22"/>
        </w:rPr>
      </w:pPr>
      <w:r w:rsidRPr="00AC1ACE">
        <w:rPr>
          <w:rFonts w:ascii="Arial" w:hAnsi="Arial" w:cs="Arial"/>
          <w:b/>
          <w:sz w:val="22"/>
          <w:szCs w:val="22"/>
        </w:rPr>
        <w:t>Major Responsibilities:</w:t>
      </w:r>
    </w:p>
    <w:p w:rsidR="00FD59D2" w:rsidRPr="00AC1ACE" w:rsidRDefault="00FD59D2" w:rsidP="00FD59D2">
      <w:pPr>
        <w:rPr>
          <w:rFonts w:ascii="Arial" w:hAnsi="Arial" w:cs="Arial"/>
          <w:b/>
          <w:sz w:val="22"/>
          <w:szCs w:val="22"/>
        </w:rPr>
      </w:pPr>
      <w:r w:rsidRPr="00AC1ACE">
        <w:rPr>
          <w:rFonts w:ascii="Arial" w:hAnsi="Arial" w:cs="Arial"/>
          <w:b/>
          <w:sz w:val="22"/>
          <w:szCs w:val="22"/>
        </w:rPr>
        <w:tab/>
      </w:r>
      <w:r w:rsidRPr="00AC1ACE">
        <w:rPr>
          <w:rFonts w:ascii="Arial" w:hAnsi="Arial" w:cs="Arial"/>
          <w:b/>
          <w:sz w:val="22"/>
          <w:szCs w:val="22"/>
        </w:rPr>
        <w:tab/>
      </w:r>
      <w:r w:rsidRPr="00AC1ACE">
        <w:rPr>
          <w:rFonts w:ascii="Arial" w:hAnsi="Arial" w:cs="Arial"/>
          <w:b/>
          <w:sz w:val="22"/>
          <w:szCs w:val="22"/>
        </w:rPr>
        <w:tab/>
      </w:r>
      <w:r w:rsidRPr="00AC1ACE">
        <w:rPr>
          <w:rFonts w:ascii="Arial" w:hAnsi="Arial" w:cs="Arial"/>
          <w:b/>
          <w:sz w:val="22"/>
          <w:szCs w:val="22"/>
        </w:rPr>
        <w:tab/>
      </w:r>
      <w:r w:rsidRPr="00AC1ACE">
        <w:rPr>
          <w:rFonts w:ascii="Arial" w:hAnsi="Arial" w:cs="Arial"/>
          <w:b/>
          <w:sz w:val="22"/>
          <w:szCs w:val="22"/>
        </w:rPr>
        <w:tab/>
      </w:r>
      <w:r w:rsidRPr="00AC1ACE">
        <w:rPr>
          <w:rFonts w:ascii="Arial" w:hAnsi="Arial" w:cs="Arial"/>
          <w:b/>
          <w:sz w:val="22"/>
          <w:szCs w:val="22"/>
        </w:rPr>
        <w:tab/>
      </w:r>
    </w:p>
    <w:p w:rsidR="00FD59D2" w:rsidRPr="00AC1ACE" w:rsidRDefault="00FD59D2" w:rsidP="00FD59D2">
      <w:pPr>
        <w:pStyle w:val="ListParagraph"/>
        <w:numPr>
          <w:ilvl w:val="0"/>
          <w:numId w:val="4"/>
        </w:numPr>
        <w:rPr>
          <w:rFonts w:ascii="Arial" w:hAnsi="Arial" w:cs="Arial"/>
          <w:b/>
          <w:sz w:val="22"/>
          <w:szCs w:val="22"/>
        </w:rPr>
      </w:pPr>
      <w:r w:rsidRPr="00AC1ACE">
        <w:rPr>
          <w:rFonts w:ascii="Arial" w:hAnsi="Arial" w:cs="Arial"/>
          <w:sz w:val="22"/>
          <w:szCs w:val="22"/>
        </w:rPr>
        <w:t>Transact with the Register of Deeds (RD) for the Transfer of Title from Developer to Buyer for HDMF accounts, annotation of mortgage and requests for Certified True Copy of the Title</w:t>
      </w:r>
    </w:p>
    <w:p w:rsidR="00FD59D2" w:rsidRPr="00AC1ACE" w:rsidRDefault="00FD59D2" w:rsidP="00FD59D2">
      <w:pPr>
        <w:pStyle w:val="ListParagraph"/>
        <w:numPr>
          <w:ilvl w:val="0"/>
          <w:numId w:val="5"/>
        </w:numPr>
        <w:rPr>
          <w:rFonts w:ascii="Arial" w:hAnsi="Arial" w:cs="Arial"/>
          <w:b/>
          <w:sz w:val="22"/>
          <w:szCs w:val="22"/>
        </w:rPr>
      </w:pPr>
      <w:r w:rsidRPr="00AC1ACE">
        <w:rPr>
          <w:rFonts w:ascii="Arial" w:hAnsi="Arial" w:cs="Arial"/>
          <w:sz w:val="22"/>
          <w:szCs w:val="22"/>
        </w:rPr>
        <w:t>Transacts with the  Bureau of Internal Revenue BIR for the following:</w:t>
      </w:r>
    </w:p>
    <w:p w:rsidR="00FD59D2" w:rsidRPr="00AC1ACE" w:rsidRDefault="00FD59D2" w:rsidP="00FD59D2">
      <w:pPr>
        <w:pStyle w:val="ListParagraph"/>
        <w:numPr>
          <w:ilvl w:val="0"/>
          <w:numId w:val="6"/>
        </w:numPr>
        <w:rPr>
          <w:rFonts w:ascii="Arial" w:hAnsi="Arial" w:cs="Arial"/>
          <w:b/>
          <w:sz w:val="22"/>
          <w:szCs w:val="22"/>
        </w:rPr>
      </w:pPr>
      <w:r w:rsidRPr="00AC1ACE">
        <w:rPr>
          <w:rFonts w:ascii="Arial" w:hAnsi="Arial" w:cs="Arial"/>
          <w:sz w:val="22"/>
          <w:szCs w:val="22"/>
        </w:rPr>
        <w:t>Payment of taxes such as the Documentary Stamp Tax for sale and expanded withholding tax (if applicable) for the issuance of the Certificate Authorizing Registration (CAR) for the transfer of title for HDMF accounts</w:t>
      </w:r>
    </w:p>
    <w:p w:rsidR="00FD59D2" w:rsidRPr="00AC1ACE" w:rsidRDefault="00FD59D2" w:rsidP="00FD59D2">
      <w:pPr>
        <w:pStyle w:val="ListParagraph"/>
        <w:numPr>
          <w:ilvl w:val="0"/>
          <w:numId w:val="6"/>
        </w:numPr>
        <w:rPr>
          <w:rFonts w:ascii="Arial" w:hAnsi="Arial" w:cs="Arial"/>
          <w:b/>
          <w:sz w:val="22"/>
          <w:szCs w:val="22"/>
        </w:rPr>
      </w:pPr>
      <w:r w:rsidRPr="00AC1ACE">
        <w:rPr>
          <w:rFonts w:ascii="Arial" w:hAnsi="Arial" w:cs="Arial"/>
          <w:sz w:val="22"/>
          <w:szCs w:val="22"/>
        </w:rPr>
        <w:t>Payment of Documentary Stamp Tax for annotation of mortgage</w:t>
      </w:r>
    </w:p>
    <w:p w:rsidR="00FD59D2" w:rsidRPr="00AC1ACE" w:rsidRDefault="00FD59D2" w:rsidP="00FD59D2">
      <w:pPr>
        <w:pStyle w:val="ListParagraph"/>
        <w:numPr>
          <w:ilvl w:val="0"/>
          <w:numId w:val="4"/>
        </w:numPr>
        <w:rPr>
          <w:rFonts w:ascii="Arial" w:hAnsi="Arial" w:cs="Arial"/>
          <w:b/>
          <w:sz w:val="22"/>
          <w:szCs w:val="22"/>
        </w:rPr>
      </w:pPr>
      <w:r w:rsidRPr="00AC1ACE">
        <w:rPr>
          <w:rFonts w:ascii="Arial" w:hAnsi="Arial" w:cs="Arial"/>
          <w:sz w:val="22"/>
          <w:szCs w:val="22"/>
        </w:rPr>
        <w:t>Transacts with the Assessor’s Office for the transfer of Tax Declaration from the developer to buyer and request for Certified True Copy  of the Tax Declaration  (lot and improvement)</w:t>
      </w:r>
    </w:p>
    <w:p w:rsidR="00FD59D2" w:rsidRPr="00AC1ACE" w:rsidRDefault="00FD59D2" w:rsidP="00FD59D2">
      <w:pPr>
        <w:pStyle w:val="ListParagraph"/>
        <w:numPr>
          <w:ilvl w:val="0"/>
          <w:numId w:val="4"/>
        </w:numPr>
        <w:rPr>
          <w:rFonts w:ascii="Arial" w:hAnsi="Arial" w:cs="Arial"/>
          <w:b/>
          <w:sz w:val="22"/>
          <w:szCs w:val="22"/>
        </w:rPr>
      </w:pPr>
      <w:r w:rsidRPr="00AC1ACE">
        <w:rPr>
          <w:rFonts w:ascii="Arial" w:hAnsi="Arial" w:cs="Arial"/>
          <w:sz w:val="22"/>
          <w:szCs w:val="22"/>
        </w:rPr>
        <w:t>Transacts with the Local Treasurer’s Office concerned for the payment of Transfer Tax</w:t>
      </w:r>
    </w:p>
    <w:p w:rsidR="00FD59D2" w:rsidRPr="00AC1ACE" w:rsidRDefault="00FD59D2" w:rsidP="00FD59D2">
      <w:pPr>
        <w:pStyle w:val="ListParagraph"/>
        <w:numPr>
          <w:ilvl w:val="0"/>
          <w:numId w:val="4"/>
        </w:numPr>
        <w:rPr>
          <w:rFonts w:ascii="Arial" w:hAnsi="Arial" w:cs="Arial"/>
          <w:b/>
          <w:sz w:val="22"/>
          <w:szCs w:val="22"/>
        </w:rPr>
      </w:pPr>
      <w:r w:rsidRPr="00AC1ACE">
        <w:rPr>
          <w:rFonts w:ascii="Arial" w:hAnsi="Arial" w:cs="Arial"/>
          <w:sz w:val="22"/>
          <w:szCs w:val="22"/>
        </w:rPr>
        <w:t>Assist with the printing of additional documents that may be required such as the Deed of Absolute Sale, Loan Mortgage Agreement and Promissory Note</w:t>
      </w:r>
    </w:p>
    <w:p w:rsidR="00FD59D2" w:rsidRPr="00AC1ACE" w:rsidRDefault="00FD59D2" w:rsidP="00120B57">
      <w:pPr>
        <w:pStyle w:val="ListParagraph"/>
        <w:numPr>
          <w:ilvl w:val="0"/>
          <w:numId w:val="4"/>
        </w:numPr>
        <w:rPr>
          <w:rFonts w:ascii="Arial" w:hAnsi="Arial" w:cs="Arial"/>
          <w:b/>
          <w:sz w:val="22"/>
          <w:szCs w:val="22"/>
        </w:rPr>
      </w:pPr>
      <w:r w:rsidRPr="00AC1ACE">
        <w:rPr>
          <w:rFonts w:ascii="Arial" w:hAnsi="Arial" w:cs="Arial"/>
          <w:sz w:val="22"/>
          <w:szCs w:val="22"/>
        </w:rPr>
        <w:t>Transacts with the Bureau of Land for a certified true copy of  the technical description for titles for verification purposes and for title with typographical errors</w:t>
      </w:r>
    </w:p>
    <w:p w:rsidR="00FD59D2" w:rsidRPr="00AC1ACE" w:rsidRDefault="00FD59D2" w:rsidP="00120B57">
      <w:pPr>
        <w:pStyle w:val="ListParagraph"/>
        <w:numPr>
          <w:ilvl w:val="0"/>
          <w:numId w:val="4"/>
        </w:numPr>
        <w:rPr>
          <w:rFonts w:ascii="Arial" w:hAnsi="Arial" w:cs="Arial"/>
          <w:b/>
          <w:sz w:val="22"/>
          <w:szCs w:val="22"/>
        </w:rPr>
      </w:pPr>
      <w:r w:rsidRPr="00AC1ACE">
        <w:rPr>
          <w:rFonts w:ascii="Arial" w:hAnsi="Arial" w:cs="Arial"/>
          <w:sz w:val="22"/>
          <w:szCs w:val="22"/>
        </w:rPr>
        <w:t>Request for Cash Advances for various transactions mentioned above</w:t>
      </w:r>
    </w:p>
    <w:p w:rsidR="00FD59D2" w:rsidRPr="00AC1ACE" w:rsidRDefault="00FD59D2" w:rsidP="00120B57">
      <w:pPr>
        <w:pStyle w:val="ListParagraph"/>
        <w:numPr>
          <w:ilvl w:val="0"/>
          <w:numId w:val="4"/>
        </w:numPr>
        <w:rPr>
          <w:rFonts w:ascii="Arial" w:hAnsi="Arial" w:cs="Arial"/>
          <w:b/>
          <w:sz w:val="22"/>
          <w:szCs w:val="22"/>
        </w:rPr>
      </w:pPr>
      <w:r w:rsidRPr="00AC1ACE">
        <w:rPr>
          <w:rFonts w:ascii="Arial" w:hAnsi="Arial" w:cs="Arial"/>
          <w:sz w:val="22"/>
          <w:szCs w:val="22"/>
        </w:rPr>
        <w:lastRenderedPageBreak/>
        <w:t>Liquidation of the Cash Advance within 3 days from payment of issuance of the official receipt or when the transaction has already been completed</w:t>
      </w:r>
    </w:p>
    <w:p w:rsidR="00FD59D2" w:rsidRPr="00AC1ACE" w:rsidRDefault="00FD59D2" w:rsidP="00120B57">
      <w:pPr>
        <w:pStyle w:val="ListParagraph"/>
        <w:numPr>
          <w:ilvl w:val="0"/>
          <w:numId w:val="4"/>
        </w:numPr>
        <w:rPr>
          <w:rFonts w:ascii="Arial" w:hAnsi="Arial" w:cs="Arial"/>
          <w:b/>
          <w:sz w:val="22"/>
          <w:szCs w:val="22"/>
        </w:rPr>
      </w:pPr>
      <w:r w:rsidRPr="00AC1ACE">
        <w:rPr>
          <w:rFonts w:ascii="Arial" w:hAnsi="Arial" w:cs="Arial"/>
          <w:sz w:val="22"/>
          <w:szCs w:val="22"/>
        </w:rPr>
        <w:t>Assigned to pick up documents and titles for conversion from the Home Development Mutual Fund</w:t>
      </w:r>
    </w:p>
    <w:p w:rsidR="00120B57" w:rsidRPr="00AC1ACE" w:rsidRDefault="00120B57" w:rsidP="00120B57">
      <w:pPr>
        <w:pStyle w:val="ListParagraph"/>
        <w:numPr>
          <w:ilvl w:val="0"/>
          <w:numId w:val="4"/>
        </w:numPr>
        <w:rPr>
          <w:rFonts w:ascii="Arial" w:hAnsi="Arial" w:cs="Arial"/>
          <w:b/>
          <w:sz w:val="22"/>
          <w:szCs w:val="22"/>
        </w:rPr>
      </w:pPr>
      <w:r w:rsidRPr="00AC1ACE">
        <w:rPr>
          <w:rFonts w:ascii="Arial" w:hAnsi="Arial" w:cs="Arial"/>
          <w:sz w:val="22"/>
          <w:szCs w:val="22"/>
        </w:rPr>
        <w:t>Prepared letter of request for the release of TCT’s from HDMF.</w:t>
      </w:r>
    </w:p>
    <w:p w:rsidR="00FD59D2" w:rsidRPr="00AC1ACE" w:rsidRDefault="00FD59D2" w:rsidP="00120B57">
      <w:pPr>
        <w:pStyle w:val="ListParagraph"/>
        <w:numPr>
          <w:ilvl w:val="0"/>
          <w:numId w:val="4"/>
        </w:numPr>
        <w:rPr>
          <w:rFonts w:ascii="Arial" w:hAnsi="Arial" w:cs="Arial"/>
          <w:b/>
          <w:sz w:val="22"/>
          <w:szCs w:val="22"/>
        </w:rPr>
      </w:pPr>
      <w:r w:rsidRPr="00AC1ACE">
        <w:rPr>
          <w:rFonts w:ascii="Arial" w:hAnsi="Arial" w:cs="Arial"/>
          <w:sz w:val="22"/>
          <w:szCs w:val="22"/>
        </w:rPr>
        <w:t>Preparation of accomplishment report of the previous month to be submitted every 5</w:t>
      </w:r>
      <w:r w:rsidRPr="00AC1ACE">
        <w:rPr>
          <w:rFonts w:ascii="Arial" w:hAnsi="Arial" w:cs="Arial"/>
          <w:sz w:val="22"/>
          <w:szCs w:val="22"/>
          <w:vertAlign w:val="superscript"/>
        </w:rPr>
        <w:t>th</w:t>
      </w:r>
      <w:r w:rsidRPr="00AC1ACE">
        <w:rPr>
          <w:rFonts w:ascii="Arial" w:hAnsi="Arial" w:cs="Arial"/>
          <w:sz w:val="22"/>
          <w:szCs w:val="22"/>
        </w:rPr>
        <w:t xml:space="preserve"> of the current month or as the need arises.</w:t>
      </w:r>
    </w:p>
    <w:p w:rsidR="00120B57" w:rsidRPr="00AC1ACE" w:rsidRDefault="00120B57" w:rsidP="00120B57">
      <w:pPr>
        <w:pStyle w:val="ListParagraph"/>
        <w:numPr>
          <w:ilvl w:val="0"/>
          <w:numId w:val="4"/>
        </w:numPr>
        <w:rPr>
          <w:rFonts w:ascii="Arial" w:hAnsi="Arial" w:cs="Arial"/>
          <w:b/>
          <w:sz w:val="22"/>
          <w:szCs w:val="22"/>
        </w:rPr>
      </w:pPr>
      <w:r w:rsidRPr="00AC1ACE">
        <w:rPr>
          <w:rFonts w:ascii="Arial" w:hAnsi="Arial" w:cs="Arial"/>
          <w:sz w:val="22"/>
          <w:szCs w:val="22"/>
        </w:rPr>
        <w:t>Provide an update which may affect transactions with the BIR, RD and Assessor’s Office  (e.g. Adjustment on Registration Charges, Increase in Assessed Value of Lot/Improvement</w:t>
      </w:r>
    </w:p>
    <w:p w:rsidR="00120B57" w:rsidRPr="00AC1ACE" w:rsidRDefault="00120B57" w:rsidP="00120B57">
      <w:pPr>
        <w:pStyle w:val="ListParagraph"/>
        <w:numPr>
          <w:ilvl w:val="0"/>
          <w:numId w:val="4"/>
        </w:numPr>
        <w:rPr>
          <w:rFonts w:ascii="Arial" w:hAnsi="Arial" w:cs="Arial"/>
          <w:b/>
          <w:sz w:val="22"/>
          <w:szCs w:val="22"/>
        </w:rPr>
      </w:pPr>
      <w:r w:rsidRPr="00AC1ACE">
        <w:rPr>
          <w:rFonts w:ascii="Arial" w:hAnsi="Arial" w:cs="Arial"/>
          <w:sz w:val="22"/>
          <w:szCs w:val="22"/>
        </w:rPr>
        <w:t>Other Task assigned from time to time</w:t>
      </w:r>
    </w:p>
    <w:p w:rsidR="00FD59D2" w:rsidRPr="00AC1ACE" w:rsidRDefault="00FD59D2">
      <w:pPr>
        <w:rPr>
          <w:rFonts w:ascii="Arial" w:hAnsi="Arial" w:cs="Arial"/>
          <w:sz w:val="22"/>
          <w:szCs w:val="22"/>
        </w:rPr>
      </w:pPr>
    </w:p>
    <w:p w:rsidR="00120B57" w:rsidRPr="00AC1ACE" w:rsidRDefault="00120B57" w:rsidP="00680EFA">
      <w:pPr>
        <w:rPr>
          <w:rFonts w:ascii="Arial" w:hAnsi="Arial" w:cs="Arial"/>
          <w:b/>
          <w:sz w:val="22"/>
          <w:szCs w:val="22"/>
        </w:rPr>
      </w:pPr>
      <w:r w:rsidRPr="00AC1ACE">
        <w:rPr>
          <w:rFonts w:ascii="Arial" w:hAnsi="Arial" w:cs="Arial"/>
          <w:b/>
          <w:sz w:val="22"/>
          <w:szCs w:val="22"/>
        </w:rPr>
        <w:t xml:space="preserve">EARTH AND STYLE CORPORATION </w:t>
      </w:r>
    </w:p>
    <w:p w:rsidR="00120B57" w:rsidRPr="00AC1ACE" w:rsidRDefault="003A5263" w:rsidP="00120B57">
      <w:pPr>
        <w:rPr>
          <w:rFonts w:ascii="Arial" w:hAnsi="Arial" w:cs="Arial"/>
          <w:b/>
          <w:sz w:val="22"/>
          <w:szCs w:val="22"/>
        </w:rPr>
      </w:pPr>
      <w:r>
        <w:rPr>
          <w:rFonts w:ascii="Arial" w:hAnsi="Arial" w:cs="Arial"/>
          <w:b/>
          <w:sz w:val="22"/>
          <w:szCs w:val="22"/>
        </w:rPr>
        <w:t>Document Controller/Customer Service</w:t>
      </w:r>
    </w:p>
    <w:p w:rsidR="00120B57" w:rsidRPr="00AC1ACE" w:rsidRDefault="00120B57">
      <w:pPr>
        <w:rPr>
          <w:rFonts w:ascii="Arial" w:hAnsi="Arial" w:cs="Arial"/>
          <w:sz w:val="22"/>
          <w:szCs w:val="22"/>
        </w:rPr>
      </w:pPr>
      <w:r w:rsidRPr="00AC1ACE">
        <w:rPr>
          <w:rFonts w:ascii="Arial" w:hAnsi="Arial" w:cs="Arial"/>
          <w:sz w:val="22"/>
          <w:szCs w:val="22"/>
        </w:rPr>
        <w:t>February 4, 2010 to November 25, 2011</w:t>
      </w:r>
    </w:p>
    <w:p w:rsidR="00120B57" w:rsidRPr="00AC1ACE" w:rsidRDefault="00120B57">
      <w:pPr>
        <w:rPr>
          <w:rFonts w:ascii="Arial" w:hAnsi="Arial" w:cs="Arial"/>
          <w:sz w:val="22"/>
          <w:szCs w:val="22"/>
        </w:rPr>
      </w:pPr>
    </w:p>
    <w:p w:rsidR="00120B57" w:rsidRPr="00AC1ACE" w:rsidRDefault="00120B57" w:rsidP="00120B57">
      <w:pPr>
        <w:rPr>
          <w:rFonts w:ascii="Arial" w:hAnsi="Arial" w:cs="Arial"/>
          <w:b/>
          <w:sz w:val="22"/>
          <w:szCs w:val="22"/>
        </w:rPr>
      </w:pPr>
      <w:r w:rsidRPr="00AC1ACE">
        <w:rPr>
          <w:rFonts w:ascii="Arial" w:hAnsi="Arial" w:cs="Arial"/>
          <w:b/>
          <w:sz w:val="22"/>
          <w:szCs w:val="22"/>
        </w:rPr>
        <w:t>Major Responsibilities:</w:t>
      </w:r>
    </w:p>
    <w:p w:rsidR="00120B57" w:rsidRPr="00AC1ACE" w:rsidRDefault="00120B57" w:rsidP="00120B57">
      <w:pPr>
        <w:ind w:left="720"/>
        <w:rPr>
          <w:rFonts w:ascii="Arial" w:hAnsi="Arial" w:cs="Arial"/>
          <w:sz w:val="22"/>
          <w:szCs w:val="22"/>
        </w:rPr>
      </w:pPr>
      <w:r w:rsidRPr="00AC1ACE">
        <w:rPr>
          <w:rFonts w:ascii="Arial" w:hAnsi="Arial" w:cs="Arial"/>
          <w:sz w:val="22"/>
          <w:szCs w:val="22"/>
        </w:rPr>
        <w:tab/>
      </w:r>
      <w:r w:rsidRPr="00AC1ACE">
        <w:rPr>
          <w:rFonts w:ascii="Arial" w:hAnsi="Arial" w:cs="Arial"/>
          <w:sz w:val="22"/>
          <w:szCs w:val="22"/>
        </w:rPr>
        <w:tab/>
      </w:r>
      <w:r w:rsidRPr="00AC1ACE">
        <w:rPr>
          <w:rFonts w:ascii="Arial" w:hAnsi="Arial" w:cs="Arial"/>
          <w:sz w:val="22"/>
          <w:szCs w:val="22"/>
        </w:rPr>
        <w:tab/>
      </w:r>
      <w:r w:rsidRPr="00AC1ACE">
        <w:rPr>
          <w:rFonts w:ascii="Arial" w:hAnsi="Arial" w:cs="Arial"/>
          <w:sz w:val="22"/>
          <w:szCs w:val="22"/>
        </w:rPr>
        <w:tab/>
      </w:r>
    </w:p>
    <w:p w:rsidR="00120B57" w:rsidRPr="00AC1ACE" w:rsidRDefault="00120B57" w:rsidP="00120B57">
      <w:pPr>
        <w:pStyle w:val="ListParagraph"/>
        <w:numPr>
          <w:ilvl w:val="0"/>
          <w:numId w:val="8"/>
        </w:numPr>
        <w:rPr>
          <w:rFonts w:ascii="Arial" w:hAnsi="Arial" w:cs="Arial"/>
          <w:sz w:val="22"/>
          <w:szCs w:val="22"/>
        </w:rPr>
      </w:pPr>
      <w:r w:rsidRPr="00AC1ACE">
        <w:rPr>
          <w:rFonts w:ascii="Arial" w:hAnsi="Arial" w:cs="Arial"/>
          <w:sz w:val="22"/>
          <w:szCs w:val="22"/>
        </w:rPr>
        <w:t>Prepare request of payments from BIR, Registry of Deeds and Assessor’s Office</w:t>
      </w:r>
    </w:p>
    <w:p w:rsidR="00120B57" w:rsidRPr="00AC1ACE" w:rsidRDefault="00120B57" w:rsidP="00120B57">
      <w:pPr>
        <w:pStyle w:val="ListParagraph"/>
        <w:numPr>
          <w:ilvl w:val="0"/>
          <w:numId w:val="8"/>
        </w:numPr>
        <w:rPr>
          <w:rFonts w:ascii="Arial" w:hAnsi="Arial" w:cs="Arial"/>
          <w:sz w:val="22"/>
          <w:szCs w:val="22"/>
        </w:rPr>
      </w:pPr>
      <w:r w:rsidRPr="00AC1ACE">
        <w:rPr>
          <w:rFonts w:ascii="Arial" w:hAnsi="Arial" w:cs="Arial"/>
          <w:sz w:val="22"/>
          <w:szCs w:val="22"/>
        </w:rPr>
        <w:t xml:space="preserve">Monitor and update in and out of request, TCT’s, and Tax Declaration </w:t>
      </w:r>
    </w:p>
    <w:p w:rsidR="00120B57" w:rsidRPr="00AC1ACE" w:rsidRDefault="00120B57" w:rsidP="00120B57">
      <w:pPr>
        <w:pStyle w:val="ListParagraph"/>
        <w:numPr>
          <w:ilvl w:val="0"/>
          <w:numId w:val="8"/>
        </w:numPr>
        <w:rPr>
          <w:rFonts w:ascii="Arial" w:hAnsi="Arial" w:cs="Arial"/>
          <w:sz w:val="22"/>
          <w:szCs w:val="22"/>
        </w:rPr>
      </w:pPr>
      <w:r w:rsidRPr="00AC1ACE">
        <w:rPr>
          <w:rFonts w:ascii="Arial" w:hAnsi="Arial" w:cs="Arial"/>
          <w:sz w:val="22"/>
          <w:szCs w:val="22"/>
        </w:rPr>
        <w:t xml:space="preserve">Request of TCT’s from </w:t>
      </w:r>
      <w:proofErr w:type="spellStart"/>
      <w:r w:rsidRPr="00AC1ACE">
        <w:rPr>
          <w:rFonts w:ascii="Arial" w:hAnsi="Arial" w:cs="Arial"/>
          <w:sz w:val="22"/>
          <w:szCs w:val="22"/>
        </w:rPr>
        <w:t>Acctg</w:t>
      </w:r>
      <w:proofErr w:type="spellEnd"/>
      <w:r w:rsidRPr="00AC1ACE">
        <w:rPr>
          <w:rFonts w:ascii="Arial" w:hAnsi="Arial" w:cs="Arial"/>
          <w:sz w:val="22"/>
          <w:szCs w:val="22"/>
        </w:rPr>
        <w:t>. Dept. for Title Transfer</w:t>
      </w:r>
    </w:p>
    <w:p w:rsidR="00120B57" w:rsidRPr="00AC1ACE" w:rsidRDefault="00120B57" w:rsidP="00120B57">
      <w:pPr>
        <w:pStyle w:val="ListParagraph"/>
        <w:numPr>
          <w:ilvl w:val="0"/>
          <w:numId w:val="8"/>
        </w:numPr>
        <w:rPr>
          <w:rFonts w:ascii="Arial" w:hAnsi="Arial" w:cs="Arial"/>
          <w:bCs/>
          <w:sz w:val="22"/>
          <w:szCs w:val="22"/>
        </w:rPr>
      </w:pPr>
      <w:r w:rsidRPr="00AC1ACE">
        <w:rPr>
          <w:rFonts w:ascii="Arial" w:hAnsi="Arial" w:cs="Arial"/>
          <w:bCs/>
          <w:sz w:val="22"/>
          <w:szCs w:val="22"/>
        </w:rPr>
        <w:t>Prepares and batches accounts for processing to the Bureau of Internal Revenue (BIR) and Registry of Deeds</w:t>
      </w:r>
    </w:p>
    <w:p w:rsidR="00120B57" w:rsidRPr="00AC1ACE" w:rsidRDefault="00120B57" w:rsidP="00120B57">
      <w:pPr>
        <w:pStyle w:val="ListParagraph"/>
        <w:numPr>
          <w:ilvl w:val="0"/>
          <w:numId w:val="8"/>
        </w:numPr>
        <w:rPr>
          <w:rFonts w:ascii="Arial" w:hAnsi="Arial" w:cs="Arial"/>
          <w:sz w:val="22"/>
          <w:szCs w:val="22"/>
        </w:rPr>
      </w:pPr>
      <w:r w:rsidRPr="00AC1ACE">
        <w:rPr>
          <w:rFonts w:ascii="Arial" w:hAnsi="Arial" w:cs="Arial"/>
          <w:sz w:val="22"/>
          <w:szCs w:val="22"/>
        </w:rPr>
        <w:t xml:space="preserve">Encodes request of Payment from PM ( Property Manager) </w:t>
      </w:r>
    </w:p>
    <w:p w:rsidR="00120B57" w:rsidRPr="00AC1ACE" w:rsidRDefault="00120B57" w:rsidP="00120B57">
      <w:pPr>
        <w:pStyle w:val="ListParagraph"/>
        <w:numPr>
          <w:ilvl w:val="0"/>
          <w:numId w:val="8"/>
        </w:numPr>
        <w:rPr>
          <w:rFonts w:ascii="Arial" w:hAnsi="Arial" w:cs="Arial"/>
          <w:sz w:val="22"/>
          <w:szCs w:val="22"/>
        </w:rPr>
      </w:pPr>
      <w:r w:rsidRPr="00AC1ACE">
        <w:rPr>
          <w:rFonts w:ascii="Arial" w:hAnsi="Arial" w:cs="Arial"/>
          <w:sz w:val="22"/>
          <w:szCs w:val="22"/>
        </w:rPr>
        <w:t xml:space="preserve">Asst. in </w:t>
      </w:r>
      <w:proofErr w:type="spellStart"/>
      <w:r w:rsidRPr="00AC1ACE">
        <w:rPr>
          <w:rFonts w:ascii="Arial" w:hAnsi="Arial" w:cs="Arial"/>
          <w:sz w:val="22"/>
          <w:szCs w:val="22"/>
        </w:rPr>
        <w:t>liasoning</w:t>
      </w:r>
      <w:proofErr w:type="spellEnd"/>
      <w:r w:rsidRPr="00AC1ACE">
        <w:rPr>
          <w:rFonts w:ascii="Arial" w:hAnsi="Arial" w:cs="Arial"/>
          <w:sz w:val="22"/>
          <w:szCs w:val="22"/>
        </w:rPr>
        <w:t xml:space="preserve"> </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sz w:val="22"/>
          <w:szCs w:val="22"/>
        </w:rPr>
        <w:t xml:space="preserve">Prepare weekly report </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Handles the filling of all the important records of the client/ buyer like Deed of Absolute Sales (DOAS), Transfer Certificate of Title</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Preparation of process map for routing and trigger of CWT payment</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Preparation of DOAS for signing &amp; notary</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Collating of all documents needed for TCT transfer</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 xml:space="preserve">Monitoring and updating of TCT movement </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Handling of queries on TCT</w:t>
      </w:r>
    </w:p>
    <w:p w:rsidR="00120B57" w:rsidRPr="00AC1ACE" w:rsidRDefault="00120B57" w:rsidP="00120B57">
      <w:pPr>
        <w:pStyle w:val="ListParagraph"/>
        <w:numPr>
          <w:ilvl w:val="0"/>
          <w:numId w:val="8"/>
        </w:numPr>
        <w:rPr>
          <w:rFonts w:ascii="Arial" w:hAnsi="Arial" w:cs="Arial"/>
          <w:iCs/>
          <w:sz w:val="22"/>
          <w:szCs w:val="22"/>
        </w:rPr>
      </w:pPr>
      <w:r w:rsidRPr="00AC1ACE">
        <w:rPr>
          <w:rFonts w:ascii="Arial" w:hAnsi="Arial" w:cs="Arial"/>
          <w:iCs/>
          <w:sz w:val="22"/>
          <w:szCs w:val="22"/>
        </w:rPr>
        <w:t>Updating of Buyer’s information update prior to process map preparation</w:t>
      </w:r>
    </w:p>
    <w:p w:rsidR="00120B57" w:rsidRPr="00AC1ACE" w:rsidRDefault="00120B57" w:rsidP="00120B57">
      <w:pPr>
        <w:rPr>
          <w:rFonts w:ascii="Arial" w:hAnsi="Arial" w:cs="Arial"/>
          <w:b/>
          <w:sz w:val="22"/>
          <w:szCs w:val="22"/>
        </w:rPr>
      </w:pPr>
    </w:p>
    <w:p w:rsidR="00120B57" w:rsidRPr="00AC1ACE" w:rsidRDefault="00120B57" w:rsidP="00120B57">
      <w:pPr>
        <w:ind w:left="5040" w:hanging="5040"/>
        <w:rPr>
          <w:rFonts w:ascii="Arial" w:hAnsi="Arial" w:cs="Arial"/>
          <w:b/>
          <w:sz w:val="22"/>
          <w:szCs w:val="22"/>
        </w:rPr>
      </w:pPr>
    </w:p>
    <w:p w:rsidR="00120B57" w:rsidRPr="00AC1ACE" w:rsidRDefault="00120B57" w:rsidP="00AC1ACE">
      <w:pPr>
        <w:rPr>
          <w:rFonts w:ascii="Arial" w:hAnsi="Arial" w:cs="Arial"/>
          <w:b/>
          <w:sz w:val="22"/>
          <w:szCs w:val="22"/>
        </w:rPr>
      </w:pPr>
      <w:r w:rsidRPr="00AC1ACE">
        <w:rPr>
          <w:rFonts w:ascii="Arial" w:hAnsi="Arial" w:cs="Arial"/>
          <w:b/>
          <w:sz w:val="22"/>
          <w:szCs w:val="22"/>
        </w:rPr>
        <w:t xml:space="preserve">CERES HOMES INC. </w:t>
      </w:r>
    </w:p>
    <w:p w:rsidR="00120B57" w:rsidRPr="00AC1ACE" w:rsidRDefault="00C24EE1" w:rsidP="00120B57">
      <w:pPr>
        <w:rPr>
          <w:rFonts w:ascii="Arial" w:hAnsi="Arial" w:cs="Arial"/>
          <w:b/>
          <w:bCs/>
          <w:sz w:val="22"/>
          <w:szCs w:val="22"/>
        </w:rPr>
      </w:pPr>
      <w:proofErr w:type="gramStart"/>
      <w:r>
        <w:rPr>
          <w:rFonts w:ascii="Arial" w:hAnsi="Arial" w:cs="Arial"/>
          <w:b/>
          <w:bCs/>
          <w:sz w:val="22"/>
          <w:szCs w:val="22"/>
        </w:rPr>
        <w:t>Document  Controller</w:t>
      </w:r>
      <w:proofErr w:type="gramEnd"/>
    </w:p>
    <w:p w:rsidR="00120B57" w:rsidRPr="00AC1ACE" w:rsidRDefault="00120B57" w:rsidP="00120B57">
      <w:pPr>
        <w:rPr>
          <w:rFonts w:ascii="Arial" w:hAnsi="Arial" w:cs="Arial"/>
          <w:b/>
          <w:bCs/>
          <w:sz w:val="22"/>
          <w:szCs w:val="22"/>
        </w:rPr>
      </w:pPr>
      <w:r w:rsidRPr="00AC1ACE">
        <w:rPr>
          <w:rFonts w:ascii="Arial" w:hAnsi="Arial" w:cs="Arial"/>
          <w:bCs/>
          <w:sz w:val="22"/>
          <w:szCs w:val="22"/>
        </w:rPr>
        <w:t>October 1, 2003 up to January 31, 2010</w:t>
      </w:r>
    </w:p>
    <w:p w:rsidR="00120B57" w:rsidRPr="00AC1ACE" w:rsidRDefault="00120B57" w:rsidP="00120B57">
      <w:pPr>
        <w:ind w:left="4320" w:firstLine="720"/>
        <w:rPr>
          <w:rFonts w:ascii="Arial" w:hAnsi="Arial" w:cs="Arial"/>
          <w:b/>
          <w:bCs/>
          <w:sz w:val="22"/>
          <w:szCs w:val="22"/>
        </w:rPr>
      </w:pP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Assign in printing loan documents (HDMF Forms)</w:t>
      </w: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Make a monthly report for the Board Meeting</w:t>
      </w: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Assign in preparing Move In Folders</w:t>
      </w: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Assign in preparing</w:t>
      </w:r>
      <w:r w:rsidR="00944A22" w:rsidRPr="00AC1ACE">
        <w:rPr>
          <w:rFonts w:ascii="Arial" w:hAnsi="Arial" w:cs="Arial"/>
          <w:bCs/>
          <w:sz w:val="22"/>
          <w:szCs w:val="22"/>
        </w:rPr>
        <w:t xml:space="preserve"> request for</w:t>
      </w:r>
      <w:r w:rsidRPr="00AC1ACE">
        <w:rPr>
          <w:rFonts w:ascii="Arial" w:hAnsi="Arial" w:cs="Arial"/>
          <w:bCs/>
          <w:sz w:val="22"/>
          <w:szCs w:val="22"/>
        </w:rPr>
        <w:t xml:space="preserve"> Annotation</w:t>
      </w:r>
      <w:r w:rsidR="00944A22" w:rsidRPr="00AC1ACE">
        <w:rPr>
          <w:rFonts w:ascii="Arial" w:hAnsi="Arial" w:cs="Arial"/>
          <w:bCs/>
          <w:sz w:val="22"/>
          <w:szCs w:val="22"/>
        </w:rPr>
        <w:t xml:space="preserve"> </w:t>
      </w:r>
      <w:r w:rsidRPr="00AC1ACE">
        <w:rPr>
          <w:rFonts w:ascii="Arial" w:hAnsi="Arial" w:cs="Arial"/>
          <w:bCs/>
          <w:sz w:val="22"/>
          <w:szCs w:val="22"/>
        </w:rPr>
        <w:t xml:space="preserve"> of TCT’s</w:t>
      </w: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 xml:space="preserve">Updating </w:t>
      </w:r>
      <w:r w:rsidR="00944A22" w:rsidRPr="00AC1ACE">
        <w:rPr>
          <w:rFonts w:ascii="Arial" w:hAnsi="Arial" w:cs="Arial"/>
          <w:bCs/>
          <w:sz w:val="22"/>
          <w:szCs w:val="22"/>
        </w:rPr>
        <w:t>of reports using SMARTS program (system used by the company)</w:t>
      </w:r>
    </w:p>
    <w:p w:rsidR="00120B57" w:rsidRPr="00AC1ACE" w:rsidRDefault="00120B57" w:rsidP="00944A22">
      <w:pPr>
        <w:pStyle w:val="ListParagraph"/>
        <w:numPr>
          <w:ilvl w:val="0"/>
          <w:numId w:val="10"/>
        </w:numPr>
        <w:rPr>
          <w:rFonts w:ascii="Arial" w:hAnsi="Arial" w:cs="Arial"/>
          <w:bCs/>
          <w:sz w:val="22"/>
          <w:szCs w:val="22"/>
        </w:rPr>
      </w:pPr>
      <w:r w:rsidRPr="00AC1ACE">
        <w:rPr>
          <w:rFonts w:ascii="Arial" w:hAnsi="Arial" w:cs="Arial"/>
          <w:bCs/>
          <w:sz w:val="22"/>
          <w:szCs w:val="22"/>
        </w:rPr>
        <w:t>Assist in interviewing buyers</w:t>
      </w:r>
      <w:r w:rsidR="00944A22" w:rsidRPr="00AC1ACE">
        <w:rPr>
          <w:rFonts w:ascii="Arial" w:hAnsi="Arial" w:cs="Arial"/>
          <w:bCs/>
          <w:sz w:val="22"/>
          <w:szCs w:val="22"/>
        </w:rPr>
        <w:t xml:space="preserve"> upon reservation</w:t>
      </w:r>
    </w:p>
    <w:p w:rsidR="00120B57" w:rsidRPr="00AC1ACE" w:rsidRDefault="00120B57" w:rsidP="00944A22">
      <w:pPr>
        <w:pStyle w:val="ListParagraph"/>
        <w:numPr>
          <w:ilvl w:val="0"/>
          <w:numId w:val="10"/>
        </w:numPr>
        <w:rPr>
          <w:rFonts w:ascii="Arial" w:hAnsi="Arial" w:cs="Arial"/>
          <w:sz w:val="22"/>
          <w:szCs w:val="22"/>
        </w:rPr>
      </w:pPr>
      <w:proofErr w:type="spellStart"/>
      <w:r w:rsidRPr="00AC1ACE">
        <w:rPr>
          <w:rFonts w:ascii="Arial" w:hAnsi="Arial" w:cs="Arial"/>
          <w:bCs/>
          <w:sz w:val="22"/>
          <w:szCs w:val="22"/>
        </w:rPr>
        <w:t>Asst</w:t>
      </w:r>
      <w:proofErr w:type="spellEnd"/>
      <w:r w:rsidRPr="00AC1ACE">
        <w:rPr>
          <w:rFonts w:ascii="Arial" w:hAnsi="Arial" w:cs="Arial"/>
          <w:bCs/>
          <w:sz w:val="22"/>
          <w:szCs w:val="22"/>
        </w:rPr>
        <w:t xml:space="preserve"> in </w:t>
      </w:r>
      <w:proofErr w:type="spellStart"/>
      <w:r w:rsidRPr="00AC1ACE">
        <w:rPr>
          <w:rFonts w:ascii="Arial" w:hAnsi="Arial" w:cs="Arial"/>
          <w:bCs/>
          <w:sz w:val="22"/>
          <w:szCs w:val="22"/>
        </w:rPr>
        <w:t>liasoning</w:t>
      </w:r>
      <w:proofErr w:type="spellEnd"/>
      <w:r w:rsidRPr="00AC1ACE">
        <w:rPr>
          <w:rFonts w:ascii="Arial" w:hAnsi="Arial" w:cs="Arial"/>
          <w:bCs/>
          <w:sz w:val="22"/>
          <w:szCs w:val="22"/>
        </w:rPr>
        <w:t xml:space="preserve"> from RD and HDMF</w:t>
      </w:r>
    </w:p>
    <w:p w:rsidR="00944A22" w:rsidRPr="00AC1ACE" w:rsidRDefault="00944A22" w:rsidP="00944A22">
      <w:pPr>
        <w:rPr>
          <w:rFonts w:ascii="Arial" w:hAnsi="Arial" w:cs="Arial"/>
          <w:sz w:val="22"/>
          <w:szCs w:val="22"/>
        </w:rPr>
      </w:pPr>
    </w:p>
    <w:p w:rsidR="00944A22" w:rsidRDefault="00944A22" w:rsidP="00944A22">
      <w:pPr>
        <w:rPr>
          <w:rFonts w:ascii="Arial" w:hAnsi="Arial" w:cs="Arial"/>
          <w:sz w:val="22"/>
          <w:szCs w:val="22"/>
        </w:rPr>
      </w:pPr>
    </w:p>
    <w:p w:rsidR="00131D6E" w:rsidRDefault="00131D6E" w:rsidP="00944A22">
      <w:pPr>
        <w:rPr>
          <w:rFonts w:ascii="Arial" w:hAnsi="Arial" w:cs="Arial"/>
          <w:sz w:val="22"/>
          <w:szCs w:val="22"/>
        </w:rPr>
      </w:pPr>
    </w:p>
    <w:p w:rsidR="00131D6E" w:rsidRDefault="00131D6E" w:rsidP="00944A22">
      <w:pPr>
        <w:rPr>
          <w:rFonts w:ascii="Arial" w:hAnsi="Arial" w:cs="Arial"/>
          <w:sz w:val="22"/>
          <w:szCs w:val="22"/>
        </w:rPr>
      </w:pPr>
    </w:p>
    <w:p w:rsidR="00131D6E" w:rsidRDefault="00131D6E" w:rsidP="00944A22">
      <w:pPr>
        <w:rPr>
          <w:rFonts w:ascii="Arial" w:hAnsi="Arial" w:cs="Arial"/>
          <w:sz w:val="22"/>
          <w:szCs w:val="22"/>
        </w:rPr>
      </w:pPr>
    </w:p>
    <w:p w:rsidR="00131D6E" w:rsidRPr="00AC1ACE" w:rsidRDefault="00131D6E" w:rsidP="00944A22">
      <w:pPr>
        <w:rPr>
          <w:rFonts w:ascii="Arial" w:hAnsi="Arial" w:cs="Arial"/>
          <w:sz w:val="22"/>
          <w:szCs w:val="22"/>
        </w:rPr>
      </w:pPr>
    </w:p>
    <w:p w:rsidR="00944A22" w:rsidRPr="00AC1ACE" w:rsidRDefault="00944A22" w:rsidP="00944A22">
      <w:pPr>
        <w:rPr>
          <w:rFonts w:ascii="Arial" w:hAnsi="Arial" w:cs="Arial"/>
          <w:b/>
          <w:bCs/>
          <w:sz w:val="22"/>
          <w:szCs w:val="22"/>
        </w:rPr>
      </w:pPr>
      <w:r w:rsidRPr="00AC1ACE">
        <w:rPr>
          <w:rFonts w:ascii="Arial" w:hAnsi="Arial" w:cs="Arial"/>
          <w:b/>
          <w:bCs/>
          <w:sz w:val="22"/>
          <w:szCs w:val="22"/>
        </w:rPr>
        <w:t>Conversion Monitoring Officer</w:t>
      </w:r>
    </w:p>
    <w:p w:rsidR="00944A22" w:rsidRPr="00AC1ACE" w:rsidRDefault="00944A22" w:rsidP="00944A22">
      <w:pPr>
        <w:ind w:left="720"/>
        <w:rPr>
          <w:rFonts w:ascii="Arial" w:hAnsi="Arial" w:cs="Arial"/>
          <w:b/>
          <w:bCs/>
          <w:sz w:val="22"/>
          <w:szCs w:val="22"/>
        </w:rPr>
      </w:pPr>
    </w:p>
    <w:p w:rsidR="00944A22" w:rsidRPr="00AC1ACE" w:rsidRDefault="00944A22" w:rsidP="00944A22">
      <w:pPr>
        <w:rPr>
          <w:rFonts w:ascii="Arial" w:hAnsi="Arial" w:cs="Arial"/>
          <w:b/>
          <w:bCs/>
          <w:sz w:val="22"/>
          <w:szCs w:val="22"/>
        </w:rPr>
      </w:pPr>
      <w:r w:rsidRPr="00AC1ACE">
        <w:rPr>
          <w:rFonts w:ascii="Arial" w:hAnsi="Arial" w:cs="Arial"/>
          <w:b/>
          <w:bCs/>
          <w:sz w:val="22"/>
          <w:szCs w:val="22"/>
        </w:rPr>
        <w:t>Major Responsibilities:</w:t>
      </w:r>
    </w:p>
    <w:p w:rsidR="00944A22" w:rsidRPr="00AC1ACE" w:rsidRDefault="00944A22" w:rsidP="00944A22">
      <w:pPr>
        <w:ind w:left="720"/>
        <w:rPr>
          <w:rFonts w:ascii="Arial" w:hAnsi="Arial" w:cs="Arial"/>
          <w:bCs/>
          <w:sz w:val="22"/>
          <w:szCs w:val="22"/>
        </w:rPr>
      </w:pP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Generates reports for the status of accounts for conversion</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lastRenderedPageBreak/>
        <w:t>Request for the release of Transfer Certificate Title (TCT) for the conversion of the accounts to REM</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Reviews and delivers converted TCT with pertinent documents to the HDMF</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Assign in monitoring of TCT from HDMF, BIR up to Registry of Deeds.</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Prepares and batches accounts for processing to the Bureau of Internal Revenue (BIR) for HDMF, INHOUSE  and CASH BUYERS</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Assist in printing documents accounts for conversion</w:t>
      </w:r>
    </w:p>
    <w:p w:rsidR="00944A22" w:rsidRPr="00AC1ACE" w:rsidRDefault="00944A22" w:rsidP="00944A22">
      <w:pPr>
        <w:pStyle w:val="ListParagraph"/>
        <w:numPr>
          <w:ilvl w:val="0"/>
          <w:numId w:val="12"/>
        </w:numPr>
        <w:rPr>
          <w:rFonts w:ascii="Arial" w:hAnsi="Arial" w:cs="Arial"/>
          <w:bCs/>
          <w:sz w:val="22"/>
          <w:szCs w:val="22"/>
        </w:rPr>
      </w:pPr>
      <w:r w:rsidRPr="00AC1ACE">
        <w:rPr>
          <w:rFonts w:ascii="Arial" w:hAnsi="Arial" w:cs="Arial"/>
          <w:bCs/>
          <w:sz w:val="22"/>
          <w:szCs w:val="22"/>
        </w:rPr>
        <w:t>Assist in Reservation of Units</w:t>
      </w:r>
    </w:p>
    <w:p w:rsidR="00944A22" w:rsidRPr="00AC1ACE" w:rsidRDefault="00944A22" w:rsidP="00AC1ACE">
      <w:pPr>
        <w:pStyle w:val="ListParagraph"/>
        <w:numPr>
          <w:ilvl w:val="0"/>
          <w:numId w:val="12"/>
        </w:numPr>
        <w:rPr>
          <w:rFonts w:ascii="Arial" w:hAnsi="Arial" w:cs="Arial"/>
          <w:bCs/>
          <w:sz w:val="22"/>
          <w:szCs w:val="22"/>
        </w:rPr>
      </w:pPr>
      <w:r w:rsidRPr="00AC1ACE">
        <w:rPr>
          <w:rFonts w:ascii="Arial" w:hAnsi="Arial" w:cs="Arial"/>
          <w:bCs/>
          <w:sz w:val="22"/>
          <w:szCs w:val="22"/>
        </w:rPr>
        <w:t>Prepare Commission and Retention of Brokers</w:t>
      </w:r>
    </w:p>
    <w:p w:rsidR="00944A22" w:rsidRPr="00AC1ACE" w:rsidRDefault="00944A22" w:rsidP="00944A22">
      <w:pPr>
        <w:rPr>
          <w:rFonts w:ascii="Arial" w:hAnsi="Arial" w:cs="Arial"/>
          <w:sz w:val="22"/>
          <w:szCs w:val="22"/>
        </w:rPr>
      </w:pPr>
    </w:p>
    <w:p w:rsidR="00AC1ACE" w:rsidRPr="00AC1ACE" w:rsidRDefault="00AC1ACE" w:rsidP="00944A22">
      <w:pPr>
        <w:rPr>
          <w:rFonts w:ascii="Arial" w:hAnsi="Arial" w:cs="Arial"/>
          <w:sz w:val="22"/>
          <w:szCs w:val="22"/>
        </w:rPr>
      </w:pPr>
    </w:p>
    <w:p w:rsidR="00AC1ACE" w:rsidRPr="00AC1ACE" w:rsidRDefault="00AC1ACE" w:rsidP="00AC1ACE">
      <w:pPr>
        <w:rPr>
          <w:rFonts w:ascii="Arial" w:hAnsi="Arial" w:cs="Arial"/>
          <w:b/>
        </w:rPr>
      </w:pPr>
      <w:r w:rsidRPr="00AC1ACE">
        <w:rPr>
          <w:rFonts w:ascii="Arial" w:hAnsi="Arial" w:cs="Arial"/>
          <w:b/>
        </w:rPr>
        <w:t xml:space="preserve">LLOYD LABORATORY INC. </w:t>
      </w:r>
    </w:p>
    <w:p w:rsidR="00AC1ACE" w:rsidRPr="00AC1ACE" w:rsidRDefault="00AC1ACE" w:rsidP="00AC1ACE">
      <w:pPr>
        <w:rPr>
          <w:rFonts w:ascii="Arial" w:hAnsi="Arial" w:cs="Arial"/>
          <w:b/>
        </w:rPr>
      </w:pPr>
      <w:r w:rsidRPr="00AC1ACE">
        <w:rPr>
          <w:rFonts w:ascii="Arial" w:hAnsi="Arial" w:cs="Arial"/>
          <w:b/>
        </w:rPr>
        <w:t>Production Aid</w:t>
      </w:r>
    </w:p>
    <w:p w:rsidR="00AC1ACE" w:rsidRPr="00AC1ACE" w:rsidRDefault="00AC1ACE" w:rsidP="00944A22">
      <w:pPr>
        <w:rPr>
          <w:rFonts w:ascii="Arial" w:hAnsi="Arial" w:cs="Arial"/>
        </w:rPr>
      </w:pPr>
      <w:r w:rsidRPr="00AC1ACE">
        <w:rPr>
          <w:rFonts w:ascii="Arial" w:hAnsi="Arial" w:cs="Arial"/>
        </w:rPr>
        <w:t>October 6, 2002 – March 6, 2003</w:t>
      </w:r>
    </w:p>
    <w:p w:rsidR="00AC1ACE" w:rsidRPr="00AC1ACE" w:rsidRDefault="00AC1ACE" w:rsidP="00AC1ACE">
      <w:pPr>
        <w:rPr>
          <w:rFonts w:ascii="Arial" w:hAnsi="Arial" w:cs="Arial"/>
        </w:rPr>
      </w:pPr>
    </w:p>
    <w:p w:rsidR="00AC1ACE" w:rsidRPr="00AC1ACE" w:rsidRDefault="00AC1ACE" w:rsidP="00AC1ACE">
      <w:pPr>
        <w:rPr>
          <w:rFonts w:ascii="Arial" w:hAnsi="Arial" w:cs="Arial"/>
          <w:b/>
        </w:rPr>
      </w:pPr>
      <w:r w:rsidRPr="00AC1ACE">
        <w:rPr>
          <w:rFonts w:ascii="Arial" w:hAnsi="Arial" w:cs="Arial"/>
          <w:b/>
        </w:rPr>
        <w:t>Major Responsibilities:</w:t>
      </w:r>
    </w:p>
    <w:p w:rsidR="00AC1ACE" w:rsidRPr="00AC1ACE" w:rsidRDefault="00AC1ACE" w:rsidP="00AC1ACE">
      <w:pPr>
        <w:ind w:left="4320" w:firstLine="720"/>
        <w:rPr>
          <w:rFonts w:ascii="Arial" w:hAnsi="Arial" w:cs="Arial"/>
          <w:b/>
        </w:rPr>
      </w:pPr>
    </w:p>
    <w:p w:rsidR="00AC1ACE" w:rsidRPr="00AC1ACE" w:rsidRDefault="00AC1ACE" w:rsidP="00AC1ACE">
      <w:pPr>
        <w:pStyle w:val="ListParagraph"/>
        <w:numPr>
          <w:ilvl w:val="0"/>
          <w:numId w:val="15"/>
        </w:numPr>
        <w:rPr>
          <w:rFonts w:ascii="Arial" w:hAnsi="Arial" w:cs="Arial"/>
        </w:rPr>
      </w:pPr>
      <w:r w:rsidRPr="00AC1ACE">
        <w:rPr>
          <w:rFonts w:ascii="Arial" w:hAnsi="Arial" w:cs="Arial"/>
        </w:rPr>
        <w:t>Filling of oral suspension to the bottle</w:t>
      </w:r>
    </w:p>
    <w:p w:rsidR="00AC1ACE" w:rsidRPr="00AC1ACE" w:rsidRDefault="00AC1ACE" w:rsidP="00AC1ACE">
      <w:pPr>
        <w:pStyle w:val="ListParagraph"/>
        <w:numPr>
          <w:ilvl w:val="0"/>
          <w:numId w:val="15"/>
        </w:numPr>
        <w:rPr>
          <w:rFonts w:ascii="Arial" w:hAnsi="Arial" w:cs="Arial"/>
        </w:rPr>
      </w:pPr>
      <w:r w:rsidRPr="00AC1ACE">
        <w:rPr>
          <w:rFonts w:ascii="Arial" w:hAnsi="Arial" w:cs="Arial"/>
        </w:rPr>
        <w:t>Packing of goods ready for shipment</w:t>
      </w:r>
    </w:p>
    <w:p w:rsidR="00AC1ACE" w:rsidRPr="00AC1ACE" w:rsidRDefault="00AC1ACE" w:rsidP="00AC1ACE">
      <w:pPr>
        <w:pStyle w:val="ListParagraph"/>
        <w:numPr>
          <w:ilvl w:val="0"/>
          <w:numId w:val="15"/>
        </w:numPr>
        <w:rPr>
          <w:rFonts w:ascii="Arial" w:hAnsi="Arial" w:cs="Arial"/>
        </w:rPr>
      </w:pPr>
      <w:r w:rsidRPr="00AC1ACE">
        <w:rPr>
          <w:rFonts w:ascii="Arial" w:hAnsi="Arial" w:cs="Arial"/>
        </w:rPr>
        <w:t>Responsible in any task given by the head supervisor</w:t>
      </w:r>
    </w:p>
    <w:p w:rsidR="00AC1ACE" w:rsidRPr="00AC1ACE" w:rsidRDefault="00AC1ACE" w:rsidP="00AC1ACE">
      <w:pPr>
        <w:pStyle w:val="ListParagraph"/>
        <w:numPr>
          <w:ilvl w:val="0"/>
          <w:numId w:val="15"/>
        </w:numPr>
        <w:tabs>
          <w:tab w:val="left" w:pos="3740"/>
        </w:tabs>
        <w:rPr>
          <w:rFonts w:ascii="Arial" w:hAnsi="Arial" w:cs="Arial"/>
        </w:rPr>
      </w:pPr>
      <w:r w:rsidRPr="00AC1ACE">
        <w:rPr>
          <w:rFonts w:ascii="Arial" w:hAnsi="Arial" w:cs="Arial"/>
        </w:rPr>
        <w:t>Log in daily reports</w:t>
      </w:r>
    </w:p>
    <w:p w:rsidR="00AC1ACE" w:rsidRDefault="00AC1ACE" w:rsidP="00AC1ACE">
      <w:pPr>
        <w:pStyle w:val="ListParagraph"/>
        <w:numPr>
          <w:ilvl w:val="0"/>
          <w:numId w:val="15"/>
        </w:numPr>
        <w:tabs>
          <w:tab w:val="left" w:pos="3740"/>
        </w:tabs>
        <w:rPr>
          <w:rFonts w:ascii="Arial" w:hAnsi="Arial" w:cs="Arial"/>
          <w:sz w:val="22"/>
          <w:szCs w:val="22"/>
        </w:rPr>
      </w:pPr>
      <w:r w:rsidRPr="00AC1ACE">
        <w:rPr>
          <w:rFonts w:ascii="Arial" w:hAnsi="Arial" w:cs="Arial"/>
          <w:color w:val="333333"/>
          <w:sz w:val="22"/>
          <w:szCs w:val="22"/>
        </w:rPr>
        <w:t>Maintain equipment and assigned production area cleanliness</w:t>
      </w:r>
      <w:r w:rsidRPr="00AC1ACE">
        <w:rPr>
          <w:rFonts w:ascii="Arial" w:hAnsi="Arial" w:cs="Arial"/>
          <w:color w:val="333333"/>
          <w:sz w:val="22"/>
          <w:szCs w:val="22"/>
        </w:rPr>
        <w:br/>
      </w:r>
    </w:p>
    <w:p w:rsidR="00AC1ACE" w:rsidRPr="009E57DA" w:rsidRDefault="00AC1ACE" w:rsidP="00AC1ACE">
      <w:pPr>
        <w:tabs>
          <w:tab w:val="left" w:pos="3740"/>
        </w:tabs>
        <w:rPr>
          <w:rFonts w:ascii="Arial" w:hAnsi="Arial" w:cs="Arial"/>
          <w:sz w:val="22"/>
          <w:szCs w:val="22"/>
        </w:rPr>
      </w:pPr>
    </w:p>
    <w:p w:rsidR="00AC1ACE" w:rsidRPr="009E57DA" w:rsidRDefault="00AC1ACE" w:rsidP="00AC1ACE">
      <w:pPr>
        <w:tabs>
          <w:tab w:val="left" w:pos="3740"/>
        </w:tabs>
        <w:rPr>
          <w:rFonts w:ascii="Arial" w:hAnsi="Arial" w:cs="Arial"/>
          <w:b/>
          <w:sz w:val="22"/>
          <w:szCs w:val="22"/>
        </w:rPr>
      </w:pPr>
      <w:r w:rsidRPr="009E57DA">
        <w:rPr>
          <w:rFonts w:ascii="Arial" w:hAnsi="Arial" w:cs="Arial"/>
          <w:b/>
          <w:sz w:val="22"/>
          <w:szCs w:val="22"/>
        </w:rPr>
        <w:t>ASIAN COLLEGE OF SCIENCE AND TECHNOLOGY</w:t>
      </w:r>
    </w:p>
    <w:p w:rsidR="009D569C" w:rsidRDefault="009E57DA" w:rsidP="009D569C">
      <w:pPr>
        <w:rPr>
          <w:rFonts w:ascii="Arial" w:hAnsi="Arial" w:cs="Arial"/>
          <w:b/>
          <w:sz w:val="22"/>
          <w:szCs w:val="22"/>
        </w:rPr>
      </w:pPr>
      <w:r w:rsidRPr="009E57DA">
        <w:rPr>
          <w:rFonts w:ascii="Arial" w:hAnsi="Arial" w:cs="Arial"/>
          <w:b/>
          <w:sz w:val="22"/>
          <w:szCs w:val="22"/>
        </w:rPr>
        <w:t>Student Assistant (Registrar Office)</w:t>
      </w:r>
    </w:p>
    <w:p w:rsidR="00AC1ACE" w:rsidRPr="009E57DA" w:rsidRDefault="00AC1ACE" w:rsidP="009E57DA">
      <w:pPr>
        <w:rPr>
          <w:rFonts w:ascii="Arial" w:hAnsi="Arial" w:cs="Arial"/>
          <w:b/>
          <w:sz w:val="22"/>
          <w:szCs w:val="22"/>
        </w:rPr>
      </w:pPr>
      <w:r w:rsidRPr="009E57DA">
        <w:rPr>
          <w:rFonts w:ascii="Arial" w:hAnsi="Arial" w:cs="Arial"/>
          <w:sz w:val="22"/>
          <w:szCs w:val="22"/>
        </w:rPr>
        <w:t>May 15, 1999 – March 2002</w:t>
      </w:r>
      <w:r w:rsidRPr="009E57DA">
        <w:rPr>
          <w:rFonts w:ascii="Arial" w:hAnsi="Arial" w:cs="Arial"/>
          <w:b/>
          <w:sz w:val="22"/>
          <w:szCs w:val="22"/>
        </w:rPr>
        <w:t xml:space="preserve"> </w:t>
      </w:r>
    </w:p>
    <w:p w:rsidR="009E57DA" w:rsidRPr="009E57DA" w:rsidRDefault="009E57DA" w:rsidP="009E57DA">
      <w:pPr>
        <w:rPr>
          <w:rFonts w:ascii="Arial" w:hAnsi="Arial" w:cs="Arial"/>
          <w:sz w:val="22"/>
          <w:szCs w:val="22"/>
        </w:rPr>
      </w:pPr>
    </w:p>
    <w:p w:rsidR="00BE41F7" w:rsidRPr="00BE41F7" w:rsidRDefault="00BE41F7" w:rsidP="00BE41F7">
      <w:pPr>
        <w:autoSpaceDE w:val="0"/>
        <w:autoSpaceDN w:val="0"/>
        <w:adjustRightInd w:val="0"/>
        <w:rPr>
          <w:rFonts w:ascii="Arial" w:eastAsiaTheme="minorHAnsi" w:hAnsi="Arial" w:cs="Arial"/>
          <w:color w:val="000000"/>
          <w:sz w:val="22"/>
          <w:szCs w:val="22"/>
        </w:rPr>
      </w:pPr>
      <w:r w:rsidRPr="00BE41F7">
        <w:rPr>
          <w:rFonts w:ascii="Arial" w:eastAsiaTheme="minorHAnsi" w:hAnsi="Arial" w:cs="Arial"/>
          <w:b/>
          <w:bCs/>
          <w:color w:val="000000"/>
          <w:sz w:val="22"/>
          <w:szCs w:val="22"/>
        </w:rPr>
        <w:t xml:space="preserve">Major Responsibilities: </w:t>
      </w:r>
    </w:p>
    <w:p w:rsidR="00BE41F7" w:rsidRPr="00BE41F7" w:rsidRDefault="00BE41F7" w:rsidP="00BE41F7">
      <w:pPr>
        <w:autoSpaceDE w:val="0"/>
        <w:autoSpaceDN w:val="0"/>
        <w:adjustRightInd w:val="0"/>
        <w:spacing w:after="5"/>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Prepares Transcript of Records and (SO) Special Order No. for application of Diploma </w:t>
      </w:r>
    </w:p>
    <w:p w:rsidR="00BE41F7" w:rsidRPr="00BE41F7" w:rsidRDefault="00BE41F7" w:rsidP="00BE41F7">
      <w:pPr>
        <w:autoSpaceDE w:val="0"/>
        <w:autoSpaceDN w:val="0"/>
        <w:adjustRightInd w:val="0"/>
        <w:spacing w:after="5"/>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Assist staff and students by providing accurate information regarding their credential records.</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spacing w:after="5"/>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Assist students in there curricular activities.</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spacing w:after="5"/>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Assist in guidance career placement in other school.</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spacing w:after="5"/>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Assist the registrar in preparing schedules for teachers </w:t>
      </w:r>
    </w:p>
    <w:p w:rsidR="00BE41F7" w:rsidRPr="00BE41F7" w:rsidRDefault="00BE41F7" w:rsidP="00BE41F7">
      <w:pPr>
        <w:autoSpaceDE w:val="0"/>
        <w:autoSpaceDN w:val="0"/>
        <w:adjustRightInd w:val="0"/>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Performs other tasks as may be assigned by the Head Registrar &amp; School Director. </w:t>
      </w:r>
    </w:p>
    <w:p w:rsidR="00BE41F7" w:rsidRPr="00BE41F7" w:rsidRDefault="00BE41F7" w:rsidP="00BE41F7">
      <w:pPr>
        <w:autoSpaceDE w:val="0"/>
        <w:autoSpaceDN w:val="0"/>
        <w:adjustRightInd w:val="0"/>
        <w:rPr>
          <w:rFonts w:ascii="Arial" w:eastAsiaTheme="minorHAnsi" w:hAnsi="Arial" w:cs="Arial"/>
          <w:color w:val="000000"/>
          <w:sz w:val="22"/>
          <w:szCs w:val="22"/>
        </w:rPr>
      </w:pPr>
    </w:p>
    <w:p w:rsidR="00BE41F7" w:rsidRPr="00BE41F7" w:rsidRDefault="00BE41F7" w:rsidP="00BE41F7">
      <w:pPr>
        <w:autoSpaceDE w:val="0"/>
        <w:autoSpaceDN w:val="0"/>
        <w:adjustRightInd w:val="0"/>
        <w:rPr>
          <w:rFonts w:ascii="Arial" w:eastAsiaTheme="minorHAnsi" w:hAnsi="Arial" w:cs="Arial"/>
          <w:color w:val="000000"/>
          <w:sz w:val="22"/>
          <w:szCs w:val="22"/>
        </w:rPr>
      </w:pPr>
      <w:r w:rsidRPr="00BE41F7">
        <w:rPr>
          <w:rFonts w:ascii="Arial" w:eastAsiaTheme="minorHAnsi" w:hAnsi="Arial" w:cs="Arial"/>
          <w:b/>
          <w:bCs/>
          <w:color w:val="000000"/>
          <w:sz w:val="22"/>
          <w:szCs w:val="22"/>
        </w:rPr>
        <w:t xml:space="preserve">Student Assistant (Library Department) </w:t>
      </w:r>
    </w:p>
    <w:p w:rsidR="00BE41F7" w:rsidRPr="00BE41F7" w:rsidRDefault="00BE41F7" w:rsidP="00BE41F7">
      <w:pPr>
        <w:autoSpaceDE w:val="0"/>
        <w:autoSpaceDN w:val="0"/>
        <w:adjustRightInd w:val="0"/>
        <w:rPr>
          <w:rFonts w:ascii="Arial" w:eastAsiaTheme="minorHAnsi" w:hAnsi="Arial" w:cs="Arial"/>
          <w:color w:val="000000"/>
          <w:sz w:val="22"/>
          <w:szCs w:val="22"/>
        </w:rPr>
      </w:pPr>
      <w:r w:rsidRPr="00BE41F7">
        <w:rPr>
          <w:rFonts w:ascii="Arial" w:eastAsiaTheme="minorHAnsi" w:hAnsi="Arial" w:cs="Arial"/>
          <w:b/>
          <w:bCs/>
          <w:color w:val="000000"/>
          <w:sz w:val="22"/>
          <w:szCs w:val="22"/>
        </w:rPr>
        <w:t xml:space="preserve">Major Responsibilities: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Assist in maintaining books and files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Provides information and reference service to the students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Checking in and out of books.</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Register new members and issue of library cards.</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Gathered </w:t>
      </w:r>
      <w:proofErr w:type="spellStart"/>
      <w:r w:rsidRPr="00BE41F7">
        <w:rPr>
          <w:rFonts w:ascii="Arial" w:eastAsiaTheme="minorHAnsi" w:hAnsi="Arial" w:cs="Arial"/>
          <w:color w:val="000000"/>
          <w:sz w:val="22"/>
          <w:szCs w:val="22"/>
        </w:rPr>
        <w:t>unshelved</w:t>
      </w:r>
      <w:proofErr w:type="spellEnd"/>
      <w:r w:rsidRPr="00BE41F7">
        <w:rPr>
          <w:rFonts w:ascii="Arial" w:eastAsiaTheme="minorHAnsi" w:hAnsi="Arial" w:cs="Arial"/>
          <w:color w:val="000000"/>
          <w:sz w:val="22"/>
          <w:szCs w:val="22"/>
        </w:rPr>
        <w:t xml:space="preserve"> books and return them to the proper shelves </w:t>
      </w:r>
    </w:p>
    <w:p w:rsidR="00BE41F7" w:rsidRPr="00BE41F7" w:rsidRDefault="00BE41F7" w:rsidP="00BE41F7">
      <w:pPr>
        <w:autoSpaceDE w:val="0"/>
        <w:autoSpaceDN w:val="0"/>
        <w:adjustRightInd w:val="0"/>
        <w:spacing w:after="7"/>
        <w:rPr>
          <w:rFonts w:ascii="Arial" w:eastAsiaTheme="minorHAnsi" w:hAnsi="Arial" w:cs="Arial"/>
          <w:color w:val="000000"/>
          <w:sz w:val="22"/>
          <w:szCs w:val="22"/>
        </w:rPr>
      </w:pPr>
      <w:proofErr w:type="gramStart"/>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Maintaining databases and record.</w:t>
      </w:r>
      <w:proofErr w:type="gramEnd"/>
      <w:r w:rsidRPr="00BE41F7">
        <w:rPr>
          <w:rFonts w:ascii="Arial" w:eastAsiaTheme="minorHAnsi" w:hAnsi="Arial" w:cs="Arial"/>
          <w:color w:val="000000"/>
          <w:sz w:val="22"/>
          <w:szCs w:val="22"/>
        </w:rPr>
        <w:t xml:space="preserve"> </w:t>
      </w:r>
    </w:p>
    <w:p w:rsidR="00BE41F7" w:rsidRPr="00BE41F7" w:rsidRDefault="00BE41F7" w:rsidP="00BE41F7">
      <w:pPr>
        <w:autoSpaceDE w:val="0"/>
        <w:autoSpaceDN w:val="0"/>
        <w:adjustRightInd w:val="0"/>
        <w:rPr>
          <w:rFonts w:ascii="Arial" w:eastAsiaTheme="minorHAnsi" w:hAnsi="Arial" w:cs="Arial"/>
          <w:color w:val="000000"/>
          <w:sz w:val="22"/>
          <w:szCs w:val="22"/>
        </w:rPr>
      </w:pPr>
      <w:r w:rsidRPr="00BE41F7">
        <w:rPr>
          <w:rFonts w:ascii="Wingdings" w:eastAsiaTheme="minorHAnsi" w:hAnsi="Wingdings" w:cs="Wingdings"/>
          <w:color w:val="000000"/>
          <w:sz w:val="22"/>
          <w:szCs w:val="22"/>
        </w:rPr>
        <w:t></w:t>
      </w:r>
      <w:r w:rsidRPr="00BE41F7">
        <w:rPr>
          <w:rFonts w:ascii="Wingdings" w:eastAsiaTheme="minorHAnsi" w:hAnsi="Wingdings" w:cs="Wingdings"/>
          <w:color w:val="000000"/>
          <w:sz w:val="22"/>
          <w:szCs w:val="22"/>
        </w:rPr>
        <w:t></w:t>
      </w:r>
      <w:r w:rsidRPr="00BE41F7">
        <w:rPr>
          <w:rFonts w:ascii="Arial" w:eastAsiaTheme="minorHAnsi" w:hAnsi="Arial" w:cs="Arial"/>
          <w:color w:val="000000"/>
          <w:sz w:val="22"/>
          <w:szCs w:val="22"/>
        </w:rPr>
        <w:t xml:space="preserve">Performs other related duties as assigned by the head librarian. </w:t>
      </w:r>
    </w:p>
    <w:p w:rsidR="004B7FC6" w:rsidRDefault="004B7FC6" w:rsidP="00AC1ACE">
      <w:pPr>
        <w:rPr>
          <w:rFonts w:ascii="Arial" w:hAnsi="Arial" w:cs="Arial"/>
          <w:b/>
          <w:bCs/>
        </w:rPr>
      </w:pPr>
    </w:p>
    <w:p w:rsidR="00131D6E" w:rsidRDefault="00131D6E" w:rsidP="00AC1ACE">
      <w:pPr>
        <w:rPr>
          <w:rFonts w:ascii="Arial" w:hAnsi="Arial" w:cs="Arial"/>
          <w:b/>
          <w:bCs/>
        </w:rPr>
      </w:pPr>
    </w:p>
    <w:p w:rsidR="00131D6E" w:rsidRDefault="00131D6E" w:rsidP="00AC1ACE">
      <w:pPr>
        <w:rPr>
          <w:rFonts w:ascii="Arial" w:hAnsi="Arial" w:cs="Arial"/>
          <w:b/>
          <w:bCs/>
        </w:rPr>
      </w:pPr>
    </w:p>
    <w:p w:rsidR="008C5F57" w:rsidRDefault="008C5F57" w:rsidP="00AC1ACE">
      <w:pPr>
        <w:rPr>
          <w:rFonts w:ascii="Arial" w:hAnsi="Arial" w:cs="Arial"/>
          <w:b/>
          <w:bCs/>
        </w:rPr>
      </w:pPr>
    </w:p>
    <w:p w:rsidR="008C5F57" w:rsidRDefault="008C5F57" w:rsidP="00AC1ACE">
      <w:pPr>
        <w:rPr>
          <w:rFonts w:ascii="Arial" w:hAnsi="Arial" w:cs="Arial"/>
          <w:b/>
          <w:bCs/>
        </w:rPr>
      </w:pPr>
    </w:p>
    <w:p w:rsidR="009E57DA" w:rsidRPr="004B7FC6" w:rsidRDefault="004B7FC6" w:rsidP="00AC1ACE">
      <w:pPr>
        <w:rPr>
          <w:rFonts w:ascii="Arial" w:hAnsi="Arial" w:cs="Arial"/>
          <w:b/>
          <w:bCs/>
        </w:rPr>
      </w:pPr>
      <w:r w:rsidRPr="004B7FC6">
        <w:rPr>
          <w:rFonts w:ascii="Arial" w:hAnsi="Arial" w:cs="Arial"/>
          <w:b/>
          <w:bCs/>
        </w:rPr>
        <w:t>TRANINGS AND SEMINARS</w:t>
      </w:r>
    </w:p>
    <w:p w:rsidR="004B7FC6" w:rsidRPr="00131D6E" w:rsidRDefault="004B7FC6" w:rsidP="00A9017D">
      <w:pPr>
        <w:ind w:left="5040" w:hanging="5040"/>
        <w:jc w:val="both"/>
        <w:rPr>
          <w:rFonts w:ascii="Arial" w:hAnsi="Arial" w:cs="Arial"/>
          <w:b/>
          <w:sz w:val="22"/>
          <w:szCs w:val="22"/>
        </w:rPr>
      </w:pPr>
    </w:p>
    <w:p w:rsidR="002D1E9E" w:rsidRDefault="002D1E9E" w:rsidP="00A9017D">
      <w:pPr>
        <w:ind w:left="5040" w:hanging="5040"/>
        <w:jc w:val="both"/>
        <w:rPr>
          <w:rFonts w:ascii="Arial" w:hAnsi="Arial" w:cs="Arial"/>
          <w:b/>
          <w:bCs/>
          <w:sz w:val="22"/>
          <w:szCs w:val="22"/>
        </w:rPr>
      </w:pPr>
    </w:p>
    <w:p w:rsidR="002D1E9E" w:rsidRDefault="002D1E9E" w:rsidP="002D1E9E">
      <w:pPr>
        <w:ind w:left="5040" w:hanging="5040"/>
        <w:jc w:val="both"/>
        <w:rPr>
          <w:rFonts w:ascii="Arial" w:hAnsi="Arial" w:cs="Arial"/>
          <w:b/>
          <w:bCs/>
          <w:sz w:val="22"/>
          <w:szCs w:val="22"/>
        </w:rPr>
      </w:pPr>
      <w:r>
        <w:rPr>
          <w:rFonts w:ascii="Arial" w:hAnsi="Arial" w:cs="Arial"/>
          <w:b/>
          <w:bCs/>
          <w:sz w:val="22"/>
          <w:szCs w:val="22"/>
        </w:rPr>
        <w:t>SAP Training</w:t>
      </w:r>
    </w:p>
    <w:p w:rsidR="002D1E9E" w:rsidRDefault="002D1E9E" w:rsidP="002D1E9E">
      <w:pPr>
        <w:ind w:left="5040" w:hanging="5040"/>
        <w:jc w:val="both"/>
        <w:rPr>
          <w:rFonts w:ascii="Arial" w:hAnsi="Arial" w:cs="Arial"/>
          <w:bCs/>
          <w:sz w:val="22"/>
          <w:szCs w:val="22"/>
        </w:rPr>
      </w:pPr>
      <w:r>
        <w:rPr>
          <w:rFonts w:ascii="Arial" w:hAnsi="Arial" w:cs="Arial"/>
          <w:bCs/>
          <w:sz w:val="22"/>
          <w:szCs w:val="22"/>
        </w:rPr>
        <w:t>Topic: Data Management System</w:t>
      </w:r>
    </w:p>
    <w:p w:rsidR="002D1E9E" w:rsidRDefault="002D1E9E" w:rsidP="002D1E9E">
      <w:pPr>
        <w:ind w:left="5040" w:hanging="5040"/>
        <w:jc w:val="both"/>
        <w:rPr>
          <w:rFonts w:ascii="Arial" w:hAnsi="Arial" w:cs="Arial"/>
          <w:bCs/>
          <w:sz w:val="22"/>
          <w:szCs w:val="22"/>
        </w:rPr>
      </w:pPr>
      <w:r>
        <w:rPr>
          <w:rFonts w:ascii="Arial" w:hAnsi="Arial" w:cs="Arial"/>
          <w:bCs/>
          <w:sz w:val="22"/>
          <w:szCs w:val="22"/>
        </w:rPr>
        <w:lastRenderedPageBreak/>
        <w:t>16</w:t>
      </w:r>
      <w:r w:rsidRPr="002D1E9E">
        <w:rPr>
          <w:rFonts w:ascii="Arial" w:hAnsi="Arial" w:cs="Arial"/>
          <w:bCs/>
          <w:sz w:val="22"/>
          <w:szCs w:val="22"/>
          <w:vertAlign w:val="superscript"/>
        </w:rPr>
        <w:t>th</w:t>
      </w:r>
      <w:r>
        <w:rPr>
          <w:rFonts w:ascii="Arial" w:hAnsi="Arial" w:cs="Arial"/>
          <w:bCs/>
          <w:sz w:val="22"/>
          <w:szCs w:val="22"/>
        </w:rPr>
        <w:t xml:space="preserve"> March 2016</w:t>
      </w:r>
    </w:p>
    <w:p w:rsidR="002D1E9E" w:rsidRPr="002D1E9E" w:rsidRDefault="002D1E9E" w:rsidP="002D1E9E">
      <w:pPr>
        <w:pStyle w:val="Default"/>
        <w:rPr>
          <w:rFonts w:ascii="Arial" w:hAnsi="Arial" w:cs="Arial"/>
          <w:sz w:val="22"/>
          <w:szCs w:val="22"/>
        </w:rPr>
      </w:pPr>
      <w:r w:rsidRPr="002D1E9E">
        <w:rPr>
          <w:rFonts w:ascii="Arial" w:hAnsi="Arial" w:cs="Arial"/>
          <w:sz w:val="22"/>
          <w:szCs w:val="22"/>
        </w:rPr>
        <w:t>Centro Hotel - Arabian Gulf Street</w:t>
      </w:r>
      <w:r>
        <w:rPr>
          <w:rFonts w:ascii="Arial" w:hAnsi="Arial" w:cs="Arial"/>
          <w:sz w:val="22"/>
          <w:szCs w:val="22"/>
        </w:rPr>
        <w:t xml:space="preserve"> Abu Dhabi City</w:t>
      </w:r>
    </w:p>
    <w:p w:rsidR="002D1E9E" w:rsidRDefault="002D1E9E" w:rsidP="002D1E9E">
      <w:pPr>
        <w:ind w:left="5040" w:hanging="5040"/>
        <w:jc w:val="both"/>
        <w:rPr>
          <w:rFonts w:ascii="Arial" w:hAnsi="Arial" w:cs="Arial"/>
          <w:b/>
          <w:bCs/>
          <w:sz w:val="22"/>
          <w:szCs w:val="22"/>
        </w:rPr>
      </w:pPr>
    </w:p>
    <w:p w:rsidR="002D1E9E" w:rsidRDefault="002D1E9E" w:rsidP="002D1E9E">
      <w:pPr>
        <w:jc w:val="both"/>
        <w:rPr>
          <w:rFonts w:ascii="Arial" w:hAnsi="Arial" w:cs="Arial"/>
          <w:b/>
          <w:bCs/>
          <w:sz w:val="22"/>
          <w:szCs w:val="22"/>
        </w:rPr>
      </w:pPr>
    </w:p>
    <w:p w:rsidR="002D1E9E" w:rsidRDefault="002D1E9E" w:rsidP="002D1E9E">
      <w:pPr>
        <w:jc w:val="both"/>
        <w:rPr>
          <w:rFonts w:ascii="Arial" w:hAnsi="Arial" w:cs="Arial"/>
          <w:b/>
          <w:bCs/>
          <w:sz w:val="22"/>
          <w:szCs w:val="22"/>
        </w:rPr>
      </w:pPr>
      <w:r>
        <w:rPr>
          <w:rFonts w:ascii="Arial" w:hAnsi="Arial" w:cs="Arial"/>
          <w:b/>
          <w:bCs/>
          <w:sz w:val="22"/>
          <w:szCs w:val="22"/>
        </w:rPr>
        <w:t>SAP Training</w:t>
      </w:r>
    </w:p>
    <w:p w:rsidR="002D1E9E" w:rsidRDefault="002D1E9E" w:rsidP="002D1E9E">
      <w:pPr>
        <w:ind w:left="5040" w:hanging="5040"/>
        <w:jc w:val="both"/>
        <w:rPr>
          <w:rFonts w:ascii="Arial" w:hAnsi="Arial" w:cs="Arial"/>
          <w:bCs/>
          <w:sz w:val="22"/>
          <w:szCs w:val="22"/>
        </w:rPr>
      </w:pPr>
      <w:r>
        <w:rPr>
          <w:rFonts w:ascii="Arial" w:hAnsi="Arial" w:cs="Arial"/>
          <w:bCs/>
          <w:sz w:val="22"/>
          <w:szCs w:val="22"/>
        </w:rPr>
        <w:t>Topic: Procurement SAP End User</w:t>
      </w:r>
    </w:p>
    <w:p w:rsidR="002D1E9E" w:rsidRDefault="002D1E9E" w:rsidP="002D1E9E">
      <w:pPr>
        <w:ind w:left="5040" w:hanging="5040"/>
        <w:jc w:val="both"/>
        <w:rPr>
          <w:rFonts w:ascii="Arial" w:hAnsi="Arial" w:cs="Arial"/>
          <w:bCs/>
          <w:sz w:val="22"/>
          <w:szCs w:val="22"/>
        </w:rPr>
      </w:pPr>
      <w:r>
        <w:rPr>
          <w:rFonts w:ascii="Arial" w:hAnsi="Arial" w:cs="Arial"/>
          <w:bCs/>
          <w:sz w:val="22"/>
          <w:szCs w:val="22"/>
        </w:rPr>
        <w:t>15</w:t>
      </w:r>
      <w:r w:rsidRPr="002D1E9E">
        <w:rPr>
          <w:rFonts w:ascii="Arial" w:hAnsi="Arial" w:cs="Arial"/>
          <w:bCs/>
          <w:sz w:val="22"/>
          <w:szCs w:val="22"/>
          <w:vertAlign w:val="superscript"/>
        </w:rPr>
        <w:t>th</w:t>
      </w:r>
      <w:r>
        <w:rPr>
          <w:rFonts w:ascii="Arial" w:hAnsi="Arial" w:cs="Arial"/>
          <w:bCs/>
          <w:sz w:val="22"/>
          <w:szCs w:val="22"/>
        </w:rPr>
        <w:t xml:space="preserve"> March 2016</w:t>
      </w:r>
    </w:p>
    <w:p w:rsidR="002D1E9E" w:rsidRPr="002D1E9E" w:rsidRDefault="002D1E9E" w:rsidP="002D1E9E">
      <w:pPr>
        <w:pStyle w:val="Default"/>
        <w:rPr>
          <w:rFonts w:ascii="Arial" w:hAnsi="Arial" w:cs="Arial"/>
          <w:sz w:val="22"/>
          <w:szCs w:val="22"/>
        </w:rPr>
      </w:pPr>
      <w:r w:rsidRPr="002D1E9E">
        <w:rPr>
          <w:rFonts w:ascii="Arial" w:hAnsi="Arial" w:cs="Arial"/>
          <w:sz w:val="22"/>
          <w:szCs w:val="22"/>
        </w:rPr>
        <w:t>Centro Hotel - Arabian Gulf Street</w:t>
      </w:r>
      <w:r>
        <w:rPr>
          <w:rFonts w:ascii="Arial" w:hAnsi="Arial" w:cs="Arial"/>
          <w:sz w:val="22"/>
          <w:szCs w:val="22"/>
        </w:rPr>
        <w:t xml:space="preserve"> Abu Dhabi City</w:t>
      </w:r>
    </w:p>
    <w:p w:rsidR="002D1E9E" w:rsidRDefault="002D1E9E" w:rsidP="00A9017D">
      <w:pPr>
        <w:ind w:left="5040" w:hanging="5040"/>
        <w:jc w:val="both"/>
        <w:rPr>
          <w:rFonts w:ascii="Arial" w:hAnsi="Arial" w:cs="Arial"/>
          <w:b/>
          <w:bCs/>
          <w:sz w:val="22"/>
          <w:szCs w:val="22"/>
        </w:rPr>
      </w:pPr>
    </w:p>
    <w:p w:rsidR="002D1E9E" w:rsidRDefault="002D1E9E" w:rsidP="00A9017D">
      <w:pPr>
        <w:ind w:left="5040" w:hanging="5040"/>
        <w:jc w:val="both"/>
        <w:rPr>
          <w:rFonts w:ascii="Arial" w:hAnsi="Arial" w:cs="Arial"/>
          <w:b/>
          <w:bCs/>
          <w:sz w:val="22"/>
          <w:szCs w:val="22"/>
        </w:rPr>
      </w:pPr>
    </w:p>
    <w:p w:rsidR="00131D6E" w:rsidRPr="00131D6E" w:rsidRDefault="00131D6E" w:rsidP="002D1E9E">
      <w:pPr>
        <w:jc w:val="both"/>
        <w:rPr>
          <w:rFonts w:ascii="Arial" w:hAnsi="Arial" w:cs="Arial"/>
          <w:b/>
          <w:bCs/>
          <w:sz w:val="22"/>
          <w:szCs w:val="22"/>
        </w:rPr>
      </w:pPr>
      <w:r w:rsidRPr="00131D6E">
        <w:rPr>
          <w:rFonts w:ascii="Arial" w:hAnsi="Arial" w:cs="Arial"/>
          <w:b/>
          <w:bCs/>
          <w:sz w:val="22"/>
          <w:szCs w:val="22"/>
        </w:rPr>
        <w:t>SAP Training</w:t>
      </w:r>
    </w:p>
    <w:p w:rsidR="00131D6E" w:rsidRDefault="00131D6E" w:rsidP="00A9017D">
      <w:pPr>
        <w:ind w:left="5040" w:hanging="5040"/>
        <w:jc w:val="both"/>
        <w:rPr>
          <w:rFonts w:ascii="Arial" w:hAnsi="Arial" w:cs="Arial"/>
          <w:bCs/>
          <w:sz w:val="22"/>
          <w:szCs w:val="22"/>
        </w:rPr>
      </w:pPr>
      <w:r>
        <w:rPr>
          <w:rFonts w:ascii="Arial" w:hAnsi="Arial" w:cs="Arial"/>
          <w:bCs/>
          <w:sz w:val="22"/>
          <w:szCs w:val="22"/>
        </w:rPr>
        <w:t>Topic: Raising Purchase Request</w:t>
      </w:r>
    </w:p>
    <w:p w:rsidR="008C5F57" w:rsidRDefault="002D1E9E" w:rsidP="00A9017D">
      <w:pPr>
        <w:ind w:left="5040" w:hanging="5040"/>
        <w:jc w:val="both"/>
        <w:rPr>
          <w:rFonts w:ascii="Arial" w:hAnsi="Arial" w:cs="Arial"/>
          <w:bCs/>
          <w:sz w:val="22"/>
          <w:szCs w:val="22"/>
        </w:rPr>
      </w:pPr>
      <w:r>
        <w:rPr>
          <w:rFonts w:ascii="Arial" w:hAnsi="Arial" w:cs="Arial"/>
          <w:bCs/>
          <w:sz w:val="22"/>
          <w:szCs w:val="22"/>
        </w:rPr>
        <w:t>10</w:t>
      </w:r>
      <w:r w:rsidRPr="002D1E9E">
        <w:rPr>
          <w:rFonts w:ascii="Arial" w:hAnsi="Arial" w:cs="Arial"/>
          <w:bCs/>
          <w:sz w:val="22"/>
          <w:szCs w:val="22"/>
          <w:vertAlign w:val="superscript"/>
        </w:rPr>
        <w:t>th</w:t>
      </w:r>
      <w:r>
        <w:rPr>
          <w:rFonts w:ascii="Arial" w:hAnsi="Arial" w:cs="Arial"/>
          <w:bCs/>
          <w:sz w:val="22"/>
          <w:szCs w:val="22"/>
        </w:rPr>
        <w:t xml:space="preserve"> November</w:t>
      </w:r>
      <w:r w:rsidR="008C5F57">
        <w:rPr>
          <w:rFonts w:ascii="Arial" w:hAnsi="Arial" w:cs="Arial"/>
          <w:bCs/>
          <w:sz w:val="22"/>
          <w:szCs w:val="22"/>
        </w:rPr>
        <w:t xml:space="preserve"> 2015</w:t>
      </w:r>
    </w:p>
    <w:p w:rsidR="008C5F57" w:rsidRDefault="008C5F57" w:rsidP="008C5F57">
      <w:pPr>
        <w:pStyle w:val="Default"/>
        <w:rPr>
          <w:rFonts w:ascii="Arial" w:hAnsi="Arial" w:cs="Arial"/>
          <w:sz w:val="22"/>
          <w:szCs w:val="22"/>
        </w:rPr>
      </w:pPr>
      <w:r>
        <w:rPr>
          <w:rFonts w:ascii="Arial" w:hAnsi="Arial" w:cs="Arial"/>
          <w:sz w:val="22"/>
          <w:szCs w:val="22"/>
        </w:rPr>
        <w:t>10</w:t>
      </w:r>
      <w:r>
        <w:rPr>
          <w:rFonts w:ascii="Arial" w:hAnsi="Arial" w:cs="Arial"/>
          <w:sz w:val="14"/>
          <w:szCs w:val="14"/>
        </w:rPr>
        <w:t xml:space="preserve">th </w:t>
      </w:r>
      <w:r>
        <w:rPr>
          <w:rFonts w:ascii="Arial" w:hAnsi="Arial" w:cs="Arial"/>
          <w:sz w:val="22"/>
          <w:szCs w:val="22"/>
        </w:rPr>
        <w:t xml:space="preserve">Floor Bldg. 3 </w:t>
      </w:r>
      <w:proofErr w:type="spellStart"/>
      <w:r>
        <w:rPr>
          <w:rFonts w:ascii="Arial" w:hAnsi="Arial" w:cs="Arial"/>
          <w:sz w:val="22"/>
          <w:szCs w:val="22"/>
        </w:rPr>
        <w:t>Mazyad</w:t>
      </w:r>
      <w:proofErr w:type="spellEnd"/>
      <w:r>
        <w:rPr>
          <w:rFonts w:ascii="Arial" w:hAnsi="Arial" w:cs="Arial"/>
          <w:sz w:val="22"/>
          <w:szCs w:val="22"/>
        </w:rPr>
        <w:t xml:space="preserve"> Mall Mohammed Bin </w:t>
      </w:r>
      <w:proofErr w:type="spellStart"/>
      <w:r>
        <w:rPr>
          <w:rFonts w:ascii="Arial" w:hAnsi="Arial" w:cs="Arial"/>
          <w:sz w:val="22"/>
          <w:szCs w:val="22"/>
        </w:rPr>
        <w:t>Zayed</w:t>
      </w:r>
      <w:proofErr w:type="spellEnd"/>
      <w:r>
        <w:rPr>
          <w:rFonts w:ascii="Arial" w:hAnsi="Arial" w:cs="Arial"/>
          <w:sz w:val="22"/>
          <w:szCs w:val="22"/>
        </w:rPr>
        <w:t xml:space="preserve">, Abu Dhabi </w:t>
      </w:r>
    </w:p>
    <w:p w:rsidR="00BD65DB" w:rsidRDefault="00BD65DB" w:rsidP="008C5F57">
      <w:pPr>
        <w:pStyle w:val="Default"/>
        <w:rPr>
          <w:rFonts w:ascii="Arial" w:hAnsi="Arial" w:cs="Arial"/>
          <w:sz w:val="22"/>
          <w:szCs w:val="22"/>
        </w:rPr>
      </w:pPr>
    </w:p>
    <w:p w:rsidR="00131D6E" w:rsidRDefault="00131D6E" w:rsidP="008C5F57">
      <w:pPr>
        <w:jc w:val="both"/>
        <w:rPr>
          <w:rFonts w:ascii="Arial" w:hAnsi="Arial" w:cs="Arial"/>
          <w:bCs/>
          <w:sz w:val="22"/>
          <w:szCs w:val="22"/>
        </w:rPr>
      </w:pPr>
    </w:p>
    <w:p w:rsidR="004B7FC6" w:rsidRPr="008C5F57" w:rsidRDefault="004B7FC6" w:rsidP="00BD65DB">
      <w:pPr>
        <w:jc w:val="both"/>
        <w:rPr>
          <w:rFonts w:ascii="Arial" w:hAnsi="Arial" w:cs="Arial"/>
          <w:b/>
          <w:bCs/>
          <w:sz w:val="22"/>
          <w:szCs w:val="22"/>
        </w:rPr>
      </w:pPr>
      <w:proofErr w:type="gramStart"/>
      <w:r w:rsidRPr="008C5F57">
        <w:rPr>
          <w:rFonts w:ascii="Arial" w:hAnsi="Arial" w:cs="Arial"/>
          <w:b/>
          <w:bCs/>
          <w:sz w:val="22"/>
          <w:szCs w:val="22"/>
        </w:rPr>
        <w:t>Subdivision and Housing Developer’s Association Inc.</w:t>
      </w:r>
      <w:proofErr w:type="gramEnd"/>
    </w:p>
    <w:p w:rsidR="004B7FC6" w:rsidRDefault="004B7FC6" w:rsidP="00A9017D">
      <w:pPr>
        <w:ind w:left="5040" w:hanging="5040"/>
        <w:jc w:val="both"/>
        <w:rPr>
          <w:rFonts w:ascii="Arial" w:hAnsi="Arial" w:cs="Arial"/>
          <w:bCs/>
          <w:sz w:val="22"/>
          <w:szCs w:val="22"/>
        </w:rPr>
      </w:pPr>
      <w:r>
        <w:rPr>
          <w:rFonts w:ascii="Arial" w:hAnsi="Arial" w:cs="Arial"/>
          <w:bCs/>
          <w:sz w:val="22"/>
          <w:szCs w:val="22"/>
        </w:rPr>
        <w:t>Topic: LRA Matters and BFIFSB Other Financing Schemes</w:t>
      </w:r>
    </w:p>
    <w:p w:rsidR="004B7FC6" w:rsidRDefault="003C7373" w:rsidP="00A9017D">
      <w:pPr>
        <w:ind w:left="5040" w:hanging="5040"/>
        <w:jc w:val="both"/>
        <w:rPr>
          <w:rFonts w:ascii="Arial" w:hAnsi="Arial" w:cs="Arial"/>
          <w:bCs/>
          <w:sz w:val="22"/>
          <w:szCs w:val="22"/>
        </w:rPr>
      </w:pPr>
      <w:r>
        <w:rPr>
          <w:rFonts w:ascii="Arial" w:hAnsi="Arial" w:cs="Arial"/>
          <w:bCs/>
          <w:sz w:val="22"/>
          <w:szCs w:val="22"/>
        </w:rPr>
        <w:t xml:space="preserve">July 11, 2013 </w:t>
      </w:r>
      <w:proofErr w:type="spellStart"/>
      <w:r>
        <w:rPr>
          <w:rFonts w:ascii="Arial" w:hAnsi="Arial" w:cs="Arial"/>
          <w:bCs/>
          <w:sz w:val="22"/>
          <w:szCs w:val="22"/>
        </w:rPr>
        <w:t>Metroclub</w:t>
      </w:r>
      <w:proofErr w:type="spellEnd"/>
      <w:r>
        <w:rPr>
          <w:rFonts w:ascii="Arial" w:hAnsi="Arial" w:cs="Arial"/>
          <w:bCs/>
          <w:sz w:val="22"/>
          <w:szCs w:val="22"/>
        </w:rPr>
        <w:t xml:space="preserve"> Makati City</w:t>
      </w:r>
    </w:p>
    <w:p w:rsidR="004B7FC6" w:rsidRPr="004B7FC6" w:rsidRDefault="004B7FC6" w:rsidP="00A9017D">
      <w:pPr>
        <w:ind w:left="5040" w:hanging="5040"/>
        <w:jc w:val="both"/>
        <w:rPr>
          <w:rFonts w:ascii="Arial" w:hAnsi="Arial" w:cs="Arial"/>
          <w:bCs/>
          <w:sz w:val="22"/>
          <w:szCs w:val="22"/>
        </w:rPr>
      </w:pPr>
    </w:p>
    <w:p w:rsidR="004B7FC6" w:rsidRDefault="004B7FC6" w:rsidP="00A9017D">
      <w:pPr>
        <w:ind w:left="5040" w:hanging="5040"/>
        <w:jc w:val="both"/>
        <w:rPr>
          <w:rFonts w:ascii="Arial" w:hAnsi="Arial" w:cs="Arial"/>
          <w:b/>
          <w:sz w:val="22"/>
          <w:szCs w:val="22"/>
        </w:rPr>
      </w:pPr>
    </w:p>
    <w:p w:rsidR="009E57DA" w:rsidRDefault="009E57DA" w:rsidP="00A9017D">
      <w:pPr>
        <w:ind w:left="5040" w:hanging="5040"/>
        <w:jc w:val="both"/>
        <w:rPr>
          <w:rFonts w:ascii="Arial" w:hAnsi="Arial" w:cs="Arial"/>
          <w:b/>
          <w:sz w:val="22"/>
          <w:szCs w:val="22"/>
        </w:rPr>
      </w:pPr>
      <w:r w:rsidRPr="009E57DA">
        <w:rPr>
          <w:rFonts w:ascii="Arial" w:hAnsi="Arial" w:cs="Arial"/>
          <w:b/>
          <w:sz w:val="22"/>
          <w:szCs w:val="22"/>
        </w:rPr>
        <w:t>EDUCATIONAL BACKGROUND</w:t>
      </w:r>
      <w:r w:rsidRPr="009E57DA">
        <w:rPr>
          <w:rFonts w:ascii="Arial" w:hAnsi="Arial" w:cs="Arial"/>
          <w:b/>
          <w:sz w:val="22"/>
          <w:szCs w:val="22"/>
        </w:rPr>
        <w:tab/>
      </w:r>
    </w:p>
    <w:p w:rsidR="002D1E9E" w:rsidRDefault="002D1E9E" w:rsidP="00A9017D">
      <w:pPr>
        <w:jc w:val="both"/>
        <w:rPr>
          <w:rFonts w:ascii="Arial" w:hAnsi="Arial" w:cs="Arial"/>
          <w:bCs/>
          <w:sz w:val="22"/>
          <w:szCs w:val="22"/>
        </w:rPr>
      </w:pPr>
    </w:p>
    <w:p w:rsidR="00A9017D" w:rsidRPr="004040C8" w:rsidRDefault="004040C8" w:rsidP="00A9017D">
      <w:pPr>
        <w:jc w:val="both"/>
        <w:rPr>
          <w:rFonts w:ascii="Arial" w:hAnsi="Arial" w:cs="Arial"/>
          <w:b/>
          <w:bCs/>
          <w:sz w:val="22"/>
          <w:szCs w:val="22"/>
        </w:rPr>
      </w:pPr>
      <w:r w:rsidRPr="004040C8">
        <w:rPr>
          <w:rFonts w:ascii="Arial" w:hAnsi="Arial" w:cs="Arial"/>
          <w:bCs/>
          <w:sz w:val="22"/>
          <w:szCs w:val="22"/>
        </w:rPr>
        <w:t>Tertiary:</w:t>
      </w:r>
      <w:r>
        <w:rPr>
          <w:rFonts w:ascii="Arial" w:hAnsi="Arial" w:cs="Arial"/>
          <w:b/>
          <w:sz w:val="22"/>
          <w:szCs w:val="22"/>
        </w:rPr>
        <w:t xml:space="preserve"> </w:t>
      </w:r>
      <w:r w:rsidR="009E57DA" w:rsidRPr="009E57DA">
        <w:rPr>
          <w:rFonts w:ascii="Arial" w:hAnsi="Arial" w:cs="Arial"/>
          <w:b/>
          <w:sz w:val="22"/>
          <w:szCs w:val="22"/>
        </w:rPr>
        <w:t xml:space="preserve"> </w:t>
      </w:r>
      <w:r w:rsidR="00A9017D" w:rsidRPr="004040C8">
        <w:rPr>
          <w:rFonts w:ascii="Arial" w:hAnsi="Arial" w:cs="Arial"/>
          <w:b/>
          <w:bCs/>
          <w:sz w:val="22"/>
          <w:szCs w:val="22"/>
        </w:rPr>
        <w:t>Asian College of Science and Technology</w:t>
      </w:r>
      <w:r w:rsidR="009E57DA" w:rsidRPr="004040C8">
        <w:rPr>
          <w:rFonts w:ascii="Arial" w:hAnsi="Arial" w:cs="Arial"/>
          <w:b/>
          <w:bCs/>
          <w:sz w:val="22"/>
          <w:szCs w:val="22"/>
        </w:rPr>
        <w:t xml:space="preserve"> </w:t>
      </w:r>
    </w:p>
    <w:p w:rsidR="009E57DA" w:rsidRPr="009E57DA" w:rsidRDefault="009E57DA" w:rsidP="00A9017D">
      <w:pPr>
        <w:jc w:val="both"/>
        <w:rPr>
          <w:rFonts w:ascii="Arial" w:hAnsi="Arial" w:cs="Arial"/>
          <w:sz w:val="22"/>
          <w:szCs w:val="22"/>
        </w:rPr>
      </w:pPr>
      <w:r w:rsidRPr="009E57DA">
        <w:rPr>
          <w:rFonts w:ascii="Arial" w:hAnsi="Arial" w:cs="Arial"/>
          <w:sz w:val="22"/>
          <w:szCs w:val="22"/>
        </w:rPr>
        <w:t>(10</w:t>
      </w:r>
      <w:r w:rsidRPr="009E57DA">
        <w:rPr>
          <w:rFonts w:ascii="Arial" w:hAnsi="Arial" w:cs="Arial"/>
          <w:sz w:val="22"/>
          <w:szCs w:val="22"/>
          <w:vertAlign w:val="superscript"/>
        </w:rPr>
        <w:t>th</w:t>
      </w:r>
      <w:r w:rsidRPr="009E57DA">
        <w:rPr>
          <w:rFonts w:ascii="Arial" w:hAnsi="Arial" w:cs="Arial"/>
          <w:sz w:val="22"/>
          <w:szCs w:val="22"/>
        </w:rPr>
        <w:t xml:space="preserve"> Ave. Doña Emilia Bldg. </w:t>
      </w:r>
      <w:proofErr w:type="spellStart"/>
      <w:r w:rsidRPr="009E57DA">
        <w:rPr>
          <w:rFonts w:ascii="Arial" w:hAnsi="Arial" w:cs="Arial"/>
          <w:sz w:val="22"/>
          <w:szCs w:val="22"/>
        </w:rPr>
        <w:t>Calocan</w:t>
      </w:r>
      <w:proofErr w:type="spellEnd"/>
      <w:r w:rsidRPr="009E57DA">
        <w:rPr>
          <w:rFonts w:ascii="Arial" w:hAnsi="Arial" w:cs="Arial"/>
          <w:sz w:val="22"/>
          <w:szCs w:val="22"/>
        </w:rPr>
        <w:t xml:space="preserve"> City)</w:t>
      </w:r>
    </w:p>
    <w:p w:rsidR="00A9017D" w:rsidRDefault="004040C8" w:rsidP="00A9017D">
      <w:pPr>
        <w:jc w:val="both"/>
        <w:rPr>
          <w:rFonts w:ascii="Arial" w:hAnsi="Arial" w:cs="Arial"/>
          <w:bCs/>
          <w:sz w:val="22"/>
          <w:szCs w:val="22"/>
        </w:rPr>
      </w:pPr>
      <w:r w:rsidRPr="004040C8">
        <w:rPr>
          <w:rFonts w:ascii="Arial" w:hAnsi="Arial" w:cs="Arial"/>
          <w:bCs/>
          <w:sz w:val="22"/>
          <w:szCs w:val="22"/>
        </w:rPr>
        <w:t>Course</w:t>
      </w:r>
      <w:r>
        <w:rPr>
          <w:rFonts w:ascii="Arial" w:hAnsi="Arial" w:cs="Arial"/>
          <w:bCs/>
          <w:sz w:val="22"/>
          <w:szCs w:val="22"/>
        </w:rPr>
        <w:t xml:space="preserve">: </w:t>
      </w:r>
      <w:r w:rsidR="00A9017D" w:rsidRPr="004040C8">
        <w:rPr>
          <w:rFonts w:ascii="Arial" w:hAnsi="Arial" w:cs="Arial"/>
          <w:b/>
          <w:sz w:val="22"/>
          <w:szCs w:val="22"/>
        </w:rPr>
        <w:t>BS Computer Science</w:t>
      </w:r>
    </w:p>
    <w:p w:rsidR="009E57DA" w:rsidRPr="004040C8" w:rsidRDefault="00A9017D" w:rsidP="00A9017D">
      <w:pPr>
        <w:jc w:val="both"/>
        <w:rPr>
          <w:rFonts w:ascii="Arial" w:hAnsi="Arial" w:cs="Arial"/>
          <w:b/>
          <w:color w:val="000000" w:themeColor="text1"/>
          <w:sz w:val="22"/>
          <w:szCs w:val="22"/>
        </w:rPr>
      </w:pPr>
      <w:r w:rsidRPr="004040C8">
        <w:rPr>
          <w:rFonts w:ascii="Arial" w:hAnsi="Arial" w:cs="Arial"/>
          <w:bCs/>
          <w:color w:val="000000" w:themeColor="text1"/>
          <w:sz w:val="22"/>
          <w:szCs w:val="22"/>
        </w:rPr>
        <w:t>Date Graduated:</w:t>
      </w:r>
      <w:r>
        <w:rPr>
          <w:rFonts w:ascii="Arial" w:hAnsi="Arial" w:cs="Arial"/>
          <w:bCs/>
          <w:color w:val="000000" w:themeColor="text1"/>
          <w:sz w:val="22"/>
          <w:szCs w:val="22"/>
        </w:rPr>
        <w:t xml:space="preserve"> </w:t>
      </w:r>
      <w:r w:rsidRPr="004040C8">
        <w:rPr>
          <w:rFonts w:ascii="Arial" w:hAnsi="Arial" w:cs="Arial"/>
          <w:b/>
          <w:color w:val="000000" w:themeColor="text1"/>
          <w:sz w:val="22"/>
          <w:szCs w:val="22"/>
        </w:rPr>
        <w:t>April 2002</w:t>
      </w:r>
    </w:p>
    <w:p w:rsidR="009E57DA" w:rsidRPr="009E57DA" w:rsidRDefault="009E57DA" w:rsidP="009E57DA">
      <w:pPr>
        <w:rPr>
          <w:rFonts w:ascii="Arial" w:hAnsi="Arial" w:cs="Arial"/>
          <w:b/>
          <w:sz w:val="22"/>
          <w:szCs w:val="22"/>
        </w:rPr>
      </w:pPr>
    </w:p>
    <w:p w:rsidR="009E57DA" w:rsidRPr="009E57DA" w:rsidRDefault="009E57DA" w:rsidP="009E57DA">
      <w:pPr>
        <w:rPr>
          <w:rFonts w:ascii="Arial" w:hAnsi="Arial" w:cs="Arial"/>
          <w:b/>
          <w:sz w:val="22"/>
          <w:szCs w:val="22"/>
        </w:rPr>
      </w:pPr>
    </w:p>
    <w:p w:rsidR="009E57DA" w:rsidRPr="009E57DA" w:rsidRDefault="009E57DA" w:rsidP="009E57DA">
      <w:pPr>
        <w:rPr>
          <w:rFonts w:ascii="Arial" w:hAnsi="Arial" w:cs="Arial"/>
          <w:sz w:val="22"/>
          <w:szCs w:val="22"/>
        </w:rPr>
      </w:pPr>
    </w:p>
    <w:p w:rsidR="009E57DA" w:rsidRPr="009E57DA" w:rsidRDefault="009E57DA" w:rsidP="009D569C">
      <w:pPr>
        <w:rPr>
          <w:rFonts w:ascii="Arial" w:hAnsi="Arial" w:cs="Arial"/>
          <w:b/>
          <w:sz w:val="22"/>
          <w:szCs w:val="22"/>
        </w:rPr>
      </w:pPr>
    </w:p>
    <w:p w:rsidR="009E57DA" w:rsidRPr="009E57DA" w:rsidRDefault="009E57DA" w:rsidP="009E57DA">
      <w:pPr>
        <w:rPr>
          <w:rFonts w:ascii="Arial" w:hAnsi="Arial" w:cs="Arial"/>
          <w:sz w:val="22"/>
          <w:szCs w:val="22"/>
        </w:rPr>
      </w:pPr>
    </w:p>
    <w:p w:rsidR="00680EFA" w:rsidRDefault="00680EFA" w:rsidP="00AC1ACE">
      <w:pPr>
        <w:rPr>
          <w:rFonts w:ascii="Arial" w:hAnsi="Arial" w:cs="Arial"/>
        </w:rPr>
      </w:pPr>
    </w:p>
    <w:p w:rsidR="00680EFA" w:rsidRPr="00680EFA" w:rsidRDefault="00680EFA" w:rsidP="00680EFA">
      <w:pPr>
        <w:rPr>
          <w:rFonts w:ascii="Arial" w:hAnsi="Arial" w:cs="Arial"/>
        </w:rPr>
      </w:pPr>
    </w:p>
    <w:p w:rsidR="00680EFA" w:rsidRDefault="00680EFA" w:rsidP="00680EFA">
      <w:pPr>
        <w:rPr>
          <w:rFonts w:ascii="Arial" w:hAnsi="Arial" w:cs="Arial"/>
        </w:rPr>
      </w:pPr>
    </w:p>
    <w:p w:rsidR="00680EFA" w:rsidRDefault="00680EFA" w:rsidP="00680EFA">
      <w:pPr>
        <w:rPr>
          <w:b/>
        </w:rPr>
      </w:pPr>
      <w:r>
        <w:rPr>
          <w:rFonts w:ascii="Arial" w:hAnsi="Arial" w:cs="Arial"/>
        </w:rPr>
        <w:tab/>
      </w:r>
      <w:r>
        <w:rPr>
          <w:b/>
        </w:rPr>
        <w:t xml:space="preserve">Job Seeker First Name / CV No: </w:t>
      </w:r>
      <w:r>
        <w:rPr>
          <w:b/>
        </w:rPr>
        <w:t>1716186</w:t>
      </w:r>
      <w:bookmarkStart w:id="0" w:name="_GoBack"/>
      <w:bookmarkEnd w:id="0"/>
    </w:p>
    <w:p w:rsidR="00680EFA" w:rsidRDefault="00680EFA" w:rsidP="00680EFA">
      <w:hyperlink r:id="rId7" w:history="1">
        <w:r>
          <w:rPr>
            <w:rStyle w:val="Hyperlink"/>
          </w:rPr>
          <w:t>Click to send CV No &amp; get contact details of candidate</w:t>
        </w:r>
      </w:hyperlink>
    </w:p>
    <w:p w:rsidR="00680EFA" w:rsidRDefault="00680EFA" w:rsidP="00680EFA">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32FDBEA6" wp14:editId="4B87B953">
            <wp:extent cx="2599055" cy="57721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E57DA" w:rsidRPr="00680EFA" w:rsidRDefault="009E57DA" w:rsidP="00680EFA">
      <w:pPr>
        <w:tabs>
          <w:tab w:val="left" w:pos="2055"/>
        </w:tabs>
        <w:rPr>
          <w:rFonts w:ascii="Arial" w:hAnsi="Arial" w:cs="Arial"/>
        </w:rPr>
      </w:pPr>
    </w:p>
    <w:sectPr w:rsidR="009E57DA" w:rsidRPr="00680EFA" w:rsidSect="00FD59D2">
      <w:pgSz w:w="12240" w:h="15840" w:code="1"/>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6FA"/>
    <w:multiLevelType w:val="hybridMultilevel"/>
    <w:tmpl w:val="CD08546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nsid w:val="03422020"/>
    <w:multiLevelType w:val="hybridMultilevel"/>
    <w:tmpl w:val="3A50998C"/>
    <w:lvl w:ilvl="0" w:tplc="04090017">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nsid w:val="055E1FFF"/>
    <w:multiLevelType w:val="hybridMultilevel"/>
    <w:tmpl w:val="4372E654"/>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3">
    <w:nsid w:val="0945475E"/>
    <w:multiLevelType w:val="hybridMultilevel"/>
    <w:tmpl w:val="471437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A2816"/>
    <w:multiLevelType w:val="hybridMultilevel"/>
    <w:tmpl w:val="0E02DD56"/>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5B44048"/>
    <w:multiLevelType w:val="hybridMultilevel"/>
    <w:tmpl w:val="86FC19D2"/>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6">
    <w:nsid w:val="17D85D38"/>
    <w:multiLevelType w:val="hybridMultilevel"/>
    <w:tmpl w:val="6016AA3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44059"/>
    <w:multiLevelType w:val="hybridMultilevel"/>
    <w:tmpl w:val="3D3EE15E"/>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8">
    <w:nsid w:val="28AE5726"/>
    <w:multiLevelType w:val="hybridMultilevel"/>
    <w:tmpl w:val="2B06D6D8"/>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9">
    <w:nsid w:val="2B313351"/>
    <w:multiLevelType w:val="hybridMultilevel"/>
    <w:tmpl w:val="FA9A754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nsid w:val="2C7258BA"/>
    <w:multiLevelType w:val="hybridMultilevel"/>
    <w:tmpl w:val="153AD0EE"/>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097FB5"/>
    <w:multiLevelType w:val="hybridMultilevel"/>
    <w:tmpl w:val="4FA6EE52"/>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4D1B17"/>
    <w:multiLevelType w:val="hybridMultilevel"/>
    <w:tmpl w:val="05222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05C86"/>
    <w:multiLevelType w:val="hybridMultilevel"/>
    <w:tmpl w:val="AC3E4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9F533C"/>
    <w:multiLevelType w:val="hybridMultilevel"/>
    <w:tmpl w:val="B8CA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C15702"/>
    <w:multiLevelType w:val="hybridMultilevel"/>
    <w:tmpl w:val="4B045E96"/>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16">
    <w:nsid w:val="574703DE"/>
    <w:multiLevelType w:val="hybridMultilevel"/>
    <w:tmpl w:val="F15CE694"/>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C72E4"/>
    <w:multiLevelType w:val="hybridMultilevel"/>
    <w:tmpl w:val="DE1EA09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F5074"/>
    <w:multiLevelType w:val="hybridMultilevel"/>
    <w:tmpl w:val="412E17B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17"/>
  </w:num>
  <w:num w:numId="5">
    <w:abstractNumId w:val="3"/>
  </w:num>
  <w:num w:numId="6">
    <w:abstractNumId w:val="13"/>
  </w:num>
  <w:num w:numId="7">
    <w:abstractNumId w:val="5"/>
  </w:num>
  <w:num w:numId="8">
    <w:abstractNumId w:val="16"/>
  </w:num>
  <w:num w:numId="9">
    <w:abstractNumId w:val="15"/>
  </w:num>
  <w:num w:numId="10">
    <w:abstractNumId w:val="11"/>
  </w:num>
  <w:num w:numId="11">
    <w:abstractNumId w:val="8"/>
  </w:num>
  <w:num w:numId="12">
    <w:abstractNumId w:val="10"/>
  </w:num>
  <w:num w:numId="13">
    <w:abstractNumId w:val="2"/>
  </w:num>
  <w:num w:numId="14">
    <w:abstractNumId w:val="7"/>
  </w:num>
  <w:num w:numId="15">
    <w:abstractNumId w:val="18"/>
  </w:num>
  <w:num w:numId="16">
    <w:abstractNumId w:val="4"/>
  </w:num>
  <w:num w:numId="17">
    <w:abstractNumId w:val="6"/>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9D2"/>
    <w:rsid w:val="00075581"/>
    <w:rsid w:val="00120B57"/>
    <w:rsid w:val="00131D6E"/>
    <w:rsid w:val="0015193E"/>
    <w:rsid w:val="00172AAC"/>
    <w:rsid w:val="0019257D"/>
    <w:rsid w:val="001A3523"/>
    <w:rsid w:val="002B6572"/>
    <w:rsid w:val="002C12B6"/>
    <w:rsid w:val="002D1E9E"/>
    <w:rsid w:val="002D2451"/>
    <w:rsid w:val="002D5D96"/>
    <w:rsid w:val="003267C9"/>
    <w:rsid w:val="003766B7"/>
    <w:rsid w:val="003A5263"/>
    <w:rsid w:val="003C7373"/>
    <w:rsid w:val="003E467B"/>
    <w:rsid w:val="003E7575"/>
    <w:rsid w:val="004040C8"/>
    <w:rsid w:val="004B7FC6"/>
    <w:rsid w:val="00520FD4"/>
    <w:rsid w:val="00557A11"/>
    <w:rsid w:val="0058057D"/>
    <w:rsid w:val="005B642C"/>
    <w:rsid w:val="005B77F9"/>
    <w:rsid w:val="00680554"/>
    <w:rsid w:val="00680EFA"/>
    <w:rsid w:val="006A0E38"/>
    <w:rsid w:val="0073655A"/>
    <w:rsid w:val="008B4BD8"/>
    <w:rsid w:val="008C5F57"/>
    <w:rsid w:val="00944A22"/>
    <w:rsid w:val="009665B1"/>
    <w:rsid w:val="009D569C"/>
    <w:rsid w:val="009E57DA"/>
    <w:rsid w:val="00A9017D"/>
    <w:rsid w:val="00AC1ACE"/>
    <w:rsid w:val="00AD6019"/>
    <w:rsid w:val="00B52831"/>
    <w:rsid w:val="00BD65DB"/>
    <w:rsid w:val="00BE41F7"/>
    <w:rsid w:val="00C24EE1"/>
    <w:rsid w:val="00C452F6"/>
    <w:rsid w:val="00C5483D"/>
    <w:rsid w:val="00CA4DD2"/>
    <w:rsid w:val="00E2281B"/>
    <w:rsid w:val="00E2420C"/>
    <w:rsid w:val="00EB114C"/>
    <w:rsid w:val="00ED5CE1"/>
    <w:rsid w:val="00FD59D2"/>
    <w:rsid w:val="00FE7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9D2"/>
    <w:rPr>
      <w:color w:val="0000FF"/>
      <w:u w:val="single"/>
    </w:rPr>
  </w:style>
  <w:style w:type="paragraph" w:styleId="ListParagraph">
    <w:name w:val="List Paragraph"/>
    <w:basedOn w:val="Normal"/>
    <w:uiPriority w:val="34"/>
    <w:qFormat/>
    <w:rsid w:val="00FD59D2"/>
    <w:pPr>
      <w:ind w:left="720"/>
      <w:contextualSpacing/>
    </w:pPr>
  </w:style>
  <w:style w:type="character" w:customStyle="1" w:styleId="mim-message-content">
    <w:name w:val="mim-message-content"/>
    <w:basedOn w:val="DefaultParagraphFont"/>
    <w:rsid w:val="00075581"/>
  </w:style>
  <w:style w:type="paragraph" w:styleId="BalloonText">
    <w:name w:val="Balloon Text"/>
    <w:basedOn w:val="Normal"/>
    <w:link w:val="BalloonTextChar"/>
    <w:uiPriority w:val="99"/>
    <w:semiHidden/>
    <w:unhideWhenUsed/>
    <w:rsid w:val="00C452F6"/>
    <w:rPr>
      <w:rFonts w:ascii="Tahoma" w:hAnsi="Tahoma" w:cs="Tahoma"/>
      <w:sz w:val="16"/>
      <w:szCs w:val="16"/>
    </w:rPr>
  </w:style>
  <w:style w:type="character" w:customStyle="1" w:styleId="BalloonTextChar">
    <w:name w:val="Balloon Text Char"/>
    <w:basedOn w:val="DefaultParagraphFont"/>
    <w:link w:val="BalloonText"/>
    <w:uiPriority w:val="99"/>
    <w:semiHidden/>
    <w:rsid w:val="00C452F6"/>
    <w:rPr>
      <w:rFonts w:ascii="Tahoma" w:eastAsia="Times New Roman" w:hAnsi="Tahoma" w:cs="Tahoma"/>
      <w:sz w:val="16"/>
      <w:szCs w:val="16"/>
    </w:rPr>
  </w:style>
  <w:style w:type="paragraph" w:customStyle="1" w:styleId="Default">
    <w:name w:val="Default"/>
    <w:rsid w:val="00BE41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1D6E"/>
    <w:pPr>
      <w:tabs>
        <w:tab w:val="center" w:pos="4320"/>
        <w:tab w:val="right" w:pos="8640"/>
      </w:tabs>
    </w:pPr>
    <w:rPr>
      <w:rFonts w:ascii="Arial Narrow" w:hAnsi="Arial Narrow"/>
      <w:sz w:val="22"/>
    </w:rPr>
  </w:style>
  <w:style w:type="character" w:customStyle="1" w:styleId="HeaderChar">
    <w:name w:val="Header Char"/>
    <w:basedOn w:val="DefaultParagraphFont"/>
    <w:link w:val="Header"/>
    <w:uiPriority w:val="99"/>
    <w:rsid w:val="00131D6E"/>
    <w:rPr>
      <w:rFonts w:ascii="Arial Narrow" w:eastAsia="Times New Roman" w:hAnsi="Arial Narrow" w:cs="Times New Roman"/>
      <w:szCs w:val="24"/>
    </w:rPr>
  </w:style>
  <w:style w:type="table" w:styleId="TableGrid">
    <w:name w:val="Table Grid"/>
    <w:basedOn w:val="TableNormal"/>
    <w:rsid w:val="00131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9D2"/>
    <w:rPr>
      <w:color w:val="0000FF"/>
      <w:u w:val="single"/>
    </w:rPr>
  </w:style>
  <w:style w:type="paragraph" w:styleId="ListParagraph">
    <w:name w:val="List Paragraph"/>
    <w:basedOn w:val="Normal"/>
    <w:uiPriority w:val="34"/>
    <w:qFormat/>
    <w:rsid w:val="00FD59D2"/>
    <w:pPr>
      <w:ind w:left="720"/>
      <w:contextualSpacing/>
    </w:pPr>
  </w:style>
  <w:style w:type="character" w:customStyle="1" w:styleId="mim-message-content">
    <w:name w:val="mim-message-content"/>
    <w:basedOn w:val="DefaultParagraphFont"/>
    <w:rsid w:val="00075581"/>
  </w:style>
  <w:style w:type="paragraph" w:styleId="BalloonText">
    <w:name w:val="Balloon Text"/>
    <w:basedOn w:val="Normal"/>
    <w:link w:val="BalloonTextChar"/>
    <w:uiPriority w:val="99"/>
    <w:semiHidden/>
    <w:unhideWhenUsed/>
    <w:rsid w:val="00C452F6"/>
    <w:rPr>
      <w:rFonts w:ascii="Tahoma" w:hAnsi="Tahoma" w:cs="Tahoma"/>
      <w:sz w:val="16"/>
      <w:szCs w:val="16"/>
    </w:rPr>
  </w:style>
  <w:style w:type="character" w:customStyle="1" w:styleId="BalloonTextChar">
    <w:name w:val="Balloon Text Char"/>
    <w:basedOn w:val="DefaultParagraphFont"/>
    <w:link w:val="BalloonText"/>
    <w:uiPriority w:val="99"/>
    <w:semiHidden/>
    <w:rsid w:val="00C452F6"/>
    <w:rPr>
      <w:rFonts w:ascii="Tahoma" w:eastAsia="Times New Roman" w:hAnsi="Tahoma" w:cs="Tahoma"/>
      <w:sz w:val="16"/>
      <w:szCs w:val="16"/>
    </w:rPr>
  </w:style>
  <w:style w:type="paragraph" w:customStyle="1" w:styleId="Default">
    <w:name w:val="Default"/>
    <w:rsid w:val="00BE41F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1D6E"/>
    <w:pPr>
      <w:tabs>
        <w:tab w:val="center" w:pos="4320"/>
        <w:tab w:val="right" w:pos="8640"/>
      </w:tabs>
    </w:pPr>
    <w:rPr>
      <w:rFonts w:ascii="Arial Narrow" w:hAnsi="Arial Narrow"/>
      <w:sz w:val="22"/>
    </w:rPr>
  </w:style>
  <w:style w:type="character" w:customStyle="1" w:styleId="HeaderChar">
    <w:name w:val="Header Char"/>
    <w:basedOn w:val="DefaultParagraphFont"/>
    <w:link w:val="Header"/>
    <w:uiPriority w:val="99"/>
    <w:rsid w:val="00131D6E"/>
    <w:rPr>
      <w:rFonts w:ascii="Arial Narrow" w:eastAsia="Times New Roman" w:hAnsi="Arial Narrow" w:cs="Times New Roman"/>
      <w:szCs w:val="24"/>
    </w:rPr>
  </w:style>
  <w:style w:type="table" w:styleId="TableGrid">
    <w:name w:val="Table Grid"/>
    <w:basedOn w:val="TableNormal"/>
    <w:rsid w:val="00131D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gulfjobseeker.com/feedback/submit_fb_em.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E1CEB-E3B3-403B-B182-167818F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British International School, Abu Dhabi</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Yzel</dc:creator>
  <cp:lastModifiedBy>Pc3</cp:lastModifiedBy>
  <cp:revision>7</cp:revision>
  <dcterms:created xsi:type="dcterms:W3CDTF">2015-12-14T06:08:00Z</dcterms:created>
  <dcterms:modified xsi:type="dcterms:W3CDTF">2016-06-02T12:03:00Z</dcterms:modified>
</cp:coreProperties>
</file>