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4A0" w:firstRow="1" w:lastRow="0" w:firstColumn="1" w:lastColumn="0" w:noHBand="0" w:noVBand="1"/>
      </w:tblPr>
      <w:tblGrid>
        <w:gridCol w:w="9046"/>
      </w:tblGrid>
      <w:tr w:rsidR="00D04EF7">
        <w:tblPrEx>
          <w:tblCellMar>
            <w:top w:w="0" w:type="dxa"/>
            <w:bottom w:w="0" w:type="dxa"/>
          </w:tblCellMar>
        </w:tblPrEx>
        <w:trPr>
          <w:trHeight w:val="1"/>
        </w:trPr>
        <w:tc>
          <w:tcPr>
            <w:tcW w:w="9380" w:type="dxa"/>
            <w:tcBorders>
              <w:top w:val="single" w:sz="8" w:space="0" w:color="FFFFFF"/>
              <w:left w:val="single" w:sz="8" w:space="0" w:color="FFFFFF"/>
              <w:bottom w:val="single" w:sz="8" w:space="0" w:color="FFFFFF"/>
              <w:right w:val="single" w:sz="8" w:space="0" w:color="FFFFFF"/>
            </w:tcBorders>
            <w:shd w:val="clear" w:color="000000" w:fill="FFFFFF"/>
            <w:tcMar>
              <w:left w:w="0" w:type="dxa"/>
              <w:right w:w="0" w:type="dxa"/>
            </w:tcMar>
          </w:tcPr>
          <w:tbl>
            <w:tblPr>
              <w:tblW w:w="0" w:type="auto"/>
              <w:tblCellMar>
                <w:left w:w="10" w:type="dxa"/>
                <w:right w:w="10" w:type="dxa"/>
              </w:tblCellMar>
              <w:tblLook w:val="04A0" w:firstRow="1" w:lastRow="0" w:firstColumn="1" w:lastColumn="0" w:noHBand="0" w:noVBand="1"/>
            </w:tblPr>
            <w:tblGrid>
              <w:gridCol w:w="1831"/>
              <w:gridCol w:w="4674"/>
              <w:gridCol w:w="2501"/>
            </w:tblGrid>
            <w:tr w:rsidR="00D04EF7">
              <w:tblPrEx>
                <w:tblCellMar>
                  <w:top w:w="0" w:type="dxa"/>
                  <w:bottom w:w="0" w:type="dxa"/>
                </w:tblCellMar>
              </w:tblPrEx>
              <w:trPr>
                <w:trHeight w:val="1"/>
              </w:trPr>
              <w:tc>
                <w:tcPr>
                  <w:tcW w:w="673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rsidP="0090394D">
                  <w:pPr>
                    <w:spacing w:after="0" w:line="240" w:lineRule="auto"/>
                    <w:rPr>
                      <w:rFonts w:ascii="Verdana" w:eastAsia="Verdana" w:hAnsi="Verdana" w:cs="Verdana"/>
                      <w:sz w:val="17"/>
                    </w:rPr>
                  </w:pPr>
                  <w:r>
                    <w:rPr>
                      <w:rFonts w:ascii="Arial" w:eastAsia="Arial" w:hAnsi="Arial" w:cs="Arial"/>
                      <w:b/>
                      <w:sz w:val="24"/>
                    </w:rPr>
                    <w:t xml:space="preserve">Joel </w:t>
                  </w:r>
                </w:p>
                <w:p w:rsidR="00D04EF7" w:rsidRDefault="00D04EF7">
                  <w:pPr>
                    <w:spacing w:after="0" w:line="240" w:lineRule="auto"/>
                    <w:rPr>
                      <w:rFonts w:ascii="Verdana" w:eastAsia="Verdana" w:hAnsi="Verdana" w:cs="Verdana"/>
                      <w:sz w:val="17"/>
                    </w:rPr>
                  </w:pPr>
                </w:p>
                <w:p w:rsidR="00D04EF7" w:rsidRDefault="00D04EF7">
                  <w:pPr>
                    <w:spacing w:after="0" w:line="240" w:lineRule="auto"/>
                  </w:pPr>
                </w:p>
              </w:tc>
              <w:tc>
                <w:tcPr>
                  <w:tcW w:w="260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jc w:val="right"/>
                    <w:rPr>
                      <w:rFonts w:ascii="Calibri" w:eastAsia="Calibri" w:hAnsi="Calibri" w:cs="Calibri"/>
                    </w:rPr>
                  </w:pPr>
                </w:p>
              </w:tc>
            </w:tr>
            <w:tr w:rsidR="00D04EF7">
              <w:tblPrEx>
                <w:tblCellMar>
                  <w:top w:w="0" w:type="dxa"/>
                  <w:bottom w:w="0" w:type="dxa"/>
                </w:tblCellMar>
              </w:tblPrEx>
              <w:trPr>
                <w:trHeight w:val="1"/>
              </w:trPr>
              <w:tc>
                <w:tcPr>
                  <w:tcW w:w="9340" w:type="dxa"/>
                  <w:gridSpan w:val="3"/>
                  <w:tcBorders>
                    <w:top w:val="single" w:sz="8" w:space="0" w:color="FFFFFF"/>
                    <w:left w:val="single" w:sz="8" w:space="0" w:color="FFFFFF"/>
                    <w:bottom w:val="single" w:sz="8" w:space="0" w:color="FFFFFF"/>
                    <w:right w:val="single" w:sz="8" w:space="0" w:color="FFFFFF"/>
                  </w:tcBorders>
                  <w:shd w:val="clear" w:color="auto" w:fill="D0CFCF"/>
                  <w:tcMar>
                    <w:left w:w="30" w:type="dxa"/>
                    <w:right w:w="30" w:type="dxa"/>
                  </w:tcMar>
                  <w:vAlign w:val="center"/>
                </w:tcPr>
                <w:p w:rsidR="00D04EF7" w:rsidRDefault="0090394D">
                  <w:pPr>
                    <w:spacing w:after="0" w:line="240" w:lineRule="auto"/>
                  </w:pPr>
                  <w:r>
                    <w:rPr>
                      <w:rFonts w:ascii="Verdana" w:eastAsia="Verdana" w:hAnsi="Verdana" w:cs="Verdana"/>
                      <w:b/>
                      <w:sz w:val="17"/>
                    </w:rPr>
                    <w:t>PERSONAL DATA</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Age:</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28</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Date of Birth:</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Jun 13, 1987</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Gender:</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Male</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Civil Status:</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Married</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Height:</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165 cm</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Weight:</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80 kg</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Nationality:</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Filipino</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Religion:</w:t>
                  </w: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rPr>
                      <w:rFonts w:ascii="Verdana" w:eastAsia="Verdana" w:hAnsi="Verdana" w:cs="Verdana"/>
                      <w:sz w:val="17"/>
                    </w:rPr>
                  </w:pPr>
                  <w:r>
                    <w:rPr>
                      <w:rFonts w:ascii="Verdana" w:eastAsia="Verdana" w:hAnsi="Verdana" w:cs="Verdana"/>
                      <w:sz w:val="17"/>
                    </w:rPr>
                    <w:t>Christianity – Catholic</w:t>
                  </w:r>
                </w:p>
                <w:p w:rsidR="00D04EF7" w:rsidRDefault="00D04EF7">
                  <w:pPr>
                    <w:spacing w:after="0" w:line="240" w:lineRule="auto"/>
                    <w:rPr>
                      <w:rFonts w:ascii="Verdana" w:eastAsia="Verdana" w:hAnsi="Verdana" w:cs="Verdana"/>
                      <w:sz w:val="17"/>
                    </w:rPr>
                  </w:pPr>
                </w:p>
                <w:p w:rsidR="00D04EF7" w:rsidRDefault="00D04EF7">
                  <w:pPr>
                    <w:spacing w:after="0" w:line="240" w:lineRule="auto"/>
                  </w:pP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c>
                <w:tcPr>
                  <w:tcW w:w="7472" w:type="dxa"/>
                  <w:gridSpan w:val="2"/>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spacing w:after="0" w:line="240" w:lineRule="auto"/>
                    <w:rPr>
                      <w:rFonts w:ascii="Calibri" w:eastAsia="Calibri" w:hAnsi="Calibri" w:cs="Calibri"/>
                    </w:rPr>
                  </w:pPr>
                </w:p>
              </w:tc>
            </w:tr>
          </w:tbl>
          <w:p w:rsidR="00D04EF7" w:rsidRDefault="0090394D">
            <w:pPr>
              <w:spacing w:after="0" w:line="240" w:lineRule="auto"/>
              <w:rPr>
                <w:rFonts w:ascii="Times New Roman" w:eastAsia="Times New Roman" w:hAnsi="Times New Roman" w:cs="Times New Roman"/>
                <w:sz w:val="24"/>
              </w:rPr>
            </w:pPr>
            <w:r>
              <w:rPr>
                <w:rFonts w:ascii="Verdana" w:eastAsia="Verdana" w:hAnsi="Verdana" w:cs="Verdana"/>
                <w:sz w:val="17"/>
              </w:rPr>
              <w:t> </w:t>
            </w:r>
          </w:p>
          <w:tbl>
            <w:tblPr>
              <w:tblW w:w="0" w:type="auto"/>
              <w:tblCellMar>
                <w:left w:w="10" w:type="dxa"/>
                <w:right w:w="10" w:type="dxa"/>
              </w:tblCellMar>
              <w:tblLook w:val="04A0" w:firstRow="1" w:lastRow="0" w:firstColumn="1" w:lastColumn="0" w:noHBand="0" w:noVBand="1"/>
            </w:tblPr>
            <w:tblGrid>
              <w:gridCol w:w="276"/>
              <w:gridCol w:w="1570"/>
              <w:gridCol w:w="7160"/>
            </w:tblGrid>
            <w:tr w:rsidR="00D04EF7">
              <w:tblPrEx>
                <w:tblCellMar>
                  <w:top w:w="0" w:type="dxa"/>
                  <w:bottom w:w="0" w:type="dxa"/>
                </w:tblCellMar>
              </w:tblPrEx>
              <w:trPr>
                <w:trHeight w:val="1"/>
              </w:trPr>
              <w:tc>
                <w:tcPr>
                  <w:tcW w:w="9340" w:type="dxa"/>
                  <w:gridSpan w:val="3"/>
                  <w:tcBorders>
                    <w:top w:val="single" w:sz="8" w:space="0" w:color="FFFFFF"/>
                    <w:left w:val="single" w:sz="8" w:space="0" w:color="FFFFFF"/>
                    <w:bottom w:val="single" w:sz="8" w:space="0" w:color="FFFFFF"/>
                    <w:right w:val="single" w:sz="8" w:space="0" w:color="FFFFFF"/>
                  </w:tcBorders>
                  <w:shd w:val="clear" w:color="auto" w:fill="D0CFCF"/>
                  <w:tcMar>
                    <w:left w:w="30" w:type="dxa"/>
                    <w:right w:w="30" w:type="dxa"/>
                  </w:tcMar>
                  <w:vAlign w:val="center"/>
                </w:tcPr>
                <w:p w:rsidR="00D04EF7" w:rsidRDefault="0090394D">
                  <w:pPr>
                    <w:spacing w:after="0" w:line="240" w:lineRule="auto"/>
                  </w:pPr>
                  <w:r>
                    <w:rPr>
                      <w:rFonts w:ascii="Verdana" w:eastAsia="Verdana" w:hAnsi="Verdana" w:cs="Verdana"/>
                      <w:b/>
                      <w:sz w:val="17"/>
                    </w:rPr>
                    <w:t>WORK EXPERIENCE</w:t>
                  </w:r>
                </w:p>
              </w:tc>
            </w:tr>
            <w:tr w:rsidR="00D04EF7">
              <w:tblPrEx>
                <w:tblCellMar>
                  <w:top w:w="0" w:type="dxa"/>
                  <w:bottom w:w="0" w:type="dxa"/>
                </w:tblCellMar>
              </w:tblPrEx>
              <w:trPr>
                <w:trHeight w:val="1"/>
              </w:trPr>
              <w:tc>
                <w:tcPr>
                  <w:tcW w:w="9340" w:type="dxa"/>
                  <w:gridSpan w:val="3"/>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280" w:type="dxa"/>
                  <w:vMerge w:val="restart"/>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1.</w:t>
                  </w: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Position:</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b/>
                      <w:sz w:val="17"/>
                    </w:rPr>
                    <w:t>Service Crew/maintenance</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Duration:</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Nov 27, 2011 - PRESENT</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Company:</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Emirates Fast Food LLC. (McDonald’s)</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Company Industry:</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Food &amp; Beverage / Catering / Restaurant</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Location:</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United Arab Emirates</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rPr>
                      <w:rFonts w:ascii="Verdana" w:eastAsia="Verdana" w:hAnsi="Verdana" w:cs="Verdana"/>
                      <w:sz w:val="17"/>
                    </w:rPr>
                  </w:pPr>
                  <w:r>
                    <w:rPr>
                      <w:rFonts w:ascii="Verdana" w:eastAsia="Verdana" w:hAnsi="Verdana" w:cs="Verdana"/>
                      <w:sz w:val="17"/>
                    </w:rPr>
                    <w:t>Job Description:</w:t>
                  </w: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90394D">
                  <w:pPr>
                    <w:spacing w:after="0" w:line="240" w:lineRule="auto"/>
                  </w:pPr>
                  <w:r>
                    <w:rPr>
                      <w:rFonts w:ascii="Verdana" w:eastAsia="Verdana" w:hAnsi="Verdana" w:cs="Verdana"/>
                      <w:sz w:val="17"/>
                    </w:rPr>
                    <w:t>Achievements:</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rPr>
                      <w:rFonts w:ascii="Verdana" w:eastAsia="Verdana" w:hAnsi="Verdana" w:cs="Verdana"/>
                      <w:sz w:val="17"/>
                    </w:rPr>
                  </w:pPr>
                  <w:r>
                    <w:rPr>
                      <w:rFonts w:ascii="Verdana" w:eastAsia="Verdana" w:hAnsi="Verdana" w:cs="Verdana"/>
                      <w:sz w:val="17"/>
                    </w:rPr>
                    <w:t xml:space="preserve">Responsible to maintain the cleanliness of the whole restaurant. Cleaning and monitoring the working condition of all the equipment. Receiving deliveries, and organizing all the store rooms. Working in all the stations following the McDonald's food safety </w:t>
                  </w:r>
                  <w:r>
                    <w:rPr>
                      <w:rFonts w:ascii="Verdana" w:eastAsia="Verdana" w:hAnsi="Verdana" w:cs="Verdana"/>
                      <w:sz w:val="17"/>
                    </w:rPr>
                    <w:t>standards and procedures.</w:t>
                  </w:r>
                </w:p>
                <w:p w:rsidR="00D04EF7" w:rsidRDefault="00D04EF7">
                  <w:pPr>
                    <w:spacing w:after="0" w:line="240" w:lineRule="auto"/>
                    <w:rPr>
                      <w:rFonts w:ascii="Verdana" w:eastAsia="Verdana" w:hAnsi="Verdana" w:cs="Verdana"/>
                      <w:sz w:val="17"/>
                    </w:rPr>
                  </w:pPr>
                </w:p>
                <w:p w:rsidR="00D04EF7" w:rsidRDefault="0090394D">
                  <w:pPr>
                    <w:rPr>
                      <w:rFonts w:ascii="Verdana" w:eastAsia="Verdana" w:hAnsi="Verdana" w:cs="Verdana"/>
                      <w:sz w:val="17"/>
                    </w:rPr>
                  </w:pPr>
                  <w:r>
                    <w:rPr>
                      <w:rFonts w:ascii="Verdana" w:eastAsia="Verdana" w:hAnsi="Verdana" w:cs="Verdana"/>
                      <w:b/>
                      <w:sz w:val="17"/>
                    </w:rPr>
                    <w:t xml:space="preserve">Best Maintenance Award (December 2015) </w:t>
                  </w:r>
                  <w:r>
                    <w:rPr>
                      <w:rFonts w:ascii="Verdana" w:eastAsia="Verdana" w:hAnsi="Verdana" w:cs="Verdana"/>
                      <w:sz w:val="17"/>
                    </w:rPr>
                    <w:t>McDonald's best maintenance all over the country for the whole year, awarded on December 2015.</w:t>
                  </w:r>
                </w:p>
                <w:p w:rsidR="00D04EF7" w:rsidRDefault="0090394D">
                  <w:pPr>
                    <w:rPr>
                      <w:rFonts w:ascii="Verdana" w:eastAsia="Verdana" w:hAnsi="Verdana" w:cs="Verdana"/>
                      <w:sz w:val="17"/>
                    </w:rPr>
                  </w:pPr>
                  <w:r>
                    <w:rPr>
                      <w:rFonts w:ascii="Verdana" w:eastAsia="Verdana" w:hAnsi="Verdana" w:cs="Verdana"/>
                      <w:b/>
                      <w:sz w:val="17"/>
                    </w:rPr>
                    <w:t>Best in Kitchen (August 2012)</w:t>
                  </w:r>
                  <w:r>
                    <w:rPr>
                      <w:rFonts w:ascii="Verdana" w:eastAsia="Verdana" w:hAnsi="Verdana" w:cs="Verdana"/>
                      <w:sz w:val="17"/>
                    </w:rPr>
                    <w:t xml:space="preserve"> Recognized for being the best in kitchen for the month of August </w:t>
                  </w:r>
                  <w:r>
                    <w:rPr>
                      <w:rFonts w:ascii="Verdana" w:eastAsia="Verdana" w:hAnsi="Verdana" w:cs="Verdana"/>
                      <w:sz w:val="17"/>
                    </w:rPr>
                    <w:t>2012.</w:t>
                  </w:r>
                </w:p>
                <w:p w:rsidR="00D04EF7" w:rsidRDefault="0090394D">
                  <w:pPr>
                    <w:rPr>
                      <w:rFonts w:ascii="Verdana" w:eastAsia="Verdana" w:hAnsi="Verdana" w:cs="Verdana"/>
                      <w:sz w:val="17"/>
                    </w:rPr>
                  </w:pPr>
                  <w:r>
                    <w:rPr>
                      <w:rFonts w:ascii="Verdana" w:eastAsia="Verdana" w:hAnsi="Verdana" w:cs="Verdana"/>
                      <w:b/>
                      <w:sz w:val="17"/>
                    </w:rPr>
                    <w:t>Best in Delivery (December 2013)</w:t>
                  </w:r>
                  <w:r>
                    <w:rPr>
                      <w:rFonts w:ascii="Verdana" w:eastAsia="Verdana" w:hAnsi="Verdana" w:cs="Verdana"/>
                      <w:sz w:val="17"/>
                    </w:rPr>
                    <w:t xml:space="preserve"> Recognized for being the best in receiving and organizing the deliveries for the whole year of 2013.</w:t>
                  </w:r>
                </w:p>
                <w:p w:rsidR="00D04EF7" w:rsidRDefault="0090394D">
                  <w:pPr>
                    <w:rPr>
                      <w:rFonts w:ascii="Verdana" w:eastAsia="Verdana" w:hAnsi="Verdana" w:cs="Verdana"/>
                      <w:sz w:val="17"/>
                    </w:rPr>
                  </w:pPr>
                  <w:r>
                    <w:rPr>
                      <w:rFonts w:ascii="Verdana" w:eastAsia="Verdana" w:hAnsi="Verdana" w:cs="Verdana"/>
                      <w:b/>
                      <w:sz w:val="17"/>
                    </w:rPr>
                    <w:t>Best in Kitchen (November 2014)</w:t>
                  </w:r>
                  <w:r>
                    <w:rPr>
                      <w:rFonts w:ascii="Verdana" w:eastAsia="Verdana" w:hAnsi="Verdana" w:cs="Verdana"/>
                      <w:sz w:val="17"/>
                    </w:rPr>
                    <w:t xml:space="preserve"> Recognized for being the best in kitchen for the month of November 2014.</w:t>
                  </w:r>
                </w:p>
                <w:p w:rsidR="00D04EF7" w:rsidRDefault="0090394D">
                  <w:pPr>
                    <w:rPr>
                      <w:rFonts w:ascii="Verdana" w:eastAsia="Verdana" w:hAnsi="Verdana" w:cs="Verdana"/>
                      <w:sz w:val="17"/>
                    </w:rPr>
                  </w:pPr>
                  <w:proofErr w:type="spellStart"/>
                  <w:r>
                    <w:rPr>
                      <w:rFonts w:ascii="Verdana" w:eastAsia="Verdana" w:hAnsi="Verdana" w:cs="Verdana"/>
                      <w:b/>
                      <w:sz w:val="17"/>
                    </w:rPr>
                    <w:t>McDedicated</w:t>
                  </w:r>
                  <w:proofErr w:type="spellEnd"/>
                  <w:r>
                    <w:rPr>
                      <w:rFonts w:ascii="Verdana" w:eastAsia="Verdana" w:hAnsi="Verdana" w:cs="Verdana"/>
                      <w:b/>
                      <w:sz w:val="17"/>
                    </w:rPr>
                    <w:t xml:space="preserve"> &amp; Committed (December 2014)</w:t>
                  </w:r>
                  <w:r>
                    <w:rPr>
                      <w:rFonts w:ascii="Verdana" w:eastAsia="Verdana" w:hAnsi="Verdana" w:cs="Verdana"/>
                      <w:sz w:val="17"/>
                    </w:rPr>
                    <w:t xml:space="preserve"> Recognized for having dedication to work and commitment to the company for the year 2014.</w:t>
                  </w:r>
                </w:p>
                <w:p w:rsidR="00D04EF7" w:rsidRDefault="0090394D">
                  <w:pPr>
                    <w:rPr>
                      <w:rFonts w:ascii="Verdana" w:eastAsia="Verdana" w:hAnsi="Verdana" w:cs="Verdana"/>
                      <w:sz w:val="17"/>
                    </w:rPr>
                  </w:pPr>
                  <w:r>
                    <w:rPr>
                      <w:rFonts w:ascii="Verdana" w:eastAsia="Verdana" w:hAnsi="Verdana" w:cs="Verdana"/>
                      <w:b/>
                      <w:sz w:val="17"/>
                    </w:rPr>
                    <w:t xml:space="preserve">Crew of the Month (December 2014) </w:t>
                  </w:r>
                  <w:r>
                    <w:rPr>
                      <w:rFonts w:ascii="Verdana" w:eastAsia="Verdana" w:hAnsi="Verdana" w:cs="Verdana"/>
                      <w:sz w:val="17"/>
                    </w:rPr>
                    <w:t>Recognized for being crew of the month of December 2014.</w:t>
                  </w:r>
                </w:p>
                <w:p w:rsidR="00D04EF7" w:rsidRDefault="0090394D">
                  <w:pPr>
                    <w:rPr>
                      <w:rFonts w:ascii="Verdana" w:eastAsia="Verdana" w:hAnsi="Verdana" w:cs="Verdana"/>
                      <w:sz w:val="17"/>
                    </w:rPr>
                  </w:pPr>
                  <w:r>
                    <w:rPr>
                      <w:rFonts w:ascii="Verdana" w:eastAsia="Verdana" w:hAnsi="Verdana" w:cs="Verdana"/>
                      <w:b/>
                      <w:sz w:val="17"/>
                    </w:rPr>
                    <w:t>Crew of the Month (June 2015)</w:t>
                  </w:r>
                  <w:r>
                    <w:rPr>
                      <w:rFonts w:ascii="Verdana" w:eastAsia="Verdana" w:hAnsi="Verdana" w:cs="Verdana"/>
                      <w:sz w:val="17"/>
                    </w:rPr>
                    <w:t xml:space="preserve"> Recognized for b</w:t>
                  </w:r>
                  <w:r>
                    <w:rPr>
                      <w:rFonts w:ascii="Verdana" w:eastAsia="Verdana" w:hAnsi="Verdana" w:cs="Verdana"/>
                      <w:sz w:val="17"/>
                    </w:rPr>
                    <w:t>eing crew of the month of June 2015.</w:t>
                  </w:r>
                </w:p>
                <w:p w:rsidR="00D04EF7" w:rsidRDefault="0090394D">
                  <w:pPr>
                    <w:rPr>
                      <w:rFonts w:ascii="Verdana" w:eastAsia="Verdana" w:hAnsi="Verdana" w:cs="Verdana"/>
                      <w:sz w:val="17"/>
                    </w:rPr>
                  </w:pPr>
                  <w:r>
                    <w:rPr>
                      <w:rFonts w:ascii="Verdana" w:eastAsia="Verdana" w:hAnsi="Verdana" w:cs="Verdana"/>
                      <w:b/>
                      <w:sz w:val="17"/>
                    </w:rPr>
                    <w:t>Best in Kitchen (October 2015)</w:t>
                  </w:r>
                  <w:r>
                    <w:rPr>
                      <w:rFonts w:ascii="Verdana" w:eastAsia="Verdana" w:hAnsi="Verdana" w:cs="Verdana"/>
                      <w:sz w:val="17"/>
                    </w:rPr>
                    <w:t xml:space="preserve"> Recognized for being the best in kitchen for the month of October 2015.</w:t>
                  </w:r>
                </w:p>
                <w:p w:rsidR="00D04EF7" w:rsidRDefault="0090394D">
                  <w:proofErr w:type="spellStart"/>
                  <w:r>
                    <w:rPr>
                      <w:rFonts w:ascii="Verdana" w:eastAsia="Verdana" w:hAnsi="Verdana" w:cs="Verdana"/>
                      <w:b/>
                      <w:sz w:val="17"/>
                    </w:rPr>
                    <w:t>McDedicated</w:t>
                  </w:r>
                  <w:proofErr w:type="spellEnd"/>
                  <w:r>
                    <w:rPr>
                      <w:rFonts w:ascii="Verdana" w:eastAsia="Verdana" w:hAnsi="Verdana" w:cs="Verdana"/>
                      <w:b/>
                      <w:sz w:val="17"/>
                    </w:rPr>
                    <w:t xml:space="preserve"> &amp; Committed (December 2015)</w:t>
                  </w:r>
                  <w:r>
                    <w:rPr>
                      <w:rFonts w:ascii="Verdana" w:eastAsia="Verdana" w:hAnsi="Verdana" w:cs="Verdana"/>
                      <w:sz w:val="17"/>
                    </w:rPr>
                    <w:t xml:space="preserve"> Recognized for having dedication to work and commitment to the company for t</w:t>
                  </w:r>
                  <w:r>
                    <w:rPr>
                      <w:rFonts w:ascii="Verdana" w:eastAsia="Verdana" w:hAnsi="Verdana" w:cs="Verdana"/>
                      <w:sz w:val="17"/>
                    </w:rPr>
                    <w:t>he year 2015.</w:t>
                  </w:r>
                </w:p>
              </w:tc>
            </w:tr>
            <w:tr w:rsidR="00D04EF7">
              <w:tblPrEx>
                <w:tblCellMar>
                  <w:top w:w="0" w:type="dxa"/>
                  <w:bottom w:w="0" w:type="dxa"/>
                </w:tblCellMar>
              </w:tblPrEx>
              <w:trPr>
                <w:trHeight w:val="1"/>
              </w:trPr>
              <w:tc>
                <w:tcPr>
                  <w:tcW w:w="280" w:type="dxa"/>
                  <w:vMerge w:val="restart"/>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2.</w:t>
                  </w: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Position:</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b/>
                      <w:sz w:val="17"/>
                    </w:rPr>
                    <w:t>Service Crew</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Duration:</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Aug 23, 2005 - Apr 30, 2007 (1.7 </w:t>
                  </w:r>
                  <w:proofErr w:type="spellStart"/>
                  <w:r>
                    <w:rPr>
                      <w:rFonts w:ascii="Verdana" w:eastAsia="Verdana" w:hAnsi="Verdana" w:cs="Verdana"/>
                      <w:sz w:val="17"/>
                    </w:rPr>
                    <w:t>yrs</w:t>
                  </w:r>
                  <w:proofErr w:type="spellEnd"/>
                  <w:r>
                    <w:rPr>
                      <w:rFonts w:ascii="Verdana" w:eastAsia="Verdana" w:hAnsi="Verdana" w:cs="Verdana"/>
                      <w:sz w:val="17"/>
                    </w:rPr>
                    <w:t>)</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Company:</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BACS Fast Food (McDonald’s)</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Company Industry:</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Food &amp; Beverage / Catering / Restaurant</w:t>
                  </w: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Location:</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proofErr w:type="spellStart"/>
                  <w:r>
                    <w:rPr>
                      <w:rFonts w:ascii="Verdana" w:eastAsia="Verdana" w:hAnsi="Verdana" w:cs="Verdana"/>
                      <w:sz w:val="17"/>
                    </w:rPr>
                    <w:t>Mc</w:t>
                  </w:r>
                  <w:proofErr w:type="spellEnd"/>
                  <w:r>
                    <w:rPr>
                      <w:rFonts w:ascii="Verdana" w:eastAsia="Verdana" w:hAnsi="Verdana" w:cs="Verdana"/>
                      <w:sz w:val="17"/>
                    </w:rPr>
                    <w:t> </w:t>
                  </w:r>
                  <w:proofErr w:type="spellStart"/>
                  <w:r>
                    <w:rPr>
                      <w:rFonts w:ascii="Verdana" w:eastAsia="Verdana" w:hAnsi="Verdana" w:cs="Verdana"/>
                      <w:sz w:val="17"/>
                    </w:rPr>
                    <w:t>Donalds</w:t>
                  </w:r>
                  <w:proofErr w:type="spellEnd"/>
                  <w:r>
                    <w:rPr>
                      <w:rFonts w:ascii="Verdana" w:eastAsia="Verdana" w:hAnsi="Verdana" w:cs="Verdana"/>
                      <w:sz w:val="17"/>
                    </w:rPr>
                    <w:t> </w:t>
                  </w:r>
                  <w:proofErr w:type="spellStart"/>
                  <w:r>
                    <w:rPr>
                      <w:rFonts w:ascii="Verdana" w:eastAsia="Verdana" w:hAnsi="Verdana" w:cs="Verdana"/>
                      <w:sz w:val="17"/>
                    </w:rPr>
                    <w:t>Binakayan</w:t>
                  </w:r>
                  <w:proofErr w:type="spellEnd"/>
                  <w:r>
                    <w:rPr>
                      <w:rFonts w:ascii="Verdana" w:eastAsia="Verdana" w:hAnsi="Verdana" w:cs="Verdana"/>
                      <w:sz w:val="17"/>
                    </w:rPr>
                    <w:t> </w:t>
                  </w:r>
                  <w:proofErr w:type="spellStart"/>
                  <w:r>
                    <w:rPr>
                      <w:rFonts w:ascii="Verdana" w:eastAsia="Verdana" w:hAnsi="Verdana" w:cs="Verdana"/>
                      <w:sz w:val="17"/>
                    </w:rPr>
                    <w:t>Kawit,cavite</w:t>
                  </w:r>
                  <w:proofErr w:type="spellEnd"/>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280" w:type="dxa"/>
                  <w:vMerge/>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Job Description:</w:t>
                  </w:r>
                </w:p>
              </w:tc>
              <w:tc>
                <w:tcPr>
                  <w:tcW w:w="7472"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rPr>
                      <w:rFonts w:ascii="Verdana" w:eastAsia="Verdana" w:hAnsi="Verdana" w:cs="Verdana"/>
                      <w:sz w:val="17"/>
                    </w:rPr>
                  </w:pPr>
                  <w:r>
                    <w:rPr>
                      <w:rFonts w:ascii="Verdana" w:eastAsia="Verdana" w:hAnsi="Verdana" w:cs="Verdana"/>
                      <w:sz w:val="17"/>
                    </w:rPr>
                    <w:t>Working in all the stations following the McDonald's food safety standards and procedures.</w:t>
                  </w: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D04EF7">
                  <w:pPr>
                    <w:spacing w:after="0" w:line="240" w:lineRule="auto"/>
                  </w:pPr>
                </w:p>
              </w:tc>
            </w:tr>
          </w:tbl>
          <w:p w:rsidR="00D04EF7" w:rsidRDefault="0090394D">
            <w:pPr>
              <w:spacing w:after="0" w:line="240" w:lineRule="auto"/>
              <w:rPr>
                <w:rFonts w:ascii="Times New Roman" w:eastAsia="Times New Roman" w:hAnsi="Times New Roman" w:cs="Times New Roman"/>
                <w:sz w:val="24"/>
              </w:rPr>
            </w:pPr>
            <w:r>
              <w:rPr>
                <w:rFonts w:ascii="Verdana" w:eastAsia="Verdana" w:hAnsi="Verdana" w:cs="Verdana"/>
                <w:sz w:val="17"/>
              </w:rPr>
              <w:t> </w:t>
            </w:r>
          </w:p>
          <w:tbl>
            <w:tblPr>
              <w:tblW w:w="0" w:type="auto"/>
              <w:tblCellMar>
                <w:left w:w="10" w:type="dxa"/>
                <w:right w:w="10" w:type="dxa"/>
              </w:tblCellMar>
              <w:tblLook w:val="04A0" w:firstRow="1" w:lastRow="0" w:firstColumn="1" w:lastColumn="0" w:noHBand="0" w:noVBand="1"/>
            </w:tblPr>
            <w:tblGrid>
              <w:gridCol w:w="1777"/>
              <w:gridCol w:w="5317"/>
              <w:gridCol w:w="1912"/>
            </w:tblGrid>
            <w:tr w:rsidR="00D04EF7">
              <w:tblPrEx>
                <w:tblCellMar>
                  <w:top w:w="0" w:type="dxa"/>
                  <w:bottom w:w="0" w:type="dxa"/>
                </w:tblCellMar>
              </w:tblPrEx>
              <w:trPr>
                <w:trHeight w:val="1"/>
              </w:trPr>
              <w:tc>
                <w:tcPr>
                  <w:tcW w:w="12359" w:type="dxa"/>
                  <w:gridSpan w:val="3"/>
                  <w:tcBorders>
                    <w:top w:val="single" w:sz="8" w:space="0" w:color="FFFFFF"/>
                    <w:left w:val="single" w:sz="8" w:space="0" w:color="FFFFFF"/>
                    <w:bottom w:val="single" w:sz="8" w:space="0" w:color="FFFFFF"/>
                    <w:right w:val="single" w:sz="8" w:space="0" w:color="FFFFFF"/>
                  </w:tcBorders>
                  <w:shd w:val="clear" w:color="auto" w:fill="D0CFCF"/>
                  <w:tcMar>
                    <w:left w:w="30" w:type="dxa"/>
                    <w:right w:w="30" w:type="dxa"/>
                  </w:tcMar>
                  <w:vAlign w:val="center"/>
                </w:tcPr>
                <w:p w:rsidR="00D04EF7" w:rsidRDefault="0090394D">
                  <w:pPr>
                    <w:spacing w:after="0" w:line="240" w:lineRule="auto"/>
                  </w:pPr>
                  <w:r>
                    <w:rPr>
                      <w:rFonts w:ascii="Verdana" w:eastAsia="Verdana" w:hAnsi="Verdana" w:cs="Verdana"/>
                      <w:b/>
                      <w:sz w:val="17"/>
                    </w:rPr>
                    <w:t>EDUCATION</w:t>
                  </w: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sz w:val="17"/>
                    </w:rPr>
                    <w:t> </w:t>
                  </w:r>
                </w:p>
              </w:tc>
              <w:tc>
                <w:tcPr>
                  <w:tcW w:w="737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b/>
                      <w:sz w:val="17"/>
                    </w:rPr>
                    <w:t>Highest Education</w:t>
                  </w:r>
                </w:p>
              </w:tc>
              <w:tc>
                <w:tcPr>
                  <w:tcW w:w="3113"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Education Level:</w:t>
                  </w:r>
                </w:p>
              </w:tc>
              <w:tc>
                <w:tcPr>
                  <w:tcW w:w="737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Bachelor's / College Degree</w:t>
                  </w:r>
                </w:p>
              </w:tc>
              <w:tc>
                <w:tcPr>
                  <w:tcW w:w="3113"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Education Field:</w:t>
                  </w:r>
                </w:p>
              </w:tc>
              <w:tc>
                <w:tcPr>
                  <w:tcW w:w="737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Food and Beverage Preparation/Service Management</w:t>
                  </w:r>
                </w:p>
              </w:tc>
              <w:tc>
                <w:tcPr>
                  <w:tcW w:w="3113"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Course:</w:t>
                  </w:r>
                </w:p>
              </w:tc>
              <w:tc>
                <w:tcPr>
                  <w:tcW w:w="737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2yrs. hotel and restaurant management course</w:t>
                  </w:r>
                </w:p>
              </w:tc>
              <w:tc>
                <w:tcPr>
                  <w:tcW w:w="3113"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School/University:</w:t>
                  </w:r>
                </w:p>
              </w:tc>
              <w:tc>
                <w:tcPr>
                  <w:tcW w:w="737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International School For Hotel And Restaurant Management</w:t>
                  </w:r>
                </w:p>
              </w:tc>
              <w:tc>
                <w:tcPr>
                  <w:tcW w:w="3113"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Location:</w:t>
                  </w:r>
                </w:p>
              </w:tc>
              <w:tc>
                <w:tcPr>
                  <w:tcW w:w="737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proofErr w:type="spellStart"/>
                  <w:r>
                    <w:rPr>
                      <w:rFonts w:ascii="Verdana" w:eastAsia="Verdana" w:hAnsi="Verdana" w:cs="Verdana"/>
                      <w:sz w:val="17"/>
                    </w:rPr>
                    <w:t>Bacoor</w:t>
                  </w:r>
                  <w:proofErr w:type="spellEnd"/>
                  <w:r>
                    <w:rPr>
                      <w:rFonts w:ascii="Verdana" w:eastAsia="Verdana" w:hAnsi="Verdana" w:cs="Verdana"/>
                      <w:sz w:val="17"/>
                    </w:rPr>
                    <w:t> Cavite </w:t>
                  </w:r>
                  <w:proofErr w:type="spellStart"/>
                  <w:r>
                    <w:rPr>
                      <w:rFonts w:ascii="Verdana" w:eastAsia="Verdana" w:hAnsi="Verdana" w:cs="Verdana"/>
                      <w:sz w:val="17"/>
                    </w:rPr>
                    <w:t>Phillipines</w:t>
                  </w:r>
                  <w:proofErr w:type="spellEnd"/>
                </w:p>
              </w:tc>
              <w:tc>
                <w:tcPr>
                  <w:tcW w:w="3113"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D04EF7">
                  <w:pPr>
                    <w:spacing w:after="0" w:line="240" w:lineRule="auto"/>
                    <w:rPr>
                      <w:rFonts w:ascii="Calibri" w:eastAsia="Calibri" w:hAnsi="Calibri" w:cs="Calibri"/>
                    </w:rPr>
                  </w:pPr>
                </w:p>
              </w:tc>
            </w:tr>
            <w:tr w:rsidR="00D04EF7">
              <w:tblPrEx>
                <w:tblCellMar>
                  <w:top w:w="0" w:type="dxa"/>
                  <w:bottom w:w="0" w:type="dxa"/>
                </w:tblCellMar>
              </w:tblPrEx>
              <w:trPr>
                <w:trHeight w:val="1"/>
              </w:trPr>
              <w:tc>
                <w:tcPr>
                  <w:tcW w:w="186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Date:</w:t>
                  </w:r>
                </w:p>
              </w:tc>
              <w:tc>
                <w:tcPr>
                  <w:tcW w:w="737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Jun 2006 - Apr 2008</w:t>
                  </w:r>
                </w:p>
              </w:tc>
              <w:tc>
                <w:tcPr>
                  <w:tcW w:w="3113"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spacing w:after="0" w:line="240" w:lineRule="auto"/>
                    <w:rPr>
                      <w:rFonts w:ascii="Calibri" w:eastAsia="Calibri" w:hAnsi="Calibri" w:cs="Calibri"/>
                    </w:rPr>
                  </w:pPr>
                </w:p>
              </w:tc>
            </w:tr>
          </w:tbl>
          <w:p w:rsidR="00D04EF7" w:rsidRDefault="0090394D">
            <w:pPr>
              <w:spacing w:after="0" w:line="240" w:lineRule="auto"/>
              <w:rPr>
                <w:rFonts w:ascii="Times New Roman" w:eastAsia="Times New Roman" w:hAnsi="Times New Roman" w:cs="Times New Roman"/>
                <w:sz w:val="24"/>
              </w:rPr>
            </w:pPr>
            <w:r>
              <w:rPr>
                <w:rFonts w:ascii="Verdana" w:eastAsia="Verdana" w:hAnsi="Verdana" w:cs="Verdana"/>
                <w:sz w:val="17"/>
              </w:rPr>
              <w:t> </w:t>
            </w:r>
          </w:p>
          <w:tbl>
            <w:tblPr>
              <w:tblW w:w="0" w:type="auto"/>
              <w:tblCellMar>
                <w:left w:w="10" w:type="dxa"/>
                <w:right w:w="10" w:type="dxa"/>
              </w:tblCellMar>
              <w:tblLook w:val="04A0" w:firstRow="1" w:lastRow="0" w:firstColumn="1" w:lastColumn="0" w:noHBand="0" w:noVBand="1"/>
            </w:tblPr>
            <w:tblGrid>
              <w:gridCol w:w="276"/>
              <w:gridCol w:w="1561"/>
              <w:gridCol w:w="1384"/>
              <w:gridCol w:w="5785"/>
            </w:tblGrid>
            <w:tr w:rsidR="00D04EF7">
              <w:tblPrEx>
                <w:tblCellMar>
                  <w:top w:w="0" w:type="dxa"/>
                  <w:bottom w:w="0" w:type="dxa"/>
                </w:tblCellMar>
              </w:tblPrEx>
              <w:trPr>
                <w:trHeight w:val="1"/>
              </w:trPr>
              <w:tc>
                <w:tcPr>
                  <w:tcW w:w="9340" w:type="dxa"/>
                  <w:gridSpan w:val="4"/>
                  <w:tcBorders>
                    <w:top w:val="single" w:sz="8" w:space="0" w:color="FFFFFF"/>
                    <w:left w:val="single" w:sz="8" w:space="0" w:color="FFFFFF"/>
                    <w:bottom w:val="single" w:sz="8" w:space="0" w:color="FFFFFF"/>
                    <w:right w:val="single" w:sz="8" w:space="0" w:color="FFFFFF"/>
                  </w:tcBorders>
                  <w:shd w:val="clear" w:color="auto" w:fill="D0CFCF"/>
                  <w:tcMar>
                    <w:left w:w="30" w:type="dxa"/>
                    <w:right w:w="30" w:type="dxa"/>
                  </w:tcMar>
                  <w:vAlign w:val="center"/>
                </w:tcPr>
                <w:p w:rsidR="00D04EF7" w:rsidRDefault="0090394D">
                  <w:pPr>
                    <w:spacing w:after="0" w:line="240" w:lineRule="auto"/>
                  </w:pPr>
                  <w:r>
                    <w:rPr>
                      <w:rFonts w:ascii="Verdana" w:eastAsia="Verdana" w:hAnsi="Verdana" w:cs="Verdana"/>
                      <w:b/>
                      <w:sz w:val="17"/>
                    </w:rPr>
                    <w:t>SKILLS</w:t>
                  </w:r>
                </w:p>
              </w:tc>
            </w:tr>
            <w:tr w:rsidR="00D04EF7">
              <w:tblPrEx>
                <w:tblCellMar>
                  <w:top w:w="0" w:type="dxa"/>
                  <w:bottom w:w="0" w:type="dxa"/>
                </w:tblCellMar>
              </w:tblPrEx>
              <w:trPr>
                <w:trHeight w:val="1"/>
              </w:trPr>
              <w:tc>
                <w:tcPr>
                  <w:tcW w:w="280"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D04EF7">
                  <w:pPr>
                    <w:spacing w:after="0" w:line="240" w:lineRule="auto"/>
                    <w:rPr>
                      <w:rFonts w:ascii="Calibri" w:eastAsia="Calibri" w:hAnsi="Calibri" w:cs="Calibri"/>
                    </w:rPr>
                  </w:pP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b/>
                      <w:sz w:val="17"/>
                    </w:rPr>
                    <w:t>Skill</w:t>
                  </w:r>
                </w:p>
              </w:tc>
              <w:tc>
                <w:tcPr>
                  <w:tcW w:w="1401"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jc w:val="center"/>
                  </w:pPr>
                  <w:proofErr w:type="spellStart"/>
                  <w:r>
                    <w:rPr>
                      <w:rFonts w:ascii="Verdana" w:eastAsia="Verdana" w:hAnsi="Verdana" w:cs="Verdana"/>
                      <w:b/>
                      <w:sz w:val="17"/>
                    </w:rPr>
                    <w:t>Yrs</w:t>
                  </w:r>
                  <w:proofErr w:type="spellEnd"/>
                  <w:r>
                    <w:rPr>
                      <w:rFonts w:ascii="Verdana" w:eastAsia="Verdana" w:hAnsi="Verdana" w:cs="Verdana"/>
                      <w:b/>
                      <w:sz w:val="17"/>
                    </w:rPr>
                    <w:t> of Experience</w:t>
                  </w:r>
                </w:p>
              </w:tc>
              <w:tc>
                <w:tcPr>
                  <w:tcW w:w="6071"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b/>
                      <w:sz w:val="17"/>
                    </w:rPr>
                    <w:t>Remarks</w:t>
                  </w:r>
                </w:p>
              </w:tc>
            </w:tr>
            <w:tr w:rsidR="00D04EF7">
              <w:tblPrEx>
                <w:tblCellMar>
                  <w:top w:w="0" w:type="dxa"/>
                  <w:bottom w:w="0" w:type="dxa"/>
                </w:tblCellMar>
              </w:tblPrEx>
              <w:trPr>
                <w:trHeight w:val="1"/>
              </w:trPr>
              <w:tc>
                <w:tcPr>
                  <w:tcW w:w="280"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1.</w:t>
                  </w:r>
                </w:p>
              </w:tc>
              <w:tc>
                <w:tcPr>
                  <w:tcW w:w="1588"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rPr>
                      <w:rFonts w:ascii="Verdana" w:eastAsia="Verdana" w:hAnsi="Verdana" w:cs="Verdana"/>
                      <w:sz w:val="17"/>
                    </w:rPr>
                  </w:pPr>
                  <w:r>
                    <w:rPr>
                      <w:rFonts w:ascii="Verdana" w:eastAsia="Verdana" w:hAnsi="Verdana" w:cs="Verdana"/>
                      <w:sz w:val="17"/>
                    </w:rPr>
                    <w:t>Maintenance equipment cleaning and pull-out</w:t>
                  </w:r>
                </w:p>
                <w:p w:rsidR="00D04EF7" w:rsidRDefault="00D04EF7">
                  <w:pPr>
                    <w:spacing w:after="0" w:line="240" w:lineRule="auto"/>
                    <w:rPr>
                      <w:rFonts w:ascii="Verdana" w:eastAsia="Verdana" w:hAnsi="Verdana" w:cs="Verdana"/>
                      <w:sz w:val="17"/>
                    </w:rPr>
                  </w:pPr>
                </w:p>
                <w:p w:rsidR="00D04EF7" w:rsidRDefault="00D04EF7">
                  <w:pPr>
                    <w:spacing w:after="0" w:line="240" w:lineRule="auto"/>
                    <w:rPr>
                      <w:rFonts w:ascii="Verdana" w:eastAsia="Verdana" w:hAnsi="Verdana" w:cs="Verdana"/>
                      <w:sz w:val="17"/>
                    </w:rPr>
                  </w:pPr>
                </w:p>
                <w:p w:rsidR="00D04EF7" w:rsidRDefault="0090394D">
                  <w:pPr>
                    <w:spacing w:after="0" w:line="240" w:lineRule="auto"/>
                    <w:rPr>
                      <w:rFonts w:ascii="Verdana" w:eastAsia="Verdana" w:hAnsi="Verdana" w:cs="Verdana"/>
                      <w:sz w:val="17"/>
                    </w:rPr>
                  </w:pPr>
                  <w:r>
                    <w:rPr>
                      <w:rFonts w:ascii="Verdana" w:eastAsia="Verdana" w:hAnsi="Verdana" w:cs="Verdana"/>
                      <w:sz w:val="17"/>
                    </w:rPr>
                    <w:t>Store Keeping</w:t>
                  </w:r>
                </w:p>
                <w:p w:rsidR="00D04EF7" w:rsidRDefault="00D04EF7">
                  <w:pPr>
                    <w:spacing w:after="0" w:line="240" w:lineRule="auto"/>
                  </w:pPr>
                </w:p>
              </w:tc>
              <w:tc>
                <w:tcPr>
                  <w:tcW w:w="1401"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jc w:val="center"/>
                    <w:rPr>
                      <w:rFonts w:ascii="Verdana" w:eastAsia="Verdana" w:hAnsi="Verdana" w:cs="Verdana"/>
                      <w:sz w:val="17"/>
                    </w:rPr>
                  </w:pPr>
                  <w:r>
                    <w:rPr>
                      <w:rFonts w:ascii="Verdana" w:eastAsia="Verdana" w:hAnsi="Verdana" w:cs="Verdana"/>
                      <w:sz w:val="17"/>
                    </w:rPr>
                    <w:t>3</w:t>
                  </w:r>
                </w:p>
                <w:p w:rsidR="00D04EF7" w:rsidRDefault="00D04EF7">
                  <w:pPr>
                    <w:spacing w:after="0" w:line="240" w:lineRule="auto"/>
                    <w:jc w:val="center"/>
                    <w:rPr>
                      <w:rFonts w:ascii="Verdana" w:eastAsia="Verdana" w:hAnsi="Verdana" w:cs="Verdana"/>
                      <w:sz w:val="17"/>
                    </w:rPr>
                  </w:pPr>
                </w:p>
                <w:p w:rsidR="00D04EF7" w:rsidRDefault="00D04EF7">
                  <w:pPr>
                    <w:spacing w:after="0" w:line="240" w:lineRule="auto"/>
                    <w:jc w:val="center"/>
                    <w:rPr>
                      <w:rFonts w:ascii="Verdana" w:eastAsia="Verdana" w:hAnsi="Verdana" w:cs="Verdana"/>
                      <w:sz w:val="17"/>
                    </w:rPr>
                  </w:pPr>
                </w:p>
                <w:p w:rsidR="00D04EF7" w:rsidRDefault="00D04EF7">
                  <w:pPr>
                    <w:spacing w:after="0" w:line="240" w:lineRule="auto"/>
                    <w:jc w:val="center"/>
                    <w:rPr>
                      <w:rFonts w:ascii="Verdana" w:eastAsia="Verdana" w:hAnsi="Verdana" w:cs="Verdana"/>
                      <w:sz w:val="17"/>
                    </w:rPr>
                  </w:pPr>
                </w:p>
                <w:p w:rsidR="00D04EF7" w:rsidRDefault="00D04EF7">
                  <w:pPr>
                    <w:spacing w:after="0" w:line="240" w:lineRule="auto"/>
                    <w:jc w:val="center"/>
                    <w:rPr>
                      <w:rFonts w:ascii="Verdana" w:eastAsia="Verdana" w:hAnsi="Verdana" w:cs="Verdana"/>
                      <w:sz w:val="17"/>
                    </w:rPr>
                  </w:pPr>
                </w:p>
                <w:p w:rsidR="00D04EF7" w:rsidRDefault="00D04EF7">
                  <w:pPr>
                    <w:spacing w:after="0" w:line="240" w:lineRule="auto"/>
                    <w:jc w:val="center"/>
                    <w:rPr>
                      <w:rFonts w:ascii="Verdana" w:eastAsia="Verdana" w:hAnsi="Verdana" w:cs="Verdana"/>
                      <w:sz w:val="17"/>
                    </w:rPr>
                  </w:pPr>
                </w:p>
                <w:p w:rsidR="00D04EF7" w:rsidRDefault="0090394D">
                  <w:pPr>
                    <w:spacing w:after="0" w:line="240" w:lineRule="auto"/>
                    <w:jc w:val="center"/>
                  </w:pPr>
                  <w:r>
                    <w:rPr>
                      <w:rFonts w:ascii="Verdana" w:eastAsia="Verdana" w:hAnsi="Verdana" w:cs="Verdana"/>
                      <w:sz w:val="17"/>
                    </w:rPr>
                    <w:t>3</w:t>
                  </w:r>
                </w:p>
              </w:tc>
              <w:tc>
                <w:tcPr>
                  <w:tcW w:w="6071"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rPr>
                      <w:rFonts w:ascii="Verdana" w:eastAsia="Verdana" w:hAnsi="Verdana" w:cs="Verdana"/>
                      <w:sz w:val="17"/>
                    </w:rPr>
                  </w:pPr>
                  <w:r>
                    <w:rPr>
                      <w:rFonts w:ascii="Verdana" w:eastAsia="Verdana" w:hAnsi="Verdana" w:cs="Verdana"/>
                      <w:sz w:val="17"/>
                    </w:rPr>
                    <w:t>Performing monthly maintenance cleaning and pull out of the equipment such as: rapid toaster, rapid steamer, sundae machine, ice machine, walk-in cooler and freezer. Quarterly boil-out of the fry vats, etc.</w:t>
                  </w:r>
                </w:p>
                <w:p w:rsidR="00D04EF7" w:rsidRDefault="00D04EF7">
                  <w:pPr>
                    <w:spacing w:after="0" w:line="240" w:lineRule="auto"/>
                    <w:rPr>
                      <w:rFonts w:ascii="Calibri" w:eastAsia="Calibri" w:hAnsi="Calibri" w:cs="Calibri"/>
                    </w:rPr>
                  </w:pPr>
                </w:p>
                <w:p w:rsidR="00D04EF7" w:rsidRDefault="0090394D">
                  <w:pPr>
                    <w:spacing w:after="0" w:line="240" w:lineRule="auto"/>
                  </w:pPr>
                  <w:r>
                    <w:rPr>
                      <w:rFonts w:ascii="Verdana" w:eastAsia="Verdana" w:hAnsi="Verdana" w:cs="Verdana"/>
                      <w:sz w:val="17"/>
                    </w:rPr>
                    <w:t>Performing daily, weekly, monthly and yearly inv</w:t>
                  </w:r>
                  <w:r>
                    <w:rPr>
                      <w:rFonts w:ascii="Verdana" w:eastAsia="Verdana" w:hAnsi="Verdana" w:cs="Verdana"/>
                      <w:sz w:val="17"/>
                    </w:rPr>
                    <w:t>entory. Monitoring the stocks needed within the next ordering. Organizing the store rooms such as: dry stock rooms, walk-in freezer/cooler, and operation supplies (chemicals) shelves. Maintaining the cleanliness of all these rooms as well.</w:t>
                  </w:r>
                </w:p>
              </w:tc>
            </w:tr>
          </w:tbl>
          <w:p w:rsidR="00D04EF7" w:rsidRDefault="0090394D">
            <w:pPr>
              <w:spacing w:after="0" w:line="240" w:lineRule="auto"/>
              <w:rPr>
                <w:rFonts w:ascii="Times New Roman" w:eastAsia="Times New Roman" w:hAnsi="Times New Roman" w:cs="Times New Roman"/>
                <w:sz w:val="24"/>
              </w:rPr>
            </w:pPr>
            <w:r>
              <w:rPr>
                <w:rFonts w:ascii="Verdana" w:eastAsia="Verdana" w:hAnsi="Verdana" w:cs="Verdana"/>
                <w:sz w:val="17"/>
              </w:rPr>
              <w:t> </w:t>
            </w:r>
          </w:p>
          <w:tbl>
            <w:tblPr>
              <w:tblW w:w="0" w:type="auto"/>
              <w:tblCellMar>
                <w:left w:w="10" w:type="dxa"/>
                <w:right w:w="10" w:type="dxa"/>
              </w:tblCellMar>
              <w:tblLook w:val="04A0" w:firstRow="1" w:lastRow="0" w:firstColumn="1" w:lastColumn="0" w:noHBand="0" w:noVBand="1"/>
            </w:tblPr>
            <w:tblGrid>
              <w:gridCol w:w="2250"/>
              <w:gridCol w:w="6756"/>
            </w:tblGrid>
            <w:tr w:rsidR="00D04EF7">
              <w:tblPrEx>
                <w:tblCellMar>
                  <w:top w:w="0" w:type="dxa"/>
                  <w:bottom w:w="0" w:type="dxa"/>
                </w:tblCellMar>
              </w:tblPrEx>
              <w:trPr>
                <w:trHeight w:val="1"/>
              </w:trPr>
              <w:tc>
                <w:tcPr>
                  <w:tcW w:w="9340" w:type="dxa"/>
                  <w:gridSpan w:val="2"/>
                  <w:tcBorders>
                    <w:top w:val="single" w:sz="8" w:space="0" w:color="FFFFFF"/>
                    <w:left w:val="single" w:sz="8" w:space="0" w:color="FFFFFF"/>
                    <w:bottom w:val="single" w:sz="8" w:space="0" w:color="FFFFFF"/>
                    <w:right w:val="single" w:sz="8" w:space="0" w:color="FFFFFF"/>
                  </w:tcBorders>
                  <w:shd w:val="clear" w:color="auto" w:fill="D0CFCF"/>
                  <w:tcMar>
                    <w:left w:w="30" w:type="dxa"/>
                    <w:right w:w="30" w:type="dxa"/>
                  </w:tcMar>
                  <w:vAlign w:val="center"/>
                </w:tcPr>
                <w:p w:rsidR="00D04EF7" w:rsidRDefault="0090394D">
                  <w:pPr>
                    <w:spacing w:after="0" w:line="240" w:lineRule="auto"/>
                  </w:pPr>
                  <w:r>
                    <w:rPr>
                      <w:rFonts w:ascii="Verdana" w:eastAsia="Verdana" w:hAnsi="Verdana" w:cs="Verdana"/>
                      <w:b/>
                      <w:sz w:val="17"/>
                    </w:rPr>
                    <w:t>TRAININGS/SEM</w:t>
                  </w:r>
                  <w:r>
                    <w:rPr>
                      <w:rFonts w:ascii="Verdana" w:eastAsia="Verdana" w:hAnsi="Verdana" w:cs="Verdana"/>
                      <w:b/>
                      <w:sz w:val="17"/>
                    </w:rPr>
                    <w:t>INARS</w:t>
                  </w:r>
                </w:p>
              </w:tc>
            </w:tr>
            <w:tr w:rsidR="00D04EF7">
              <w:tblPrEx>
                <w:tblCellMar>
                  <w:top w:w="0" w:type="dxa"/>
                  <w:bottom w:w="0" w:type="dxa"/>
                </w:tblCellMar>
              </w:tblPrEx>
              <w:trPr>
                <w:trHeight w:val="1"/>
              </w:trPr>
              <w:tc>
                <w:tcPr>
                  <w:tcW w:w="233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b/>
                      <w:sz w:val="17"/>
                    </w:rPr>
                    <w:t>Date</w:t>
                  </w:r>
                </w:p>
              </w:tc>
              <w:tc>
                <w:tcPr>
                  <w:tcW w:w="700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vAlign w:val="center"/>
                </w:tcPr>
                <w:p w:rsidR="00D04EF7" w:rsidRDefault="0090394D">
                  <w:pPr>
                    <w:spacing w:after="0" w:line="240" w:lineRule="auto"/>
                  </w:pPr>
                  <w:r>
                    <w:rPr>
                      <w:rFonts w:ascii="Verdana" w:eastAsia="Verdana" w:hAnsi="Verdana" w:cs="Verdana"/>
                      <w:b/>
                      <w:sz w:val="17"/>
                    </w:rPr>
                    <w:t>Topic/Course Title</w:t>
                  </w:r>
                </w:p>
              </w:tc>
            </w:tr>
            <w:tr w:rsidR="00D04EF7">
              <w:tblPrEx>
                <w:tblCellMar>
                  <w:top w:w="0" w:type="dxa"/>
                  <w:bottom w:w="0" w:type="dxa"/>
                </w:tblCellMar>
              </w:tblPrEx>
              <w:trPr>
                <w:trHeight w:val="1"/>
              </w:trPr>
              <w:tc>
                <w:tcPr>
                  <w:tcW w:w="233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Sep 21, 2007- Sep 23, 2007</w:t>
                  </w:r>
                </w:p>
              </w:tc>
              <w:tc>
                <w:tcPr>
                  <w:tcW w:w="700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Explore tourism</w:t>
                  </w:r>
                  <w:r>
                    <w:rPr>
                      <w:rFonts w:ascii="Verdana" w:eastAsia="Verdana" w:hAnsi="Verdana" w:cs="Verdana"/>
                      <w:sz w:val="17"/>
                    </w:rPr>
                    <w:br/>
                  </w:r>
                  <w:proofErr w:type="spellStart"/>
                  <w:r>
                    <w:rPr>
                      <w:rFonts w:ascii="Verdana" w:eastAsia="Verdana" w:hAnsi="Verdana" w:cs="Verdana"/>
                      <w:sz w:val="17"/>
                    </w:rPr>
                    <w:t>Ishrm</w:t>
                  </w:r>
                  <w:proofErr w:type="spellEnd"/>
                  <w:r>
                    <w:rPr>
                      <w:rFonts w:ascii="Verdana" w:eastAsia="Verdana" w:hAnsi="Verdana" w:cs="Verdana"/>
                      <w:sz w:val="17"/>
                    </w:rPr>
                    <w:t> school system</w:t>
                  </w:r>
                  <w:r>
                    <w:rPr>
                      <w:rFonts w:ascii="Verdana" w:eastAsia="Verdana" w:hAnsi="Verdana" w:cs="Verdana"/>
                      <w:sz w:val="17"/>
                    </w:rPr>
                    <w:br/>
                    <w:t>Subic international hotel</w:t>
                  </w:r>
                </w:p>
              </w:tc>
            </w:tr>
            <w:tr w:rsidR="00D04EF7">
              <w:tblPrEx>
                <w:tblCellMar>
                  <w:top w:w="0" w:type="dxa"/>
                  <w:bottom w:w="0" w:type="dxa"/>
                </w:tblCellMar>
              </w:tblPrEx>
              <w:trPr>
                <w:trHeight w:val="1"/>
              </w:trPr>
              <w:tc>
                <w:tcPr>
                  <w:tcW w:w="233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Dec 15, 2006- Dec 16, 2006</w:t>
                  </w:r>
                </w:p>
              </w:tc>
              <w:tc>
                <w:tcPr>
                  <w:tcW w:w="700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Stay and learn program</w:t>
                  </w:r>
                  <w:r>
                    <w:rPr>
                      <w:rFonts w:ascii="Verdana" w:eastAsia="Verdana" w:hAnsi="Verdana" w:cs="Verdana"/>
                      <w:sz w:val="17"/>
                    </w:rPr>
                    <w:br/>
                  </w:r>
                  <w:proofErr w:type="spellStart"/>
                  <w:r>
                    <w:rPr>
                      <w:rFonts w:ascii="Verdana" w:eastAsia="Verdana" w:hAnsi="Verdana" w:cs="Verdana"/>
                      <w:sz w:val="17"/>
                    </w:rPr>
                    <w:t>Ishrm</w:t>
                  </w:r>
                  <w:proofErr w:type="spellEnd"/>
                  <w:r>
                    <w:rPr>
                      <w:rFonts w:ascii="Verdana" w:eastAsia="Verdana" w:hAnsi="Verdana" w:cs="Verdana"/>
                      <w:sz w:val="17"/>
                    </w:rPr>
                    <w:t> school system</w:t>
                  </w:r>
                  <w:r>
                    <w:rPr>
                      <w:rFonts w:ascii="Verdana" w:eastAsia="Verdana" w:hAnsi="Verdana" w:cs="Verdana"/>
                      <w:sz w:val="17"/>
                    </w:rPr>
                    <w:br/>
                    <w:t>Manila </w:t>
                  </w:r>
                  <w:proofErr w:type="spellStart"/>
                  <w:r>
                    <w:rPr>
                      <w:rFonts w:ascii="Verdana" w:eastAsia="Verdana" w:hAnsi="Verdana" w:cs="Verdana"/>
                      <w:sz w:val="17"/>
                    </w:rPr>
                    <w:t>pavillion</w:t>
                  </w:r>
                  <w:proofErr w:type="spellEnd"/>
                  <w:r>
                    <w:rPr>
                      <w:rFonts w:ascii="Verdana" w:eastAsia="Verdana" w:hAnsi="Verdana" w:cs="Verdana"/>
                      <w:sz w:val="17"/>
                    </w:rPr>
                    <w:t> hotel</w:t>
                  </w:r>
                </w:p>
              </w:tc>
            </w:tr>
            <w:tr w:rsidR="00D04EF7">
              <w:tblPrEx>
                <w:tblCellMar>
                  <w:top w:w="0" w:type="dxa"/>
                  <w:bottom w:w="0" w:type="dxa"/>
                </w:tblCellMar>
              </w:tblPrEx>
              <w:trPr>
                <w:trHeight w:val="1"/>
              </w:trPr>
              <w:tc>
                <w:tcPr>
                  <w:tcW w:w="233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pPr>
                  <w:r>
                    <w:rPr>
                      <w:rFonts w:ascii="Verdana" w:eastAsia="Verdana" w:hAnsi="Verdana" w:cs="Verdana"/>
                      <w:sz w:val="17"/>
                    </w:rPr>
                    <w:t>Jul 21, 2006- Jul 21, 2006</w:t>
                  </w:r>
                </w:p>
              </w:tc>
              <w:tc>
                <w:tcPr>
                  <w:tcW w:w="7005" w:type="dxa"/>
                  <w:tcBorders>
                    <w:top w:val="single" w:sz="8" w:space="0" w:color="FFFFFF"/>
                    <w:left w:val="single" w:sz="8" w:space="0" w:color="FFFFFF"/>
                    <w:bottom w:val="single" w:sz="8" w:space="0" w:color="FFFFFF"/>
                    <w:right w:val="single" w:sz="8" w:space="0" w:color="FFFFFF"/>
                  </w:tcBorders>
                  <w:shd w:val="clear" w:color="000000" w:fill="FFFFFF"/>
                  <w:tcMar>
                    <w:left w:w="30" w:type="dxa"/>
                    <w:right w:w="30" w:type="dxa"/>
                  </w:tcMar>
                </w:tcPr>
                <w:p w:rsidR="00D04EF7" w:rsidRDefault="0090394D">
                  <w:pPr>
                    <w:spacing w:after="0" w:line="240" w:lineRule="auto"/>
                    <w:rPr>
                      <w:rFonts w:ascii="Verdana" w:eastAsia="Verdana" w:hAnsi="Verdana" w:cs="Verdana"/>
                      <w:sz w:val="17"/>
                    </w:rPr>
                  </w:pPr>
                  <w:r>
                    <w:rPr>
                      <w:rFonts w:ascii="Verdana" w:eastAsia="Verdana" w:hAnsi="Verdana" w:cs="Verdana"/>
                      <w:sz w:val="17"/>
                    </w:rPr>
                    <w:t>Hotel orientation program</w:t>
                  </w:r>
                  <w:r>
                    <w:rPr>
                      <w:rFonts w:ascii="Verdana" w:eastAsia="Verdana" w:hAnsi="Verdana" w:cs="Verdana"/>
                      <w:sz w:val="17"/>
                    </w:rPr>
                    <w:br/>
                  </w:r>
                  <w:proofErr w:type="spellStart"/>
                  <w:r>
                    <w:rPr>
                      <w:rFonts w:ascii="Verdana" w:eastAsia="Verdana" w:hAnsi="Verdana" w:cs="Verdana"/>
                      <w:sz w:val="17"/>
                    </w:rPr>
                    <w:t>Ishrm</w:t>
                  </w:r>
                  <w:proofErr w:type="spellEnd"/>
                  <w:r>
                    <w:rPr>
                      <w:rFonts w:ascii="Verdana" w:eastAsia="Verdana" w:hAnsi="Verdana" w:cs="Verdana"/>
                      <w:sz w:val="17"/>
                    </w:rPr>
                    <w:t> school system</w:t>
                  </w:r>
                  <w:r>
                    <w:rPr>
                      <w:rFonts w:ascii="Verdana" w:eastAsia="Verdana" w:hAnsi="Verdana" w:cs="Verdana"/>
                      <w:sz w:val="17"/>
                    </w:rPr>
                    <w:br/>
                    <w:t>Century park hotel</w:t>
                  </w:r>
                </w:p>
                <w:p w:rsidR="00D04EF7" w:rsidRDefault="00D04EF7">
                  <w:pPr>
                    <w:spacing w:after="0" w:line="240" w:lineRule="auto"/>
                  </w:pPr>
                </w:p>
              </w:tc>
            </w:tr>
          </w:tbl>
          <w:p w:rsidR="00D04EF7" w:rsidRDefault="0090394D">
            <w:pPr>
              <w:spacing w:after="0" w:line="240" w:lineRule="auto"/>
              <w:rPr>
                <w:rFonts w:ascii="Times New Roman" w:eastAsia="Times New Roman" w:hAnsi="Times New Roman" w:cs="Times New Roman"/>
                <w:sz w:val="24"/>
              </w:rPr>
            </w:pPr>
            <w:r>
              <w:rPr>
                <w:rFonts w:ascii="Verdana" w:eastAsia="Verdana" w:hAnsi="Verdana" w:cs="Verdana"/>
                <w:sz w:val="17"/>
              </w:rPr>
              <w:t> </w:t>
            </w:r>
          </w:p>
          <w:p w:rsidR="0090394D" w:rsidRDefault="0090394D" w:rsidP="0090394D">
            <w:pPr>
              <w:rPr>
                <w:b/>
              </w:rPr>
            </w:pPr>
            <w:r>
              <w:rPr>
                <w:b/>
              </w:rPr>
              <w:t xml:space="preserve">Job Seeker First Name / CV No: </w:t>
            </w:r>
            <w:r>
              <w:rPr>
                <w:b/>
              </w:rPr>
              <w:t>1717542</w:t>
            </w:r>
            <w:bookmarkStart w:id="0" w:name="_GoBack"/>
            <w:bookmarkEnd w:id="0"/>
          </w:p>
          <w:p w:rsidR="0090394D" w:rsidRDefault="0090394D" w:rsidP="0090394D">
            <w:hyperlink r:id="rId5" w:history="1">
              <w:r>
                <w:rPr>
                  <w:rStyle w:val="Hyperlink"/>
                </w:rPr>
                <w:t>Click to send CV No &amp; get contact details of candidate</w:t>
              </w:r>
            </w:hyperlink>
          </w:p>
          <w:p w:rsidR="0090394D" w:rsidRDefault="0090394D" w:rsidP="0090394D">
            <w:pPr>
              <w:ind w:firstLine="720"/>
              <w:rPr>
                <w:rFonts w:ascii="Tahoma" w:hAnsi="Tahoma" w:cs="Tahoma"/>
                <w:b/>
                <w:bCs/>
                <w:color w:val="000000"/>
                <w:sz w:val="18"/>
                <w:szCs w:val="18"/>
              </w:rPr>
            </w:pPr>
            <w:r>
              <w:t xml:space="preserve"> </w:t>
            </w:r>
            <w:r>
              <w:rPr>
                <w:noProof/>
              </w:rPr>
              <w:drawing>
                <wp:inline distT="0" distB="0" distL="0" distR="0" wp14:anchorId="64FDED07" wp14:editId="7C7B2465">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D04EF7" w:rsidRDefault="0090394D">
            <w:pPr>
              <w:spacing w:after="0" w:line="240" w:lineRule="auto"/>
              <w:rPr>
                <w:rFonts w:ascii="Times New Roman" w:eastAsia="Times New Roman" w:hAnsi="Times New Roman" w:cs="Times New Roman"/>
                <w:sz w:val="24"/>
              </w:rPr>
            </w:pPr>
            <w:r>
              <w:rPr>
                <w:rFonts w:ascii="Verdana" w:eastAsia="Verdana" w:hAnsi="Verdana" w:cs="Verdana"/>
                <w:sz w:val="17"/>
              </w:rPr>
              <w:lastRenderedPageBreak/>
              <w:t> </w:t>
            </w:r>
          </w:p>
          <w:p w:rsidR="00D04EF7" w:rsidRDefault="00D04EF7">
            <w:pPr>
              <w:spacing w:after="0" w:line="240" w:lineRule="auto"/>
            </w:pPr>
          </w:p>
        </w:tc>
      </w:tr>
      <w:tr w:rsidR="00D04EF7">
        <w:tblPrEx>
          <w:tblCellMar>
            <w:top w:w="0" w:type="dxa"/>
            <w:bottom w:w="0" w:type="dxa"/>
          </w:tblCellMar>
        </w:tblPrEx>
        <w:trPr>
          <w:trHeight w:val="1"/>
        </w:trPr>
        <w:tc>
          <w:tcPr>
            <w:tcW w:w="9380" w:type="dxa"/>
            <w:tcBorders>
              <w:top w:val="single" w:sz="8" w:space="0" w:color="FFFFFF"/>
              <w:left w:val="single" w:sz="8" w:space="0" w:color="FFFFFF"/>
              <w:bottom w:val="single" w:sz="8" w:space="0" w:color="FFFFFF"/>
              <w:right w:val="single" w:sz="8" w:space="0" w:color="FFFFFF"/>
            </w:tcBorders>
            <w:shd w:val="clear" w:color="000000" w:fill="FFFFFF"/>
            <w:tcMar>
              <w:left w:w="0" w:type="dxa"/>
              <w:right w:w="0" w:type="dxa"/>
            </w:tcMar>
          </w:tcPr>
          <w:p w:rsidR="00D04EF7" w:rsidRDefault="00D04EF7">
            <w:pPr>
              <w:rPr>
                <w:rFonts w:ascii="Calibri" w:eastAsia="Calibri" w:hAnsi="Calibri" w:cs="Calibri"/>
              </w:rPr>
            </w:pPr>
          </w:p>
        </w:tc>
      </w:tr>
    </w:tbl>
    <w:p w:rsidR="00D04EF7" w:rsidRDefault="0090394D">
      <w:pPr>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w:t>
      </w:r>
    </w:p>
    <w:p w:rsidR="00D04EF7" w:rsidRDefault="00D04EF7">
      <w:pPr>
        <w:rPr>
          <w:rFonts w:ascii="Calibri" w:eastAsia="Calibri" w:hAnsi="Calibri" w:cs="Calibri"/>
        </w:rPr>
      </w:pPr>
    </w:p>
    <w:sectPr w:rsidR="00D04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04EF7"/>
    <w:rsid w:val="0090394D"/>
    <w:rsid w:val="00D04E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94D"/>
    <w:rPr>
      <w:color w:val="0000FF"/>
      <w:u w:val="single"/>
    </w:rPr>
  </w:style>
  <w:style w:type="paragraph" w:styleId="BalloonText">
    <w:name w:val="Balloon Text"/>
    <w:basedOn w:val="Normal"/>
    <w:link w:val="BalloonTextChar"/>
    <w:uiPriority w:val="99"/>
    <w:semiHidden/>
    <w:unhideWhenUsed/>
    <w:rsid w:val="0090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ulfjobseeker.com/feedback/submit_fb_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2016-06-13T12:46:00Z</dcterms:created>
  <dcterms:modified xsi:type="dcterms:W3CDTF">2016-06-13T12:46:00Z</dcterms:modified>
</cp:coreProperties>
</file>