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252" w:type="dxa"/>
        <w:tblBorders>
          <w:bottom w:val="single" w:sz="18" w:space="0" w:color="244061"/>
        </w:tblBorders>
        <w:tblLook w:val="01E0" w:firstRow="1" w:lastRow="1" w:firstColumn="1" w:lastColumn="1" w:noHBand="0" w:noVBand="0"/>
      </w:tblPr>
      <w:tblGrid>
        <w:gridCol w:w="8370"/>
        <w:gridCol w:w="1260"/>
      </w:tblGrid>
      <w:tr w:rsidR="00BC60C8" w:rsidTr="00BC60C8">
        <w:tc>
          <w:tcPr>
            <w:tcW w:w="8370" w:type="dxa"/>
            <w:tcBorders>
              <w:top w:val="nil"/>
              <w:left w:val="nil"/>
              <w:bottom w:val="single" w:sz="18" w:space="0" w:color="244061"/>
              <w:right w:val="nil"/>
            </w:tcBorders>
          </w:tcPr>
          <w:p w:rsidR="00BC60C8" w:rsidRDefault="00BC60C8">
            <w:pPr>
              <w:rPr>
                <w:rFonts w:ascii="Arial" w:hAnsi="Arial" w:cs="Arial"/>
                <w:b/>
                <w:sz w:val="32"/>
                <w:szCs w:val="32"/>
              </w:rPr>
            </w:pPr>
            <w:proofErr w:type="spellStart"/>
            <w:r>
              <w:rPr>
                <w:rFonts w:ascii="Arial" w:hAnsi="Arial" w:cs="Arial"/>
                <w:b/>
                <w:sz w:val="32"/>
                <w:szCs w:val="32"/>
              </w:rPr>
              <w:t>Adil</w:t>
            </w:r>
            <w:proofErr w:type="spellEnd"/>
            <w:r>
              <w:rPr>
                <w:rFonts w:ascii="Arial" w:hAnsi="Arial" w:cs="Arial"/>
                <w:b/>
                <w:sz w:val="32"/>
                <w:szCs w:val="32"/>
              </w:rPr>
              <w:t xml:space="preserve"> </w:t>
            </w:r>
            <w:r w:rsidR="0015365E">
              <w:rPr>
                <w:rFonts w:ascii="Arial" w:hAnsi="Arial" w:cs="Arial"/>
                <w:noProof/>
                <w:sz w:val="20"/>
                <w:szCs w:val="20"/>
              </w:rPr>
              <w:drawing>
                <wp:inline distT="0" distB="0" distL="0" distR="0" wp14:anchorId="1D429699" wp14:editId="1E981E63">
                  <wp:extent cx="922655" cy="970280"/>
                  <wp:effectExtent l="0" t="0" r="0" b="127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655" cy="970280"/>
                          </a:xfrm>
                          <a:prstGeom prst="rect">
                            <a:avLst/>
                          </a:prstGeom>
                          <a:noFill/>
                          <a:ln>
                            <a:noFill/>
                          </a:ln>
                        </pic:spPr>
                      </pic:pic>
                    </a:graphicData>
                  </a:graphic>
                </wp:inline>
              </w:drawing>
            </w:r>
          </w:p>
          <w:p w:rsidR="00BC60C8" w:rsidRDefault="00BC60C8">
            <w:pPr>
              <w:rPr>
                <w:rFonts w:ascii="Arial" w:hAnsi="Arial" w:cs="Arial"/>
                <w:b/>
                <w:i/>
                <w:sz w:val="22"/>
                <w:szCs w:val="22"/>
              </w:rPr>
            </w:pPr>
            <w:r>
              <w:rPr>
                <w:rFonts w:ascii="Arial" w:hAnsi="Arial" w:cs="Arial"/>
                <w:b/>
                <w:i/>
                <w:sz w:val="22"/>
                <w:szCs w:val="22"/>
              </w:rPr>
              <w:t>Mechanical Engineering Professional</w:t>
            </w:r>
          </w:p>
          <w:p w:rsidR="0015365E" w:rsidRDefault="0015365E">
            <w:pPr>
              <w:rPr>
                <w:rFonts w:ascii="Arial" w:hAnsi="Arial" w:cs="Arial"/>
                <w:b/>
                <w:i/>
                <w:sz w:val="22"/>
                <w:szCs w:val="22"/>
              </w:rPr>
            </w:pPr>
            <w:hyperlink r:id="rId7" w:history="1">
              <w:r w:rsidRPr="003D71D0">
                <w:rPr>
                  <w:rStyle w:val="Hyperlink"/>
                  <w:rFonts w:ascii="Arial" w:hAnsi="Arial" w:cs="Arial"/>
                  <w:b/>
                  <w:sz w:val="32"/>
                  <w:szCs w:val="32"/>
                </w:rPr>
                <w:t>Adil.287827@2freemail.com</w:t>
              </w:r>
            </w:hyperlink>
            <w:r>
              <w:rPr>
                <w:rFonts w:ascii="Arial" w:hAnsi="Arial" w:cs="Arial"/>
                <w:b/>
                <w:sz w:val="32"/>
                <w:szCs w:val="32"/>
              </w:rPr>
              <w:t xml:space="preserve"> </w:t>
            </w:r>
          </w:p>
          <w:p w:rsidR="00BC60C8" w:rsidRDefault="00BC60C8">
            <w:pPr>
              <w:rPr>
                <w:rFonts w:ascii="Arial" w:hAnsi="Arial" w:cs="Arial"/>
                <w:b/>
                <w:sz w:val="20"/>
                <w:szCs w:val="22"/>
              </w:rPr>
            </w:pPr>
          </w:p>
          <w:p w:rsidR="00BC60C8" w:rsidRDefault="00BC60C8">
            <w:pPr>
              <w:rPr>
                <w:rFonts w:ascii="Arial" w:hAnsi="Arial" w:cs="Arial"/>
                <w:sz w:val="20"/>
                <w:szCs w:val="20"/>
              </w:rPr>
            </w:pPr>
            <w:r>
              <w:rPr>
                <w:rFonts w:ascii="Arial" w:hAnsi="Arial" w:cs="Arial"/>
                <w:sz w:val="20"/>
                <w:szCs w:val="20"/>
              </w:rPr>
              <w:t xml:space="preserve"> </w:t>
            </w:r>
          </w:p>
        </w:tc>
        <w:tc>
          <w:tcPr>
            <w:tcW w:w="1260" w:type="dxa"/>
            <w:tcBorders>
              <w:top w:val="nil"/>
              <w:left w:val="nil"/>
              <w:bottom w:val="single" w:sz="18" w:space="0" w:color="244061"/>
              <w:right w:val="nil"/>
            </w:tcBorders>
            <w:hideMark/>
          </w:tcPr>
          <w:p w:rsidR="00BC60C8" w:rsidRDefault="00BC60C8">
            <w:pPr>
              <w:jc w:val="center"/>
              <w:rPr>
                <w:rFonts w:ascii="Arial" w:hAnsi="Arial" w:cs="Arial"/>
                <w:sz w:val="20"/>
                <w:szCs w:val="20"/>
              </w:rPr>
            </w:pPr>
          </w:p>
        </w:tc>
      </w:tr>
    </w:tbl>
    <w:p w:rsidR="00BC60C8" w:rsidRDefault="00BC60C8" w:rsidP="00BC60C8">
      <w:pPr>
        <w:rPr>
          <w:sz w:val="10"/>
        </w:rPr>
      </w:pPr>
    </w:p>
    <w:p w:rsidR="00BC60C8" w:rsidRDefault="00BC60C8" w:rsidP="00BC60C8">
      <w:pPr>
        <w:rPr>
          <w:sz w:val="10"/>
        </w:rPr>
      </w:pPr>
      <w:r>
        <w:rPr>
          <w:noProof/>
        </w:rPr>
        <mc:AlternateContent>
          <mc:Choice Requires="wps">
            <w:drawing>
              <wp:anchor distT="0" distB="0" distL="114300" distR="114300" simplePos="0" relativeHeight="251653120" behindDoc="0" locked="0" layoutInCell="1" allowOverlap="1">
                <wp:simplePos x="0" y="0"/>
                <wp:positionH relativeFrom="column">
                  <wp:posOffset>-238125</wp:posOffset>
                </wp:positionH>
                <wp:positionV relativeFrom="paragraph">
                  <wp:posOffset>10795</wp:posOffset>
                </wp:positionV>
                <wp:extent cx="2587625" cy="384175"/>
                <wp:effectExtent l="19050" t="20320" r="327025" b="2413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417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BC60C8" w:rsidRDefault="00BC60C8" w:rsidP="00BC60C8">
                            <w:pPr>
                              <w:rPr>
                                <w:rFonts w:ascii="Lucida Sans" w:hAnsi="Lucida Sans"/>
                                <w:b/>
                                <w:color w:val="FFFFFF"/>
                                <w:sz w:val="22"/>
                              </w:rPr>
                            </w:pPr>
                            <w:r>
                              <w:rPr>
                                <w:rFonts w:ascii="Lucida Sans" w:hAnsi="Lucida Sans"/>
                                <w:b/>
                                <w:color w:val="FFFFFF"/>
                                <w:sz w:val="22"/>
                              </w:rPr>
                              <w:t xml:space="preserve">Profile Synopsis </w:t>
                            </w:r>
                            <w:r>
                              <w:rPr>
                                <w:noProof/>
                                <w:sz w:val="20"/>
                                <w:szCs w:val="20"/>
                              </w:rPr>
                              <w:drawing>
                                <wp:inline distT="0" distB="0" distL="0" distR="0">
                                  <wp:extent cx="87630" cy="793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extent cx="111125" cy="103505"/>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6" style="position:absolute;margin-left:-18.75pt;margin-top:.85pt;width:203.75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" fillcolor="#4f81bd" strokecolor="#f2f2f2" strokeweight="3pt">
                <v:shadow on="t" type="perspective" color="#8db3e2" opacity=".5" origin=",.5" offset="0,0" matrix=",-56756f,,.5"/>
                <v:textbox>
                  <w:txbxContent>
                    <w:p w:rsidR="00BC60C8" w:rsidRDefault="00BC60C8" w:rsidP="00BC60C8">
                      <w:pPr>
                        <w:rPr>
                          <w:rFonts w:ascii="Lucida Sans" w:hAnsi="Lucida Sans"/>
                          <w:b/>
                          <w:color w:val="FFFFFF"/>
                          <w:sz w:val="22"/>
                        </w:rPr>
                      </w:pPr>
                      <w:r>
                        <w:rPr>
                          <w:rFonts w:ascii="Lucida Sans" w:hAnsi="Lucida Sans"/>
                          <w:b/>
                          <w:color w:val="FFFFFF"/>
                          <w:sz w:val="22"/>
                        </w:rPr>
                        <w:t xml:space="preserve">Profile Synopsis </w:t>
                      </w:r>
                      <w:r>
                        <w:rPr>
                          <w:noProof/>
                          <w:sz w:val="20"/>
                          <w:szCs w:val="20"/>
                        </w:rPr>
                        <w:drawing>
                          <wp:inline distT="0" distB="0" distL="0" distR="0">
                            <wp:extent cx="87630" cy="793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extent cx="111125" cy="103505"/>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v:textbox>
              </v:roundrect>
            </w:pict>
          </mc:Fallback>
        </mc:AlternateContent>
      </w:r>
    </w:p>
    <w:tbl>
      <w:tblPr>
        <w:tblW w:w="9720" w:type="dxa"/>
        <w:tblInd w:w="-252" w:type="dxa"/>
        <w:tblBorders>
          <w:bottom w:val="single" w:sz="4" w:space="0" w:color="1F497D"/>
        </w:tblBorders>
        <w:tblLook w:val="04A0" w:firstRow="1" w:lastRow="0" w:firstColumn="1" w:lastColumn="0" w:noHBand="0" w:noVBand="1"/>
      </w:tblPr>
      <w:tblGrid>
        <w:gridCol w:w="9720"/>
      </w:tblGrid>
      <w:tr w:rsidR="00BC60C8" w:rsidTr="00BC60C8">
        <w:tc>
          <w:tcPr>
            <w:tcW w:w="9720" w:type="dxa"/>
            <w:tcBorders>
              <w:top w:val="nil"/>
              <w:left w:val="nil"/>
              <w:bottom w:val="single" w:sz="4" w:space="0" w:color="1F497D"/>
              <w:right w:val="nil"/>
            </w:tcBorders>
          </w:tcPr>
          <w:p w:rsidR="00BC60C8" w:rsidRDefault="00BC60C8"/>
          <w:p w:rsidR="00BC60C8" w:rsidRDefault="00BC60C8"/>
          <w:p w:rsidR="00BC60C8" w:rsidRDefault="00BC60C8">
            <w:pPr>
              <w:rPr>
                <w:sz w:val="4"/>
              </w:rPr>
            </w:pPr>
          </w:p>
        </w:tc>
      </w:tr>
    </w:tbl>
    <w:p w:rsidR="00BC60C8" w:rsidRDefault="00BC60C8" w:rsidP="00BC60C8">
      <w:pPr>
        <w:rPr>
          <w:b/>
          <w:bCs/>
          <w:i/>
          <w:iCs/>
        </w:rPr>
      </w:pPr>
      <w:r>
        <w:rPr>
          <w:noProof/>
        </w:rPr>
        <mc:AlternateContent>
          <mc:Choice Requires="wps">
            <w:drawing>
              <wp:anchor distT="0" distB="0" distL="114300" distR="114300" simplePos="0" relativeHeight="251654144" behindDoc="0" locked="0" layoutInCell="1" allowOverlap="1">
                <wp:simplePos x="0" y="0"/>
                <wp:positionH relativeFrom="column">
                  <wp:posOffset>-238125</wp:posOffset>
                </wp:positionH>
                <wp:positionV relativeFrom="paragraph">
                  <wp:posOffset>69850</wp:posOffset>
                </wp:positionV>
                <wp:extent cx="6172200" cy="1682750"/>
                <wp:effectExtent l="9525" t="12700" r="952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827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BC60C8" w:rsidRDefault="00BC60C8" w:rsidP="00BC60C8">
                            <w:pPr>
                              <w:pStyle w:val="BodyText"/>
                              <w:jc w:val="both"/>
                              <w:rPr>
                                <w:rFonts w:ascii="Arial" w:hAnsi="Arial" w:cs="Arial"/>
                                <w:b w:val="0"/>
                                <w:i w:val="0"/>
                                <w:sz w:val="18"/>
                                <w:szCs w:val="18"/>
                              </w:rPr>
                            </w:pPr>
                            <w:r>
                              <w:rPr>
                                <w:rFonts w:ascii="Arial" w:hAnsi="Arial" w:cs="Arial"/>
                                <w:b w:val="0"/>
                                <w:i w:val="0"/>
                                <w:sz w:val="18"/>
                                <w:szCs w:val="18"/>
                              </w:rPr>
                              <w:t xml:space="preserve">Versatile, Dynamic &amp; Goal-oriented professional offering formal education, profound training, and skills that attributes for a rewarding role, quality performance which deliver significant contributions towards companies’ continued business growth. Demonstrate robust competency in domains of Mechanical Engineer, Site Engineer, Piping Design Engineer, Clients Relations and managing projects flawlessly. Accomplished training workshop on </w:t>
                            </w:r>
                            <w:proofErr w:type="spellStart"/>
                            <w:r>
                              <w:rPr>
                                <w:rFonts w:ascii="Arial" w:hAnsi="Arial" w:cs="Arial"/>
                                <w:b w:val="0"/>
                                <w:i w:val="0"/>
                                <w:sz w:val="18"/>
                                <w:szCs w:val="18"/>
                              </w:rPr>
                              <w:t>Photovoltic</w:t>
                            </w:r>
                            <w:proofErr w:type="spellEnd"/>
                            <w:r>
                              <w:rPr>
                                <w:rFonts w:ascii="Arial" w:hAnsi="Arial" w:cs="Arial"/>
                                <w:b w:val="0"/>
                                <w:i w:val="0"/>
                                <w:sz w:val="18"/>
                                <w:szCs w:val="18"/>
                              </w:rPr>
                              <w:t xml:space="preserve"> Systems and Applications and technically astute with engineering software such as PDMS software, AutoCAD, </w:t>
                            </w:r>
                            <w:proofErr w:type="spellStart"/>
                            <w:r>
                              <w:rPr>
                                <w:rFonts w:ascii="Arial" w:hAnsi="Arial" w:cs="Arial"/>
                                <w:b w:val="0"/>
                                <w:i w:val="0"/>
                                <w:sz w:val="18"/>
                                <w:szCs w:val="18"/>
                              </w:rPr>
                              <w:t>Creo</w:t>
                            </w:r>
                            <w:proofErr w:type="spellEnd"/>
                            <w:r>
                              <w:rPr>
                                <w:rFonts w:ascii="Arial" w:hAnsi="Arial" w:cs="Arial"/>
                                <w:b w:val="0"/>
                                <w:i w:val="0"/>
                                <w:sz w:val="18"/>
                                <w:szCs w:val="18"/>
                              </w:rPr>
                              <w:t xml:space="preserve"> Parametric, </w:t>
                            </w:r>
                            <w:proofErr w:type="spellStart"/>
                            <w:r>
                              <w:rPr>
                                <w:rFonts w:ascii="Arial" w:hAnsi="Arial" w:cs="Arial"/>
                                <w:b w:val="0"/>
                                <w:i w:val="0"/>
                                <w:sz w:val="18"/>
                                <w:szCs w:val="18"/>
                              </w:rPr>
                              <w:t>Ansys</w:t>
                            </w:r>
                            <w:proofErr w:type="spellEnd"/>
                            <w:r>
                              <w:rPr>
                                <w:rFonts w:ascii="Arial" w:hAnsi="Arial" w:cs="Arial"/>
                                <w:b w:val="0"/>
                                <w:i w:val="0"/>
                                <w:sz w:val="18"/>
                                <w:szCs w:val="18"/>
                              </w:rPr>
                              <w:t xml:space="preserve"> Workbench 14.0, Process Piping Engineering as per ASME B31.3 and Pipe Stress Analysis using Caesar II. Possess a comprehensive and thorough understanding of equipment repairs, preventive maintenance, support issues escalation and technical reports making; </w:t>
                            </w:r>
                            <w:proofErr w:type="gramStart"/>
                            <w:r>
                              <w:rPr>
                                <w:rFonts w:ascii="Arial" w:hAnsi="Arial" w:cs="Arial"/>
                                <w:b w:val="0"/>
                                <w:i w:val="0"/>
                                <w:sz w:val="18"/>
                                <w:szCs w:val="18"/>
                              </w:rPr>
                              <w:t>A</w:t>
                            </w:r>
                            <w:proofErr w:type="gramEnd"/>
                            <w:r>
                              <w:rPr>
                                <w:rFonts w:ascii="Arial" w:hAnsi="Arial" w:cs="Arial"/>
                                <w:b w:val="0"/>
                                <w:i w:val="0"/>
                                <w:sz w:val="18"/>
                                <w:szCs w:val="18"/>
                              </w:rPr>
                              <w:t xml:space="preserve"> deadline-driven and safety-oriented Engineer with strong technical know-how as well as excellent analytical, problem solving, decision making, time management, leadership, technical, communication and interpersonal skills. Capable of managing resources to successfully complete project goals and objectives while honoring predetermined constraints; Seek a challenging work profile within </w:t>
                            </w:r>
                            <w:r>
                              <w:rPr>
                                <w:rFonts w:ascii="Arial" w:hAnsi="Arial" w:cs="Arial"/>
                                <w:i w:val="0"/>
                                <w:sz w:val="18"/>
                                <w:szCs w:val="18"/>
                              </w:rPr>
                              <w:t>Oil &amp; Gas</w:t>
                            </w:r>
                            <w:r>
                              <w:rPr>
                                <w:rFonts w:ascii="Arial" w:hAnsi="Arial" w:cs="Arial"/>
                                <w:b w:val="0"/>
                                <w:i w:val="0"/>
                                <w:sz w:val="18"/>
                                <w:szCs w:val="18"/>
                              </w:rPr>
                              <w:t xml:space="preserve"> or any related industry to utilize gained knowledge, experience, and skills that will have a valuable 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18.75pt;margin-top:5.5pt;width:486pt;height: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" strokecolor="#95b3d7" strokeweight="1pt">
                <v:fill color2="#b8cce4" focus="100%" type="gradient"/>
                <v:shadow on="t" color="#243f60" opacity=".5" offset="1pt"/>
                <v:textbox>
                  <w:txbxContent>
                    <w:p w:rsidR="00BC60C8" w:rsidRDefault="00BC60C8" w:rsidP="00BC60C8">
                      <w:pPr>
                        <w:pStyle w:val="BodyText"/>
                        <w:jc w:val="both"/>
                        <w:rPr>
                          <w:rFonts w:ascii="Arial" w:hAnsi="Arial" w:cs="Arial"/>
                          <w:b w:val="0"/>
                          <w:i w:val="0"/>
                          <w:sz w:val="18"/>
                          <w:szCs w:val="18"/>
                        </w:rPr>
                      </w:pPr>
                      <w:r>
                        <w:rPr>
                          <w:rFonts w:ascii="Arial" w:hAnsi="Arial" w:cs="Arial"/>
                          <w:b w:val="0"/>
                          <w:i w:val="0"/>
                          <w:sz w:val="18"/>
                          <w:szCs w:val="18"/>
                        </w:rPr>
                        <w:t xml:space="preserve">Versatile, Dynamic &amp; Goal-oriented professional offering formal education, profound training, and skills that attributes for a rewarding role, quality performance which deliver significant contributions towards companies’ continued business growth. Demonstrate robust competency in domains of Mechanical Engineer, Site Engineer, Piping Design Engineer, Clients Relations and managing projects flawlessly. Accomplished training workshop on Photovoltic Systems and Applications and technically astute with engineering software such as PDMS software, AutoCAD, Creo Parametric, Ansys Workbench 14.0, Process Piping Engineering as per ASME B31.3 and Pipe Stress Analysis using Caesar II. Possess a comprehensive and thorough understanding of equipment repairs, preventive maintenance, support issues escalation and technical reports making; A deadline-driven and safety-oriented Engineer with strong technical know-how as well as excellent analytical, problem solving, decision making, time management, leadership, technical, communication and interpersonal skills. Capable of managing resources to successfully complete project goals and objectives while honoring predetermined constraints; Seek a challenging work profile within </w:t>
                      </w:r>
                      <w:r>
                        <w:rPr>
                          <w:rFonts w:ascii="Arial" w:hAnsi="Arial" w:cs="Arial"/>
                          <w:i w:val="0"/>
                          <w:sz w:val="18"/>
                          <w:szCs w:val="18"/>
                        </w:rPr>
                        <w:t>Oil &amp; Gas</w:t>
                      </w:r>
                      <w:r>
                        <w:rPr>
                          <w:rFonts w:ascii="Arial" w:hAnsi="Arial" w:cs="Arial"/>
                          <w:b w:val="0"/>
                          <w:i w:val="0"/>
                          <w:sz w:val="18"/>
                          <w:szCs w:val="18"/>
                        </w:rPr>
                        <w:t xml:space="preserve"> or any related industry to utilize gained knowledge, experience, and skills that will have a valuable impact.</w:t>
                      </w:r>
                    </w:p>
                  </w:txbxContent>
                </v:textbox>
              </v:rect>
            </w:pict>
          </mc:Fallback>
        </mc:AlternateContent>
      </w:r>
    </w:p>
    <w:p w:rsidR="00BC60C8" w:rsidRDefault="00BC60C8" w:rsidP="00BC60C8">
      <w:pPr>
        <w:rPr>
          <w:b/>
          <w:bCs/>
          <w:i/>
          <w:iCs/>
        </w:rPr>
      </w:pPr>
    </w:p>
    <w:p w:rsidR="00BC60C8" w:rsidRDefault="00BC60C8" w:rsidP="00BC60C8"/>
    <w:p w:rsidR="00BC60C8" w:rsidRDefault="00BC60C8" w:rsidP="00BC60C8"/>
    <w:p w:rsidR="00BC60C8" w:rsidRDefault="00BC60C8" w:rsidP="00BC60C8"/>
    <w:p w:rsidR="00BC60C8" w:rsidRDefault="00BC60C8" w:rsidP="00BC60C8"/>
    <w:p w:rsidR="00BC60C8" w:rsidRDefault="00BC60C8" w:rsidP="00BC60C8"/>
    <w:p w:rsidR="00BC60C8" w:rsidRDefault="00BC60C8" w:rsidP="00BC60C8">
      <w:pPr>
        <w:rPr>
          <w:b/>
          <w:bCs/>
          <w:i/>
          <w:iCs/>
          <w:sz w:val="12"/>
        </w:rPr>
      </w:pPr>
    </w:p>
    <w:p w:rsidR="00BC60C8" w:rsidRDefault="00BC60C8" w:rsidP="00BC60C8">
      <w:pPr>
        <w:rPr>
          <w:sz w:val="2"/>
        </w:rPr>
      </w:pPr>
    </w:p>
    <w:tbl>
      <w:tblPr>
        <w:tblW w:w="9954" w:type="dxa"/>
        <w:tblInd w:w="-252" w:type="dxa"/>
        <w:tblLook w:val="01E0" w:firstRow="1" w:lastRow="1" w:firstColumn="1" w:lastColumn="1" w:noHBand="0" w:noVBand="0"/>
      </w:tblPr>
      <w:tblGrid>
        <w:gridCol w:w="5040"/>
        <w:gridCol w:w="4914"/>
      </w:tblGrid>
      <w:tr w:rsidR="00BC60C8" w:rsidTr="00BC60C8">
        <w:tc>
          <w:tcPr>
            <w:tcW w:w="9954" w:type="dxa"/>
            <w:gridSpan w:val="2"/>
          </w:tcPr>
          <w:p w:rsidR="00BC60C8" w:rsidRDefault="00BC60C8">
            <w:pPr>
              <w:rPr>
                <w:rFonts w:ascii="Arial" w:hAnsi="Arial" w:cs="Arial"/>
                <w:b/>
                <w:sz w:val="18"/>
                <w:szCs w:val="18"/>
              </w:rPr>
            </w:pPr>
            <w:r>
              <w:rPr>
                <w:rFonts w:ascii="Arial" w:hAnsi="Arial" w:cs="Arial"/>
                <w:b/>
                <w:sz w:val="18"/>
                <w:szCs w:val="18"/>
              </w:rPr>
              <w:t xml:space="preserve"> </w:t>
            </w:r>
          </w:p>
          <w:p w:rsidR="00BC60C8" w:rsidRDefault="00BC60C8">
            <w:pPr>
              <w:rPr>
                <w:rFonts w:ascii="Arial" w:hAnsi="Arial" w:cs="Arial"/>
                <w:b/>
                <w:sz w:val="18"/>
                <w:szCs w:val="18"/>
              </w:rPr>
            </w:pPr>
          </w:p>
          <w:p w:rsidR="00BC60C8" w:rsidRDefault="00BC60C8">
            <w:pPr>
              <w:rPr>
                <w:rFonts w:ascii="Arial" w:hAnsi="Arial" w:cs="Arial"/>
                <w:b/>
                <w:sz w:val="18"/>
                <w:szCs w:val="18"/>
              </w:rPr>
            </w:pPr>
          </w:p>
          <w:p w:rsidR="00BC60C8" w:rsidRDefault="00BC60C8">
            <w:pPr>
              <w:rPr>
                <w:rFonts w:ascii="Arial" w:hAnsi="Arial" w:cs="Arial"/>
                <w:b/>
                <w:sz w:val="18"/>
                <w:szCs w:val="18"/>
              </w:rPr>
            </w:pPr>
          </w:p>
          <w:p w:rsidR="00BC60C8" w:rsidRDefault="00BC60C8">
            <w:pPr>
              <w:rPr>
                <w:rFonts w:ascii="Arial" w:hAnsi="Arial" w:cs="Arial"/>
                <w:b/>
                <w:sz w:val="18"/>
                <w:szCs w:val="18"/>
              </w:rPr>
            </w:pPr>
          </w:p>
          <w:p w:rsidR="00BC60C8" w:rsidRDefault="00BC60C8">
            <w:pPr>
              <w:rPr>
                <w:rFonts w:ascii="Arial" w:hAnsi="Arial" w:cs="Arial"/>
                <w:b/>
                <w:sz w:val="18"/>
                <w:szCs w:val="18"/>
              </w:rPr>
            </w:pPr>
            <w:r>
              <w:rPr>
                <w:rFonts w:ascii="Arial" w:hAnsi="Arial" w:cs="Arial"/>
                <w:b/>
                <w:sz w:val="18"/>
                <w:szCs w:val="18"/>
              </w:rPr>
              <w:t>Strengths</w:t>
            </w:r>
          </w:p>
        </w:tc>
      </w:tr>
      <w:tr w:rsidR="00BC60C8" w:rsidTr="00BC60C8">
        <w:trPr>
          <w:trHeight w:val="70"/>
        </w:trPr>
        <w:tc>
          <w:tcPr>
            <w:tcW w:w="5040" w:type="dxa"/>
            <w:hideMark/>
          </w:tcPr>
          <w:p w:rsidR="00BC60C8" w:rsidRDefault="00BC60C8" w:rsidP="00AE018A">
            <w:pPr>
              <w:numPr>
                <w:ilvl w:val="0"/>
                <w:numId w:val="1"/>
              </w:numPr>
              <w:tabs>
                <w:tab w:val="num" w:pos="252"/>
              </w:tabs>
              <w:ind w:left="252" w:hanging="180"/>
              <w:jc w:val="both"/>
              <w:rPr>
                <w:rFonts w:ascii="Arial" w:hAnsi="Arial" w:cs="Arial"/>
                <w:sz w:val="18"/>
                <w:szCs w:val="18"/>
              </w:rPr>
            </w:pPr>
            <w:r>
              <w:rPr>
                <w:rFonts w:ascii="Arial" w:hAnsi="Arial" w:cs="Arial"/>
                <w:sz w:val="18"/>
                <w:szCs w:val="18"/>
              </w:rPr>
              <w:t>Gained 1+ year experience as Site/Mechanical Engineer</w:t>
            </w:r>
          </w:p>
          <w:p w:rsidR="00BC60C8" w:rsidRDefault="00BC60C8" w:rsidP="00AE018A">
            <w:pPr>
              <w:numPr>
                <w:ilvl w:val="0"/>
                <w:numId w:val="1"/>
              </w:numPr>
              <w:tabs>
                <w:tab w:val="num" w:pos="252"/>
              </w:tabs>
              <w:ind w:left="252" w:hanging="180"/>
              <w:jc w:val="both"/>
              <w:rPr>
                <w:rFonts w:ascii="Arial" w:hAnsi="Arial" w:cs="Arial"/>
                <w:sz w:val="18"/>
                <w:szCs w:val="18"/>
              </w:rPr>
            </w:pPr>
            <w:bookmarkStart w:id="0" w:name="OLE_LINK83"/>
            <w:bookmarkStart w:id="1" w:name="OLE_LINK84"/>
            <w:r>
              <w:rPr>
                <w:rFonts w:ascii="Arial" w:hAnsi="Arial" w:cs="Arial"/>
                <w:sz w:val="18"/>
                <w:szCs w:val="18"/>
              </w:rPr>
              <w:t>Perceptive of Oil &amp; Gas Engineering Fundamentals</w:t>
            </w:r>
            <w:bookmarkEnd w:id="0"/>
            <w:bookmarkEnd w:id="1"/>
          </w:p>
          <w:p w:rsidR="00BC60C8" w:rsidRDefault="00BC60C8" w:rsidP="00AE018A">
            <w:pPr>
              <w:numPr>
                <w:ilvl w:val="0"/>
                <w:numId w:val="1"/>
              </w:numPr>
              <w:tabs>
                <w:tab w:val="num" w:pos="252"/>
              </w:tabs>
              <w:ind w:left="252" w:hanging="180"/>
              <w:jc w:val="both"/>
              <w:rPr>
                <w:rFonts w:ascii="Arial" w:hAnsi="Arial" w:cs="Arial"/>
                <w:sz w:val="18"/>
                <w:szCs w:val="18"/>
              </w:rPr>
            </w:pPr>
            <w:r>
              <w:rPr>
                <w:rFonts w:ascii="Arial" w:hAnsi="Arial" w:cs="Arial"/>
                <w:sz w:val="18"/>
                <w:szCs w:val="18"/>
              </w:rPr>
              <w:t xml:space="preserve">Adroit with PDMS, AutoCAD &amp; </w:t>
            </w:r>
            <w:proofErr w:type="spellStart"/>
            <w:r>
              <w:rPr>
                <w:rFonts w:ascii="Arial" w:hAnsi="Arial" w:cs="Arial"/>
                <w:sz w:val="18"/>
                <w:szCs w:val="18"/>
              </w:rPr>
              <w:t>Creo</w:t>
            </w:r>
            <w:proofErr w:type="spellEnd"/>
            <w:r>
              <w:rPr>
                <w:rFonts w:ascii="Arial" w:hAnsi="Arial" w:cs="Arial"/>
                <w:sz w:val="18"/>
                <w:szCs w:val="18"/>
              </w:rPr>
              <w:t xml:space="preserve"> Parametric</w:t>
            </w:r>
          </w:p>
          <w:p w:rsidR="00BC60C8" w:rsidRDefault="00BC60C8" w:rsidP="00AE018A">
            <w:pPr>
              <w:numPr>
                <w:ilvl w:val="0"/>
                <w:numId w:val="1"/>
              </w:numPr>
              <w:tabs>
                <w:tab w:val="num" w:pos="252"/>
              </w:tabs>
              <w:ind w:left="252" w:hanging="180"/>
              <w:jc w:val="both"/>
              <w:rPr>
                <w:rFonts w:ascii="Arial" w:hAnsi="Arial" w:cs="Arial"/>
                <w:sz w:val="18"/>
                <w:szCs w:val="18"/>
              </w:rPr>
            </w:pPr>
            <w:r>
              <w:rPr>
                <w:rFonts w:ascii="Arial" w:hAnsi="Arial" w:cs="Arial"/>
                <w:sz w:val="18"/>
                <w:szCs w:val="18"/>
              </w:rPr>
              <w:t>Exemplary Communication &amp; Interpersonal Skills</w:t>
            </w:r>
          </w:p>
          <w:p w:rsidR="00BC60C8" w:rsidRDefault="00BC60C8" w:rsidP="00AE018A">
            <w:pPr>
              <w:numPr>
                <w:ilvl w:val="0"/>
                <w:numId w:val="1"/>
              </w:numPr>
              <w:tabs>
                <w:tab w:val="num" w:pos="252"/>
              </w:tabs>
              <w:ind w:left="252" w:hanging="180"/>
              <w:jc w:val="both"/>
              <w:rPr>
                <w:rFonts w:ascii="Arial" w:hAnsi="Arial" w:cs="Arial"/>
                <w:sz w:val="18"/>
                <w:szCs w:val="18"/>
              </w:rPr>
            </w:pPr>
            <w:r>
              <w:rPr>
                <w:rFonts w:ascii="Arial" w:hAnsi="Arial" w:cs="Arial"/>
                <w:sz w:val="18"/>
                <w:szCs w:val="18"/>
              </w:rPr>
              <w:t>Self-starter-quick learner-flexible personality</w:t>
            </w:r>
          </w:p>
        </w:tc>
        <w:tc>
          <w:tcPr>
            <w:tcW w:w="4914" w:type="dxa"/>
            <w:hideMark/>
          </w:tcPr>
          <w:p w:rsidR="00BC60C8" w:rsidRDefault="00BC60C8" w:rsidP="00AE018A">
            <w:pPr>
              <w:numPr>
                <w:ilvl w:val="0"/>
                <w:numId w:val="1"/>
              </w:numPr>
              <w:tabs>
                <w:tab w:val="num" w:pos="162"/>
              </w:tabs>
              <w:ind w:hanging="738"/>
              <w:jc w:val="both"/>
              <w:rPr>
                <w:rFonts w:ascii="Arial" w:hAnsi="Arial" w:cs="Arial"/>
                <w:sz w:val="18"/>
                <w:szCs w:val="18"/>
              </w:rPr>
            </w:pPr>
            <w:r>
              <w:rPr>
                <w:rFonts w:ascii="Arial" w:hAnsi="Arial" w:cs="Arial"/>
                <w:sz w:val="18"/>
                <w:szCs w:val="18"/>
              </w:rPr>
              <w:t>Competency in Mechanical Engineering Methodologies</w:t>
            </w:r>
          </w:p>
          <w:p w:rsidR="00BC60C8" w:rsidRDefault="00BC60C8" w:rsidP="00AE018A">
            <w:pPr>
              <w:numPr>
                <w:ilvl w:val="0"/>
                <w:numId w:val="1"/>
              </w:numPr>
              <w:tabs>
                <w:tab w:val="num" w:pos="162"/>
              </w:tabs>
              <w:ind w:hanging="738"/>
              <w:jc w:val="both"/>
              <w:rPr>
                <w:rFonts w:ascii="Arial" w:hAnsi="Arial" w:cs="Arial"/>
                <w:sz w:val="18"/>
                <w:szCs w:val="18"/>
              </w:rPr>
            </w:pPr>
            <w:r>
              <w:rPr>
                <w:rFonts w:ascii="Arial" w:hAnsi="Arial" w:cs="Arial"/>
                <w:sz w:val="18"/>
                <w:szCs w:val="18"/>
              </w:rPr>
              <w:t>Skilled w/ Process Piping Engineer as per ASME B31.3</w:t>
            </w:r>
          </w:p>
          <w:p w:rsidR="00BC60C8" w:rsidRDefault="00BC60C8" w:rsidP="00AE018A">
            <w:pPr>
              <w:numPr>
                <w:ilvl w:val="0"/>
                <w:numId w:val="1"/>
              </w:numPr>
              <w:tabs>
                <w:tab w:val="num" w:pos="162"/>
              </w:tabs>
              <w:ind w:hanging="738"/>
              <w:jc w:val="both"/>
              <w:rPr>
                <w:rFonts w:ascii="Arial" w:hAnsi="Arial" w:cs="Arial"/>
                <w:sz w:val="18"/>
                <w:szCs w:val="18"/>
              </w:rPr>
            </w:pPr>
            <w:r>
              <w:rPr>
                <w:rFonts w:ascii="Arial" w:hAnsi="Arial" w:cs="Arial"/>
                <w:sz w:val="18"/>
                <w:szCs w:val="18"/>
              </w:rPr>
              <w:t>Pipe Stress Analysis using Caesar II/</w:t>
            </w:r>
            <w:proofErr w:type="spellStart"/>
            <w:r>
              <w:rPr>
                <w:rFonts w:ascii="Arial" w:hAnsi="Arial" w:cs="Arial"/>
                <w:sz w:val="18"/>
                <w:szCs w:val="18"/>
              </w:rPr>
              <w:t>Ansys</w:t>
            </w:r>
            <w:proofErr w:type="spellEnd"/>
            <w:r>
              <w:rPr>
                <w:rFonts w:ascii="Arial" w:hAnsi="Arial" w:cs="Arial"/>
                <w:sz w:val="18"/>
                <w:szCs w:val="18"/>
              </w:rPr>
              <w:t xml:space="preserve"> Workbench</w:t>
            </w:r>
          </w:p>
          <w:p w:rsidR="00BC60C8" w:rsidRDefault="00BC60C8" w:rsidP="00AE018A">
            <w:pPr>
              <w:numPr>
                <w:ilvl w:val="0"/>
                <w:numId w:val="1"/>
              </w:numPr>
              <w:tabs>
                <w:tab w:val="num" w:pos="162"/>
              </w:tabs>
              <w:ind w:hanging="738"/>
              <w:jc w:val="both"/>
              <w:rPr>
                <w:rFonts w:ascii="Arial" w:hAnsi="Arial" w:cs="Arial"/>
                <w:sz w:val="18"/>
                <w:szCs w:val="18"/>
              </w:rPr>
            </w:pPr>
            <w:r>
              <w:rPr>
                <w:rFonts w:ascii="Arial" w:hAnsi="Arial" w:cs="Arial"/>
                <w:sz w:val="18"/>
                <w:szCs w:val="18"/>
              </w:rPr>
              <w:t>Superb Analytical/Organization/Problem Solving Skills</w:t>
            </w:r>
          </w:p>
          <w:p w:rsidR="00BC60C8" w:rsidRDefault="00BC60C8" w:rsidP="00AE018A">
            <w:pPr>
              <w:numPr>
                <w:ilvl w:val="0"/>
                <w:numId w:val="1"/>
              </w:numPr>
              <w:tabs>
                <w:tab w:val="num" w:pos="162"/>
              </w:tabs>
              <w:ind w:hanging="738"/>
              <w:jc w:val="both"/>
              <w:rPr>
                <w:rFonts w:ascii="Arial" w:hAnsi="Arial" w:cs="Arial"/>
                <w:sz w:val="18"/>
                <w:szCs w:val="18"/>
              </w:rPr>
            </w:pPr>
            <w:r>
              <w:rPr>
                <w:rFonts w:ascii="Arial" w:hAnsi="Arial" w:cs="Arial"/>
                <w:sz w:val="18"/>
                <w:szCs w:val="18"/>
              </w:rPr>
              <w:t>Proactive - Adaptable to Dynamic Business Scenario</w:t>
            </w:r>
          </w:p>
        </w:tc>
      </w:tr>
    </w:tbl>
    <w:p w:rsidR="00BC60C8" w:rsidRDefault="00BC60C8" w:rsidP="00BC60C8">
      <w:pPr>
        <w:rPr>
          <w:rFonts w:ascii="Arial" w:hAnsi="Arial" w:cs="Arial"/>
          <w:sz w:val="12"/>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C60C8" w:rsidTr="00BC60C8">
        <w:trPr>
          <w:trHeight w:val="693"/>
        </w:trPr>
        <w:tc>
          <w:tcPr>
            <w:tcW w:w="9720" w:type="dxa"/>
            <w:tcBorders>
              <w:top w:val="nil"/>
              <w:left w:val="nil"/>
              <w:bottom w:val="single" w:sz="4" w:space="0" w:color="1F497D"/>
              <w:right w:val="nil"/>
            </w:tcBorders>
          </w:tcPr>
          <w:p w:rsidR="00BC60C8" w:rsidRDefault="00BC60C8">
            <w:r>
              <w:rPr>
                <w:noProof/>
              </w:rPr>
              <mc:AlternateContent>
                <mc:Choice Requires="wps">
                  <w:drawing>
                    <wp:anchor distT="0" distB="0" distL="114300" distR="114300" simplePos="0" relativeHeight="251655168" behindDoc="0" locked="0" layoutInCell="1" allowOverlap="1">
                      <wp:simplePos x="0" y="0"/>
                      <wp:positionH relativeFrom="column">
                        <wp:posOffset>-92075</wp:posOffset>
                      </wp:positionH>
                      <wp:positionV relativeFrom="paragraph">
                        <wp:posOffset>12065</wp:posOffset>
                      </wp:positionV>
                      <wp:extent cx="2587625" cy="356870"/>
                      <wp:effectExtent l="22225" t="21590" r="314325" b="2159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5687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BC60C8" w:rsidRDefault="00BC60C8" w:rsidP="00BC60C8">
                                  <w:pPr>
                                    <w:rPr>
                                      <w:rFonts w:ascii="Lucida Sans" w:hAnsi="Lucida Sans"/>
                                      <w:b/>
                                      <w:color w:val="FFFFFF"/>
                                      <w:sz w:val="22"/>
                                    </w:rPr>
                                  </w:pPr>
                                  <w:r>
                                    <w:rPr>
                                      <w:rFonts w:ascii="Lucida Sans" w:hAnsi="Lucida Sans"/>
                                      <w:b/>
                                      <w:color w:val="FFFFFF"/>
                                      <w:sz w:val="22"/>
                                    </w:rPr>
                                    <w:t>Educational Qualification</w:t>
                                  </w:r>
                                  <w:r>
                                    <w:rPr>
                                      <w:noProof/>
                                      <w:sz w:val="20"/>
                                      <w:szCs w:val="20"/>
                                    </w:rPr>
                                    <w:drawing>
                                      <wp:inline distT="0" distB="0" distL="0" distR="0" wp14:anchorId="4F725DA5" wp14:editId="717F5CA1">
                                        <wp:extent cx="87630" cy="793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14:anchorId="3E117696" wp14:editId="3EFF3A20">
                                        <wp:extent cx="111125" cy="103505"/>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8" style="position:absolute;margin-left:-7.25pt;margin-top:.95pt;width:203.75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" fillcolor="#4f81bd" strokecolor="#f2f2f2" strokeweight="3pt">
                      <v:shadow on="t" type="perspective" color="#8db3e2" opacity=".5" origin=",.5" offset="0,0" matrix=",-56756f,,.5"/>
                      <v:textbox>
                        <w:txbxContent>
                          <w:p w:rsidR="00BC60C8" w:rsidRDefault="00BC60C8" w:rsidP="00BC60C8">
                            <w:pPr>
                              <w:rPr>
                                <w:rFonts w:ascii="Lucida Sans" w:hAnsi="Lucida Sans"/>
                                <w:b/>
                                <w:color w:val="FFFFFF"/>
                                <w:sz w:val="22"/>
                              </w:rPr>
                            </w:pPr>
                            <w:r>
                              <w:rPr>
                                <w:rFonts w:ascii="Lucida Sans" w:hAnsi="Lucida Sans"/>
                                <w:b/>
                                <w:color w:val="FFFFFF"/>
                                <w:sz w:val="22"/>
                              </w:rPr>
                              <w:t>Educational Qualification</w:t>
                            </w:r>
                            <w:r>
                              <w:rPr>
                                <w:noProof/>
                                <w:sz w:val="20"/>
                                <w:szCs w:val="20"/>
                              </w:rPr>
                              <w:drawing>
                                <wp:inline distT="0" distB="0" distL="0" distR="0" wp14:anchorId="4F725DA5" wp14:editId="717F5CA1">
                                  <wp:extent cx="87630" cy="793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14:anchorId="3E117696" wp14:editId="3EFF3A20">
                                  <wp:extent cx="111125" cy="103505"/>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v:textbox>
                    </v:roundrect>
                  </w:pict>
                </mc:Fallback>
              </mc:AlternateContent>
            </w:r>
          </w:p>
          <w:p w:rsidR="00BC60C8" w:rsidRDefault="00BC60C8"/>
          <w:p w:rsidR="00BC60C8" w:rsidRDefault="00BC60C8">
            <w:pPr>
              <w:rPr>
                <w:sz w:val="4"/>
              </w:rPr>
            </w:pPr>
          </w:p>
        </w:tc>
      </w:tr>
    </w:tbl>
    <w:p w:rsidR="00BC60C8" w:rsidRDefault="00BC60C8" w:rsidP="00BC60C8">
      <w:pPr>
        <w:ind w:left="-180"/>
        <w:rPr>
          <w:rFonts w:ascii="Arial" w:hAnsi="Arial" w:cs="Arial"/>
          <w:sz w:val="14"/>
          <w:szCs w:val="18"/>
        </w:rPr>
      </w:pPr>
    </w:p>
    <w:p w:rsidR="00BC60C8" w:rsidRDefault="00BC60C8" w:rsidP="00BC60C8">
      <w:pPr>
        <w:ind w:left="-180"/>
        <w:rPr>
          <w:rFonts w:ascii="Arial" w:hAnsi="Arial" w:cs="Arial"/>
          <w:b/>
          <w:sz w:val="18"/>
          <w:szCs w:val="18"/>
        </w:rPr>
      </w:pPr>
      <w:r>
        <w:rPr>
          <w:rFonts w:ascii="Arial" w:hAnsi="Arial" w:cs="Arial"/>
          <w:b/>
          <w:sz w:val="18"/>
          <w:szCs w:val="18"/>
        </w:rPr>
        <w:t>Bachelor's Degree in Mechanical Engineering – S.J.C Institute Of Technology, India</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2014</w:t>
      </w:r>
    </w:p>
    <w:p w:rsidR="00BC60C8" w:rsidRDefault="00BC60C8" w:rsidP="00BC60C8">
      <w:pPr>
        <w:ind w:left="-180"/>
        <w:rPr>
          <w:rFonts w:ascii="Arial" w:hAnsi="Arial" w:cs="Arial"/>
          <w:b/>
          <w:sz w:val="16"/>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C60C8" w:rsidTr="00BC60C8">
        <w:trPr>
          <w:trHeight w:val="693"/>
        </w:trPr>
        <w:tc>
          <w:tcPr>
            <w:tcW w:w="9720" w:type="dxa"/>
            <w:tcBorders>
              <w:top w:val="nil"/>
              <w:left w:val="nil"/>
              <w:bottom w:val="single" w:sz="4" w:space="0" w:color="1F497D"/>
              <w:right w:val="nil"/>
            </w:tcBorders>
          </w:tcPr>
          <w:p w:rsidR="00BC60C8" w:rsidRDefault="00BC60C8">
            <w:r>
              <w:rPr>
                <w:noProof/>
              </w:rPr>
              <mc:AlternateContent>
                <mc:Choice Requires="wps">
                  <w:drawing>
                    <wp:anchor distT="0" distB="0" distL="114300" distR="114300" simplePos="0" relativeHeight="251656192" behindDoc="0" locked="0" layoutInCell="1" allowOverlap="1">
                      <wp:simplePos x="0" y="0"/>
                      <wp:positionH relativeFrom="column">
                        <wp:posOffset>-92075</wp:posOffset>
                      </wp:positionH>
                      <wp:positionV relativeFrom="paragraph">
                        <wp:posOffset>12065</wp:posOffset>
                      </wp:positionV>
                      <wp:extent cx="2587625" cy="389255"/>
                      <wp:effectExtent l="22225" t="21590" r="333375" b="2730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BC60C8" w:rsidRDefault="00BC60C8" w:rsidP="00BC60C8">
                                  <w:pPr>
                                    <w:rPr>
                                      <w:rFonts w:ascii="Lucida Sans" w:hAnsi="Lucida Sans"/>
                                      <w:b/>
                                      <w:color w:val="FFFFFF"/>
                                      <w:sz w:val="22"/>
                                    </w:rPr>
                                  </w:pPr>
                                  <w:r>
                                    <w:rPr>
                                      <w:rFonts w:ascii="Lucida Sans" w:hAnsi="Lucida Sans"/>
                                      <w:b/>
                                      <w:color w:val="FFFFFF"/>
                                      <w:sz w:val="22"/>
                                    </w:rPr>
                                    <w:t xml:space="preserve">Career Snapshot  </w:t>
                                  </w:r>
                                  <w:r>
                                    <w:rPr>
                                      <w:noProof/>
                                      <w:sz w:val="20"/>
                                      <w:szCs w:val="20"/>
                                    </w:rPr>
                                    <w:drawing>
                                      <wp:inline distT="0" distB="0" distL="0" distR="0" wp14:anchorId="3F8B3459" wp14:editId="5A641777">
                                        <wp:extent cx="87630" cy="7937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14:anchorId="4CE527F7" wp14:editId="0E3B129D">
                                        <wp:extent cx="111125" cy="10350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BC60C8" w:rsidRDefault="00BC60C8" w:rsidP="00BC6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9" style="position:absolute;margin-left:-7.25pt;margin-top:.95pt;width:203.7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" fillcolor="#4f81bd" strokecolor="#f2f2f2" strokeweight="3pt">
                      <v:shadow on="t" type="perspective" color="#8db3e2" opacity=".5" origin=",.5" offset="0,0" matrix=",-56756f,,.5"/>
                      <v:textbox>
                        <w:txbxContent>
                          <w:p w:rsidR="00BC60C8" w:rsidRDefault="00BC60C8" w:rsidP="00BC60C8">
                            <w:pPr>
                              <w:rPr>
                                <w:rFonts w:ascii="Lucida Sans" w:hAnsi="Lucida Sans"/>
                                <w:b/>
                                <w:color w:val="FFFFFF"/>
                                <w:sz w:val="22"/>
                              </w:rPr>
                            </w:pPr>
                            <w:r>
                              <w:rPr>
                                <w:rFonts w:ascii="Lucida Sans" w:hAnsi="Lucida Sans"/>
                                <w:b/>
                                <w:color w:val="FFFFFF"/>
                                <w:sz w:val="22"/>
                              </w:rPr>
                              <w:t xml:space="preserve">Career Snapshot  </w:t>
                            </w:r>
                            <w:r>
                              <w:rPr>
                                <w:noProof/>
                                <w:sz w:val="20"/>
                                <w:szCs w:val="20"/>
                              </w:rPr>
                              <w:drawing>
                                <wp:inline distT="0" distB="0" distL="0" distR="0" wp14:anchorId="3F8B3459" wp14:editId="5A641777">
                                  <wp:extent cx="87630" cy="7937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14:anchorId="4CE527F7" wp14:editId="0E3B129D">
                                  <wp:extent cx="111125" cy="10350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BC60C8" w:rsidRDefault="00BC60C8" w:rsidP="00BC60C8"/>
                        </w:txbxContent>
                      </v:textbox>
                    </v:roundrect>
                  </w:pict>
                </mc:Fallback>
              </mc:AlternateContent>
            </w:r>
          </w:p>
          <w:p w:rsidR="00BC60C8" w:rsidRDefault="00BC60C8"/>
          <w:p w:rsidR="00BC60C8" w:rsidRDefault="00BC60C8">
            <w:pPr>
              <w:rPr>
                <w:sz w:val="4"/>
              </w:rPr>
            </w:pPr>
          </w:p>
        </w:tc>
      </w:tr>
    </w:tbl>
    <w:p w:rsidR="00BC60C8" w:rsidRDefault="00BC60C8" w:rsidP="00BC60C8">
      <w:pPr>
        <w:ind w:left="-180"/>
        <w:rPr>
          <w:rFonts w:ascii="Arial" w:hAnsi="Arial" w:cs="Arial"/>
          <w:b/>
          <w:sz w:val="14"/>
          <w:szCs w:val="18"/>
        </w:rPr>
      </w:pPr>
    </w:p>
    <w:p w:rsidR="00BC60C8" w:rsidRDefault="00BC60C8" w:rsidP="00BC60C8">
      <w:pPr>
        <w:ind w:left="-180"/>
        <w:rPr>
          <w:rFonts w:ascii="Arial" w:hAnsi="Arial" w:cs="Arial"/>
          <w:b/>
          <w:sz w:val="18"/>
          <w:szCs w:val="18"/>
        </w:rPr>
      </w:pPr>
      <w:bookmarkStart w:id="2" w:name="OLE_LINK32"/>
      <w:r>
        <w:rPr>
          <w:rFonts w:ascii="Arial" w:hAnsi="Arial" w:cs="Arial"/>
          <w:b/>
          <w:sz w:val="18"/>
          <w:szCs w:val="18"/>
        </w:rPr>
        <w:t xml:space="preserve">Site Engineer/Mechanical Engineer – </w:t>
      </w:r>
      <w:proofErr w:type="spellStart"/>
      <w:r>
        <w:rPr>
          <w:rFonts w:ascii="Arial" w:hAnsi="Arial" w:cs="Arial"/>
          <w:b/>
          <w:sz w:val="18"/>
          <w:szCs w:val="18"/>
        </w:rPr>
        <w:t>Vinayaka</w:t>
      </w:r>
      <w:proofErr w:type="spellEnd"/>
      <w:r>
        <w:rPr>
          <w:rFonts w:ascii="Arial" w:hAnsi="Arial" w:cs="Arial"/>
          <w:b/>
          <w:sz w:val="18"/>
          <w:szCs w:val="18"/>
        </w:rPr>
        <w:t xml:space="preserve"> Emerald, Bangalore, India</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2015 – 2016 </w:t>
      </w:r>
    </w:p>
    <w:bookmarkEnd w:id="2"/>
    <w:p w:rsidR="00BC60C8" w:rsidRDefault="00BC60C8" w:rsidP="00BC60C8">
      <w:pPr>
        <w:rPr>
          <w:rFonts w:ascii="Arial" w:hAnsi="Arial" w:cs="Arial"/>
          <w:sz w:val="16"/>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C60C8" w:rsidTr="00BC60C8">
        <w:trPr>
          <w:trHeight w:val="693"/>
        </w:trPr>
        <w:tc>
          <w:tcPr>
            <w:tcW w:w="9720" w:type="dxa"/>
            <w:tcBorders>
              <w:top w:val="nil"/>
              <w:left w:val="nil"/>
              <w:bottom w:val="single" w:sz="4" w:space="0" w:color="1F497D"/>
              <w:right w:val="nil"/>
            </w:tcBorders>
          </w:tcPr>
          <w:p w:rsidR="00BC60C8" w:rsidRDefault="00BC60C8">
            <w:r>
              <w:rPr>
                <w:noProof/>
              </w:rPr>
              <mc:AlternateContent>
                <mc:Choice Requires="wps">
                  <w:drawing>
                    <wp:anchor distT="0" distB="0" distL="114300" distR="114300" simplePos="0" relativeHeight="251657216" behindDoc="0" locked="0" layoutInCell="1" allowOverlap="1">
                      <wp:simplePos x="0" y="0"/>
                      <wp:positionH relativeFrom="column">
                        <wp:posOffset>-92075</wp:posOffset>
                      </wp:positionH>
                      <wp:positionV relativeFrom="paragraph">
                        <wp:posOffset>12065</wp:posOffset>
                      </wp:positionV>
                      <wp:extent cx="2587625" cy="389255"/>
                      <wp:effectExtent l="22225" t="21590" r="333375" b="2730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BC60C8" w:rsidRDefault="00BC60C8" w:rsidP="00BC60C8">
                                  <w:pPr>
                                    <w:rPr>
                                      <w:rFonts w:ascii="Lucida Sans" w:hAnsi="Lucida Sans"/>
                                      <w:b/>
                                      <w:color w:val="FFFFFF"/>
                                      <w:sz w:val="22"/>
                                    </w:rPr>
                                  </w:pPr>
                                  <w:r>
                                    <w:rPr>
                                      <w:rFonts w:ascii="Lucida Sans" w:hAnsi="Lucida Sans"/>
                                      <w:b/>
                                      <w:color w:val="FFFFFF"/>
                                      <w:sz w:val="22"/>
                                    </w:rPr>
                                    <w:t xml:space="preserve">Key Achievements  </w:t>
                                  </w:r>
                                  <w:r>
                                    <w:rPr>
                                      <w:noProof/>
                                      <w:sz w:val="20"/>
                                      <w:szCs w:val="20"/>
                                    </w:rPr>
                                    <w:drawing>
                                      <wp:inline distT="0" distB="0" distL="0" distR="0" wp14:anchorId="5E4E719F" wp14:editId="0269C758">
                                        <wp:extent cx="87630" cy="7937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14:anchorId="2F1121A2" wp14:editId="3F441334">
                                        <wp:extent cx="111125" cy="10350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BC60C8" w:rsidRDefault="00BC60C8" w:rsidP="00BC6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0" style="position:absolute;margin-left:-7.25pt;margin-top:.95pt;width:203.7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" fillcolor="#4f81bd" strokecolor="#f2f2f2" strokeweight="3pt">
                      <v:shadow on="t" type="perspective" color="#8db3e2" opacity=".5" origin=",.5" offset="0,0" matrix=",-56756f,,.5"/>
                      <v:textbox>
                        <w:txbxContent>
                          <w:p w:rsidR="00BC60C8" w:rsidRDefault="00BC60C8" w:rsidP="00BC60C8">
                            <w:pPr>
                              <w:rPr>
                                <w:rFonts w:ascii="Lucida Sans" w:hAnsi="Lucida Sans"/>
                                <w:b/>
                                <w:color w:val="FFFFFF"/>
                                <w:sz w:val="22"/>
                              </w:rPr>
                            </w:pPr>
                            <w:r>
                              <w:rPr>
                                <w:rFonts w:ascii="Lucida Sans" w:hAnsi="Lucida Sans"/>
                                <w:b/>
                                <w:color w:val="FFFFFF"/>
                                <w:sz w:val="22"/>
                              </w:rPr>
                              <w:t xml:space="preserve">Key Achievements  </w:t>
                            </w:r>
                            <w:r>
                              <w:rPr>
                                <w:noProof/>
                                <w:sz w:val="20"/>
                                <w:szCs w:val="20"/>
                              </w:rPr>
                              <w:drawing>
                                <wp:inline distT="0" distB="0" distL="0" distR="0" wp14:anchorId="5E4E719F" wp14:editId="0269C758">
                                  <wp:extent cx="87630" cy="7937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14:anchorId="2F1121A2" wp14:editId="3F441334">
                                  <wp:extent cx="111125" cy="10350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BC60C8" w:rsidRDefault="00BC60C8" w:rsidP="00BC60C8"/>
                        </w:txbxContent>
                      </v:textbox>
                    </v:roundrect>
                  </w:pict>
                </mc:Fallback>
              </mc:AlternateContent>
            </w:r>
          </w:p>
          <w:p w:rsidR="00BC60C8" w:rsidRDefault="00BC60C8"/>
          <w:p w:rsidR="00BC60C8" w:rsidRDefault="00BC60C8">
            <w:pPr>
              <w:rPr>
                <w:sz w:val="4"/>
              </w:rPr>
            </w:pPr>
          </w:p>
        </w:tc>
      </w:tr>
    </w:tbl>
    <w:p w:rsidR="00BC60C8" w:rsidRDefault="00BC60C8" w:rsidP="00BC60C8">
      <w:pPr>
        <w:rPr>
          <w:rFonts w:ascii="Arial" w:hAnsi="Arial" w:cs="Arial"/>
          <w:sz w:val="18"/>
          <w:szCs w:val="18"/>
        </w:rPr>
      </w:pPr>
    </w:p>
    <w:p w:rsidR="00BC60C8" w:rsidRDefault="00BC60C8" w:rsidP="00BC60C8">
      <w:pPr>
        <w:numPr>
          <w:ilvl w:val="0"/>
          <w:numId w:val="2"/>
        </w:numPr>
        <w:ind w:hanging="900"/>
        <w:jc w:val="both"/>
        <w:rPr>
          <w:rFonts w:ascii="Arial" w:hAnsi="Arial" w:cs="Arial"/>
          <w:sz w:val="18"/>
          <w:szCs w:val="18"/>
        </w:rPr>
      </w:pPr>
      <w:r>
        <w:rPr>
          <w:rFonts w:ascii="Arial" w:hAnsi="Arial" w:cs="Arial"/>
          <w:sz w:val="18"/>
          <w:szCs w:val="18"/>
        </w:rPr>
        <w:t xml:space="preserve">Gained 1+ year experience in domains of Site Engineer, Mechanical Engineer, </w:t>
      </w:r>
      <w:proofErr w:type="gramStart"/>
      <w:r>
        <w:rPr>
          <w:rFonts w:ascii="Arial" w:hAnsi="Arial" w:cs="Arial"/>
          <w:sz w:val="18"/>
          <w:szCs w:val="18"/>
        </w:rPr>
        <w:t>Project</w:t>
      </w:r>
      <w:proofErr w:type="gramEnd"/>
      <w:r>
        <w:rPr>
          <w:rFonts w:ascii="Arial" w:hAnsi="Arial" w:cs="Arial"/>
          <w:sz w:val="18"/>
          <w:szCs w:val="18"/>
        </w:rPr>
        <w:t xml:space="preserve"> Management &amp; Client Relations.</w:t>
      </w:r>
    </w:p>
    <w:p w:rsidR="00BC60C8" w:rsidRDefault="00BC60C8" w:rsidP="00BC60C8">
      <w:pPr>
        <w:numPr>
          <w:ilvl w:val="0"/>
          <w:numId w:val="2"/>
        </w:numPr>
        <w:ind w:left="0" w:hanging="180"/>
        <w:jc w:val="both"/>
        <w:rPr>
          <w:rFonts w:ascii="Arial" w:hAnsi="Arial" w:cs="Arial"/>
          <w:sz w:val="18"/>
          <w:szCs w:val="18"/>
        </w:rPr>
      </w:pPr>
      <w:bookmarkStart w:id="3" w:name="OLE_LINK77"/>
      <w:bookmarkStart w:id="4" w:name="OLE_LINK76"/>
      <w:r>
        <w:rPr>
          <w:rFonts w:ascii="Arial" w:hAnsi="Arial" w:cs="Arial"/>
          <w:sz w:val="18"/>
          <w:szCs w:val="18"/>
        </w:rPr>
        <w:t xml:space="preserve">Technically astute with </w:t>
      </w:r>
      <w:bookmarkEnd w:id="3"/>
      <w:bookmarkEnd w:id="4"/>
      <w:r>
        <w:rPr>
          <w:rFonts w:ascii="Arial" w:hAnsi="Arial" w:cs="Arial"/>
          <w:sz w:val="18"/>
          <w:szCs w:val="18"/>
        </w:rPr>
        <w:t xml:space="preserve">engineering software such as </w:t>
      </w:r>
      <w:bookmarkStart w:id="5" w:name="OLE_LINK82"/>
      <w:bookmarkStart w:id="6" w:name="OLE_LINK98"/>
      <w:bookmarkStart w:id="7" w:name="OLE_LINK97"/>
      <w:r>
        <w:rPr>
          <w:rFonts w:ascii="Arial" w:hAnsi="Arial" w:cs="Arial"/>
          <w:sz w:val="18"/>
          <w:szCs w:val="18"/>
        </w:rPr>
        <w:t xml:space="preserve">PDMS software, AutoCAD, </w:t>
      </w:r>
      <w:proofErr w:type="spellStart"/>
      <w:r>
        <w:rPr>
          <w:rFonts w:ascii="Arial" w:hAnsi="Arial" w:cs="Arial"/>
          <w:sz w:val="18"/>
          <w:szCs w:val="18"/>
        </w:rPr>
        <w:t>Creo</w:t>
      </w:r>
      <w:proofErr w:type="spellEnd"/>
      <w:r>
        <w:rPr>
          <w:rFonts w:ascii="Arial" w:hAnsi="Arial" w:cs="Arial"/>
          <w:sz w:val="18"/>
          <w:szCs w:val="18"/>
        </w:rPr>
        <w:t xml:space="preserve"> Parametric, </w:t>
      </w:r>
      <w:proofErr w:type="spellStart"/>
      <w:r>
        <w:rPr>
          <w:rFonts w:ascii="Arial" w:hAnsi="Arial" w:cs="Arial"/>
          <w:sz w:val="18"/>
          <w:szCs w:val="18"/>
        </w:rPr>
        <w:t>Ansys</w:t>
      </w:r>
      <w:proofErr w:type="spellEnd"/>
      <w:r>
        <w:rPr>
          <w:rFonts w:ascii="Arial" w:hAnsi="Arial" w:cs="Arial"/>
          <w:sz w:val="18"/>
          <w:szCs w:val="18"/>
        </w:rPr>
        <w:t xml:space="preserve"> Workbench 14.0, Process Piping Engineering as per ASME B31.3 and Pipe Stress Analysis using Caesar II.</w:t>
      </w:r>
      <w:bookmarkEnd w:id="5"/>
    </w:p>
    <w:bookmarkEnd w:id="6"/>
    <w:bookmarkEnd w:id="7"/>
    <w:p w:rsidR="00BC60C8" w:rsidRDefault="00BC60C8" w:rsidP="00BC60C8">
      <w:pPr>
        <w:numPr>
          <w:ilvl w:val="0"/>
          <w:numId w:val="2"/>
        </w:numPr>
        <w:ind w:left="0" w:hanging="180"/>
        <w:jc w:val="both"/>
        <w:rPr>
          <w:rFonts w:ascii="Arial" w:hAnsi="Arial" w:cs="Arial"/>
          <w:sz w:val="18"/>
          <w:szCs w:val="18"/>
        </w:rPr>
      </w:pPr>
      <w:r>
        <w:rPr>
          <w:rFonts w:ascii="Arial" w:hAnsi="Arial" w:cs="Arial"/>
          <w:sz w:val="18"/>
          <w:szCs w:val="18"/>
        </w:rPr>
        <w:t xml:space="preserve">Accomplished Certificate Workshop </w:t>
      </w:r>
      <w:bookmarkStart w:id="8" w:name="OLE_LINK96"/>
      <w:bookmarkStart w:id="9" w:name="OLE_LINK95"/>
      <w:bookmarkStart w:id="10" w:name="OLE_LINK94"/>
      <w:r>
        <w:rPr>
          <w:rFonts w:ascii="Arial" w:hAnsi="Arial" w:cs="Arial"/>
          <w:sz w:val="18"/>
          <w:szCs w:val="18"/>
        </w:rPr>
        <w:t xml:space="preserve">on </w:t>
      </w:r>
      <w:proofErr w:type="spellStart"/>
      <w:r>
        <w:rPr>
          <w:rFonts w:ascii="Arial" w:hAnsi="Arial" w:cs="Arial"/>
          <w:sz w:val="18"/>
          <w:szCs w:val="18"/>
        </w:rPr>
        <w:t>Photovoltic</w:t>
      </w:r>
      <w:proofErr w:type="spellEnd"/>
      <w:r>
        <w:rPr>
          <w:rFonts w:ascii="Arial" w:hAnsi="Arial" w:cs="Arial"/>
          <w:sz w:val="18"/>
          <w:szCs w:val="18"/>
        </w:rPr>
        <w:t xml:space="preserve"> Systems and Applications</w:t>
      </w:r>
      <w:bookmarkEnd w:id="8"/>
      <w:bookmarkEnd w:id="9"/>
      <w:bookmarkEnd w:id="10"/>
      <w:r>
        <w:rPr>
          <w:rFonts w:ascii="Arial" w:hAnsi="Arial" w:cs="Arial"/>
          <w:sz w:val="18"/>
          <w:szCs w:val="18"/>
        </w:rPr>
        <w:t xml:space="preserve"> organized by Optimal Power Solutions.</w:t>
      </w:r>
    </w:p>
    <w:p w:rsidR="00BC60C8" w:rsidRDefault="00BC60C8" w:rsidP="00BC60C8">
      <w:pPr>
        <w:numPr>
          <w:ilvl w:val="0"/>
          <w:numId w:val="2"/>
        </w:numPr>
        <w:ind w:left="0" w:hanging="180"/>
        <w:jc w:val="both"/>
        <w:rPr>
          <w:rFonts w:ascii="Arial" w:hAnsi="Arial" w:cs="Arial"/>
          <w:sz w:val="18"/>
          <w:szCs w:val="18"/>
        </w:rPr>
      </w:pPr>
      <w:r>
        <w:rPr>
          <w:rFonts w:ascii="Arial" w:hAnsi="Arial" w:cs="Arial"/>
          <w:sz w:val="18"/>
          <w:szCs w:val="18"/>
        </w:rPr>
        <w:lastRenderedPageBreak/>
        <w:t xml:space="preserve">Gained knowledge in piping design &amp; functionality of each equipment. Successfully developed a project of solar refrigeration system. Won Student of the year award in 2001 conducted in </w:t>
      </w:r>
      <w:proofErr w:type="spellStart"/>
      <w:r>
        <w:rPr>
          <w:rFonts w:ascii="Arial" w:hAnsi="Arial" w:cs="Arial"/>
          <w:sz w:val="18"/>
          <w:szCs w:val="18"/>
        </w:rPr>
        <w:t>Jyothi</w:t>
      </w:r>
      <w:proofErr w:type="spellEnd"/>
      <w:r>
        <w:rPr>
          <w:rFonts w:ascii="Arial" w:hAnsi="Arial" w:cs="Arial"/>
          <w:sz w:val="18"/>
          <w:szCs w:val="18"/>
        </w:rPr>
        <w:t xml:space="preserve"> English Medium School.</w:t>
      </w:r>
    </w:p>
    <w:p w:rsidR="00BC60C8" w:rsidRDefault="00BC60C8" w:rsidP="00BC60C8">
      <w:pPr>
        <w:numPr>
          <w:ilvl w:val="0"/>
          <w:numId w:val="2"/>
        </w:numPr>
        <w:ind w:hanging="900"/>
        <w:jc w:val="both"/>
        <w:rPr>
          <w:rFonts w:ascii="Arial" w:hAnsi="Arial" w:cs="Arial"/>
          <w:sz w:val="18"/>
          <w:szCs w:val="18"/>
        </w:rPr>
      </w:pPr>
      <w:r>
        <w:rPr>
          <w:rFonts w:ascii="Arial" w:hAnsi="Arial" w:cs="Arial"/>
          <w:sz w:val="18"/>
          <w:szCs w:val="18"/>
        </w:rPr>
        <w:t>Obtain National 3</w:t>
      </w:r>
      <w:r>
        <w:rPr>
          <w:rFonts w:ascii="Arial" w:hAnsi="Arial" w:cs="Arial"/>
          <w:sz w:val="18"/>
          <w:szCs w:val="18"/>
          <w:vertAlign w:val="superscript"/>
        </w:rPr>
        <w:t>rd</w:t>
      </w:r>
      <w:r>
        <w:rPr>
          <w:rFonts w:ascii="Arial" w:hAnsi="Arial" w:cs="Arial"/>
          <w:sz w:val="18"/>
          <w:szCs w:val="18"/>
        </w:rPr>
        <w:t xml:space="preserve"> rank student in International Science Talent Exam conducted by I.C.E.T.C, </w:t>
      </w:r>
      <w:proofErr w:type="spellStart"/>
      <w:r>
        <w:rPr>
          <w:rFonts w:ascii="Arial" w:hAnsi="Arial" w:cs="Arial"/>
          <w:sz w:val="18"/>
          <w:szCs w:val="18"/>
        </w:rPr>
        <w:t>Davangere</w:t>
      </w:r>
      <w:proofErr w:type="spellEnd"/>
      <w:r>
        <w:rPr>
          <w:rFonts w:ascii="Arial" w:hAnsi="Arial" w:cs="Arial"/>
          <w:sz w:val="18"/>
          <w:szCs w:val="18"/>
        </w:rPr>
        <w:t>.</w:t>
      </w:r>
    </w:p>
    <w:p w:rsidR="00BC60C8" w:rsidRDefault="00BC60C8" w:rsidP="00BC60C8">
      <w:pPr>
        <w:numPr>
          <w:ilvl w:val="0"/>
          <w:numId w:val="2"/>
        </w:numPr>
        <w:ind w:left="0" w:hanging="180"/>
        <w:jc w:val="both"/>
        <w:rPr>
          <w:rFonts w:ascii="Arial" w:hAnsi="Arial" w:cs="Arial"/>
          <w:sz w:val="18"/>
          <w:szCs w:val="18"/>
        </w:rPr>
      </w:pPr>
      <w:r>
        <w:rPr>
          <w:rFonts w:ascii="Arial" w:hAnsi="Arial" w:cs="Arial"/>
          <w:sz w:val="18"/>
          <w:szCs w:val="18"/>
        </w:rPr>
        <w:t xml:space="preserve">Attained </w:t>
      </w:r>
      <w:proofErr w:type="spellStart"/>
      <w:r>
        <w:rPr>
          <w:rFonts w:ascii="Arial" w:hAnsi="Arial" w:cs="Arial"/>
          <w:sz w:val="18"/>
          <w:szCs w:val="18"/>
        </w:rPr>
        <w:t>Taluk</w:t>
      </w:r>
      <w:proofErr w:type="spellEnd"/>
      <w:r>
        <w:rPr>
          <w:rFonts w:ascii="Arial" w:hAnsi="Arial" w:cs="Arial"/>
          <w:sz w:val="18"/>
          <w:szCs w:val="18"/>
        </w:rPr>
        <w:t xml:space="preserve"> 2</w:t>
      </w:r>
      <w:r>
        <w:rPr>
          <w:rFonts w:ascii="Arial" w:hAnsi="Arial" w:cs="Arial"/>
          <w:sz w:val="18"/>
          <w:szCs w:val="18"/>
          <w:vertAlign w:val="superscript"/>
        </w:rPr>
        <w:t>nd</w:t>
      </w:r>
      <w:r>
        <w:rPr>
          <w:rFonts w:ascii="Arial" w:hAnsi="Arial" w:cs="Arial"/>
          <w:sz w:val="18"/>
          <w:szCs w:val="18"/>
        </w:rPr>
        <w:t xml:space="preserve"> place in English Speech conducted by </w:t>
      </w:r>
      <w:proofErr w:type="spellStart"/>
      <w:r>
        <w:rPr>
          <w:rFonts w:ascii="Arial" w:hAnsi="Arial" w:cs="Arial"/>
          <w:sz w:val="18"/>
          <w:szCs w:val="18"/>
        </w:rPr>
        <w:t>Prathiba</w:t>
      </w:r>
      <w:proofErr w:type="spellEnd"/>
      <w:r>
        <w:rPr>
          <w:rFonts w:ascii="Arial" w:hAnsi="Arial" w:cs="Arial"/>
          <w:sz w:val="18"/>
          <w:szCs w:val="18"/>
        </w:rPr>
        <w:t xml:space="preserve"> </w:t>
      </w:r>
      <w:proofErr w:type="spellStart"/>
      <w:r>
        <w:rPr>
          <w:rFonts w:ascii="Arial" w:hAnsi="Arial" w:cs="Arial"/>
          <w:sz w:val="18"/>
          <w:szCs w:val="18"/>
        </w:rPr>
        <w:t>Karanji</w:t>
      </w:r>
      <w:proofErr w:type="spellEnd"/>
      <w:r>
        <w:rPr>
          <w:rFonts w:ascii="Arial" w:hAnsi="Arial" w:cs="Arial"/>
          <w:sz w:val="18"/>
          <w:szCs w:val="18"/>
        </w:rPr>
        <w:t xml:space="preserve"> and Active participant in Fund Raising and extra-curricular activities.</w:t>
      </w:r>
    </w:p>
    <w:p w:rsidR="00BC60C8" w:rsidRDefault="00BC60C8" w:rsidP="00BC60C8">
      <w:pPr>
        <w:numPr>
          <w:ilvl w:val="0"/>
          <w:numId w:val="2"/>
        </w:numPr>
        <w:ind w:left="0" w:hanging="180"/>
        <w:jc w:val="both"/>
        <w:rPr>
          <w:rFonts w:ascii="Arial" w:hAnsi="Arial" w:cs="Arial"/>
          <w:sz w:val="18"/>
          <w:szCs w:val="18"/>
        </w:rPr>
      </w:pPr>
      <w:r>
        <w:rPr>
          <w:rFonts w:ascii="Arial" w:hAnsi="Arial" w:cs="Arial"/>
          <w:sz w:val="18"/>
          <w:szCs w:val="18"/>
        </w:rPr>
        <w:t>Demonstrated expertise in dealing with engineering professionals, consultants, contractors, and other departments involved in the execution of projects.</w:t>
      </w:r>
    </w:p>
    <w:p w:rsidR="00BC60C8" w:rsidRDefault="00BC60C8" w:rsidP="00BC60C8">
      <w:pPr>
        <w:numPr>
          <w:ilvl w:val="0"/>
          <w:numId w:val="2"/>
        </w:numPr>
        <w:ind w:left="0" w:hanging="180"/>
        <w:jc w:val="both"/>
        <w:rPr>
          <w:rFonts w:ascii="Arial" w:hAnsi="Arial" w:cs="Arial"/>
          <w:sz w:val="18"/>
          <w:szCs w:val="18"/>
        </w:rPr>
      </w:pPr>
      <w:r>
        <w:rPr>
          <w:rFonts w:ascii="Arial" w:hAnsi="Arial" w:cs="Arial"/>
          <w:sz w:val="18"/>
          <w:szCs w:val="18"/>
        </w:rPr>
        <w:t>Successfully completed engineering projects. Coordinated all technical activities on assigned projects between all engineering disciplines and monitored compliance with applicable codes.</w:t>
      </w:r>
    </w:p>
    <w:p w:rsidR="00BC60C8" w:rsidRDefault="00BC60C8" w:rsidP="00BC60C8">
      <w:pPr>
        <w:numPr>
          <w:ilvl w:val="0"/>
          <w:numId w:val="2"/>
        </w:numPr>
        <w:ind w:left="0" w:hanging="180"/>
        <w:jc w:val="both"/>
        <w:rPr>
          <w:rFonts w:ascii="Arial" w:hAnsi="Arial" w:cs="Arial"/>
          <w:sz w:val="18"/>
          <w:szCs w:val="18"/>
        </w:rPr>
      </w:pPr>
      <w:r>
        <w:rPr>
          <w:rFonts w:ascii="Arial" w:hAnsi="Arial" w:cs="Arial"/>
          <w:sz w:val="18"/>
          <w:szCs w:val="18"/>
        </w:rPr>
        <w:t xml:space="preserve">Performed assigned workload with indefinable enthusiasm, commitment, honesty and dedication and drove towards contributing to continued business growth.  </w:t>
      </w:r>
    </w:p>
    <w:p w:rsidR="00BC60C8" w:rsidRDefault="00BC60C8" w:rsidP="00BC60C8">
      <w:pPr>
        <w:numPr>
          <w:ilvl w:val="0"/>
          <w:numId w:val="2"/>
        </w:numPr>
        <w:ind w:left="0" w:hanging="180"/>
        <w:jc w:val="both"/>
        <w:rPr>
          <w:rFonts w:ascii="Arial" w:hAnsi="Arial" w:cs="Arial"/>
          <w:sz w:val="18"/>
          <w:szCs w:val="18"/>
        </w:rPr>
      </w:pPr>
      <w:r>
        <w:rPr>
          <w:rFonts w:ascii="Arial" w:hAnsi="Arial" w:cs="Arial"/>
          <w:sz w:val="18"/>
          <w:szCs w:val="18"/>
        </w:rPr>
        <w:t>Enthusiastic and effective team player with the quest to acquire knowledge and work towards service excellence.</w:t>
      </w:r>
    </w:p>
    <w:p w:rsidR="00BC60C8" w:rsidRDefault="00BC60C8" w:rsidP="00BC60C8">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C60C8" w:rsidTr="00BC60C8">
        <w:trPr>
          <w:trHeight w:val="693"/>
        </w:trPr>
        <w:tc>
          <w:tcPr>
            <w:tcW w:w="9720" w:type="dxa"/>
            <w:tcBorders>
              <w:top w:val="nil"/>
              <w:left w:val="nil"/>
              <w:bottom w:val="single" w:sz="4" w:space="0" w:color="1F497D"/>
              <w:right w:val="nil"/>
            </w:tcBorders>
          </w:tcPr>
          <w:p w:rsidR="00BC60C8" w:rsidRDefault="00BC60C8">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BC60C8" w:rsidRDefault="00BC60C8" w:rsidP="00BC60C8">
                                  <w:pPr>
                                    <w:rPr>
                                      <w:rFonts w:ascii="Lucida Sans" w:hAnsi="Lucida Sans"/>
                                      <w:b/>
                                      <w:color w:val="FFFFFF"/>
                                      <w:sz w:val="20"/>
                                    </w:rPr>
                                  </w:pPr>
                                  <w:r>
                                    <w:rPr>
                                      <w:rFonts w:ascii="Lucida Sans" w:hAnsi="Lucida Sans"/>
                                      <w:b/>
                                      <w:color w:val="FFFFFF"/>
                                      <w:sz w:val="22"/>
                                    </w:rPr>
                                    <w:t xml:space="preserve">Core Competency </w:t>
                                  </w:r>
                                  <w:r>
                                    <w:rPr>
                                      <w:noProof/>
                                      <w:sz w:val="20"/>
                                      <w:szCs w:val="20"/>
                                    </w:rPr>
                                    <w:drawing>
                                      <wp:inline distT="0" distB="0" distL="0" distR="0" wp14:anchorId="7F4C381A" wp14:editId="2A1129CB">
                                        <wp:extent cx="87630" cy="7937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14:anchorId="6F7D1D3F" wp14:editId="2DD7E52F">
                                        <wp:extent cx="111125" cy="1035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BC60C8" w:rsidRDefault="00BC60C8" w:rsidP="00BC6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1" style="position:absolute;margin-left:-7.25pt;margin-top:.95pt;width:203.7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" fillcolor="#4f81bd" strokecolor="#f2f2f2" strokeweight="3pt">
                      <v:shadow on="t" type="perspective" color="#8db3e2" opacity=".5" origin=",.5" offset="0,0" matrix=",-56756f,,.5"/>
                      <v:textbox>
                        <w:txbxContent>
                          <w:p w:rsidR="00BC60C8" w:rsidRDefault="00BC60C8" w:rsidP="00BC60C8">
                            <w:pPr>
                              <w:rPr>
                                <w:rFonts w:ascii="Lucida Sans" w:hAnsi="Lucida Sans"/>
                                <w:b/>
                                <w:color w:val="FFFFFF"/>
                                <w:sz w:val="20"/>
                              </w:rPr>
                            </w:pPr>
                            <w:r>
                              <w:rPr>
                                <w:rFonts w:ascii="Lucida Sans" w:hAnsi="Lucida Sans"/>
                                <w:b/>
                                <w:color w:val="FFFFFF"/>
                                <w:sz w:val="22"/>
                              </w:rPr>
                              <w:t xml:space="preserve">Core Competency </w:t>
                            </w:r>
                            <w:r>
                              <w:rPr>
                                <w:noProof/>
                                <w:sz w:val="20"/>
                                <w:szCs w:val="20"/>
                              </w:rPr>
                              <w:drawing>
                                <wp:inline distT="0" distB="0" distL="0" distR="0" wp14:anchorId="7F4C381A" wp14:editId="2A1129CB">
                                  <wp:extent cx="87630" cy="7937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14:anchorId="6F7D1D3F" wp14:editId="2DD7E52F">
                                  <wp:extent cx="111125" cy="1035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BC60C8" w:rsidRDefault="00BC60C8" w:rsidP="00BC60C8"/>
                        </w:txbxContent>
                      </v:textbox>
                    </v:roundrect>
                  </w:pict>
                </mc:Fallback>
              </mc:AlternateContent>
            </w:r>
          </w:p>
          <w:p w:rsidR="00BC60C8" w:rsidRDefault="00BC60C8">
            <w:pPr>
              <w:rPr>
                <w:sz w:val="18"/>
                <w:szCs w:val="18"/>
              </w:rPr>
            </w:pPr>
          </w:p>
          <w:p w:rsidR="00BC60C8" w:rsidRDefault="00BC60C8">
            <w:pPr>
              <w:rPr>
                <w:sz w:val="18"/>
                <w:szCs w:val="18"/>
              </w:rPr>
            </w:pPr>
          </w:p>
        </w:tc>
      </w:tr>
    </w:tbl>
    <w:p w:rsidR="00BC60C8" w:rsidRDefault="00BC60C8" w:rsidP="00BC60C8">
      <w:pPr>
        <w:rPr>
          <w:rFonts w:ascii="Arial" w:hAnsi="Arial" w:cs="Arial"/>
          <w:sz w:val="18"/>
          <w:szCs w:val="18"/>
        </w:rPr>
      </w:pPr>
    </w:p>
    <w:p w:rsidR="00BC60C8" w:rsidRDefault="00BC60C8" w:rsidP="00BC60C8">
      <w:pPr>
        <w:ind w:hanging="180"/>
        <w:jc w:val="both"/>
        <w:rPr>
          <w:rFonts w:ascii="Arial" w:hAnsi="Arial" w:cs="Arial"/>
          <w:b/>
          <w:sz w:val="18"/>
          <w:szCs w:val="18"/>
        </w:rPr>
      </w:pPr>
      <w:r>
        <w:rPr>
          <w:rFonts w:ascii="Arial" w:hAnsi="Arial" w:cs="Arial"/>
          <w:b/>
          <w:sz w:val="18"/>
          <w:szCs w:val="18"/>
        </w:rPr>
        <w:t>Mechanical Engineer – Oil &amp; Gas Refineries</w:t>
      </w:r>
    </w:p>
    <w:p w:rsidR="00BC60C8" w:rsidRDefault="00BC60C8" w:rsidP="00BC60C8">
      <w:pPr>
        <w:numPr>
          <w:ilvl w:val="0"/>
          <w:numId w:val="3"/>
        </w:numPr>
        <w:ind w:left="0" w:hanging="180"/>
        <w:jc w:val="both"/>
        <w:rPr>
          <w:rFonts w:ascii="Arial" w:hAnsi="Arial" w:cs="Arial"/>
          <w:sz w:val="18"/>
          <w:szCs w:val="18"/>
        </w:rPr>
      </w:pPr>
      <w:r>
        <w:rPr>
          <w:rFonts w:ascii="Arial" w:hAnsi="Arial" w:cs="Arial"/>
          <w:sz w:val="18"/>
          <w:szCs w:val="18"/>
        </w:rPr>
        <w:t>Perform engineering duties, planning and designing tools as well as other mechanically functioning equipment. Provide assistance in installation, operation, maintenance, and repair of such equipment and systems.</w:t>
      </w:r>
    </w:p>
    <w:p w:rsidR="00BC60C8" w:rsidRDefault="00BC60C8" w:rsidP="00BC60C8">
      <w:pPr>
        <w:numPr>
          <w:ilvl w:val="0"/>
          <w:numId w:val="3"/>
        </w:numPr>
        <w:ind w:left="0" w:hanging="180"/>
        <w:jc w:val="both"/>
        <w:rPr>
          <w:rFonts w:ascii="Arial" w:hAnsi="Arial" w:cs="Arial"/>
          <w:sz w:val="18"/>
          <w:szCs w:val="18"/>
        </w:rPr>
      </w:pPr>
      <w:r>
        <w:rPr>
          <w:rFonts w:ascii="Arial" w:hAnsi="Arial" w:cs="Arial"/>
          <w:sz w:val="18"/>
          <w:szCs w:val="18"/>
        </w:rPr>
        <w:t>Assist the development of design and construction documents, including PFD's, P&amp;ID's, plans and sections, piping drawings, details, specifications, isometrics, bill of materials, and calculations.</w:t>
      </w:r>
    </w:p>
    <w:p w:rsidR="00BC60C8" w:rsidRDefault="00BC60C8" w:rsidP="00BC60C8">
      <w:pPr>
        <w:numPr>
          <w:ilvl w:val="0"/>
          <w:numId w:val="3"/>
        </w:numPr>
        <w:ind w:left="0" w:hanging="180"/>
        <w:jc w:val="both"/>
        <w:rPr>
          <w:rFonts w:ascii="Arial" w:hAnsi="Arial" w:cs="Arial"/>
          <w:sz w:val="18"/>
          <w:szCs w:val="18"/>
        </w:rPr>
      </w:pPr>
      <w:r>
        <w:rPr>
          <w:rFonts w:ascii="Arial" w:hAnsi="Arial" w:cs="Arial"/>
          <w:sz w:val="18"/>
          <w:szCs w:val="18"/>
        </w:rPr>
        <w:t>Perform engineering and design functions for typical and complex pipeline pumping, compressor stations, liquid and gas storage, plant and metering facilities in accordance with industry codes such as, but not limited to ASME B31.3, B31.4, and B31.8, including local state regulations.</w:t>
      </w:r>
    </w:p>
    <w:p w:rsidR="00BC60C8" w:rsidRDefault="00BC60C8" w:rsidP="00BC60C8">
      <w:pPr>
        <w:numPr>
          <w:ilvl w:val="0"/>
          <w:numId w:val="3"/>
        </w:numPr>
        <w:ind w:left="0" w:hanging="180"/>
        <w:jc w:val="both"/>
        <w:rPr>
          <w:rFonts w:ascii="Arial" w:hAnsi="Arial" w:cs="Arial"/>
          <w:sz w:val="18"/>
          <w:szCs w:val="18"/>
        </w:rPr>
      </w:pPr>
      <w:r>
        <w:rPr>
          <w:rFonts w:ascii="Arial" w:hAnsi="Arial" w:cs="Arial"/>
          <w:sz w:val="18"/>
          <w:szCs w:val="18"/>
        </w:rPr>
        <w:t xml:space="preserve">Establish and maintain engineering project design layouts and production drawings per ASME and ISO standards. </w:t>
      </w:r>
    </w:p>
    <w:p w:rsidR="00BC60C8" w:rsidRDefault="00BC60C8" w:rsidP="00BC60C8">
      <w:pPr>
        <w:numPr>
          <w:ilvl w:val="0"/>
          <w:numId w:val="3"/>
        </w:numPr>
        <w:ind w:left="0" w:hanging="180"/>
        <w:jc w:val="both"/>
        <w:rPr>
          <w:rFonts w:ascii="Arial" w:hAnsi="Arial" w:cs="Arial"/>
          <w:sz w:val="18"/>
          <w:szCs w:val="18"/>
        </w:rPr>
      </w:pPr>
      <w:r>
        <w:rPr>
          <w:rFonts w:ascii="Arial" w:hAnsi="Arial" w:cs="Arial"/>
          <w:sz w:val="18"/>
          <w:szCs w:val="18"/>
        </w:rPr>
        <w:t xml:space="preserve">Create &amp; maintain engineering standards/documents to include material specifications, QC specifications, and operating procedures, data sheets and bid packages for mechanical equipment such as pumps, meter skids, </w:t>
      </w:r>
      <w:proofErr w:type="spellStart"/>
      <w:r>
        <w:rPr>
          <w:rFonts w:ascii="Arial" w:hAnsi="Arial" w:cs="Arial"/>
          <w:sz w:val="18"/>
          <w:szCs w:val="18"/>
        </w:rPr>
        <w:t>provers</w:t>
      </w:r>
      <w:proofErr w:type="spellEnd"/>
      <w:r>
        <w:rPr>
          <w:rFonts w:ascii="Arial" w:hAnsi="Arial" w:cs="Arial"/>
          <w:sz w:val="18"/>
          <w:szCs w:val="18"/>
        </w:rPr>
        <w:t>, valves etc.</w:t>
      </w:r>
    </w:p>
    <w:p w:rsidR="00BC60C8" w:rsidRDefault="00BC60C8" w:rsidP="00BC60C8">
      <w:pPr>
        <w:numPr>
          <w:ilvl w:val="0"/>
          <w:numId w:val="3"/>
        </w:numPr>
        <w:ind w:left="0" w:hanging="180"/>
        <w:jc w:val="both"/>
        <w:rPr>
          <w:rFonts w:ascii="Arial" w:hAnsi="Arial" w:cs="Arial"/>
          <w:sz w:val="18"/>
          <w:szCs w:val="18"/>
        </w:rPr>
      </w:pPr>
      <w:r>
        <w:rPr>
          <w:rFonts w:ascii="Arial" w:hAnsi="Arial" w:cs="Arial"/>
          <w:sz w:val="18"/>
          <w:szCs w:val="18"/>
        </w:rPr>
        <w:t>Assist in cost estimate and schedule development. Knowledge of industry standards such as B31.3, B31.4, B31.8 etc. Coordinate with other technical staff including site civil, structural, electrical, instrumentation, controls, and architectural.</w:t>
      </w:r>
    </w:p>
    <w:p w:rsidR="00BC60C8" w:rsidRDefault="00BC60C8" w:rsidP="00BC60C8">
      <w:pPr>
        <w:numPr>
          <w:ilvl w:val="0"/>
          <w:numId w:val="3"/>
        </w:numPr>
        <w:ind w:left="0" w:hanging="180"/>
        <w:jc w:val="both"/>
        <w:rPr>
          <w:rFonts w:ascii="Arial" w:hAnsi="Arial" w:cs="Arial"/>
          <w:sz w:val="18"/>
          <w:szCs w:val="18"/>
        </w:rPr>
      </w:pPr>
      <w:r>
        <w:rPr>
          <w:rFonts w:ascii="Arial" w:hAnsi="Arial" w:cs="Arial"/>
          <w:sz w:val="18"/>
          <w:szCs w:val="18"/>
        </w:rPr>
        <w:t>Ensure that cost, customer service, quality, schedule, and safety are incorporated into the design from commencement through completion.</w:t>
      </w:r>
    </w:p>
    <w:p w:rsidR="00BC60C8" w:rsidRDefault="00BC60C8" w:rsidP="00BC60C8">
      <w:pPr>
        <w:numPr>
          <w:ilvl w:val="0"/>
          <w:numId w:val="3"/>
        </w:numPr>
        <w:ind w:left="0" w:hanging="180"/>
        <w:jc w:val="both"/>
        <w:rPr>
          <w:rFonts w:ascii="Arial" w:hAnsi="Arial" w:cs="Arial"/>
          <w:sz w:val="18"/>
          <w:szCs w:val="18"/>
        </w:rPr>
      </w:pPr>
      <w:r>
        <w:rPr>
          <w:rFonts w:ascii="Arial" w:hAnsi="Arial" w:cs="Arial"/>
          <w:sz w:val="18"/>
          <w:szCs w:val="18"/>
        </w:rPr>
        <w:t xml:space="preserve">Act as the discipline Technical Authority and focal point for engineering design and modification reviews, participating in Hazard and </w:t>
      </w:r>
      <w:proofErr w:type="spellStart"/>
      <w:r>
        <w:rPr>
          <w:rFonts w:ascii="Arial" w:hAnsi="Arial" w:cs="Arial"/>
          <w:sz w:val="18"/>
          <w:szCs w:val="18"/>
        </w:rPr>
        <w:t>Hazop</w:t>
      </w:r>
      <w:proofErr w:type="spellEnd"/>
      <w:r>
        <w:rPr>
          <w:rFonts w:ascii="Arial" w:hAnsi="Arial" w:cs="Arial"/>
          <w:sz w:val="18"/>
          <w:szCs w:val="18"/>
        </w:rPr>
        <w:t xml:space="preserve"> reviews as required.</w:t>
      </w:r>
    </w:p>
    <w:p w:rsidR="00BC60C8" w:rsidRDefault="00BC60C8" w:rsidP="00BC60C8">
      <w:pPr>
        <w:numPr>
          <w:ilvl w:val="0"/>
          <w:numId w:val="3"/>
        </w:numPr>
        <w:ind w:left="0" w:hanging="180"/>
        <w:jc w:val="both"/>
        <w:rPr>
          <w:rFonts w:ascii="Arial" w:hAnsi="Arial" w:cs="Arial"/>
          <w:sz w:val="18"/>
          <w:szCs w:val="18"/>
        </w:rPr>
      </w:pPr>
      <w:r>
        <w:rPr>
          <w:rFonts w:ascii="Arial" w:hAnsi="Arial" w:cs="Arial"/>
          <w:sz w:val="18"/>
          <w:szCs w:val="18"/>
        </w:rPr>
        <w:t>Help develops long-term plans to maintain plant integrity, improve equipment availability and reliability and maintain cost effectiveness.</w:t>
      </w:r>
    </w:p>
    <w:p w:rsidR="00BC60C8" w:rsidRDefault="00BC60C8" w:rsidP="00BC60C8">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C60C8" w:rsidTr="00BC60C8">
        <w:trPr>
          <w:trHeight w:val="693"/>
        </w:trPr>
        <w:tc>
          <w:tcPr>
            <w:tcW w:w="9720" w:type="dxa"/>
            <w:tcBorders>
              <w:top w:val="nil"/>
              <w:left w:val="nil"/>
              <w:bottom w:val="single" w:sz="4" w:space="0" w:color="1F497D"/>
              <w:right w:val="nil"/>
            </w:tcBorders>
          </w:tcPr>
          <w:p w:rsidR="00BC60C8" w:rsidRDefault="00BC60C8">
            <w:pPr>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BC60C8" w:rsidRDefault="00BC60C8" w:rsidP="00BC60C8">
                                  <w:pPr>
                                    <w:rPr>
                                      <w:rFonts w:ascii="Lucida Sans" w:hAnsi="Lucida Sans"/>
                                      <w:b/>
                                      <w:color w:val="FFFFFF"/>
                                      <w:sz w:val="20"/>
                                    </w:rPr>
                                  </w:pPr>
                                  <w:r>
                                    <w:rPr>
                                      <w:rFonts w:ascii="Lucida Sans" w:hAnsi="Lucida Sans"/>
                                      <w:b/>
                                      <w:color w:val="FFFFFF"/>
                                      <w:sz w:val="22"/>
                                    </w:rPr>
                                    <w:t xml:space="preserve">Proven Job Role </w:t>
                                  </w:r>
                                  <w:r>
                                    <w:rPr>
                                      <w:noProof/>
                                      <w:sz w:val="20"/>
                                      <w:szCs w:val="20"/>
                                    </w:rPr>
                                    <w:drawing>
                                      <wp:inline distT="0" distB="0" distL="0" distR="0" wp14:anchorId="1390AD7B" wp14:editId="305C0487">
                                        <wp:extent cx="87630" cy="793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14:anchorId="55267566" wp14:editId="3F72B966">
                                        <wp:extent cx="111125" cy="10350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BC60C8" w:rsidRDefault="00BC60C8" w:rsidP="00BC6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2" style="position:absolute;margin-left:-7.25pt;margin-top:.95pt;width:203.7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" fillcolor="#4f81bd" strokecolor="#f2f2f2" strokeweight="3pt">
                      <v:shadow on="t" type="perspective" color="#8db3e2" opacity=".5" origin=",.5" offset="0,0" matrix=",-56756f,,.5"/>
                      <v:textbox>
                        <w:txbxContent>
                          <w:p w:rsidR="00BC60C8" w:rsidRDefault="00BC60C8" w:rsidP="00BC60C8">
                            <w:pPr>
                              <w:rPr>
                                <w:rFonts w:ascii="Lucida Sans" w:hAnsi="Lucida Sans"/>
                                <w:b/>
                                <w:color w:val="FFFFFF"/>
                                <w:sz w:val="20"/>
                              </w:rPr>
                            </w:pPr>
                            <w:r>
                              <w:rPr>
                                <w:rFonts w:ascii="Lucida Sans" w:hAnsi="Lucida Sans"/>
                                <w:b/>
                                <w:color w:val="FFFFFF"/>
                                <w:sz w:val="22"/>
                              </w:rPr>
                              <w:t xml:space="preserve">Proven Job Role </w:t>
                            </w:r>
                            <w:r>
                              <w:rPr>
                                <w:noProof/>
                                <w:sz w:val="20"/>
                                <w:szCs w:val="20"/>
                              </w:rPr>
                              <w:drawing>
                                <wp:inline distT="0" distB="0" distL="0" distR="0" wp14:anchorId="1390AD7B" wp14:editId="305C0487">
                                  <wp:extent cx="87630" cy="793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14:anchorId="55267566" wp14:editId="3F72B966">
                                  <wp:extent cx="111125" cy="10350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BC60C8" w:rsidRDefault="00BC60C8" w:rsidP="00BC60C8"/>
                        </w:txbxContent>
                      </v:textbox>
                    </v:roundrect>
                  </w:pict>
                </mc:Fallback>
              </mc:AlternateContent>
            </w:r>
          </w:p>
          <w:p w:rsidR="00BC60C8" w:rsidRDefault="00BC60C8">
            <w:pPr>
              <w:rPr>
                <w:sz w:val="18"/>
                <w:szCs w:val="18"/>
              </w:rPr>
            </w:pPr>
          </w:p>
          <w:p w:rsidR="00BC60C8" w:rsidRDefault="00BC60C8">
            <w:pPr>
              <w:rPr>
                <w:sz w:val="18"/>
                <w:szCs w:val="18"/>
              </w:rPr>
            </w:pPr>
          </w:p>
        </w:tc>
      </w:tr>
    </w:tbl>
    <w:p w:rsidR="00BC60C8" w:rsidRDefault="00BC60C8" w:rsidP="00BC60C8">
      <w:pPr>
        <w:rPr>
          <w:rFonts w:ascii="Arial" w:hAnsi="Arial" w:cs="Arial"/>
          <w:sz w:val="20"/>
          <w:szCs w:val="20"/>
        </w:rPr>
      </w:pPr>
    </w:p>
    <w:p w:rsidR="00BC60C8" w:rsidRDefault="00BC60C8" w:rsidP="00BC60C8">
      <w:pPr>
        <w:ind w:left="-180"/>
        <w:jc w:val="both"/>
        <w:rPr>
          <w:rFonts w:ascii="Arial" w:hAnsi="Arial" w:cs="Arial"/>
          <w:b/>
          <w:sz w:val="18"/>
          <w:szCs w:val="18"/>
        </w:rPr>
      </w:pPr>
      <w:r>
        <w:rPr>
          <w:rFonts w:ascii="Arial" w:hAnsi="Arial" w:cs="Arial"/>
          <w:b/>
          <w:sz w:val="18"/>
          <w:szCs w:val="18"/>
        </w:rPr>
        <w:t xml:space="preserve">Site Engineer/Mechanical Engineer – </w:t>
      </w:r>
      <w:proofErr w:type="spellStart"/>
      <w:r>
        <w:rPr>
          <w:rFonts w:ascii="Arial" w:hAnsi="Arial" w:cs="Arial"/>
          <w:b/>
          <w:sz w:val="18"/>
          <w:szCs w:val="18"/>
        </w:rPr>
        <w:t>Vinayaka</w:t>
      </w:r>
      <w:proofErr w:type="spellEnd"/>
      <w:r>
        <w:rPr>
          <w:rFonts w:ascii="Arial" w:hAnsi="Arial" w:cs="Arial"/>
          <w:b/>
          <w:sz w:val="18"/>
          <w:szCs w:val="18"/>
        </w:rPr>
        <w:t xml:space="preserve"> Emerald, Bangalore, India</w:t>
      </w:r>
      <w:r>
        <w:rPr>
          <w:rFonts w:ascii="Arial" w:hAnsi="Arial" w:cs="Arial"/>
          <w:b/>
          <w:sz w:val="18"/>
          <w:szCs w:val="18"/>
        </w:rPr>
        <w:tab/>
      </w:r>
      <w:r>
        <w:rPr>
          <w:rFonts w:ascii="Arial" w:hAnsi="Arial" w:cs="Arial"/>
          <w:b/>
          <w:sz w:val="18"/>
          <w:szCs w:val="18"/>
        </w:rPr>
        <w:tab/>
        <w:t xml:space="preserve">         </w:t>
      </w:r>
    </w:p>
    <w:p w:rsidR="00BC60C8" w:rsidRDefault="00BC60C8" w:rsidP="00BC60C8">
      <w:pPr>
        <w:numPr>
          <w:ilvl w:val="0"/>
          <w:numId w:val="3"/>
        </w:numPr>
        <w:ind w:left="0" w:hanging="180"/>
        <w:jc w:val="both"/>
        <w:rPr>
          <w:rFonts w:ascii="Arial" w:hAnsi="Arial" w:cs="Arial"/>
          <w:sz w:val="18"/>
          <w:szCs w:val="18"/>
        </w:rPr>
      </w:pPr>
      <w:r>
        <w:rPr>
          <w:rFonts w:ascii="Arial" w:hAnsi="Arial" w:cs="Arial"/>
          <w:sz w:val="18"/>
          <w:szCs w:val="18"/>
        </w:rPr>
        <w:t>Provided the piping drawings and steel structural work from past one year. Initiated to (Red Mark) the drawings provided by Architecture Engineering Office.</w:t>
      </w:r>
    </w:p>
    <w:p w:rsidR="00BC60C8" w:rsidRDefault="00BC60C8" w:rsidP="00BC60C8">
      <w:pPr>
        <w:numPr>
          <w:ilvl w:val="0"/>
          <w:numId w:val="3"/>
        </w:numPr>
        <w:ind w:left="0" w:hanging="180"/>
        <w:jc w:val="both"/>
        <w:rPr>
          <w:rFonts w:ascii="Arial" w:hAnsi="Arial" w:cs="Arial"/>
          <w:sz w:val="18"/>
          <w:szCs w:val="18"/>
        </w:rPr>
      </w:pPr>
      <w:r>
        <w:rPr>
          <w:rFonts w:ascii="Arial" w:hAnsi="Arial" w:cs="Arial"/>
          <w:sz w:val="18"/>
          <w:szCs w:val="18"/>
        </w:rPr>
        <w:t>Initiated to draw the (As Built up drawings) after the completion of the project. Gained thorough knowledge in piping design &amp; functionality of each equipment.</w:t>
      </w:r>
    </w:p>
    <w:p w:rsidR="00BC60C8" w:rsidRDefault="00BC60C8" w:rsidP="00BC60C8">
      <w:pPr>
        <w:numPr>
          <w:ilvl w:val="0"/>
          <w:numId w:val="3"/>
        </w:numPr>
        <w:ind w:left="0" w:hanging="180"/>
        <w:jc w:val="both"/>
        <w:rPr>
          <w:rFonts w:ascii="Arial" w:hAnsi="Arial" w:cs="Arial"/>
          <w:sz w:val="18"/>
          <w:szCs w:val="18"/>
        </w:rPr>
      </w:pPr>
      <w:r>
        <w:rPr>
          <w:rFonts w:ascii="Arial" w:hAnsi="Arial" w:cs="Arial"/>
          <w:sz w:val="18"/>
          <w:szCs w:val="18"/>
        </w:rPr>
        <w:t>Setting out the works in accordance with the drawings and specification. Liaising with the project planning engineer regarding construction programs.</w:t>
      </w:r>
    </w:p>
    <w:p w:rsidR="00BC60C8" w:rsidRDefault="00BC60C8" w:rsidP="00BC60C8">
      <w:pPr>
        <w:numPr>
          <w:ilvl w:val="0"/>
          <w:numId w:val="3"/>
        </w:numPr>
        <w:ind w:left="0" w:hanging="180"/>
        <w:jc w:val="both"/>
        <w:rPr>
          <w:rFonts w:ascii="Arial" w:hAnsi="Arial" w:cs="Arial"/>
          <w:sz w:val="18"/>
          <w:szCs w:val="18"/>
        </w:rPr>
      </w:pPr>
      <w:r>
        <w:rPr>
          <w:rFonts w:ascii="Arial" w:hAnsi="Arial" w:cs="Arial"/>
          <w:sz w:val="18"/>
          <w:szCs w:val="18"/>
        </w:rPr>
        <w:t>Ensure Quality control in accordance with procedures method statements, quality plans and inspection and test plans, all prepared by the project management team and by subcontractors.</w:t>
      </w:r>
    </w:p>
    <w:p w:rsidR="00BC60C8" w:rsidRDefault="00BC60C8" w:rsidP="00BC60C8">
      <w:pPr>
        <w:numPr>
          <w:ilvl w:val="0"/>
          <w:numId w:val="3"/>
        </w:numPr>
        <w:ind w:left="0" w:hanging="180"/>
        <w:jc w:val="both"/>
        <w:rPr>
          <w:rFonts w:ascii="Arial" w:hAnsi="Arial" w:cs="Arial"/>
          <w:sz w:val="18"/>
          <w:szCs w:val="18"/>
        </w:rPr>
      </w:pPr>
      <w:r>
        <w:rPr>
          <w:rFonts w:ascii="Arial" w:hAnsi="Arial" w:cs="Arial"/>
          <w:sz w:val="18"/>
          <w:szCs w:val="18"/>
        </w:rPr>
        <w:t>Resolving technical issues with employer’s representatives, suppliers, subcontractors and statutory authorities.</w:t>
      </w:r>
    </w:p>
    <w:p w:rsidR="00BC60C8" w:rsidRDefault="00BC60C8" w:rsidP="00BC60C8">
      <w:pPr>
        <w:rPr>
          <w:sz w:val="18"/>
          <w:szCs w:val="18"/>
        </w:rPr>
      </w:pPr>
      <w:bookmarkStart w:id="11" w:name="OLE_LINK51"/>
      <w:bookmarkStart w:id="12" w:name="OLE_LINK52"/>
      <w:bookmarkStart w:id="13" w:name="OLE_LINK53"/>
    </w:p>
    <w:tbl>
      <w:tblPr>
        <w:tblW w:w="9720" w:type="dxa"/>
        <w:tblInd w:w="-252" w:type="dxa"/>
        <w:tblBorders>
          <w:bottom w:val="single" w:sz="4" w:space="0" w:color="1F497D"/>
        </w:tblBorders>
        <w:tblLook w:val="04A0" w:firstRow="1" w:lastRow="0" w:firstColumn="1" w:lastColumn="0" w:noHBand="0" w:noVBand="1"/>
      </w:tblPr>
      <w:tblGrid>
        <w:gridCol w:w="9720"/>
      </w:tblGrid>
      <w:tr w:rsidR="00BC60C8" w:rsidTr="00BC60C8">
        <w:trPr>
          <w:trHeight w:val="693"/>
        </w:trPr>
        <w:tc>
          <w:tcPr>
            <w:tcW w:w="9720" w:type="dxa"/>
            <w:tcBorders>
              <w:top w:val="nil"/>
              <w:left w:val="nil"/>
              <w:bottom w:val="single" w:sz="4" w:space="0" w:color="1F497D"/>
              <w:right w:val="nil"/>
            </w:tcBorders>
          </w:tcPr>
          <w:p w:rsidR="00BC60C8" w:rsidRDefault="00BC60C8">
            <w:pPr>
              <w:rPr>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BC60C8" w:rsidRDefault="00BC60C8" w:rsidP="00BC60C8">
                                  <w:pPr>
                                    <w:rPr>
                                      <w:rFonts w:ascii="Lucida Sans" w:hAnsi="Lucida Sans"/>
                                      <w:b/>
                                      <w:color w:val="FFFFFF"/>
                                      <w:sz w:val="20"/>
                                    </w:rPr>
                                  </w:pPr>
                                  <w:r>
                                    <w:rPr>
                                      <w:rFonts w:ascii="Lucida Sans" w:hAnsi="Lucida Sans"/>
                                      <w:b/>
                                      <w:color w:val="FFFFFF"/>
                                      <w:sz w:val="22"/>
                                    </w:rPr>
                                    <w:t xml:space="preserve">Trainings &amp; Technical Skills </w:t>
                                  </w:r>
                                  <w:r>
                                    <w:rPr>
                                      <w:noProof/>
                                      <w:sz w:val="20"/>
                                      <w:szCs w:val="20"/>
                                    </w:rPr>
                                    <w:drawing>
                                      <wp:inline distT="0" distB="0" distL="0" distR="0" wp14:anchorId="27C24145" wp14:editId="624EB28E">
                                        <wp:extent cx="87630" cy="7937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14:anchorId="0024DE29" wp14:editId="216B85F1">
                                        <wp:extent cx="111125" cy="10350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BC60C8" w:rsidRDefault="00BC60C8" w:rsidP="00BC6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3" style="position:absolute;margin-left:-7.25pt;margin-top:.95pt;width:203.7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" fillcolor="#4f81bd" strokecolor="#f2f2f2" strokeweight="3pt">
                      <v:shadow on="t" type="perspective" color="#8db3e2" opacity=".5" origin=",.5" offset="0,0" matrix=",-56756f,,.5"/>
                      <v:textbox>
                        <w:txbxContent>
                          <w:p w:rsidR="00BC60C8" w:rsidRDefault="00BC60C8" w:rsidP="00BC60C8">
                            <w:pPr>
                              <w:rPr>
                                <w:rFonts w:ascii="Lucida Sans" w:hAnsi="Lucida Sans"/>
                                <w:b/>
                                <w:color w:val="FFFFFF"/>
                                <w:sz w:val="20"/>
                              </w:rPr>
                            </w:pPr>
                            <w:r>
                              <w:rPr>
                                <w:rFonts w:ascii="Lucida Sans" w:hAnsi="Lucida Sans"/>
                                <w:b/>
                                <w:color w:val="FFFFFF"/>
                                <w:sz w:val="22"/>
                              </w:rPr>
                              <w:t xml:space="preserve">Trainings &amp; Technical Skills </w:t>
                            </w:r>
                            <w:r>
                              <w:rPr>
                                <w:noProof/>
                                <w:sz w:val="20"/>
                                <w:szCs w:val="20"/>
                              </w:rPr>
                              <w:drawing>
                                <wp:inline distT="0" distB="0" distL="0" distR="0" wp14:anchorId="27C24145" wp14:editId="624EB28E">
                                  <wp:extent cx="87630" cy="7937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14:anchorId="0024DE29" wp14:editId="216B85F1">
                                  <wp:extent cx="111125" cy="10350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BC60C8" w:rsidRDefault="00BC60C8" w:rsidP="00BC60C8"/>
                        </w:txbxContent>
                      </v:textbox>
                    </v:roundrect>
                  </w:pict>
                </mc:Fallback>
              </mc:AlternateContent>
            </w:r>
          </w:p>
          <w:p w:rsidR="00BC60C8" w:rsidRDefault="00BC60C8">
            <w:pPr>
              <w:rPr>
                <w:sz w:val="18"/>
                <w:szCs w:val="18"/>
              </w:rPr>
            </w:pPr>
          </w:p>
          <w:p w:rsidR="00BC60C8" w:rsidRDefault="00BC60C8">
            <w:pPr>
              <w:rPr>
                <w:sz w:val="18"/>
                <w:szCs w:val="18"/>
              </w:rPr>
            </w:pPr>
          </w:p>
        </w:tc>
      </w:tr>
      <w:bookmarkEnd w:id="11"/>
      <w:bookmarkEnd w:id="12"/>
      <w:bookmarkEnd w:id="13"/>
    </w:tbl>
    <w:p w:rsidR="00BC60C8" w:rsidRDefault="00BC60C8" w:rsidP="00BC60C8">
      <w:pPr>
        <w:rPr>
          <w:rFonts w:ascii="Arial" w:hAnsi="Arial" w:cs="Arial"/>
          <w:sz w:val="18"/>
          <w:szCs w:val="18"/>
        </w:rPr>
      </w:pPr>
    </w:p>
    <w:p w:rsidR="00BC60C8" w:rsidRDefault="00BC60C8" w:rsidP="00BC60C8">
      <w:pPr>
        <w:numPr>
          <w:ilvl w:val="0"/>
          <w:numId w:val="4"/>
        </w:numPr>
        <w:tabs>
          <w:tab w:val="left" w:pos="90"/>
        </w:tabs>
        <w:ind w:left="90" w:hanging="270"/>
        <w:jc w:val="both"/>
        <w:rPr>
          <w:rFonts w:ascii="Arial" w:hAnsi="Arial" w:cs="Arial"/>
          <w:sz w:val="18"/>
          <w:szCs w:val="18"/>
        </w:rPr>
      </w:pPr>
      <w:bookmarkStart w:id="14" w:name="OLE_LINK61"/>
      <w:bookmarkStart w:id="15" w:name="OLE_LINK60"/>
      <w:r>
        <w:rPr>
          <w:rFonts w:ascii="Arial" w:hAnsi="Arial" w:cs="Arial"/>
          <w:sz w:val="18"/>
          <w:szCs w:val="18"/>
        </w:rPr>
        <w:t xml:space="preserve">PDMS software </w:t>
      </w:r>
      <w:bookmarkEnd w:id="14"/>
      <w:bookmarkEnd w:id="15"/>
      <w:r>
        <w:rPr>
          <w:rFonts w:ascii="Arial" w:hAnsi="Arial" w:cs="Arial"/>
          <w:sz w:val="18"/>
          <w:szCs w:val="18"/>
        </w:rPr>
        <w:t xml:space="preserve">- Trained at </w:t>
      </w:r>
      <w:proofErr w:type="spellStart"/>
      <w:r>
        <w:rPr>
          <w:rFonts w:ascii="Arial" w:hAnsi="Arial" w:cs="Arial"/>
          <w:sz w:val="18"/>
          <w:szCs w:val="18"/>
        </w:rPr>
        <w:t>Petrocon</w:t>
      </w:r>
      <w:proofErr w:type="spellEnd"/>
      <w:r>
        <w:rPr>
          <w:rFonts w:ascii="Arial" w:hAnsi="Arial" w:cs="Arial"/>
          <w:sz w:val="18"/>
          <w:szCs w:val="18"/>
        </w:rPr>
        <w:t xml:space="preserve"> Institute Of Piping Engineering, Bangalore, India </w:t>
      </w:r>
      <w:r>
        <w:rPr>
          <w:rFonts w:ascii="Arial" w:hAnsi="Arial" w:cs="Arial"/>
          <w:sz w:val="18"/>
          <w:szCs w:val="18"/>
        </w:rPr>
        <w:tab/>
      </w:r>
      <w:r>
        <w:rPr>
          <w:rFonts w:ascii="Arial" w:hAnsi="Arial" w:cs="Arial"/>
          <w:sz w:val="18"/>
          <w:szCs w:val="18"/>
        </w:rPr>
        <w:tab/>
        <w:t>Aug 2014 - Oct 2014</w:t>
      </w:r>
    </w:p>
    <w:p w:rsidR="00BC60C8" w:rsidRDefault="00BC60C8" w:rsidP="00BC60C8">
      <w:pPr>
        <w:numPr>
          <w:ilvl w:val="0"/>
          <w:numId w:val="4"/>
        </w:numPr>
        <w:tabs>
          <w:tab w:val="left" w:pos="90"/>
        </w:tabs>
        <w:ind w:left="90" w:hanging="270"/>
        <w:jc w:val="both"/>
        <w:rPr>
          <w:rFonts w:ascii="Arial" w:hAnsi="Arial" w:cs="Arial"/>
          <w:sz w:val="18"/>
          <w:szCs w:val="18"/>
        </w:rPr>
      </w:pPr>
      <w:bookmarkStart w:id="16" w:name="OLE_LINK62"/>
      <w:bookmarkStart w:id="17" w:name="OLE_LINK63"/>
      <w:r>
        <w:rPr>
          <w:rFonts w:ascii="Arial" w:hAnsi="Arial" w:cs="Arial"/>
          <w:sz w:val="18"/>
          <w:szCs w:val="18"/>
        </w:rPr>
        <w:lastRenderedPageBreak/>
        <w:t xml:space="preserve">AutoCAD, </w:t>
      </w:r>
      <w:bookmarkStart w:id="18" w:name="OLE_LINK22"/>
      <w:bookmarkStart w:id="19" w:name="OLE_LINK21"/>
      <w:proofErr w:type="spellStart"/>
      <w:r>
        <w:rPr>
          <w:rFonts w:ascii="Arial" w:hAnsi="Arial" w:cs="Arial"/>
          <w:sz w:val="18"/>
          <w:szCs w:val="18"/>
        </w:rPr>
        <w:t>Creo</w:t>
      </w:r>
      <w:proofErr w:type="spellEnd"/>
      <w:r>
        <w:rPr>
          <w:rFonts w:ascii="Arial" w:hAnsi="Arial" w:cs="Arial"/>
          <w:sz w:val="18"/>
          <w:szCs w:val="18"/>
        </w:rPr>
        <w:t xml:space="preserve"> Parametric</w:t>
      </w:r>
      <w:bookmarkEnd w:id="18"/>
      <w:bookmarkEnd w:id="19"/>
      <w:r>
        <w:rPr>
          <w:rFonts w:ascii="Arial" w:hAnsi="Arial" w:cs="Arial"/>
          <w:sz w:val="18"/>
          <w:szCs w:val="18"/>
        </w:rPr>
        <w:t xml:space="preserve">, </w:t>
      </w:r>
      <w:proofErr w:type="spellStart"/>
      <w:r>
        <w:rPr>
          <w:rFonts w:ascii="Arial" w:hAnsi="Arial" w:cs="Arial"/>
          <w:sz w:val="18"/>
          <w:szCs w:val="18"/>
        </w:rPr>
        <w:t>Ansys</w:t>
      </w:r>
      <w:proofErr w:type="spellEnd"/>
      <w:r>
        <w:rPr>
          <w:rFonts w:ascii="Arial" w:hAnsi="Arial" w:cs="Arial"/>
          <w:sz w:val="18"/>
          <w:szCs w:val="18"/>
        </w:rPr>
        <w:t xml:space="preserve"> Workbench 14.0 </w:t>
      </w:r>
      <w:bookmarkEnd w:id="16"/>
      <w:bookmarkEnd w:id="17"/>
      <w:r>
        <w:rPr>
          <w:rFonts w:ascii="Arial" w:hAnsi="Arial" w:cs="Arial"/>
          <w:sz w:val="18"/>
          <w:szCs w:val="18"/>
        </w:rPr>
        <w:t>- CADD Centre, Bangalore, India</w:t>
      </w:r>
      <w:r>
        <w:rPr>
          <w:rFonts w:ascii="Arial" w:hAnsi="Arial" w:cs="Arial"/>
          <w:sz w:val="18"/>
          <w:szCs w:val="18"/>
        </w:rPr>
        <w:tab/>
      </w:r>
      <w:r>
        <w:rPr>
          <w:rFonts w:ascii="Arial" w:hAnsi="Arial" w:cs="Arial"/>
          <w:sz w:val="18"/>
          <w:szCs w:val="18"/>
        </w:rPr>
        <w:tab/>
        <w:t>Mar 2014 - Nov 2014</w:t>
      </w:r>
    </w:p>
    <w:p w:rsidR="00BC60C8" w:rsidRDefault="00BC60C8" w:rsidP="00BC60C8">
      <w:pPr>
        <w:numPr>
          <w:ilvl w:val="0"/>
          <w:numId w:val="4"/>
        </w:numPr>
        <w:tabs>
          <w:tab w:val="left" w:pos="90"/>
        </w:tabs>
        <w:ind w:left="90" w:hanging="270"/>
        <w:jc w:val="both"/>
        <w:rPr>
          <w:rFonts w:ascii="Arial" w:hAnsi="Arial" w:cs="Arial"/>
          <w:sz w:val="18"/>
          <w:szCs w:val="18"/>
        </w:rPr>
      </w:pPr>
      <w:r>
        <w:rPr>
          <w:rFonts w:ascii="Arial" w:hAnsi="Arial" w:cs="Arial"/>
          <w:sz w:val="18"/>
          <w:szCs w:val="18"/>
        </w:rPr>
        <w:t xml:space="preserve">Pipe Stress Analysis using Caesar II </w:t>
      </w:r>
    </w:p>
    <w:p w:rsidR="00BC60C8" w:rsidRDefault="00BC60C8" w:rsidP="00BC60C8">
      <w:pPr>
        <w:numPr>
          <w:ilvl w:val="0"/>
          <w:numId w:val="4"/>
        </w:numPr>
        <w:tabs>
          <w:tab w:val="left" w:pos="90"/>
        </w:tabs>
        <w:ind w:left="90" w:hanging="270"/>
        <w:jc w:val="both"/>
        <w:rPr>
          <w:rFonts w:ascii="Arial" w:hAnsi="Arial" w:cs="Arial"/>
          <w:sz w:val="18"/>
          <w:szCs w:val="18"/>
        </w:rPr>
      </w:pPr>
      <w:r>
        <w:rPr>
          <w:rFonts w:ascii="Arial" w:hAnsi="Arial" w:cs="Arial"/>
          <w:sz w:val="18"/>
          <w:szCs w:val="18"/>
        </w:rPr>
        <w:t>Process Piping Engineering as per ASME B31.3</w:t>
      </w:r>
    </w:p>
    <w:p w:rsidR="00BC60C8" w:rsidRDefault="00BC60C8" w:rsidP="00BC60C8">
      <w:pPr>
        <w:numPr>
          <w:ilvl w:val="0"/>
          <w:numId w:val="4"/>
        </w:numPr>
        <w:tabs>
          <w:tab w:val="left" w:pos="90"/>
        </w:tabs>
        <w:ind w:left="90" w:hanging="270"/>
        <w:jc w:val="both"/>
        <w:rPr>
          <w:rFonts w:ascii="Arial" w:hAnsi="Arial" w:cs="Arial"/>
          <w:sz w:val="18"/>
          <w:szCs w:val="18"/>
        </w:rPr>
      </w:pPr>
      <w:r>
        <w:rPr>
          <w:rFonts w:ascii="Arial" w:hAnsi="Arial" w:cs="Arial"/>
          <w:sz w:val="18"/>
          <w:szCs w:val="18"/>
        </w:rPr>
        <w:t>Proficient in MS Office application (Word, Excel, PowerPoint, Email application &amp; Internet).</w:t>
      </w:r>
    </w:p>
    <w:p w:rsidR="00BC60C8" w:rsidRDefault="00BC60C8" w:rsidP="00BC60C8">
      <w:pPr>
        <w:numPr>
          <w:ilvl w:val="0"/>
          <w:numId w:val="4"/>
        </w:numPr>
        <w:tabs>
          <w:tab w:val="left" w:pos="90"/>
        </w:tabs>
        <w:ind w:left="90" w:hanging="270"/>
        <w:jc w:val="both"/>
        <w:rPr>
          <w:rFonts w:ascii="Arial" w:hAnsi="Arial" w:cs="Arial"/>
          <w:sz w:val="18"/>
          <w:szCs w:val="18"/>
        </w:rPr>
      </w:pPr>
      <w:r>
        <w:rPr>
          <w:rFonts w:ascii="Arial" w:hAnsi="Arial" w:cs="Arial"/>
          <w:sz w:val="18"/>
          <w:szCs w:val="18"/>
        </w:rPr>
        <w:t xml:space="preserve">Certificate Workshop on </w:t>
      </w:r>
      <w:proofErr w:type="spellStart"/>
      <w:r>
        <w:rPr>
          <w:rFonts w:ascii="Arial" w:hAnsi="Arial" w:cs="Arial"/>
          <w:sz w:val="18"/>
          <w:szCs w:val="18"/>
        </w:rPr>
        <w:t>Photovoltic</w:t>
      </w:r>
      <w:proofErr w:type="spellEnd"/>
      <w:r>
        <w:rPr>
          <w:rFonts w:ascii="Arial" w:hAnsi="Arial" w:cs="Arial"/>
          <w:sz w:val="18"/>
          <w:szCs w:val="18"/>
        </w:rPr>
        <w:t xml:space="preserve"> Systems and Applications organized by Optimal Power Solutions.</w:t>
      </w:r>
    </w:p>
    <w:p w:rsidR="00BC60C8" w:rsidRDefault="00BC60C8" w:rsidP="00BC60C8">
      <w:pPr>
        <w:tabs>
          <w:tab w:val="left" w:pos="90"/>
        </w:tabs>
        <w:rPr>
          <w:rFonts w:ascii="Arial" w:hAnsi="Arial" w:cs="Arial"/>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C60C8" w:rsidTr="00BC60C8">
        <w:trPr>
          <w:trHeight w:val="693"/>
        </w:trPr>
        <w:tc>
          <w:tcPr>
            <w:tcW w:w="9720" w:type="dxa"/>
            <w:tcBorders>
              <w:top w:val="nil"/>
              <w:left w:val="nil"/>
              <w:bottom w:val="single" w:sz="4" w:space="0" w:color="1F497D"/>
              <w:right w:val="nil"/>
            </w:tcBorders>
          </w:tcPr>
          <w:bookmarkStart w:id="20" w:name="_Hlk452910737"/>
          <w:p w:rsidR="00BC60C8" w:rsidRDefault="00BC60C8">
            <w:pPr>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BC60C8" w:rsidRDefault="00BC60C8" w:rsidP="00BC60C8">
                                  <w:pPr>
                                    <w:rPr>
                                      <w:rFonts w:ascii="Lucida Sans" w:hAnsi="Lucida Sans"/>
                                      <w:b/>
                                      <w:color w:val="FFFFFF"/>
                                      <w:sz w:val="20"/>
                                    </w:rPr>
                                  </w:pPr>
                                  <w:r>
                                    <w:rPr>
                                      <w:rFonts w:ascii="Lucida Sans" w:hAnsi="Lucida Sans"/>
                                      <w:b/>
                                      <w:color w:val="FFFFFF"/>
                                      <w:sz w:val="22"/>
                                    </w:rPr>
                                    <w:t xml:space="preserve">Personal Details  </w:t>
                                  </w:r>
                                  <w:r>
                                    <w:rPr>
                                      <w:noProof/>
                                      <w:sz w:val="20"/>
                                      <w:szCs w:val="20"/>
                                    </w:rPr>
                                    <w:drawing>
                                      <wp:inline distT="0" distB="0" distL="0" distR="0" wp14:anchorId="6391771A" wp14:editId="5E931688">
                                        <wp:extent cx="87630" cy="793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14:anchorId="4BD4436F" wp14:editId="292BE5F9">
                                        <wp:extent cx="111125" cy="1035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BC60C8" w:rsidRDefault="00BC60C8" w:rsidP="00BC6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7.25pt;margin-top:.95pt;width:203.7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" fillcolor="#4f81bd" strokecolor="#f2f2f2" strokeweight="3pt">
                      <v:shadow on="t" type="perspective" color="#8db3e2" opacity=".5" origin=",.5" offset="0,0" matrix=",-56756f,,.5"/>
                      <v:textbox>
                        <w:txbxContent>
                          <w:p w:rsidR="00BC60C8" w:rsidRDefault="00BC60C8" w:rsidP="00BC60C8">
                            <w:pPr>
                              <w:rPr>
                                <w:rFonts w:ascii="Lucida Sans" w:hAnsi="Lucida Sans"/>
                                <w:b/>
                                <w:color w:val="FFFFFF"/>
                                <w:sz w:val="20"/>
                              </w:rPr>
                            </w:pPr>
                            <w:r>
                              <w:rPr>
                                <w:rFonts w:ascii="Lucida Sans" w:hAnsi="Lucida Sans"/>
                                <w:b/>
                                <w:color w:val="FFFFFF"/>
                                <w:sz w:val="22"/>
                              </w:rPr>
                              <w:t xml:space="preserve">Personal Details  </w:t>
                            </w:r>
                            <w:r>
                              <w:rPr>
                                <w:noProof/>
                                <w:sz w:val="20"/>
                                <w:szCs w:val="20"/>
                              </w:rPr>
                              <w:drawing>
                                <wp:inline distT="0" distB="0" distL="0" distR="0" wp14:anchorId="6391771A" wp14:editId="5E931688">
                                  <wp:extent cx="87630" cy="793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Pr>
                                <w:noProof/>
                                <w:sz w:val="20"/>
                                <w:szCs w:val="20"/>
                              </w:rPr>
                              <w:drawing>
                                <wp:inline distT="0" distB="0" distL="0" distR="0" wp14:anchorId="4BD4436F" wp14:editId="292BE5F9">
                                  <wp:extent cx="111125" cy="1035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BC60C8" w:rsidRDefault="00BC60C8" w:rsidP="00BC60C8"/>
                        </w:txbxContent>
                      </v:textbox>
                    </v:roundrect>
                  </w:pict>
                </mc:Fallback>
              </mc:AlternateContent>
            </w:r>
          </w:p>
          <w:p w:rsidR="00BC60C8" w:rsidRDefault="00BC60C8">
            <w:pPr>
              <w:rPr>
                <w:sz w:val="18"/>
                <w:szCs w:val="18"/>
              </w:rPr>
            </w:pPr>
          </w:p>
          <w:p w:rsidR="00BC60C8" w:rsidRDefault="00BC60C8">
            <w:pPr>
              <w:rPr>
                <w:sz w:val="18"/>
                <w:szCs w:val="18"/>
              </w:rPr>
            </w:pPr>
          </w:p>
        </w:tc>
      </w:tr>
      <w:bookmarkEnd w:id="20"/>
    </w:tbl>
    <w:p w:rsidR="00BC60C8" w:rsidRDefault="00BC60C8" w:rsidP="00BC60C8">
      <w:pPr>
        <w:rPr>
          <w:rFonts w:ascii="Arial" w:hAnsi="Arial" w:cs="Arial"/>
          <w:sz w:val="18"/>
          <w:szCs w:val="18"/>
        </w:rPr>
      </w:pPr>
    </w:p>
    <w:p w:rsidR="00BC60C8" w:rsidRDefault="00BC60C8" w:rsidP="00BC60C8">
      <w:pPr>
        <w:ind w:hanging="180"/>
        <w:jc w:val="both"/>
        <w:rPr>
          <w:rFonts w:ascii="Arial" w:hAnsi="Arial" w:cs="Arial"/>
          <w:sz w:val="18"/>
          <w:szCs w:val="18"/>
        </w:rPr>
      </w:pPr>
      <w:r>
        <w:rPr>
          <w:rFonts w:ascii="Arial" w:hAnsi="Arial" w:cs="Arial"/>
          <w:sz w:val="18"/>
          <w:szCs w:val="18"/>
        </w:rPr>
        <w:t>Nationality</w:t>
      </w:r>
      <w:r>
        <w:rPr>
          <w:rFonts w:ascii="Arial" w:hAnsi="Arial" w:cs="Arial"/>
          <w:sz w:val="18"/>
          <w:szCs w:val="18"/>
        </w:rPr>
        <w:tab/>
      </w:r>
      <w:r>
        <w:rPr>
          <w:rFonts w:ascii="Arial" w:hAnsi="Arial" w:cs="Arial"/>
          <w:sz w:val="18"/>
          <w:szCs w:val="18"/>
        </w:rPr>
        <w:tab/>
        <w:t>:</w:t>
      </w:r>
      <w:r>
        <w:rPr>
          <w:rFonts w:ascii="Arial" w:hAnsi="Arial" w:cs="Arial"/>
          <w:sz w:val="18"/>
          <w:szCs w:val="18"/>
        </w:rPr>
        <w:tab/>
        <w:t>Indian</w:t>
      </w:r>
    </w:p>
    <w:p w:rsidR="00BC60C8" w:rsidRDefault="00BC60C8" w:rsidP="00BC60C8">
      <w:pPr>
        <w:ind w:hanging="180"/>
        <w:jc w:val="both"/>
        <w:rPr>
          <w:rFonts w:ascii="Arial" w:hAnsi="Arial" w:cs="Arial"/>
          <w:sz w:val="18"/>
          <w:szCs w:val="18"/>
        </w:rPr>
      </w:pPr>
      <w:r>
        <w:rPr>
          <w:rFonts w:ascii="Arial" w:hAnsi="Arial" w:cs="Arial"/>
          <w:sz w:val="18"/>
          <w:szCs w:val="18"/>
        </w:rPr>
        <w:t>Date of Birth</w:t>
      </w:r>
      <w:r>
        <w:rPr>
          <w:rFonts w:ascii="Arial" w:hAnsi="Arial" w:cs="Arial"/>
          <w:sz w:val="18"/>
          <w:szCs w:val="18"/>
        </w:rPr>
        <w:tab/>
        <w:t>:</w:t>
      </w:r>
      <w:r>
        <w:rPr>
          <w:rFonts w:ascii="Arial" w:hAnsi="Arial" w:cs="Arial"/>
          <w:sz w:val="18"/>
          <w:szCs w:val="18"/>
        </w:rPr>
        <w:tab/>
        <w:t>20</w:t>
      </w:r>
      <w:r>
        <w:rPr>
          <w:rFonts w:ascii="Arial" w:hAnsi="Arial" w:cs="Arial"/>
          <w:sz w:val="18"/>
          <w:szCs w:val="18"/>
          <w:vertAlign w:val="superscript"/>
        </w:rPr>
        <w:t>th</w:t>
      </w:r>
      <w:r>
        <w:rPr>
          <w:rFonts w:ascii="Arial" w:hAnsi="Arial" w:cs="Arial"/>
          <w:sz w:val="18"/>
          <w:szCs w:val="18"/>
        </w:rPr>
        <w:t xml:space="preserve"> Oct 1991</w:t>
      </w:r>
    </w:p>
    <w:p w:rsidR="00BC60C8" w:rsidRDefault="00BC60C8" w:rsidP="00BC60C8">
      <w:pPr>
        <w:ind w:hanging="180"/>
        <w:jc w:val="both"/>
        <w:rPr>
          <w:rFonts w:ascii="Arial" w:hAnsi="Arial" w:cs="Arial"/>
          <w:sz w:val="18"/>
          <w:szCs w:val="18"/>
        </w:rPr>
      </w:pPr>
      <w:r>
        <w:rPr>
          <w:rFonts w:ascii="Arial" w:hAnsi="Arial" w:cs="Arial"/>
          <w:sz w:val="18"/>
          <w:szCs w:val="18"/>
        </w:rPr>
        <w:t>Marital Status</w:t>
      </w:r>
      <w:r>
        <w:rPr>
          <w:rFonts w:ascii="Arial" w:hAnsi="Arial" w:cs="Arial"/>
          <w:sz w:val="18"/>
          <w:szCs w:val="18"/>
        </w:rPr>
        <w:tab/>
        <w:t>:</w:t>
      </w:r>
      <w:r>
        <w:rPr>
          <w:rFonts w:ascii="Arial" w:hAnsi="Arial" w:cs="Arial"/>
          <w:sz w:val="18"/>
          <w:szCs w:val="18"/>
        </w:rPr>
        <w:tab/>
        <w:t>Single</w:t>
      </w:r>
    </w:p>
    <w:p w:rsidR="00BC60C8" w:rsidRDefault="00BC60C8" w:rsidP="00BC60C8">
      <w:pPr>
        <w:ind w:hanging="180"/>
        <w:jc w:val="both"/>
        <w:rPr>
          <w:rFonts w:ascii="Arial" w:hAnsi="Arial" w:cs="Arial"/>
          <w:sz w:val="18"/>
          <w:szCs w:val="18"/>
        </w:rPr>
      </w:pPr>
      <w:r>
        <w:rPr>
          <w:rFonts w:ascii="Arial" w:hAnsi="Arial" w:cs="Arial"/>
          <w:sz w:val="18"/>
          <w:szCs w:val="18"/>
        </w:rPr>
        <w:t>Visa Status</w:t>
      </w:r>
      <w:r>
        <w:rPr>
          <w:rFonts w:ascii="Arial" w:hAnsi="Arial" w:cs="Arial"/>
          <w:sz w:val="18"/>
          <w:szCs w:val="18"/>
        </w:rPr>
        <w:tab/>
        <w:t>:</w:t>
      </w:r>
      <w:r>
        <w:rPr>
          <w:rFonts w:ascii="Arial" w:hAnsi="Arial" w:cs="Arial"/>
          <w:sz w:val="18"/>
          <w:szCs w:val="18"/>
        </w:rPr>
        <w:tab/>
        <w:t>Visit Visa</w:t>
      </w:r>
    </w:p>
    <w:p w:rsidR="00BC60C8" w:rsidRDefault="00BC60C8" w:rsidP="00BC60C8">
      <w:pPr>
        <w:ind w:hanging="180"/>
        <w:jc w:val="both"/>
        <w:rPr>
          <w:rFonts w:ascii="Arial" w:hAnsi="Arial" w:cs="Arial"/>
          <w:sz w:val="18"/>
          <w:szCs w:val="18"/>
        </w:rPr>
      </w:pPr>
      <w:r>
        <w:rPr>
          <w:rFonts w:ascii="Arial" w:hAnsi="Arial" w:cs="Arial"/>
          <w:sz w:val="18"/>
          <w:szCs w:val="18"/>
        </w:rPr>
        <w:t>Languages</w:t>
      </w:r>
      <w:r>
        <w:rPr>
          <w:rFonts w:ascii="Arial" w:hAnsi="Arial" w:cs="Arial"/>
          <w:sz w:val="18"/>
          <w:szCs w:val="18"/>
        </w:rPr>
        <w:tab/>
      </w:r>
      <w:r>
        <w:rPr>
          <w:rFonts w:ascii="Arial" w:hAnsi="Arial" w:cs="Arial"/>
          <w:sz w:val="18"/>
          <w:szCs w:val="18"/>
        </w:rPr>
        <w:tab/>
        <w:t>:</w:t>
      </w:r>
      <w:r>
        <w:rPr>
          <w:rFonts w:ascii="Arial" w:hAnsi="Arial" w:cs="Arial"/>
          <w:sz w:val="18"/>
          <w:szCs w:val="18"/>
        </w:rPr>
        <w:tab/>
        <w:t>English, Urdu, Kannada, Hindi &amp; Telugu</w:t>
      </w:r>
    </w:p>
    <w:tbl>
      <w:tblPr>
        <w:tblW w:w="9720" w:type="dxa"/>
        <w:tblInd w:w="-252" w:type="dxa"/>
        <w:tblBorders>
          <w:bottom w:val="single" w:sz="4" w:space="0" w:color="1F497D"/>
        </w:tblBorders>
        <w:tblLook w:val="04A0" w:firstRow="1" w:lastRow="0" w:firstColumn="1" w:lastColumn="0" w:noHBand="0" w:noVBand="1"/>
      </w:tblPr>
      <w:tblGrid>
        <w:gridCol w:w="9720"/>
      </w:tblGrid>
      <w:tr w:rsidR="00BC60C8" w:rsidTr="00BC60C8">
        <w:trPr>
          <w:trHeight w:val="70"/>
        </w:trPr>
        <w:tc>
          <w:tcPr>
            <w:tcW w:w="9720" w:type="dxa"/>
            <w:tcBorders>
              <w:top w:val="nil"/>
              <w:left w:val="nil"/>
              <w:bottom w:val="single" w:sz="4" w:space="0" w:color="1F497D"/>
              <w:right w:val="nil"/>
            </w:tcBorders>
          </w:tcPr>
          <w:p w:rsidR="00BC60C8" w:rsidRDefault="00BC60C8">
            <w:pPr>
              <w:rPr>
                <w:sz w:val="18"/>
                <w:szCs w:val="18"/>
              </w:rPr>
            </w:pPr>
          </w:p>
        </w:tc>
      </w:tr>
    </w:tbl>
    <w:p w:rsidR="00BC60C8" w:rsidRDefault="00BC60C8" w:rsidP="00BC60C8">
      <w:pPr>
        <w:ind w:hanging="180"/>
        <w:jc w:val="both"/>
        <w:rPr>
          <w:rFonts w:ascii="Arial" w:hAnsi="Arial" w:cs="Arial"/>
          <w:sz w:val="18"/>
          <w:szCs w:val="18"/>
        </w:rPr>
      </w:pPr>
      <w:bookmarkStart w:id="21" w:name="_GoBack"/>
      <w:bookmarkEnd w:id="21"/>
    </w:p>
    <w:p w:rsidR="006B28B9" w:rsidRDefault="006B28B9"/>
    <w:sectPr w:rsidR="006B2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3C954DD"/>
    <w:multiLevelType w:val="hybridMultilevel"/>
    <w:tmpl w:val="D9B2FF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C8"/>
    <w:rsid w:val="0015365E"/>
    <w:rsid w:val="006B28B9"/>
    <w:rsid w:val="00BC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C60C8"/>
    <w:rPr>
      <w:color w:val="0000FF"/>
      <w:u w:val="single"/>
    </w:rPr>
  </w:style>
  <w:style w:type="paragraph" w:styleId="BodyText">
    <w:name w:val="Body Text"/>
    <w:basedOn w:val="Normal"/>
    <w:link w:val="BodyTextChar"/>
    <w:semiHidden/>
    <w:unhideWhenUsed/>
    <w:rsid w:val="00BC60C8"/>
    <w:pPr>
      <w:tabs>
        <w:tab w:val="left" w:pos="4320"/>
      </w:tabs>
    </w:pPr>
    <w:rPr>
      <w:b/>
      <w:bCs/>
      <w:i/>
      <w:iCs/>
      <w:sz w:val="22"/>
      <w:szCs w:val="20"/>
    </w:rPr>
  </w:style>
  <w:style w:type="character" w:customStyle="1" w:styleId="BodyTextChar">
    <w:name w:val="Body Text Char"/>
    <w:basedOn w:val="DefaultParagraphFont"/>
    <w:link w:val="BodyText"/>
    <w:semiHidden/>
    <w:rsid w:val="00BC60C8"/>
    <w:rPr>
      <w:rFonts w:ascii="Times New Roman" w:eastAsia="Times New Roman" w:hAnsi="Times New Roman" w:cs="Times New Roman"/>
      <w:b/>
      <w:bCs/>
      <w:i/>
      <w:iCs/>
      <w:szCs w:val="20"/>
    </w:rPr>
  </w:style>
  <w:style w:type="paragraph" w:styleId="BalloonText">
    <w:name w:val="Balloon Text"/>
    <w:basedOn w:val="Normal"/>
    <w:link w:val="BalloonTextChar"/>
    <w:uiPriority w:val="99"/>
    <w:semiHidden/>
    <w:unhideWhenUsed/>
    <w:rsid w:val="00BC60C8"/>
    <w:rPr>
      <w:rFonts w:ascii="Tahoma" w:hAnsi="Tahoma" w:cs="Tahoma"/>
      <w:sz w:val="16"/>
      <w:szCs w:val="16"/>
    </w:rPr>
  </w:style>
  <w:style w:type="character" w:customStyle="1" w:styleId="BalloonTextChar">
    <w:name w:val="Balloon Text Char"/>
    <w:basedOn w:val="DefaultParagraphFont"/>
    <w:link w:val="BalloonText"/>
    <w:uiPriority w:val="99"/>
    <w:semiHidden/>
    <w:rsid w:val="00BC60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C60C8"/>
    <w:rPr>
      <w:color w:val="0000FF"/>
      <w:u w:val="single"/>
    </w:rPr>
  </w:style>
  <w:style w:type="paragraph" w:styleId="BodyText">
    <w:name w:val="Body Text"/>
    <w:basedOn w:val="Normal"/>
    <w:link w:val="BodyTextChar"/>
    <w:semiHidden/>
    <w:unhideWhenUsed/>
    <w:rsid w:val="00BC60C8"/>
    <w:pPr>
      <w:tabs>
        <w:tab w:val="left" w:pos="4320"/>
      </w:tabs>
    </w:pPr>
    <w:rPr>
      <w:b/>
      <w:bCs/>
      <w:i/>
      <w:iCs/>
      <w:sz w:val="22"/>
      <w:szCs w:val="20"/>
    </w:rPr>
  </w:style>
  <w:style w:type="character" w:customStyle="1" w:styleId="BodyTextChar">
    <w:name w:val="Body Text Char"/>
    <w:basedOn w:val="DefaultParagraphFont"/>
    <w:link w:val="BodyText"/>
    <w:semiHidden/>
    <w:rsid w:val="00BC60C8"/>
    <w:rPr>
      <w:rFonts w:ascii="Times New Roman" w:eastAsia="Times New Roman" w:hAnsi="Times New Roman" w:cs="Times New Roman"/>
      <w:b/>
      <w:bCs/>
      <w:i/>
      <w:iCs/>
      <w:szCs w:val="20"/>
    </w:rPr>
  </w:style>
  <w:style w:type="paragraph" w:styleId="BalloonText">
    <w:name w:val="Balloon Text"/>
    <w:basedOn w:val="Normal"/>
    <w:link w:val="BalloonTextChar"/>
    <w:uiPriority w:val="99"/>
    <w:semiHidden/>
    <w:unhideWhenUsed/>
    <w:rsid w:val="00BC60C8"/>
    <w:rPr>
      <w:rFonts w:ascii="Tahoma" w:hAnsi="Tahoma" w:cs="Tahoma"/>
      <w:sz w:val="16"/>
      <w:szCs w:val="16"/>
    </w:rPr>
  </w:style>
  <w:style w:type="character" w:customStyle="1" w:styleId="BalloonTextChar">
    <w:name w:val="Balloon Text Char"/>
    <w:basedOn w:val="DefaultParagraphFont"/>
    <w:link w:val="BalloonText"/>
    <w:uiPriority w:val="99"/>
    <w:semiHidden/>
    <w:rsid w:val="00BC60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dil.287827@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2017-08-22T12:45:00Z</dcterms:created>
  <dcterms:modified xsi:type="dcterms:W3CDTF">2017-08-22T12:46:00Z</dcterms:modified>
</cp:coreProperties>
</file>