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4C" w:rsidRDefault="000A2271">
      <w:pPr>
        <w:spacing w:line="252" w:lineRule="auto"/>
        <w:rPr>
          <w:rFonts w:ascii="Calibri" w:eastAsia="Calibri" w:hAnsi="Calibri" w:cs="Calibri"/>
          <w:sz w:val="28"/>
        </w:rPr>
      </w:pPr>
      <w:r>
        <w:object w:dxaOrig="2794" w:dyaOrig="3522">
          <v:rect id="rectole0000000000" o:spid="_x0000_i1025" style="width:139.8pt;height:176.25pt" o:ole="" o:preferrelative="t" stroked="f">
            <v:imagedata r:id="rId6" o:title=""/>
          </v:rect>
          <o:OLEObject Type="Embed" ProgID="StaticMetafile" ShapeID="rectole0000000000" DrawAspect="Content" ObjectID="_1554825764" r:id="rId7"/>
        </w:object>
      </w:r>
    </w:p>
    <w:p w:rsidR="000A2271" w:rsidRDefault="000A2271">
      <w:pPr>
        <w:spacing w:line="252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Zhamal</w:t>
      </w:r>
      <w:proofErr w:type="spellEnd"/>
    </w:p>
    <w:p w:rsidR="00C4454C" w:rsidRDefault="000A2271">
      <w:pPr>
        <w:spacing w:line="252" w:lineRule="auto"/>
        <w:rPr>
          <w:rFonts w:ascii="Times New Roman" w:eastAsia="Times New Roman" w:hAnsi="Times New Roman" w:cs="Times New Roman"/>
          <w:b/>
          <w:sz w:val="28"/>
        </w:rPr>
      </w:pPr>
      <w:hyperlink r:id="rId8" w:history="1">
        <w:r w:rsidRPr="00766FC0">
          <w:rPr>
            <w:rStyle w:val="Hyperlink"/>
            <w:rFonts w:ascii="Times New Roman" w:eastAsia="Times New Roman" w:hAnsi="Times New Roman" w:cs="Times New Roman"/>
            <w:b/>
            <w:sz w:val="28"/>
          </w:rPr>
          <w:t>Zhamal.288495@2freemail.com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454C" w:rsidRDefault="00C44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4454C" w:rsidRDefault="000A2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/>
        </w:rPr>
        <w:t>Objective:</w:t>
      </w:r>
    </w:p>
    <w:p w:rsidR="00C4454C" w:rsidRDefault="00C44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4454C" w:rsidRDefault="000A2271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Retail Sales Representative position wit</w:t>
      </w:r>
      <w:r>
        <w:rPr>
          <w:rFonts w:ascii="Times New Roman" w:eastAsia="Times New Roman" w:hAnsi="Times New Roman" w:cs="Times New Roman"/>
          <w:sz w:val="28"/>
        </w:rPr>
        <w:t>h a growth-oriented company that offers challenging responsibilities and the potential for advancement.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</w:rPr>
        <w:t xml:space="preserve"> To contribute outstanding skills to achieving your company`s goals as a sales assistant.</w:t>
      </w:r>
    </w:p>
    <w:p w:rsidR="00C4454C" w:rsidRDefault="00C4454C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u w:val="single"/>
        </w:rPr>
      </w:pPr>
    </w:p>
    <w:p w:rsidR="00C4454C" w:rsidRDefault="000A2271">
      <w:pPr>
        <w:spacing w:line="240" w:lineRule="auto"/>
        <w:rPr>
          <w:rFonts w:ascii="Times New Roman" w:eastAsia="Times New Roman" w:hAnsi="Times New Roman" w:cs="Times New Roman"/>
          <w:b/>
          <w:spacing w:val="1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u w:val="single"/>
        </w:rPr>
        <w:t>Education:</w:t>
      </w:r>
    </w:p>
    <w:p w:rsidR="00C4454C" w:rsidRDefault="000A227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pacing w:val="10"/>
          <w:sz w:val="28"/>
        </w:rPr>
        <w:t>2003-2008 Bachelor's Degree in Linguistics and Literature from North Kazakhstan State University, Petropavlovsk city, Republic of Kazakhstan</w:t>
      </w:r>
    </w:p>
    <w:p w:rsidR="00C4454C" w:rsidRDefault="000A227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pacing w:val="10"/>
          <w:sz w:val="28"/>
        </w:rPr>
        <w:t>1992-2003 Secondary school, Kurgan city, Russian Federation</w:t>
      </w:r>
    </w:p>
    <w:p w:rsidR="00C4454C" w:rsidRDefault="00C44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4454C" w:rsidRDefault="000A2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UAE Work Experience:</w:t>
      </w:r>
    </w:p>
    <w:p w:rsidR="00C4454C" w:rsidRDefault="000A227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Senior Sales Associate – </w:t>
      </w:r>
      <w:proofErr w:type="spellStart"/>
      <w:r>
        <w:rPr>
          <w:rFonts w:ascii="Calibri" w:eastAsia="Calibri" w:hAnsi="Calibri" w:cs="Calibri"/>
          <w:b/>
          <w:sz w:val="28"/>
        </w:rPr>
        <w:t>M.H.Alsh</w:t>
      </w:r>
      <w:r>
        <w:rPr>
          <w:rFonts w:ascii="Calibri" w:eastAsia="Calibri" w:hAnsi="Calibri" w:cs="Calibri"/>
          <w:b/>
          <w:sz w:val="28"/>
        </w:rPr>
        <w:t>aya</w:t>
      </w:r>
      <w:proofErr w:type="spellEnd"/>
      <w:r>
        <w:rPr>
          <w:rFonts w:ascii="Calibri" w:eastAsia="Calibri" w:hAnsi="Calibri" w:cs="Calibri"/>
          <w:b/>
          <w:sz w:val="28"/>
        </w:rPr>
        <w:t xml:space="preserve"> CO. L.L.C., Debenhams Store, Dubai Mall, </w:t>
      </w:r>
      <w:proofErr w:type="gramStart"/>
      <w:r>
        <w:rPr>
          <w:rFonts w:ascii="Calibri" w:eastAsia="Calibri" w:hAnsi="Calibri" w:cs="Calibri"/>
          <w:b/>
          <w:sz w:val="28"/>
        </w:rPr>
        <w:t>( March</w:t>
      </w:r>
      <w:proofErr w:type="gramEnd"/>
      <w:r>
        <w:rPr>
          <w:rFonts w:ascii="Calibri" w:eastAsia="Calibri" w:hAnsi="Calibri" w:cs="Calibri"/>
          <w:b/>
          <w:sz w:val="28"/>
        </w:rPr>
        <w:t xml:space="preserve"> 2015 - November 2016):</w:t>
      </w:r>
    </w:p>
    <w:p w:rsidR="00C4454C" w:rsidRDefault="000A227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E3E3E"/>
          <w:sz w:val="28"/>
        </w:rPr>
      </w:pPr>
      <w:r>
        <w:rPr>
          <w:rFonts w:ascii="Times New Roman" w:eastAsia="Times New Roman" w:hAnsi="Times New Roman" w:cs="Times New Roman"/>
          <w:color w:val="3E3E3E"/>
          <w:sz w:val="28"/>
        </w:rPr>
        <w:t>Ensure high levels of customer satisfaction through excellent sales service</w:t>
      </w:r>
    </w:p>
    <w:p w:rsidR="00C4454C" w:rsidRDefault="000A2271">
      <w:pPr>
        <w:numPr>
          <w:ilvl w:val="0"/>
          <w:numId w:val="2"/>
        </w:numPr>
        <w:spacing w:before="100" w:after="0" w:line="386" w:lineRule="auto"/>
        <w:ind w:left="720" w:hanging="360"/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  <w:t>Assess customers’ needs and provide assistance and information on product features</w:t>
      </w:r>
    </w:p>
    <w:p w:rsidR="00C4454C" w:rsidRDefault="000A2271">
      <w:pPr>
        <w:numPr>
          <w:ilvl w:val="0"/>
          <w:numId w:val="2"/>
        </w:numPr>
        <w:spacing w:before="100" w:after="0" w:line="386" w:lineRule="auto"/>
        <w:ind w:left="720" w:hanging="360"/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  <w:t>Maintain in-stock and presentable condition assigned areas</w:t>
      </w:r>
    </w:p>
    <w:p w:rsidR="00C4454C" w:rsidRDefault="000A227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Monthly stock taking of all items in the store</w:t>
      </w:r>
    </w:p>
    <w:p w:rsidR="00C4454C" w:rsidRDefault="000A227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  <w:t>Remain knowledgeable on products offered and discuss available options</w:t>
      </w:r>
    </w:p>
    <w:p w:rsidR="00C4454C" w:rsidRDefault="000A227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  <w:lastRenderedPageBreak/>
        <w:t>Cross sell products</w:t>
      </w:r>
    </w:p>
    <w:p w:rsidR="00C4454C" w:rsidRDefault="000A2271">
      <w:pPr>
        <w:numPr>
          <w:ilvl w:val="0"/>
          <w:numId w:val="2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  <w:t>Team up with co-workers to ensure proper customer service</w:t>
      </w:r>
    </w:p>
    <w:p w:rsidR="00C4454C" w:rsidRDefault="000A227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E3E3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B</w:t>
      </w:r>
      <w:r>
        <w:rPr>
          <w:rFonts w:ascii="Times New Roman" w:eastAsia="Times New Roman" w:hAnsi="Times New Roman" w:cs="Times New Roman"/>
          <w:sz w:val="28"/>
        </w:rPr>
        <w:t>uilding relationship with existing customers &amp; development of new client database.</w:t>
      </w:r>
    </w:p>
    <w:p w:rsidR="00C4454C" w:rsidRDefault="000A22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Cashier/Waitress/Hostess</w:t>
      </w:r>
      <w:r>
        <w:rPr>
          <w:rFonts w:ascii="Calibri" w:eastAsia="Calibri" w:hAnsi="Calibri" w:cs="Calibri"/>
          <w:b/>
          <w:sz w:val="28"/>
        </w:rPr>
        <w:t xml:space="preserve"> - Dar </w:t>
      </w:r>
      <w:proofErr w:type="spellStart"/>
      <w:r>
        <w:rPr>
          <w:rFonts w:ascii="Calibri" w:eastAsia="Calibri" w:hAnsi="Calibri" w:cs="Calibri"/>
          <w:b/>
          <w:sz w:val="28"/>
        </w:rPr>
        <w:t>Zayed</w:t>
      </w:r>
      <w:proofErr w:type="spellEnd"/>
      <w:r>
        <w:rPr>
          <w:rFonts w:ascii="Calibri" w:eastAsia="Calibri" w:hAnsi="Calibri" w:cs="Calibri"/>
          <w:b/>
          <w:sz w:val="28"/>
        </w:rPr>
        <w:t xml:space="preserve"> Restaurant Jebel Ali Free Zone</w:t>
      </w:r>
      <w:proofErr w:type="gramStart"/>
      <w:r>
        <w:rPr>
          <w:rFonts w:ascii="Calibri" w:eastAsia="Calibri" w:hAnsi="Calibri" w:cs="Calibri"/>
          <w:b/>
          <w:sz w:val="28"/>
        </w:rPr>
        <w:t>,  Dubai</w:t>
      </w:r>
      <w:proofErr w:type="gramEnd"/>
      <w:r>
        <w:rPr>
          <w:rFonts w:ascii="Calibri" w:eastAsia="Calibri" w:hAnsi="Calibri" w:cs="Calibri"/>
          <w:b/>
          <w:sz w:val="28"/>
        </w:rPr>
        <w:t xml:space="preserve"> , UAE (December 2013 – January 2015):</w:t>
      </w:r>
    </w:p>
    <w:p w:rsidR="00C4454C" w:rsidRDefault="000A227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Was responsible for greeting guests as they arrive</w:t>
      </w:r>
    </w:p>
    <w:p w:rsidR="00C4454C" w:rsidRDefault="000A227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Ensuring</w:t>
      </w:r>
      <w:r>
        <w:rPr>
          <w:rFonts w:ascii="Times New Roman" w:eastAsia="Times New Roman" w:hAnsi="Times New Roman" w:cs="Times New Roman"/>
          <w:sz w:val="28"/>
        </w:rPr>
        <w:t xml:space="preserve"> that the tills balance up at the end of the day</w:t>
      </w:r>
    </w:p>
    <w:p w:rsidR="00C4454C" w:rsidRDefault="000A227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answering any questions that a customer may  have</w:t>
      </w:r>
    </w:p>
    <w:p w:rsidR="00C4454C" w:rsidRDefault="000A227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taking orders by phone</w:t>
      </w:r>
    </w:p>
    <w:p w:rsidR="00C4454C" w:rsidRDefault="000A227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Maintaining database of payments and other miscellaneous tasks</w:t>
      </w:r>
    </w:p>
    <w:p w:rsidR="00C4454C" w:rsidRDefault="000A227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Keeping all paperwork properly logged a</w:t>
      </w:r>
      <w:r>
        <w:rPr>
          <w:rFonts w:ascii="Times New Roman" w:eastAsia="Times New Roman" w:hAnsi="Times New Roman" w:cs="Times New Roman"/>
          <w:sz w:val="28"/>
        </w:rPr>
        <w:t>nd filed is essential</w:t>
      </w:r>
    </w:p>
    <w:p w:rsidR="00C4454C" w:rsidRDefault="00C44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4454C" w:rsidRDefault="000A2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Overall Work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Experience :</w:t>
      </w:r>
      <w:proofErr w:type="gramEnd"/>
    </w:p>
    <w:p w:rsidR="00C4454C" w:rsidRDefault="00C44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4454C" w:rsidRDefault="000A227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Supervisor - in Savage store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Dostyk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Plaza Moll,</w:t>
      </w:r>
      <w:r>
        <w:rPr>
          <w:rFonts w:ascii="Calibri" w:eastAsia="Calibri" w:hAnsi="Calibri" w:cs="Calibri"/>
          <w:b/>
          <w:sz w:val="28"/>
        </w:rPr>
        <w:t xml:space="preserve"> Almaty, Kazakhstan (January 2011-July 2013):</w:t>
      </w:r>
    </w:p>
    <w:p w:rsidR="00C4454C" w:rsidRDefault="000A227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Manage retail staff, including cashiers and people working on the floor. </w:t>
      </w:r>
    </w:p>
    <w:p w:rsidR="00C4454C" w:rsidRDefault="000A2271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Meet financial objectives by preparing an annual budget; scheduling expenditures; analyzing variances; initiating corrective actions.</w:t>
      </w:r>
    </w:p>
    <w:p w:rsidR="00C4454C" w:rsidRDefault="000A2271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Formulate pricing policies. </w:t>
      </w:r>
    </w:p>
    <w:p w:rsidR="00C4454C" w:rsidRDefault="000A2271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Determine daily coupons.</w:t>
      </w:r>
    </w:p>
    <w:p w:rsidR="00C4454C" w:rsidRDefault="000A2271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Ensure pricing is correct. </w:t>
      </w:r>
    </w:p>
    <w:p w:rsidR="00C4454C" w:rsidRDefault="000A2271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Work on store displays. </w:t>
      </w:r>
    </w:p>
    <w:p w:rsidR="00C4454C" w:rsidRDefault="000A2271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Attend trade </w:t>
      </w:r>
      <w:r>
        <w:rPr>
          <w:rFonts w:ascii="Times New Roman" w:eastAsia="Times New Roman" w:hAnsi="Times New Roman" w:cs="Times New Roman"/>
          <w:sz w:val="28"/>
        </w:rPr>
        <w:t>shows to identify new products and services.</w:t>
      </w:r>
    </w:p>
    <w:p w:rsidR="00C4454C" w:rsidRDefault="000A2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Senior advisor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</w:rPr>
        <w:t>-  in</w:t>
      </w:r>
      <w:proofErr w:type="gramEnd"/>
      <w:r>
        <w:rPr>
          <w:rFonts w:ascii="Calibri" w:eastAsia="Calibri" w:hAnsi="Calibri" w:cs="Calibri"/>
          <w:b/>
          <w:sz w:val="28"/>
        </w:rPr>
        <w:t xml:space="preserve"> Administration department of  the Government of  the city Almaty, Kazakhstan </w:t>
      </w:r>
      <w:r>
        <w:rPr>
          <w:rFonts w:ascii="Times New Roman" w:eastAsia="Times New Roman" w:hAnsi="Times New Roman" w:cs="Times New Roman"/>
          <w:b/>
          <w:sz w:val="28"/>
        </w:rPr>
        <w:t>(September 2008- December 2010):</w:t>
      </w:r>
    </w:p>
    <w:p w:rsidR="00C4454C" w:rsidRDefault="000A2271">
      <w:pPr>
        <w:numPr>
          <w:ilvl w:val="0"/>
          <w:numId w:val="5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Resolved problems, including organizational, technical and fiscal research and a</w:t>
      </w:r>
      <w:r>
        <w:rPr>
          <w:rFonts w:ascii="Times New Roman" w:eastAsia="Times New Roman" w:hAnsi="Times New Roman" w:cs="Times New Roman"/>
          <w:sz w:val="28"/>
        </w:rPr>
        <w:t>nalysis</w:t>
      </w:r>
    </w:p>
    <w:p w:rsidR="00C4454C" w:rsidRDefault="000A2271">
      <w:pPr>
        <w:numPr>
          <w:ilvl w:val="0"/>
          <w:numId w:val="5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Developed   recommendations and implements and monitors changes</w:t>
      </w:r>
    </w:p>
    <w:p w:rsidR="00C4454C" w:rsidRDefault="000A2271">
      <w:pPr>
        <w:numPr>
          <w:ilvl w:val="0"/>
          <w:numId w:val="5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Assisted in the management of the division by evaluating existing and proposed organizational policies and procedures</w:t>
      </w:r>
    </w:p>
    <w:p w:rsidR="00C4454C" w:rsidRDefault="000A2271">
      <w:pPr>
        <w:numPr>
          <w:ilvl w:val="0"/>
          <w:numId w:val="5"/>
        </w:num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Cost control, budget control and financial management</w:t>
      </w:r>
    </w:p>
    <w:p w:rsidR="00C4454C" w:rsidRDefault="00C4454C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</w:p>
    <w:p w:rsidR="00C4454C" w:rsidRDefault="000A22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Key Skills:</w:t>
      </w:r>
    </w:p>
    <w:p w:rsidR="00C4454C" w:rsidRDefault="00C4454C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4454C" w:rsidRDefault="000A2271">
      <w:pPr>
        <w:numPr>
          <w:ilvl w:val="0"/>
          <w:numId w:val="6"/>
        </w:numPr>
        <w:spacing w:after="0" w:line="252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Basic understanding of PC hardware set-up and configuration (MC Excel, MC Word, Power Point)</w:t>
      </w:r>
    </w:p>
    <w:p w:rsidR="00C4454C" w:rsidRDefault="000A2271">
      <w:pPr>
        <w:numPr>
          <w:ilvl w:val="0"/>
          <w:numId w:val="6"/>
        </w:numPr>
        <w:spacing w:after="0" w:line="252" w:lineRule="auto"/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Implementing change effectively</w:t>
      </w:r>
    </w:p>
    <w:p w:rsidR="00C4454C" w:rsidRDefault="000A2271">
      <w:pPr>
        <w:numPr>
          <w:ilvl w:val="0"/>
          <w:numId w:val="6"/>
        </w:numPr>
        <w:spacing w:after="0" w:line="252" w:lineRule="auto"/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Strong people management skills</w:t>
      </w:r>
    </w:p>
    <w:p w:rsidR="00C4454C" w:rsidRDefault="000A2271">
      <w:pPr>
        <w:numPr>
          <w:ilvl w:val="0"/>
          <w:numId w:val="6"/>
        </w:numPr>
        <w:spacing w:after="0" w:line="252" w:lineRule="auto"/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Excellent  communication  skills and ability to present across all media</w:t>
      </w:r>
    </w:p>
    <w:p w:rsidR="00C4454C" w:rsidRDefault="000A2271">
      <w:pPr>
        <w:numPr>
          <w:ilvl w:val="0"/>
          <w:numId w:val="6"/>
        </w:numPr>
        <w:spacing w:after="0" w:line="252" w:lineRule="auto"/>
        <w:ind w:left="7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Good knowledge of Customer Marketing Databases and how to use them</w:t>
      </w:r>
    </w:p>
    <w:p w:rsidR="00C4454C" w:rsidRDefault="00C4454C">
      <w:pPr>
        <w:tabs>
          <w:tab w:val="right" w:pos="9027"/>
        </w:tabs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4454C" w:rsidRDefault="000A2271">
      <w:pPr>
        <w:tabs>
          <w:tab w:val="right" w:pos="9027"/>
        </w:tabs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References:</w:t>
      </w:r>
    </w:p>
    <w:p w:rsidR="00C4454C" w:rsidRDefault="000A2271">
      <w:pPr>
        <w:spacing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References are available on request.</w:t>
      </w:r>
    </w:p>
    <w:sectPr w:rsidR="00C44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2FE4"/>
    <w:multiLevelType w:val="multilevel"/>
    <w:tmpl w:val="16762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54D34"/>
    <w:multiLevelType w:val="multilevel"/>
    <w:tmpl w:val="352AD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85E0C"/>
    <w:multiLevelType w:val="multilevel"/>
    <w:tmpl w:val="83A28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C2EA9"/>
    <w:multiLevelType w:val="multilevel"/>
    <w:tmpl w:val="A5A05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0386B"/>
    <w:multiLevelType w:val="multilevel"/>
    <w:tmpl w:val="47AE5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465F6"/>
    <w:multiLevelType w:val="multilevel"/>
    <w:tmpl w:val="B9602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454C"/>
    <w:rsid w:val="000A2271"/>
    <w:rsid w:val="00C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mal.288495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2017-04-27T13:46:00Z</dcterms:created>
  <dcterms:modified xsi:type="dcterms:W3CDTF">2017-04-27T13:46:00Z</dcterms:modified>
</cp:coreProperties>
</file>